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B5" w:rsidRPr="00AD4C66" w:rsidRDefault="00FD2947" w:rsidP="007772B5">
      <w:pPr>
        <w:pStyle w:val="content"/>
        <w:spacing w:before="0" w:beforeAutospacing="0" w:after="0" w:afterAutospacing="0" w:line="240" w:lineRule="atLeast"/>
        <w:ind w:left="-142" w:firstLine="284"/>
        <w:jc w:val="center"/>
        <w:rPr>
          <w:rFonts w:ascii="Times New Roman" w:hAnsi="Times New Roman"/>
          <w:b/>
          <w:sz w:val="32"/>
          <w:szCs w:val="32"/>
        </w:rPr>
      </w:pPr>
      <w:r w:rsidRPr="00AD4C66">
        <w:rPr>
          <w:rFonts w:ascii="Times New Roman" w:hAnsi="Times New Roman"/>
          <w:b/>
          <w:sz w:val="32"/>
          <w:szCs w:val="32"/>
        </w:rPr>
        <w:t xml:space="preserve">Р о с </w:t>
      </w:r>
      <w:proofErr w:type="spellStart"/>
      <w:proofErr w:type="gramStart"/>
      <w:r w:rsidRPr="00AD4C66">
        <w:rPr>
          <w:rFonts w:ascii="Times New Roman" w:hAnsi="Times New Roman"/>
          <w:b/>
          <w:sz w:val="32"/>
          <w:szCs w:val="32"/>
        </w:rPr>
        <w:t>с</w:t>
      </w:r>
      <w:proofErr w:type="spellEnd"/>
      <w:proofErr w:type="gramEnd"/>
      <w:r w:rsidRPr="00AD4C66">
        <w:rPr>
          <w:rFonts w:ascii="Times New Roman" w:hAnsi="Times New Roman"/>
          <w:b/>
          <w:sz w:val="32"/>
          <w:szCs w:val="32"/>
        </w:rPr>
        <w:t xml:space="preserve"> и й с к а я  Ф е д е р а ц и я</w:t>
      </w:r>
    </w:p>
    <w:p w:rsidR="007772B5" w:rsidRPr="00AD4C66" w:rsidRDefault="007772B5" w:rsidP="007772B5">
      <w:pPr>
        <w:spacing w:after="0" w:line="240" w:lineRule="atLeast"/>
        <w:ind w:left="-142" w:firstLine="284"/>
        <w:jc w:val="center"/>
        <w:rPr>
          <w:rFonts w:ascii="Times New Roman" w:hAnsi="Times New Roman" w:cs="Aharoni"/>
          <w:b/>
          <w:sz w:val="32"/>
          <w:szCs w:val="32"/>
        </w:rPr>
      </w:pPr>
      <w:r w:rsidRPr="00AD4C66">
        <w:rPr>
          <w:rFonts w:ascii="Times New Roman" w:hAnsi="Times New Roman" w:cs="Aharoni"/>
          <w:b/>
          <w:sz w:val="32"/>
          <w:szCs w:val="32"/>
        </w:rPr>
        <w:t>Иркутская   область</w:t>
      </w:r>
    </w:p>
    <w:p w:rsidR="007772B5" w:rsidRPr="00AD4C66" w:rsidRDefault="007772B5" w:rsidP="00FD2947">
      <w:pPr>
        <w:spacing w:after="0" w:line="240" w:lineRule="atLeast"/>
        <w:ind w:left="-142" w:firstLine="284"/>
        <w:jc w:val="center"/>
        <w:rPr>
          <w:rFonts w:ascii="Times New Roman" w:hAnsi="Times New Roman" w:cs="Aharoni"/>
          <w:b/>
          <w:sz w:val="32"/>
          <w:szCs w:val="32"/>
        </w:rPr>
      </w:pPr>
      <w:r w:rsidRPr="00AD4C66">
        <w:rPr>
          <w:rFonts w:ascii="Times New Roman" w:hAnsi="Times New Roman" w:cs="Aharoni"/>
          <w:b/>
          <w:sz w:val="32"/>
          <w:szCs w:val="32"/>
        </w:rPr>
        <w:t>Муниципальное образование</w:t>
      </w:r>
      <w:r w:rsidR="00FD2947" w:rsidRPr="00AD4C66">
        <w:rPr>
          <w:rFonts w:ascii="Times New Roman" w:hAnsi="Times New Roman" w:cs="Aharoni"/>
          <w:b/>
          <w:sz w:val="32"/>
          <w:szCs w:val="32"/>
        </w:rPr>
        <w:t xml:space="preserve"> </w:t>
      </w:r>
      <w:r w:rsidRPr="00AD4C66">
        <w:rPr>
          <w:rFonts w:ascii="Times New Roman" w:hAnsi="Times New Roman" w:cs="Aharoni"/>
          <w:b/>
          <w:sz w:val="32"/>
          <w:szCs w:val="32"/>
        </w:rPr>
        <w:t>«Тайшетский  район»</w:t>
      </w:r>
    </w:p>
    <w:p w:rsidR="007772B5" w:rsidRPr="00AD4C66" w:rsidRDefault="007772B5" w:rsidP="007772B5">
      <w:pPr>
        <w:spacing w:after="0" w:line="240" w:lineRule="atLeast"/>
        <w:ind w:left="-142" w:right="-5" w:firstLine="284"/>
        <w:jc w:val="center"/>
        <w:rPr>
          <w:rFonts w:ascii="Times New Roman" w:hAnsi="Times New Roman" w:cs="Aharoni"/>
          <w:b/>
          <w:sz w:val="32"/>
          <w:szCs w:val="32"/>
        </w:rPr>
      </w:pPr>
      <w:r w:rsidRPr="00AD4C66">
        <w:rPr>
          <w:rFonts w:ascii="Times New Roman" w:hAnsi="Times New Roman" w:cs="Aharoni"/>
          <w:b/>
          <w:sz w:val="32"/>
          <w:szCs w:val="32"/>
        </w:rPr>
        <w:t>Бирюсинское муниципальное образование</w:t>
      </w:r>
    </w:p>
    <w:p w:rsidR="007772B5" w:rsidRPr="00AD4C66" w:rsidRDefault="007772B5" w:rsidP="007772B5">
      <w:pPr>
        <w:spacing w:after="0" w:line="240" w:lineRule="atLeast"/>
        <w:ind w:left="-142" w:right="-5" w:firstLine="284"/>
        <w:jc w:val="center"/>
        <w:rPr>
          <w:rFonts w:ascii="Times New Roman" w:hAnsi="Times New Roman" w:cs="Aharoni"/>
          <w:b/>
          <w:sz w:val="32"/>
          <w:szCs w:val="32"/>
        </w:rPr>
      </w:pPr>
      <w:r w:rsidRPr="00AD4C66">
        <w:rPr>
          <w:rFonts w:ascii="Times New Roman" w:hAnsi="Times New Roman" w:cs="Aharoni"/>
          <w:b/>
          <w:sz w:val="32"/>
          <w:szCs w:val="32"/>
        </w:rPr>
        <w:t>«Бирюсинское городское поселение»</w:t>
      </w:r>
    </w:p>
    <w:p w:rsidR="007772B5" w:rsidRPr="00AD4C66" w:rsidRDefault="007772B5" w:rsidP="007772B5">
      <w:pPr>
        <w:spacing w:after="0" w:line="240" w:lineRule="atLeast"/>
        <w:ind w:left="142" w:right="-5"/>
        <w:jc w:val="center"/>
        <w:rPr>
          <w:rFonts w:ascii="Times New Roman" w:hAnsi="Times New Roman" w:cs="Aharoni"/>
          <w:b/>
          <w:sz w:val="32"/>
          <w:szCs w:val="32"/>
        </w:rPr>
      </w:pPr>
      <w:r w:rsidRPr="00AD4C66">
        <w:rPr>
          <w:rFonts w:ascii="Times New Roman" w:hAnsi="Times New Roman" w:cs="Aharoni"/>
          <w:b/>
          <w:sz w:val="32"/>
          <w:szCs w:val="32"/>
        </w:rPr>
        <w:t xml:space="preserve">Администрация  Бирюсинского муниципального образования «Бирюсинское городское </w:t>
      </w:r>
      <w:r w:rsidR="00D8729A">
        <w:rPr>
          <w:rFonts w:ascii="Times New Roman" w:hAnsi="Times New Roman" w:cs="Aharoni"/>
          <w:b/>
          <w:sz w:val="32"/>
          <w:szCs w:val="32"/>
        </w:rPr>
        <w:t>поселение»</w:t>
      </w:r>
    </w:p>
    <w:p w:rsidR="00FD2947" w:rsidRPr="00FD2947" w:rsidRDefault="00FD2947" w:rsidP="007772B5">
      <w:pPr>
        <w:spacing w:after="0" w:line="240" w:lineRule="atLeast"/>
        <w:ind w:left="142" w:right="-5"/>
        <w:jc w:val="center"/>
        <w:rPr>
          <w:rFonts w:ascii="Times New Roman" w:hAnsi="Times New Roman" w:cs="Aharoni"/>
          <w:b/>
          <w:sz w:val="28"/>
          <w:szCs w:val="28"/>
        </w:rPr>
      </w:pPr>
    </w:p>
    <w:p w:rsidR="007772B5" w:rsidRPr="00FD2947" w:rsidRDefault="007772B5" w:rsidP="007772B5">
      <w:pPr>
        <w:spacing w:line="240" w:lineRule="atLeast"/>
        <w:ind w:left="-14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294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772B5" w:rsidRDefault="007772B5" w:rsidP="007772B5">
      <w:pPr>
        <w:pStyle w:val="1"/>
        <w:widowControl/>
        <w:ind w:left="-142" w:right="-568" w:firstLine="284"/>
        <w:jc w:val="both"/>
        <w:rPr>
          <w:szCs w:val="24"/>
        </w:rPr>
      </w:pPr>
      <w:r w:rsidRPr="00A0621F">
        <w:rPr>
          <w:szCs w:val="24"/>
        </w:rPr>
        <w:t xml:space="preserve"> от  «</w:t>
      </w:r>
      <w:r w:rsidR="00435F3C">
        <w:rPr>
          <w:szCs w:val="24"/>
        </w:rPr>
        <w:t>11</w:t>
      </w:r>
      <w:r w:rsidRPr="00A0621F">
        <w:rPr>
          <w:szCs w:val="24"/>
        </w:rPr>
        <w:t>» ____</w:t>
      </w:r>
      <w:r w:rsidR="00435F3C">
        <w:rPr>
          <w:szCs w:val="24"/>
        </w:rPr>
        <w:t>04</w:t>
      </w:r>
      <w:r w:rsidRPr="00A0621F">
        <w:rPr>
          <w:szCs w:val="24"/>
        </w:rPr>
        <w:t>______ 202</w:t>
      </w:r>
      <w:r>
        <w:rPr>
          <w:szCs w:val="24"/>
        </w:rPr>
        <w:t>2</w:t>
      </w:r>
      <w:r w:rsidRPr="00A0621F">
        <w:rPr>
          <w:szCs w:val="24"/>
        </w:rPr>
        <w:t xml:space="preserve"> г.                                                               № </w:t>
      </w:r>
      <w:r w:rsidR="00435F3C">
        <w:rPr>
          <w:szCs w:val="24"/>
        </w:rPr>
        <w:t>94</w:t>
      </w:r>
      <w:bookmarkStart w:id="0" w:name="_GoBack"/>
      <w:bookmarkEnd w:id="0"/>
    </w:p>
    <w:p w:rsidR="007772B5" w:rsidRPr="00A0621F" w:rsidRDefault="007772B5" w:rsidP="007772B5">
      <w:pPr>
        <w:pStyle w:val="1"/>
        <w:widowControl/>
        <w:ind w:left="-142" w:right="-568" w:firstLine="284"/>
        <w:jc w:val="both"/>
        <w:rPr>
          <w:szCs w:val="24"/>
        </w:rPr>
      </w:pPr>
    </w:p>
    <w:tbl>
      <w:tblPr>
        <w:tblW w:w="9895" w:type="dxa"/>
        <w:tblInd w:w="-5" w:type="dxa"/>
        <w:tblLook w:val="00A0" w:firstRow="1" w:lastRow="0" w:firstColumn="1" w:lastColumn="0" w:noHBand="0" w:noVBand="0"/>
      </w:tblPr>
      <w:tblGrid>
        <w:gridCol w:w="6209"/>
        <w:gridCol w:w="3686"/>
      </w:tblGrid>
      <w:tr w:rsidR="007772B5" w:rsidRPr="00B556E4" w:rsidTr="00A44079">
        <w:trPr>
          <w:trHeight w:val="1014"/>
        </w:trPr>
        <w:tc>
          <w:tcPr>
            <w:tcW w:w="6209" w:type="dxa"/>
            <w:hideMark/>
          </w:tcPr>
          <w:p w:rsidR="007772B5" w:rsidRPr="00B556E4" w:rsidRDefault="007772B5" w:rsidP="00A4407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4">
              <w:rPr>
                <w:rFonts w:ascii="Times New Roman" w:hAnsi="Times New Roman" w:cs="Times New Roman"/>
                <w:sz w:val="24"/>
                <w:szCs w:val="24"/>
              </w:rPr>
              <w:t xml:space="preserve">     О  внесении изменений и дополнений в постановление администрации Бирюсинского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  <w:r w:rsidRPr="00B556E4">
              <w:rPr>
                <w:rFonts w:ascii="Times New Roman" w:hAnsi="Times New Roman" w:cs="Times New Roman"/>
                <w:sz w:val="24"/>
                <w:szCs w:val="24"/>
              </w:rPr>
              <w:t>от 14.11.2018г № 528 (с изменениями от 31.05.2019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6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№255, от 24.09.2019</w:t>
            </w:r>
            <w:r w:rsidRPr="00B556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56E4">
              <w:rPr>
                <w:rFonts w:ascii="Times New Roman" w:hAnsi="Times New Roman" w:cs="Times New Roman"/>
                <w:sz w:val="24"/>
                <w:szCs w:val="24"/>
              </w:rPr>
              <w:t xml:space="preserve"> № 455, от 25.05.2020 №273, от 23.11.2020г№577, от 23.03.2021 №100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09.07.2021г.  №210,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15.10.2021 № 311, от 30.12.2021 № 408</w:t>
            </w:r>
            <w:r w:rsidRPr="00B556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7772B5" w:rsidRPr="00B556E4" w:rsidRDefault="007772B5" w:rsidP="00A44079">
            <w:pPr>
              <w:spacing w:after="0" w:line="240" w:lineRule="atLeast"/>
              <w:ind w:left="-142" w:right="-5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72B5" w:rsidRPr="00B556E4" w:rsidRDefault="007772B5" w:rsidP="007772B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772B5" w:rsidRPr="00932A0F" w:rsidRDefault="007772B5" w:rsidP="007772B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6E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32A0F">
        <w:rPr>
          <w:rFonts w:ascii="Times New Roman" w:hAnsi="Times New Roman" w:cs="Times New Roman"/>
          <w:sz w:val="24"/>
          <w:szCs w:val="24"/>
        </w:rPr>
        <w:t>В целях приведения нормативно-правовых актов в соответствие с действующим законодательством, руководствуясь Земельным кодексом Российской Федерации, Федеральными законами от 25.10.2001 № 137-ФЗ «О введении в действие Земельного кодекса Российской Федерации», от 06.10.2003 № 131-ФЗ «Об общих принципах организации местного самоуправления в Российской Федерации», от 21.12.2004 № 172-ФЗ «О переводе земель или земельных участков из одной категории в другую», от 27.07.2010  № 210-ФЗ «Об организации предоставления</w:t>
      </w:r>
      <w:proofErr w:type="gramEnd"/>
      <w:r w:rsidRPr="00932A0F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услуг», статьями 37,45 Устава Бирюсинского муниципального образования «Бирюсинское городское поселение», администрация Бирюсинского муниципального образования «Бирюсинское городское поселение» </w:t>
      </w:r>
    </w:p>
    <w:p w:rsidR="007772B5" w:rsidRPr="00932A0F" w:rsidRDefault="007772B5" w:rsidP="007772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2B5" w:rsidRPr="00932A0F" w:rsidRDefault="007772B5" w:rsidP="007772B5">
      <w:pPr>
        <w:pStyle w:val="content"/>
        <w:spacing w:before="0" w:beforeAutospacing="0" w:after="0" w:afterAutospacing="0" w:line="240" w:lineRule="atLeast"/>
        <w:ind w:left="-142" w:firstLine="284"/>
        <w:rPr>
          <w:rFonts w:ascii="Times New Roman" w:hAnsi="Times New Roman"/>
          <w:b/>
          <w:sz w:val="24"/>
          <w:szCs w:val="24"/>
        </w:rPr>
      </w:pPr>
      <w:r w:rsidRPr="00932A0F">
        <w:rPr>
          <w:rFonts w:ascii="Times New Roman" w:hAnsi="Times New Roman"/>
          <w:b/>
          <w:sz w:val="24"/>
          <w:szCs w:val="24"/>
        </w:rPr>
        <w:t>ПОСТАНОВЛЯЕТ:</w:t>
      </w:r>
    </w:p>
    <w:p w:rsidR="007772B5" w:rsidRPr="00932A0F" w:rsidRDefault="007772B5" w:rsidP="007772B5">
      <w:pPr>
        <w:pStyle w:val="content"/>
        <w:spacing w:before="0" w:beforeAutospacing="0" w:after="0" w:afterAutospacing="0" w:line="240" w:lineRule="atLeast"/>
        <w:ind w:left="-142" w:firstLine="284"/>
        <w:rPr>
          <w:rFonts w:ascii="Times New Roman" w:hAnsi="Times New Roman"/>
          <w:b/>
          <w:sz w:val="24"/>
          <w:szCs w:val="24"/>
        </w:rPr>
      </w:pPr>
    </w:p>
    <w:p w:rsidR="007772B5" w:rsidRDefault="007772B5" w:rsidP="007772B5">
      <w:pPr>
        <w:pStyle w:val="ConsPlusNormal"/>
        <w:numPr>
          <w:ilvl w:val="0"/>
          <w:numId w:val="1"/>
        </w:numPr>
        <w:spacing w:line="24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2A0F">
        <w:rPr>
          <w:rFonts w:ascii="Times New Roman" w:hAnsi="Times New Roman" w:cs="Times New Roman"/>
          <w:sz w:val="24"/>
          <w:szCs w:val="24"/>
        </w:rPr>
        <w:t>Внести  изменения и дополнения в  постановление  администрации Бирюсинского городско</w:t>
      </w:r>
      <w:r>
        <w:rPr>
          <w:rFonts w:ascii="Times New Roman" w:hAnsi="Times New Roman" w:cs="Times New Roman"/>
          <w:sz w:val="24"/>
          <w:szCs w:val="24"/>
        </w:rPr>
        <w:t>го поселения</w:t>
      </w:r>
      <w:r w:rsidRPr="00932A0F">
        <w:rPr>
          <w:rFonts w:ascii="Times New Roman" w:hAnsi="Times New Roman" w:cs="Times New Roman"/>
          <w:sz w:val="24"/>
          <w:szCs w:val="24"/>
        </w:rPr>
        <w:t xml:space="preserve"> от 14.11.2018г № 528  </w:t>
      </w:r>
      <w:r w:rsidRPr="00932A0F">
        <w:rPr>
          <w:rFonts w:ascii="Times New Roman" w:hAnsi="Times New Roman" w:cs="Times New Roman"/>
          <w:sz w:val="24"/>
          <w:szCs w:val="24"/>
          <w:lang w:eastAsia="ko-KR"/>
        </w:rPr>
        <w:t>«Об утверждении административного регламента  по предоставлению муниципальной услуги «Предварительное согласование предоставления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</w:r>
      <w:r w:rsidRPr="00932A0F">
        <w:rPr>
          <w:rFonts w:ascii="Times New Roman" w:hAnsi="Times New Roman" w:cs="Times New Roman"/>
          <w:sz w:val="24"/>
          <w:szCs w:val="24"/>
        </w:rPr>
        <w:t xml:space="preserve"> (с изменениями от 31.05.2019г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2A0F">
        <w:rPr>
          <w:rFonts w:ascii="Times New Roman" w:hAnsi="Times New Roman" w:cs="Times New Roman"/>
          <w:sz w:val="24"/>
          <w:szCs w:val="24"/>
        </w:rPr>
        <w:t xml:space="preserve"> №255, от</w:t>
      </w:r>
      <w:proofErr w:type="gramEnd"/>
      <w:r w:rsidRPr="00932A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2A0F">
        <w:rPr>
          <w:rFonts w:ascii="Times New Roman" w:hAnsi="Times New Roman" w:cs="Times New Roman"/>
          <w:sz w:val="24"/>
          <w:szCs w:val="24"/>
        </w:rPr>
        <w:t>24.09.2019г</w:t>
      </w:r>
      <w:r>
        <w:rPr>
          <w:rFonts w:ascii="Times New Roman" w:hAnsi="Times New Roman" w:cs="Times New Roman"/>
          <w:sz w:val="24"/>
          <w:szCs w:val="24"/>
        </w:rPr>
        <w:t>. №455</w:t>
      </w:r>
      <w:r w:rsidRPr="00932A0F">
        <w:rPr>
          <w:rFonts w:ascii="Times New Roman" w:hAnsi="Times New Roman" w:cs="Times New Roman"/>
          <w:sz w:val="24"/>
          <w:szCs w:val="24"/>
        </w:rPr>
        <w:t>, от 25.05.2020 №273, от 23.11.2020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A0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32A0F">
        <w:rPr>
          <w:rFonts w:ascii="Times New Roman" w:hAnsi="Times New Roman" w:cs="Times New Roman"/>
          <w:sz w:val="24"/>
          <w:szCs w:val="24"/>
        </w:rPr>
        <w:t>№577, от 23.03.2021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932A0F">
        <w:rPr>
          <w:rFonts w:ascii="Times New Roman" w:hAnsi="Times New Roman" w:cs="Times New Roman"/>
          <w:sz w:val="24"/>
          <w:szCs w:val="24"/>
        </w:rPr>
        <w:t xml:space="preserve"> №100</w:t>
      </w:r>
      <w:r>
        <w:rPr>
          <w:rFonts w:ascii="Times New Roman" w:hAnsi="Times New Roman" w:cs="Times New Roman"/>
          <w:sz w:val="24"/>
          <w:szCs w:val="24"/>
        </w:rPr>
        <w:t>, от 09.07.2021 г. №210, от 15.10.2021г. № 311, от 30.12.2021 № 408</w:t>
      </w:r>
      <w:r w:rsidRPr="00932A0F">
        <w:rPr>
          <w:rFonts w:ascii="Times New Roman" w:hAnsi="Times New Roman" w:cs="Times New Roman"/>
          <w:sz w:val="24"/>
          <w:szCs w:val="24"/>
        </w:rPr>
        <w:t>):</w:t>
      </w:r>
      <w:proofErr w:type="gramEnd"/>
    </w:p>
    <w:p w:rsidR="007772B5" w:rsidRDefault="007772B5" w:rsidP="007772B5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1283" w:rsidRPr="00216AE0" w:rsidRDefault="008A1283" w:rsidP="008A1283">
      <w:pPr>
        <w:pStyle w:val="a5"/>
        <w:numPr>
          <w:ilvl w:val="1"/>
          <w:numId w:val="1"/>
        </w:numPr>
        <w:tabs>
          <w:tab w:val="left" w:pos="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Pr="00212D33">
        <w:rPr>
          <w:rFonts w:ascii="Times New Roman" w:hAnsi="Times New Roman" w:cs="Times New Roman"/>
          <w:sz w:val="24"/>
          <w:szCs w:val="24"/>
        </w:rPr>
        <w:t>«г» подпункта 3 пункт</w:t>
      </w:r>
      <w:r w:rsidR="00D8729A">
        <w:rPr>
          <w:rFonts w:ascii="Times New Roman" w:hAnsi="Times New Roman" w:cs="Times New Roman"/>
          <w:sz w:val="24"/>
          <w:szCs w:val="24"/>
        </w:rPr>
        <w:t>а</w:t>
      </w:r>
      <w:r w:rsidRPr="00212D33">
        <w:rPr>
          <w:rFonts w:ascii="Times New Roman" w:hAnsi="Times New Roman" w:cs="Times New Roman"/>
          <w:sz w:val="24"/>
          <w:szCs w:val="24"/>
        </w:rPr>
        <w:t xml:space="preserve"> 37 Регламента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 г) </w:t>
      </w:r>
      <w:r w:rsidRPr="00216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или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r w:rsidRPr="00216AE0">
        <w:rPr>
          <w:rFonts w:ascii="Times New Roman" w:hAnsi="Times New Roman" w:cs="Times New Roman"/>
          <w:sz w:val="24"/>
          <w:szCs w:val="24"/>
          <w:shd w:val="clear" w:color="auto" w:fill="FFFFFF"/>
        </w:rPr>
        <w:t>частью 1.1 статьи 16</w:t>
      </w:r>
      <w:r w:rsidRPr="00216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Федерального Закона  № 210-ФЗ, при первоначальном отказе в приеме документов, необходимых для предоставления  </w:t>
      </w:r>
      <w:r w:rsidRPr="00216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муниципальной услуги, либо в предоставлении муниципальной</w:t>
      </w:r>
      <w:proofErr w:type="gramEnd"/>
      <w:r w:rsidRPr="00216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 </w:t>
      </w:r>
      <w:r w:rsidRPr="00216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частью 1.1 статьи 16 Федерального закона №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210-</w:t>
      </w:r>
      <w:r w:rsidRPr="00216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ФЗ, уведомляется заявитель, а также приносятся извинения за доставленные неудобства</w:t>
      </w:r>
      <w:proofErr w:type="gramStart"/>
      <w:r w:rsidRPr="00216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proofErr w:type="gramEnd"/>
    </w:p>
    <w:p w:rsidR="008A1283" w:rsidRDefault="008A1283" w:rsidP="008A1283">
      <w:pPr>
        <w:pStyle w:val="a5"/>
        <w:numPr>
          <w:ilvl w:val="1"/>
          <w:numId w:val="1"/>
        </w:numPr>
        <w:tabs>
          <w:tab w:val="left" w:pos="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1F8">
        <w:rPr>
          <w:rFonts w:ascii="Times New Roman" w:hAnsi="Times New Roman" w:cs="Times New Roman"/>
          <w:sz w:val="24"/>
          <w:szCs w:val="24"/>
        </w:rPr>
        <w:t>Подпункт «д» пункта 3 пункта 37 Регламента исключить.</w:t>
      </w:r>
    </w:p>
    <w:p w:rsidR="008A1283" w:rsidRDefault="008A1283" w:rsidP="008A1283">
      <w:pPr>
        <w:pStyle w:val="a5"/>
        <w:numPr>
          <w:ilvl w:val="1"/>
          <w:numId w:val="1"/>
        </w:numPr>
        <w:tabs>
          <w:tab w:val="left" w:pos="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212D33">
        <w:rPr>
          <w:rFonts w:ascii="Times New Roman" w:hAnsi="Times New Roman" w:cs="Times New Roman"/>
          <w:sz w:val="24"/>
          <w:szCs w:val="24"/>
        </w:rPr>
        <w:t xml:space="preserve">ункт 37 Регламента </w:t>
      </w:r>
      <w:r>
        <w:rPr>
          <w:rFonts w:ascii="Times New Roman" w:hAnsi="Times New Roman" w:cs="Times New Roman"/>
          <w:sz w:val="24"/>
          <w:szCs w:val="24"/>
        </w:rPr>
        <w:t>дополнить</w:t>
      </w:r>
      <w:r w:rsidRPr="00212D33">
        <w:rPr>
          <w:rFonts w:ascii="Times New Roman" w:hAnsi="Times New Roman" w:cs="Times New Roman"/>
          <w:sz w:val="24"/>
          <w:szCs w:val="24"/>
        </w:rPr>
        <w:t xml:space="preserve"> подпункт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Pr="00216AE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следующего содержания:«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4) </w:t>
      </w:r>
      <w:r w:rsidRPr="00216AE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216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r w:rsidRPr="00216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пунктом 7.2 части 1 статьи 16 Федерального закона №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210-</w:t>
      </w:r>
      <w:r w:rsidRPr="00216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ФЗ, за исключением случаев, если нанесение отметок на такие документы либо их изъятие является необходимым условием предоставления  муниципальной услуги, и иных случаев, установленных федеральными законами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.»</w:t>
      </w:r>
      <w:r w:rsidRPr="00212D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A1283" w:rsidRDefault="008A1283" w:rsidP="008A1283">
      <w:pPr>
        <w:pStyle w:val="a5"/>
        <w:numPr>
          <w:ilvl w:val="1"/>
          <w:numId w:val="1"/>
        </w:numPr>
        <w:tabs>
          <w:tab w:val="left" w:pos="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Главу 10 Регламента дополнить пунктом 37.1 следующего содержания: «37.1 Должностные лица администрации обязаны соблюдать конфиденциальность ставшей известной им в связи с осуществлением деятельности по предоставлению муниципальных услуг или услуг, являющихся необходимыми и обязательными для предоставления муниципальных услуг, информации, которая связана с правами и законными интересами заявителя или третьих лиц.»</w:t>
      </w:r>
      <w:proofErr w:type="gramEnd"/>
    </w:p>
    <w:p w:rsidR="00216AE0" w:rsidRPr="00216AE0" w:rsidRDefault="007772B5" w:rsidP="00216AE0">
      <w:pPr>
        <w:pStyle w:val="a5"/>
        <w:numPr>
          <w:ilvl w:val="0"/>
          <w:numId w:val="1"/>
        </w:numPr>
        <w:tabs>
          <w:tab w:val="left" w:pos="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AE0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газете </w:t>
      </w:r>
      <w:r w:rsidR="00216AE0" w:rsidRPr="00216AE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772B5" w:rsidRPr="00216AE0" w:rsidRDefault="007772B5" w:rsidP="00216AE0">
      <w:pPr>
        <w:pStyle w:val="a5"/>
        <w:tabs>
          <w:tab w:val="left" w:pos="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AE0">
        <w:rPr>
          <w:rFonts w:ascii="Times New Roman" w:hAnsi="Times New Roman" w:cs="Times New Roman"/>
          <w:sz w:val="24"/>
          <w:szCs w:val="24"/>
        </w:rPr>
        <w:t>«Бирюсинский Вестник» и размещению на официальном сайте администрации Бирюсинского муниципального образования «Бирюсинское городское поселение»</w:t>
      </w:r>
      <w:r w:rsidR="00216AE0" w:rsidRPr="00216AE0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7772B5" w:rsidRPr="00216AE0" w:rsidRDefault="007772B5" w:rsidP="00216AE0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0C46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дня официального        </w:t>
      </w:r>
      <w:r w:rsidRPr="00216AE0">
        <w:rPr>
          <w:rFonts w:ascii="Times New Roman" w:hAnsi="Times New Roman" w:cs="Times New Roman"/>
          <w:sz w:val="24"/>
          <w:szCs w:val="24"/>
        </w:rPr>
        <w:t xml:space="preserve">опубликования. </w:t>
      </w:r>
    </w:p>
    <w:p w:rsidR="007772B5" w:rsidRPr="00216AE0" w:rsidRDefault="007772B5" w:rsidP="00216AE0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2A0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32A0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16AE0">
        <w:rPr>
          <w:rFonts w:ascii="Times New Roman" w:hAnsi="Times New Roman" w:cs="Times New Roman"/>
          <w:sz w:val="24"/>
          <w:szCs w:val="24"/>
        </w:rPr>
        <w:t xml:space="preserve">главы администрации Бирюсинского муниципального образования «Бирюсинское   </w:t>
      </w:r>
    </w:p>
    <w:p w:rsidR="007772B5" w:rsidRPr="00E80613" w:rsidRDefault="007772B5" w:rsidP="007772B5">
      <w:pPr>
        <w:tabs>
          <w:tab w:val="left" w:pos="993"/>
        </w:tabs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80613">
        <w:rPr>
          <w:rFonts w:ascii="Times New Roman" w:hAnsi="Times New Roman" w:cs="Times New Roman"/>
          <w:sz w:val="24"/>
          <w:szCs w:val="24"/>
        </w:rPr>
        <w:t>городское поселение» Никитенко Е.В.</w:t>
      </w:r>
    </w:p>
    <w:p w:rsidR="007772B5" w:rsidRPr="001A3670" w:rsidRDefault="007772B5" w:rsidP="007772B5">
      <w:pPr>
        <w:pStyle w:val="a6"/>
        <w:jc w:val="left"/>
        <w:rPr>
          <w:rFonts w:ascii="Times New Roman" w:hAnsi="Times New Roman"/>
          <w:snapToGrid w:val="0"/>
          <w:kern w:val="22"/>
          <w:sz w:val="24"/>
          <w:szCs w:val="24"/>
        </w:rPr>
      </w:pPr>
    </w:p>
    <w:p w:rsidR="007772B5" w:rsidRDefault="007772B5" w:rsidP="007772B5">
      <w:pPr>
        <w:tabs>
          <w:tab w:val="left" w:pos="993"/>
        </w:tabs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72B5" w:rsidRPr="00932A0F" w:rsidRDefault="007772B5" w:rsidP="00777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A0F">
        <w:rPr>
          <w:rFonts w:ascii="Times New Roman" w:hAnsi="Times New Roman" w:cs="Times New Roman"/>
          <w:sz w:val="24"/>
          <w:szCs w:val="24"/>
        </w:rPr>
        <w:t xml:space="preserve"> Глава администрации Бирюсинского </w:t>
      </w:r>
    </w:p>
    <w:p w:rsidR="007772B5" w:rsidRPr="00932A0F" w:rsidRDefault="007772B5" w:rsidP="007772B5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932A0F">
        <w:rPr>
          <w:rFonts w:ascii="Times New Roman" w:hAnsi="Times New Roman" w:cs="Times New Roman"/>
          <w:sz w:val="24"/>
          <w:szCs w:val="24"/>
        </w:rPr>
        <w:t xml:space="preserve">   муниципального образования  </w:t>
      </w:r>
    </w:p>
    <w:p w:rsidR="007772B5" w:rsidRDefault="007772B5" w:rsidP="007772B5">
      <w:pPr>
        <w:rPr>
          <w:rFonts w:ascii="Times New Roman" w:hAnsi="Times New Roman" w:cs="Times New Roman"/>
          <w:sz w:val="24"/>
          <w:szCs w:val="24"/>
        </w:rPr>
      </w:pPr>
      <w:r w:rsidRPr="00932A0F">
        <w:rPr>
          <w:rFonts w:ascii="Times New Roman" w:hAnsi="Times New Roman" w:cs="Times New Roman"/>
          <w:sz w:val="24"/>
          <w:szCs w:val="24"/>
        </w:rPr>
        <w:t xml:space="preserve"> «Бирюсинское городское поселение»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16AE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А.В. Ковпинец</w:t>
      </w:r>
    </w:p>
    <w:p w:rsidR="00216AE0" w:rsidRDefault="00216AE0" w:rsidP="007772B5">
      <w:pPr>
        <w:rPr>
          <w:rFonts w:ascii="Times New Roman" w:hAnsi="Times New Roman" w:cs="Times New Roman"/>
          <w:sz w:val="24"/>
          <w:szCs w:val="24"/>
        </w:rPr>
      </w:pPr>
    </w:p>
    <w:p w:rsidR="00216AE0" w:rsidRDefault="00216AE0" w:rsidP="007772B5">
      <w:pPr>
        <w:rPr>
          <w:rFonts w:ascii="Times New Roman" w:hAnsi="Times New Roman" w:cs="Times New Roman"/>
          <w:sz w:val="24"/>
          <w:szCs w:val="24"/>
        </w:rPr>
      </w:pPr>
    </w:p>
    <w:p w:rsidR="00216AE0" w:rsidRDefault="00216AE0" w:rsidP="007772B5">
      <w:pPr>
        <w:rPr>
          <w:rFonts w:ascii="Times New Roman" w:hAnsi="Times New Roman" w:cs="Times New Roman"/>
          <w:sz w:val="24"/>
          <w:szCs w:val="24"/>
        </w:rPr>
      </w:pPr>
    </w:p>
    <w:sectPr w:rsidR="00216AE0" w:rsidSect="00D50225"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97B" w:rsidRDefault="0059297B" w:rsidP="00107B0C">
      <w:pPr>
        <w:spacing w:after="0" w:line="240" w:lineRule="auto"/>
      </w:pPr>
      <w:r>
        <w:separator/>
      </w:r>
    </w:p>
  </w:endnote>
  <w:endnote w:type="continuationSeparator" w:id="0">
    <w:p w:rsidR="0059297B" w:rsidRDefault="0059297B" w:rsidP="00107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97B" w:rsidRDefault="0059297B" w:rsidP="00107B0C">
      <w:pPr>
        <w:spacing w:after="0" w:line="240" w:lineRule="auto"/>
      </w:pPr>
      <w:r>
        <w:separator/>
      </w:r>
    </w:p>
  </w:footnote>
  <w:footnote w:type="continuationSeparator" w:id="0">
    <w:p w:rsidR="0059297B" w:rsidRDefault="0059297B" w:rsidP="00107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9A0" w:rsidRDefault="0059297B">
    <w:pPr>
      <w:pStyle w:val="a3"/>
      <w:jc w:val="center"/>
    </w:pPr>
  </w:p>
  <w:p w:rsidR="00F749A0" w:rsidRDefault="005929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876A7"/>
    <w:multiLevelType w:val="hybridMultilevel"/>
    <w:tmpl w:val="CF3CAA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E3B05"/>
    <w:multiLevelType w:val="multilevel"/>
    <w:tmpl w:val="0414C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2B5"/>
    <w:rsid w:val="00107B0C"/>
    <w:rsid w:val="001E549C"/>
    <w:rsid w:val="00202BFA"/>
    <w:rsid w:val="00216AE0"/>
    <w:rsid w:val="00295996"/>
    <w:rsid w:val="002E0FF3"/>
    <w:rsid w:val="00336778"/>
    <w:rsid w:val="00435F3C"/>
    <w:rsid w:val="004C3329"/>
    <w:rsid w:val="004C6474"/>
    <w:rsid w:val="0053693B"/>
    <w:rsid w:val="0059297B"/>
    <w:rsid w:val="007119EB"/>
    <w:rsid w:val="00730DB7"/>
    <w:rsid w:val="007772B5"/>
    <w:rsid w:val="007778AD"/>
    <w:rsid w:val="008A1283"/>
    <w:rsid w:val="00AD4C66"/>
    <w:rsid w:val="00BE6489"/>
    <w:rsid w:val="00BF4402"/>
    <w:rsid w:val="00C25F4D"/>
    <w:rsid w:val="00CC6259"/>
    <w:rsid w:val="00D50225"/>
    <w:rsid w:val="00D8729A"/>
    <w:rsid w:val="00EA30DA"/>
    <w:rsid w:val="00FD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772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77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72B5"/>
  </w:style>
  <w:style w:type="paragraph" w:styleId="a5">
    <w:name w:val="List Paragraph"/>
    <w:basedOn w:val="a"/>
    <w:uiPriority w:val="34"/>
    <w:qFormat/>
    <w:rsid w:val="007772B5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7772B5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rsid w:val="007772B5"/>
    <w:pPr>
      <w:spacing w:before="100" w:beforeAutospacing="1" w:after="100" w:afterAutospacing="1" w:line="324" w:lineRule="auto"/>
      <w:jc w:val="both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1">
    <w:name w:val="Обычный1"/>
    <w:uiPriority w:val="99"/>
    <w:rsid w:val="007772B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7772B5"/>
    <w:pPr>
      <w:spacing w:after="0" w:line="240" w:lineRule="auto"/>
      <w:jc w:val="center"/>
    </w:pPr>
    <w:rPr>
      <w:rFonts w:ascii="Arial" w:eastAsia="Times New Roman" w:hAnsi="Arial" w:cs="Times New Roman"/>
      <w:szCs w:val="20"/>
    </w:rPr>
  </w:style>
  <w:style w:type="character" w:customStyle="1" w:styleId="a7">
    <w:name w:val="Основной текст Знак"/>
    <w:basedOn w:val="a0"/>
    <w:link w:val="a6"/>
    <w:rsid w:val="007772B5"/>
    <w:rPr>
      <w:rFonts w:ascii="Arial" w:eastAsia="Times New Roman" w:hAnsi="Arial" w:cs="Times New Roman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87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72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Ковнацкая</cp:lastModifiedBy>
  <cp:revision>9</cp:revision>
  <cp:lastPrinted>2022-03-31T08:11:00Z</cp:lastPrinted>
  <dcterms:created xsi:type="dcterms:W3CDTF">2022-03-30T08:42:00Z</dcterms:created>
  <dcterms:modified xsi:type="dcterms:W3CDTF">2022-04-11T08:10:00Z</dcterms:modified>
</cp:coreProperties>
</file>