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26" w:rsidRDefault="00B731E5">
      <w:pPr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Берегите детей от пожара!</w:t>
      </w:r>
    </w:p>
    <w:p w:rsidR="00920626" w:rsidRDefault="00B731E5">
      <w:pPr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 Иркутской области отмечено резкое ухудшение оперативной обстановки с пожарами, в период с </w:t>
      </w:r>
      <w:r>
        <w:rPr>
          <w:rFonts w:ascii="Times New Roman" w:hAnsi="Times New Roman"/>
          <w:sz w:val="26"/>
          <w:szCs w:val="26"/>
        </w:rPr>
        <w:t xml:space="preserve">03.02.2022 по 6.02.2022г на территории области в результате  пожаров погибло 6 человек, в том числе 2 детей, 1 ребёнок получил травму. </w:t>
      </w:r>
    </w:p>
    <w:p w:rsidR="00920626" w:rsidRDefault="00B731E5">
      <w:pPr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Самое страшное, что дети погибают по вине взрослых, нередко по вине самых близких и родных людей – родителей! Наверное, </w:t>
      </w:r>
      <w:r>
        <w:rPr>
          <w:rFonts w:ascii="Times New Roman" w:hAnsi="Times New Roman"/>
          <w:sz w:val="26"/>
          <w:szCs w:val="26"/>
        </w:rPr>
        <w:t xml:space="preserve">даже убежденному скептику не безразлична такая страшная статистика, которая показывает, что обычно от 15 до 25% общего количества пожаров происходит от шалости детей с огнем или нагревательными приборами. Ребенок, оставшись один в квартире или доме, может </w:t>
      </w:r>
      <w:r>
        <w:rPr>
          <w:rFonts w:ascii="Times New Roman" w:hAnsi="Times New Roman"/>
          <w:sz w:val="26"/>
          <w:szCs w:val="26"/>
        </w:rPr>
        <w:t>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 Виноваты в этом конеч</w:t>
      </w:r>
      <w:r>
        <w:rPr>
          <w:rFonts w:ascii="Times New Roman" w:hAnsi="Times New Roman"/>
          <w:sz w:val="26"/>
          <w:szCs w:val="26"/>
        </w:rPr>
        <w:t>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</w:t>
      </w:r>
      <w:r>
        <w:rPr>
          <w:rFonts w:ascii="Times New Roman" w:hAnsi="Times New Roman"/>
          <w:sz w:val="26"/>
          <w:szCs w:val="26"/>
        </w:rPr>
        <w:t>ами. Храните спички в недоступных для детей местах, запрещайте детям покупать в магазинах спички и сигареты и постоянно следите за детьми. Детей нельзя запирать в квартирах (сколько трагедий произошло в результате этого), доверять или наблюдать за топящими</w:t>
      </w:r>
      <w:r>
        <w:rPr>
          <w:rFonts w:ascii="Times New Roman" w:hAnsi="Times New Roman"/>
          <w:sz w:val="26"/>
          <w:szCs w:val="26"/>
        </w:rPr>
        <w:t xml:space="preserve">ся печами и нагревательными приборами. Тем более нельзя разрешать малолетним детям включать нагревательные приборы. </w:t>
      </w:r>
    </w:p>
    <w:p w:rsidR="00920626" w:rsidRDefault="00B731E5">
      <w:pPr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Зачастую, решающим фактором в возникновении пожара и гибели детей является отсутствие контроля со стороны взрослых. Родители оставляют одни</w:t>
      </w:r>
      <w:r>
        <w:rPr>
          <w:rFonts w:ascii="Times New Roman" w:hAnsi="Times New Roman"/>
          <w:sz w:val="26"/>
          <w:szCs w:val="26"/>
        </w:rPr>
        <w:t>х детей без присмотра, кроме этого, уходя из дома, закрывают их на ключ, чем исключают возможность для ребенка самостоятельно покинуть горящее помещение. Трагические случаи наглядно доказывают: главная причина гибели детей на пожаре кроется в их неумении д</w:t>
      </w:r>
      <w:r>
        <w:rPr>
          <w:rFonts w:ascii="Times New Roman" w:hAnsi="Times New Roman"/>
          <w:sz w:val="26"/>
          <w:szCs w:val="26"/>
        </w:rPr>
        <w:t>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</w:t>
      </w:r>
      <w:r>
        <w:rPr>
          <w:rFonts w:ascii="Times New Roman" w:hAnsi="Times New Roman"/>
          <w:sz w:val="26"/>
          <w:szCs w:val="26"/>
        </w:rPr>
        <w:t>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920626" w:rsidRDefault="00B731E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Лучший способ предотвратить несчастные случаи с ребенком - не оставлять его без присмотра.</w:t>
      </w:r>
      <w:r>
        <w:rPr>
          <w:rFonts w:ascii="Times New Roman" w:hAnsi="Times New Roman"/>
          <w:sz w:val="26"/>
          <w:szCs w:val="26"/>
        </w:rPr>
        <w:t xml:space="preserve"> Если это не всегда возможно, то родители заранее должны позаботиться о его безопасности.</w:t>
      </w:r>
    </w:p>
    <w:p w:rsidR="00920626" w:rsidRDefault="00B731E5">
      <w:pPr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!П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>омни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те: Вы ответственны за безопасность ваших детей!</w:t>
      </w:r>
    </w:p>
    <w:p w:rsidR="00920626" w:rsidRDefault="00B731E5">
      <w:pPr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Также ОНД и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ПР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 Тайшетскому  району напоминает гражданам, что с большой вероятностью трагедии, связанные с пожарами,  возможно  избежать, если бы в каждом доме будет установлен автономный пожарный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извещате</w:t>
      </w:r>
      <w:r>
        <w:rPr>
          <w:rFonts w:ascii="Times New Roman" w:hAnsi="Times New Roman"/>
          <w:sz w:val="26"/>
          <w:szCs w:val="26"/>
          <w:shd w:val="clear" w:color="auto" w:fill="FFFFFF"/>
        </w:rPr>
        <w:t>ль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который поможет  узнать о возгорании на ранней стадии и не допустить трагедии.  Стоимость дымового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извещателя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неизмеримо ниже, чем потери от самого небольшого возгорания.  Установив датчик в своем жилье, вы можете быть уверены, что сохраните не только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имущество, но и свою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жизнь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жизнь близких Вам людей.  </w:t>
      </w:r>
    </w:p>
    <w:p w:rsidR="00920626" w:rsidRDefault="00B731E5">
      <w:pPr>
        <w:pStyle w:val="a9"/>
        <w:spacing w:beforeAutospacing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Дети, подрастающее поколение - наше будущее! Не подвергайте их жизни опасности!</w:t>
      </w:r>
    </w:p>
    <w:p w:rsidR="00920626" w:rsidRDefault="00B731E5">
      <w:pPr>
        <w:pStyle w:val="a9"/>
        <w:spacing w:beforeAutospacing="0" w:afterAutospacing="0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Будьте бдительны! Телефон службы спасения «01», с сотового «112».</w:t>
      </w:r>
    </w:p>
    <w:p w:rsidR="00920626" w:rsidRDefault="00920626">
      <w:pPr>
        <w:rPr>
          <w:rFonts w:ascii="Times New Roman" w:hAnsi="Times New Roman"/>
        </w:rPr>
      </w:pPr>
    </w:p>
    <w:p w:rsidR="00920626" w:rsidRDefault="00920626">
      <w:pPr>
        <w:rPr>
          <w:rFonts w:ascii="Times New Roman" w:hAnsi="Times New Roman"/>
        </w:rPr>
      </w:pPr>
    </w:p>
    <w:p w:rsidR="00920626" w:rsidRDefault="00B73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Старший инспектор ОНД и </w:t>
      </w:r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920626" w:rsidRDefault="00B731E5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Тайшетскому и Чунском</w:t>
      </w:r>
      <w:r>
        <w:rPr>
          <w:rFonts w:ascii="Times New Roman" w:hAnsi="Times New Roman"/>
          <w:sz w:val="26"/>
          <w:szCs w:val="26"/>
        </w:rPr>
        <w:t xml:space="preserve">у районам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Алефтина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Рябцева</w:t>
      </w:r>
    </w:p>
    <w:sectPr w:rsidR="00920626">
      <w:pgSz w:w="11906" w:h="16838"/>
      <w:pgMar w:top="709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26"/>
    <w:rsid w:val="00920626"/>
    <w:rsid w:val="00B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06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844C06"/>
    <w:pPr>
      <w:spacing w:beforeAutospacing="1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06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844C06"/>
    <w:pPr>
      <w:spacing w:beforeAutospacing="1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ОНД-NOTEBOOK</dc:creator>
  <cp:lastModifiedBy>11</cp:lastModifiedBy>
  <cp:revision>2</cp:revision>
  <dcterms:created xsi:type="dcterms:W3CDTF">2022-02-07T04:08:00Z</dcterms:created>
  <dcterms:modified xsi:type="dcterms:W3CDTF">2022-02-07T04:08:00Z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