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="009F74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0508">
        <w:rPr>
          <w:rFonts w:ascii="Times New Roman" w:hAnsi="Times New Roman"/>
          <w:b/>
          <w:sz w:val="24"/>
          <w:szCs w:val="24"/>
          <w:lang w:eastAsia="ru-RU"/>
        </w:rPr>
        <w:t>район»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58232E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</w:t>
      </w:r>
      <w:r w:rsidR="0058232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8B6A56" w:rsidRPr="00BB0508" w:rsidRDefault="0058232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«Бирюсинское</w:t>
      </w:r>
      <w:r w:rsidR="008B6A56"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8B6A56"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/>
          <w:sz w:val="24"/>
          <w:szCs w:val="24"/>
          <w:lang w:eastAsia="ru-RU"/>
        </w:rPr>
        <w:t>е»</w:t>
      </w:r>
    </w:p>
    <w:p w:rsidR="008B6A56" w:rsidRPr="00BB0508" w:rsidRDefault="008B6A56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DD4A78" w:rsidRDefault="008B6A56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9667D2">
        <w:rPr>
          <w:rFonts w:ascii="Times New Roman" w:hAnsi="Times New Roman"/>
          <w:sz w:val="24"/>
          <w:szCs w:val="24"/>
        </w:rPr>
        <w:t xml:space="preserve"> </w:t>
      </w:r>
      <w:r w:rsidR="004C7FD3">
        <w:rPr>
          <w:rFonts w:ascii="Times New Roman" w:hAnsi="Times New Roman"/>
          <w:sz w:val="24"/>
          <w:szCs w:val="24"/>
        </w:rPr>
        <w:t>1</w:t>
      </w:r>
    </w:p>
    <w:p w:rsidR="008B6A56" w:rsidRPr="00E04361" w:rsidRDefault="008B6A56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</w:t>
      </w:r>
      <w:r w:rsidR="0058232E"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</w:t>
      </w:r>
      <w:r>
        <w:rPr>
          <w:rFonts w:ascii="Times New Roman" w:hAnsi="Times New Roman"/>
          <w:sz w:val="24"/>
          <w:szCs w:val="24"/>
        </w:rPr>
        <w:t xml:space="preserve"> городско</w:t>
      </w:r>
      <w:r w:rsidR="005823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8232E"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246D75">
        <w:rPr>
          <w:rFonts w:ascii="Times New Roman" w:hAnsi="Times New Roman"/>
          <w:sz w:val="24"/>
          <w:szCs w:val="24"/>
        </w:rPr>
        <w:t>2</w:t>
      </w:r>
      <w:r w:rsidR="0058232E">
        <w:rPr>
          <w:rFonts w:ascii="Times New Roman" w:hAnsi="Times New Roman"/>
          <w:sz w:val="24"/>
          <w:szCs w:val="24"/>
        </w:rPr>
        <w:t>2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Default="008B6A5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 w:rsidR="0058232E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58232E"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Pr="00DD4A78">
        <w:rPr>
          <w:rFonts w:ascii="Times New Roman" w:hAnsi="Times New Roman"/>
          <w:sz w:val="24"/>
          <w:szCs w:val="24"/>
          <w:lang w:eastAsia="ru-RU"/>
        </w:rPr>
        <w:t>.0</w:t>
      </w:r>
      <w:r w:rsidR="00246D75">
        <w:rPr>
          <w:rFonts w:ascii="Times New Roman" w:hAnsi="Times New Roman"/>
          <w:sz w:val="24"/>
          <w:szCs w:val="24"/>
          <w:lang w:eastAsia="ru-RU"/>
        </w:rPr>
        <w:t>1</w:t>
      </w:r>
      <w:r w:rsidRPr="00DD4A78">
        <w:rPr>
          <w:rFonts w:ascii="Times New Roman" w:hAnsi="Times New Roman"/>
          <w:sz w:val="24"/>
          <w:szCs w:val="24"/>
          <w:lang w:eastAsia="ru-RU"/>
        </w:rPr>
        <w:t>.20</w:t>
      </w:r>
      <w:r w:rsidR="00246D75">
        <w:rPr>
          <w:rFonts w:ascii="Times New Roman" w:hAnsi="Times New Roman"/>
          <w:sz w:val="24"/>
          <w:szCs w:val="24"/>
          <w:lang w:eastAsia="ru-RU"/>
        </w:rPr>
        <w:t>2</w:t>
      </w:r>
      <w:r w:rsidR="0058232E">
        <w:rPr>
          <w:rFonts w:ascii="Times New Roman" w:hAnsi="Times New Roman"/>
          <w:sz w:val="24"/>
          <w:szCs w:val="24"/>
          <w:lang w:eastAsia="ru-RU"/>
        </w:rPr>
        <w:t>2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г. Бирюсинск, ул. Калинина,2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</w:t>
      </w:r>
      <w:r w:rsidR="007E7DA6">
        <w:rPr>
          <w:rFonts w:ascii="Times New Roman" w:hAnsi="Times New Roman"/>
          <w:sz w:val="24"/>
          <w:szCs w:val="24"/>
          <w:lang w:eastAsia="ru-RU"/>
        </w:rPr>
        <w:t>2</w:t>
      </w:r>
      <w:r w:rsidR="009667D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мин.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</w:t>
      </w:r>
      <w:r w:rsidR="0058232E"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</w:t>
      </w:r>
      <w:r w:rsidRPr="00DD4A78">
        <w:rPr>
          <w:rFonts w:ascii="Times New Roman" w:hAnsi="Times New Roman"/>
          <w:sz w:val="24"/>
          <w:szCs w:val="24"/>
        </w:rPr>
        <w:t xml:space="preserve"> городско</w:t>
      </w:r>
      <w:r w:rsidR="0058232E">
        <w:rPr>
          <w:rFonts w:ascii="Times New Roman" w:hAnsi="Times New Roman"/>
          <w:sz w:val="24"/>
          <w:szCs w:val="24"/>
        </w:rPr>
        <w:t>е</w:t>
      </w:r>
      <w:r w:rsidRPr="00DD4A78">
        <w:rPr>
          <w:rFonts w:ascii="Times New Roman" w:hAnsi="Times New Roman"/>
          <w:sz w:val="24"/>
          <w:szCs w:val="24"/>
        </w:rPr>
        <w:t xml:space="preserve"> поселени</w:t>
      </w:r>
      <w:r w:rsidR="0058232E"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>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A80">
        <w:rPr>
          <w:rFonts w:ascii="Times New Roman" w:hAnsi="Times New Roman"/>
          <w:sz w:val="24"/>
          <w:szCs w:val="24"/>
          <w:lang w:eastAsia="ru-RU"/>
        </w:rPr>
        <w:t xml:space="preserve">Присутствовало </w:t>
      </w:r>
      <w:r w:rsidR="001003E5" w:rsidRPr="004C7FD3">
        <w:rPr>
          <w:rFonts w:ascii="Times New Roman" w:hAnsi="Times New Roman"/>
          <w:sz w:val="24"/>
          <w:szCs w:val="24"/>
          <w:lang w:eastAsia="ru-RU"/>
        </w:rPr>
        <w:t>1</w:t>
      </w:r>
      <w:r w:rsidR="004C7FD3" w:rsidRPr="004C7FD3">
        <w:rPr>
          <w:rFonts w:ascii="Times New Roman" w:hAnsi="Times New Roman"/>
          <w:sz w:val="24"/>
          <w:szCs w:val="24"/>
          <w:lang w:eastAsia="ru-RU"/>
        </w:rPr>
        <w:t>6</w:t>
      </w:r>
      <w:r w:rsidRPr="00795A80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817DCE">
        <w:rPr>
          <w:rFonts w:ascii="Times New Roman" w:hAnsi="Times New Roman"/>
          <w:sz w:val="24"/>
          <w:szCs w:val="24"/>
          <w:lang w:eastAsia="ru-RU"/>
        </w:rPr>
        <w:t>, в том числе работники администрации:</w:t>
      </w:r>
    </w:p>
    <w:p w:rsidR="004C7FD3" w:rsidRDefault="00311AC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Ковпинец А.В. глава администрации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8B6A56" w:rsidRPr="00DD4A78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 Н. консультант по финансовым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9667D2" w:rsidRDefault="0058232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Горемыкина М.В.</w:t>
      </w:r>
      <w:r w:rsidR="00966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0D9">
        <w:rPr>
          <w:rFonts w:ascii="Times New Roman" w:hAnsi="Times New Roman"/>
          <w:sz w:val="24"/>
          <w:szCs w:val="24"/>
          <w:lang w:eastAsia="ru-RU"/>
        </w:rPr>
        <w:t>по строительству и вопросам ЖКХ</w:t>
      </w:r>
    </w:p>
    <w:p w:rsidR="00D470D9" w:rsidRDefault="0058232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Мухаметшина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А.Ф</w:t>
      </w:r>
      <w:r w:rsidR="005D3FEA">
        <w:rPr>
          <w:rFonts w:ascii="Times New Roman" w:hAnsi="Times New Roman"/>
          <w:sz w:val="24"/>
          <w:szCs w:val="24"/>
          <w:lang w:eastAsia="ru-RU"/>
        </w:rPr>
        <w:t>.</w:t>
      </w:r>
      <w:r w:rsidR="00D470D9">
        <w:rPr>
          <w:rFonts w:ascii="Times New Roman" w:hAnsi="Times New Roman"/>
          <w:sz w:val="24"/>
          <w:szCs w:val="24"/>
          <w:lang w:eastAsia="ru-RU"/>
        </w:rPr>
        <w:t xml:space="preserve"> консультант по земельным и </w:t>
      </w:r>
      <w:r w:rsidR="00D470D9" w:rsidRPr="001F500E">
        <w:rPr>
          <w:rFonts w:ascii="Times New Roman" w:hAnsi="Times New Roman"/>
          <w:sz w:val="24"/>
          <w:szCs w:val="24"/>
          <w:lang w:eastAsia="ru-RU"/>
        </w:rPr>
        <w:t>имущественным вопросам</w:t>
      </w:r>
    </w:p>
    <w:p w:rsidR="009667D2" w:rsidRDefault="0058232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Швейкина О.В.</w:t>
      </w:r>
      <w:r w:rsidR="00D470D9">
        <w:rPr>
          <w:rFonts w:ascii="Times New Roman" w:hAnsi="Times New Roman"/>
          <w:sz w:val="24"/>
          <w:szCs w:val="24"/>
          <w:lang w:eastAsia="ru-RU"/>
        </w:rPr>
        <w:t xml:space="preserve"> консультант по земельным и имущественным вопросам</w:t>
      </w:r>
      <w:r w:rsidR="00966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67D2" w:rsidRDefault="009667D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 бухгалтер</w:t>
      </w:r>
    </w:p>
    <w:p w:rsidR="00F077FD" w:rsidRDefault="00F077F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4C7FD3" w:rsidRDefault="0058232E" w:rsidP="004C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Бирюсинская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библиотека»</w:t>
      </w:r>
    </w:p>
    <w:p w:rsidR="008B6A56" w:rsidRPr="00220652" w:rsidRDefault="004C7FD3" w:rsidP="004C7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Г.И.</w:t>
      </w:r>
      <w:r w:rsidR="008B6A56" w:rsidRPr="00220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C7FD3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4C7FD3">
        <w:rPr>
          <w:rFonts w:ascii="Times New Roman" w:hAnsi="Times New Roman"/>
          <w:sz w:val="24"/>
          <w:szCs w:val="24"/>
        </w:rPr>
        <w:t xml:space="preserve"> МКОУ СОШ № 16</w:t>
      </w:r>
      <w:r w:rsidR="008B6A56" w:rsidRPr="0022065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B6A56" w:rsidRPr="00E70A6C" w:rsidRDefault="008B6A56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4C7FD3" w:rsidRDefault="004C7FD3" w:rsidP="004C7F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A56">
        <w:rPr>
          <w:rFonts w:ascii="Times New Roman" w:hAnsi="Times New Roman"/>
          <w:sz w:val="24"/>
          <w:szCs w:val="24"/>
        </w:rPr>
        <w:t>1.</w:t>
      </w:r>
      <w:r w:rsidR="008B6A56" w:rsidRPr="008D47F6">
        <w:t xml:space="preserve"> </w:t>
      </w:r>
      <w:r w:rsidR="008B6A56" w:rsidRPr="008D47F6">
        <w:rPr>
          <w:rFonts w:ascii="Times New Roman" w:hAnsi="Times New Roman"/>
          <w:sz w:val="24"/>
          <w:szCs w:val="24"/>
        </w:rPr>
        <w:t xml:space="preserve">Утверждение Перечня </w:t>
      </w:r>
      <w:r w:rsidR="008B6A56">
        <w:rPr>
          <w:rFonts w:ascii="Times New Roman" w:hAnsi="Times New Roman"/>
          <w:sz w:val="24"/>
          <w:szCs w:val="24"/>
        </w:rPr>
        <w:t xml:space="preserve">мероприятий </w:t>
      </w:r>
      <w:r w:rsidR="008B6A56"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8D47F6">
        <w:rPr>
          <w:rFonts w:ascii="Times New Roman" w:hAnsi="Times New Roman"/>
          <w:sz w:val="24"/>
          <w:szCs w:val="24"/>
        </w:rPr>
        <w:t>по Бирюсинскому муниципального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58232E">
        <w:rPr>
          <w:rFonts w:ascii="Times New Roman" w:hAnsi="Times New Roman"/>
          <w:sz w:val="24"/>
          <w:szCs w:val="24"/>
        </w:rPr>
        <w:t>2</w:t>
      </w:r>
      <w:r w:rsidR="008B6A56" w:rsidRPr="008D47F6">
        <w:rPr>
          <w:rFonts w:ascii="Times New Roman" w:hAnsi="Times New Roman"/>
          <w:sz w:val="24"/>
          <w:szCs w:val="24"/>
        </w:rPr>
        <w:t xml:space="preserve"> г.</w:t>
      </w:r>
    </w:p>
    <w:p w:rsidR="008B6A56" w:rsidRDefault="008B6A56" w:rsidP="004C7F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Е.П.-начальник отдела по финансово-экономическим и организационным вопросам</w:t>
      </w:r>
    </w:p>
    <w:p w:rsidR="008B6A56" w:rsidRPr="00E04361" w:rsidRDefault="004C7FD3" w:rsidP="004C7F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6A56" w:rsidRPr="00DD4A78">
        <w:rPr>
          <w:rFonts w:ascii="Times New Roman" w:hAnsi="Times New Roman"/>
          <w:sz w:val="24"/>
          <w:szCs w:val="24"/>
        </w:rPr>
        <w:t>2. Обсуждение проекта</w:t>
      </w:r>
      <w:r w:rsidR="008B6A56">
        <w:rPr>
          <w:rFonts w:ascii="Times New Roman" w:hAnsi="Times New Roman"/>
          <w:sz w:val="24"/>
          <w:szCs w:val="24"/>
        </w:rPr>
        <w:t xml:space="preserve"> постановления </w:t>
      </w:r>
      <w:r w:rsidR="008B6A56"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 w:rsidR="008B6A56"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  <w:r w:rsidR="008B6A56" w:rsidRPr="00DD4A78">
        <w:rPr>
          <w:rFonts w:ascii="Times New Roman" w:hAnsi="Times New Roman"/>
          <w:sz w:val="24"/>
          <w:szCs w:val="24"/>
        </w:rPr>
        <w:t xml:space="preserve"> </w:t>
      </w:r>
      <w:r w:rsidR="008B6A56">
        <w:rPr>
          <w:rFonts w:ascii="Times New Roman" w:hAnsi="Times New Roman"/>
          <w:sz w:val="24"/>
          <w:szCs w:val="24"/>
        </w:rPr>
        <w:t>«</w:t>
      </w:r>
      <w:r w:rsidR="008B6A56"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58232E">
        <w:rPr>
          <w:rFonts w:ascii="Times New Roman" w:hAnsi="Times New Roman"/>
          <w:sz w:val="24"/>
          <w:szCs w:val="24"/>
        </w:rPr>
        <w:t>2</w:t>
      </w:r>
      <w:r w:rsidR="008B6A56"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DD4A78" w:rsidRDefault="0058232E" w:rsidP="00C73E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spellStart"/>
      <w:r w:rsidR="008B6A56">
        <w:rPr>
          <w:rFonts w:ascii="Times New Roman" w:hAnsi="Times New Roman"/>
          <w:sz w:val="24"/>
          <w:szCs w:val="24"/>
        </w:rPr>
        <w:t>Гаеву</w:t>
      </w:r>
      <w:proofErr w:type="spellEnd"/>
      <w:r w:rsidR="008B6A56">
        <w:rPr>
          <w:rFonts w:ascii="Times New Roman" w:hAnsi="Times New Roman"/>
          <w:sz w:val="24"/>
          <w:szCs w:val="24"/>
        </w:rPr>
        <w:t xml:space="preserve"> Е.П.:</w:t>
      </w:r>
      <w:r w:rsidR="00810A95">
        <w:rPr>
          <w:rFonts w:ascii="Times New Roman" w:hAnsi="Times New Roman"/>
          <w:sz w:val="24"/>
          <w:szCs w:val="24"/>
        </w:rPr>
        <w:t xml:space="preserve"> </w:t>
      </w:r>
      <w:r w:rsidR="008B6A56">
        <w:rPr>
          <w:rFonts w:ascii="Times New Roman" w:hAnsi="Times New Roman"/>
          <w:sz w:val="24"/>
          <w:szCs w:val="24"/>
        </w:rPr>
        <w:t>«</w:t>
      </w:r>
      <w:r w:rsidR="008B6A56" w:rsidRPr="00DD4A78">
        <w:rPr>
          <w:rFonts w:ascii="Times New Roman" w:hAnsi="Times New Roman"/>
          <w:sz w:val="24"/>
          <w:szCs w:val="24"/>
        </w:rPr>
        <w:t xml:space="preserve">Сегодня, </w:t>
      </w:r>
      <w:r w:rsidR="00810A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10A95">
        <w:rPr>
          <w:rFonts w:ascii="Times New Roman" w:hAnsi="Times New Roman"/>
          <w:sz w:val="24"/>
          <w:szCs w:val="24"/>
        </w:rPr>
        <w:t>январ</w:t>
      </w:r>
      <w:r w:rsidR="008B6A56">
        <w:rPr>
          <w:rFonts w:ascii="Times New Roman" w:hAnsi="Times New Roman"/>
          <w:sz w:val="24"/>
          <w:szCs w:val="24"/>
        </w:rPr>
        <w:t>я</w:t>
      </w:r>
      <w:r w:rsidR="008B6A56" w:rsidRPr="00DD4A78">
        <w:rPr>
          <w:rFonts w:ascii="Times New Roman" w:hAnsi="Times New Roman"/>
          <w:sz w:val="24"/>
          <w:szCs w:val="24"/>
        </w:rPr>
        <w:t xml:space="preserve"> 20</w:t>
      </w:r>
      <w:r w:rsidR="00810A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8B6A56" w:rsidRPr="00DD4A78">
        <w:rPr>
          <w:rFonts w:ascii="Times New Roman" w:hAnsi="Times New Roman"/>
          <w:sz w:val="24"/>
          <w:szCs w:val="24"/>
        </w:rPr>
        <w:t xml:space="preserve"> </w:t>
      </w:r>
      <w:r w:rsidR="008B6A56">
        <w:rPr>
          <w:rFonts w:ascii="Times New Roman" w:hAnsi="Times New Roman"/>
          <w:sz w:val="24"/>
          <w:szCs w:val="24"/>
        </w:rPr>
        <w:t xml:space="preserve">года </w:t>
      </w:r>
      <w:r w:rsidR="008B6A56"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 w:rsidR="008B6A56">
        <w:rPr>
          <w:rFonts w:ascii="Times New Roman" w:hAnsi="Times New Roman"/>
          <w:sz w:val="24"/>
          <w:szCs w:val="24"/>
        </w:rPr>
        <w:t>постановления администрации Бирюсинского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</w:t>
      </w:r>
      <w:r w:rsidR="008B6A5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е</w:t>
      </w:r>
      <w:r w:rsidR="008B6A5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="008B6A56" w:rsidRPr="00DD4A78">
        <w:rPr>
          <w:rFonts w:ascii="Times New Roman" w:hAnsi="Times New Roman"/>
          <w:sz w:val="24"/>
          <w:szCs w:val="24"/>
        </w:rPr>
        <w:t xml:space="preserve"> </w:t>
      </w:r>
      <w:r w:rsidR="008B6A56">
        <w:rPr>
          <w:rFonts w:ascii="Times New Roman" w:hAnsi="Times New Roman"/>
          <w:sz w:val="24"/>
          <w:szCs w:val="24"/>
        </w:rPr>
        <w:t>«</w:t>
      </w:r>
      <w:r w:rsidR="008B6A56"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8B6A56"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  <w:r w:rsidR="008B6A56">
        <w:rPr>
          <w:rFonts w:ascii="Times New Roman" w:hAnsi="Times New Roman"/>
          <w:sz w:val="24"/>
          <w:szCs w:val="24"/>
        </w:rPr>
        <w:t xml:space="preserve">. </w:t>
      </w:r>
      <w:r w:rsidR="008B6A56" w:rsidRPr="00DD4A78">
        <w:rPr>
          <w:rFonts w:ascii="Times New Roman" w:hAnsi="Times New Roman"/>
          <w:sz w:val="24"/>
          <w:szCs w:val="24"/>
        </w:rPr>
        <w:t>Инициатором проведения слушаний выступает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B6A56" w:rsidRPr="00DD4A78">
        <w:rPr>
          <w:rFonts w:ascii="Times New Roman" w:hAnsi="Times New Roman"/>
          <w:sz w:val="24"/>
          <w:szCs w:val="24"/>
        </w:rPr>
        <w:t>Бирюсинского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</w:t>
      </w:r>
      <w:r w:rsidR="008B6A56" w:rsidRPr="00DD4A7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е</w:t>
      </w:r>
      <w:r w:rsidR="008B6A56" w:rsidRPr="00DD4A7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="008B6A56" w:rsidRPr="00DD4A78">
        <w:rPr>
          <w:rFonts w:ascii="Times New Roman" w:hAnsi="Times New Roman"/>
          <w:sz w:val="24"/>
          <w:szCs w:val="24"/>
        </w:rPr>
        <w:t xml:space="preserve">. </w:t>
      </w:r>
    </w:p>
    <w:p w:rsidR="008B6A56" w:rsidRDefault="008B6A56" w:rsidP="00C73E82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 xml:space="preserve">инское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замечаний </w:t>
      </w:r>
      <w:r w:rsidRPr="00E04361">
        <w:rPr>
          <w:rFonts w:ascii="Times New Roman" w:hAnsi="Times New Roman"/>
          <w:sz w:val="24"/>
          <w:szCs w:val="24"/>
        </w:rPr>
        <w:t>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8B6A56" w:rsidRPr="00B0708F" w:rsidRDefault="008B6A56" w:rsidP="0014138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</w:rPr>
        <w:t>СЛУШАЛИ:</w:t>
      </w:r>
    </w:p>
    <w:p w:rsidR="00C8646D" w:rsidRDefault="00C73E82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7FD3">
        <w:rPr>
          <w:rFonts w:ascii="Times New Roman" w:hAnsi="Times New Roman"/>
          <w:sz w:val="24"/>
          <w:szCs w:val="24"/>
        </w:rPr>
        <w:t>Ковпинец А.В</w:t>
      </w:r>
      <w:r w:rsidR="008B6A56">
        <w:rPr>
          <w:rFonts w:ascii="Times New Roman" w:hAnsi="Times New Roman"/>
          <w:sz w:val="24"/>
          <w:szCs w:val="24"/>
        </w:rPr>
        <w:t>.:</w:t>
      </w:r>
      <w:r w:rsidR="008B6A56" w:rsidRPr="0014138C">
        <w:t xml:space="preserve"> </w:t>
      </w:r>
      <w:r w:rsidR="008B6A56" w:rsidRPr="0014138C">
        <w:rPr>
          <w:rFonts w:ascii="Times New Roman" w:hAnsi="Times New Roman"/>
          <w:sz w:val="24"/>
          <w:szCs w:val="24"/>
        </w:rPr>
        <w:t>Перечень мероприятий проектов народных инициатив по Бирюсинскому муниципально</w:t>
      </w:r>
      <w:r w:rsidR="00A455C6">
        <w:rPr>
          <w:rFonts w:ascii="Times New Roman" w:hAnsi="Times New Roman"/>
          <w:sz w:val="24"/>
          <w:szCs w:val="24"/>
        </w:rPr>
        <w:t>му</w:t>
      </w:r>
      <w:r w:rsidR="008B6A56" w:rsidRPr="0014138C">
        <w:rPr>
          <w:rFonts w:ascii="Times New Roman" w:hAnsi="Times New Roman"/>
          <w:sz w:val="24"/>
          <w:szCs w:val="24"/>
        </w:rPr>
        <w:t xml:space="preserve">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525FB9">
        <w:rPr>
          <w:rFonts w:ascii="Times New Roman" w:hAnsi="Times New Roman"/>
          <w:sz w:val="24"/>
          <w:szCs w:val="24"/>
        </w:rPr>
        <w:t>2</w:t>
      </w:r>
      <w:r w:rsidR="008B6A56" w:rsidRPr="0014138C">
        <w:rPr>
          <w:rFonts w:ascii="Times New Roman" w:hAnsi="Times New Roman"/>
          <w:sz w:val="24"/>
          <w:szCs w:val="24"/>
        </w:rPr>
        <w:t xml:space="preserve"> г.</w:t>
      </w:r>
      <w:r w:rsidR="008B6A56">
        <w:rPr>
          <w:rFonts w:ascii="Times New Roman" w:hAnsi="Times New Roman"/>
          <w:sz w:val="24"/>
          <w:szCs w:val="24"/>
        </w:rPr>
        <w:t xml:space="preserve"> включает в себя </w:t>
      </w:r>
      <w:r w:rsidR="00525FB9">
        <w:rPr>
          <w:rFonts w:ascii="Times New Roman" w:hAnsi="Times New Roman"/>
          <w:sz w:val="24"/>
          <w:szCs w:val="24"/>
        </w:rPr>
        <w:t>два</w:t>
      </w:r>
      <w:r w:rsidR="008B6A56">
        <w:rPr>
          <w:rFonts w:ascii="Times New Roman" w:hAnsi="Times New Roman"/>
          <w:sz w:val="24"/>
          <w:szCs w:val="24"/>
        </w:rPr>
        <w:t xml:space="preserve"> мероприяти</w:t>
      </w:r>
      <w:r w:rsidR="00525FB9">
        <w:rPr>
          <w:rFonts w:ascii="Times New Roman" w:hAnsi="Times New Roman"/>
          <w:sz w:val="24"/>
          <w:szCs w:val="24"/>
        </w:rPr>
        <w:t>я</w:t>
      </w:r>
      <w:r w:rsidR="008B6A56">
        <w:rPr>
          <w:rFonts w:ascii="Times New Roman" w:hAnsi="Times New Roman"/>
          <w:sz w:val="24"/>
          <w:szCs w:val="24"/>
        </w:rPr>
        <w:t>:</w:t>
      </w:r>
    </w:p>
    <w:p w:rsidR="008B6A56" w:rsidRDefault="00C8646D" w:rsidP="00C73E82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54064">
        <w:rPr>
          <w:rFonts w:ascii="Times New Roman" w:hAnsi="Times New Roman"/>
          <w:sz w:val="24"/>
          <w:szCs w:val="24"/>
        </w:rPr>
        <w:t>1.</w:t>
      </w:r>
      <w:r w:rsidR="004069C9">
        <w:rPr>
          <w:rFonts w:ascii="Times New Roman" w:hAnsi="Times New Roman"/>
          <w:sz w:val="24"/>
          <w:szCs w:val="24"/>
        </w:rPr>
        <w:t>На т</w:t>
      </w:r>
      <w:r w:rsidR="009667D2" w:rsidRPr="009667D2">
        <w:rPr>
          <w:rFonts w:ascii="Times New Roman" w:hAnsi="Times New Roman"/>
          <w:sz w:val="24"/>
          <w:szCs w:val="24"/>
        </w:rPr>
        <w:t xml:space="preserve">екущий ремонт тротуара по ул. </w:t>
      </w:r>
      <w:r w:rsidR="00525FB9">
        <w:rPr>
          <w:rFonts w:ascii="Times New Roman" w:hAnsi="Times New Roman"/>
          <w:sz w:val="24"/>
          <w:szCs w:val="24"/>
        </w:rPr>
        <w:t>Советская</w:t>
      </w:r>
      <w:r w:rsidR="009667D2" w:rsidRPr="009667D2">
        <w:rPr>
          <w:rFonts w:ascii="Times New Roman" w:hAnsi="Times New Roman"/>
          <w:sz w:val="24"/>
          <w:szCs w:val="24"/>
        </w:rPr>
        <w:t xml:space="preserve"> (от ул. Парижской Коммуны до ул. </w:t>
      </w:r>
      <w:r w:rsidR="00525FB9">
        <w:rPr>
          <w:rFonts w:ascii="Times New Roman" w:hAnsi="Times New Roman"/>
          <w:sz w:val="24"/>
          <w:szCs w:val="24"/>
        </w:rPr>
        <w:t>Нагорная), S-1533,84</w:t>
      </w:r>
      <w:r w:rsidR="009667D2" w:rsidRPr="009667D2">
        <w:rPr>
          <w:rFonts w:ascii="Times New Roman" w:hAnsi="Times New Roman"/>
          <w:sz w:val="24"/>
          <w:szCs w:val="24"/>
        </w:rPr>
        <w:t xml:space="preserve"> м2</w:t>
      </w:r>
      <w:r w:rsidR="009667D2">
        <w:rPr>
          <w:rFonts w:ascii="Times New Roman" w:hAnsi="Times New Roman"/>
          <w:sz w:val="24"/>
          <w:szCs w:val="24"/>
        </w:rPr>
        <w:t>.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14138C">
        <w:rPr>
          <w:rFonts w:ascii="Times New Roman" w:hAnsi="Times New Roman"/>
          <w:sz w:val="24"/>
          <w:szCs w:val="24"/>
        </w:rPr>
        <w:t>О</w:t>
      </w:r>
      <w:r w:rsidR="00525FB9">
        <w:rPr>
          <w:rFonts w:ascii="Times New Roman" w:hAnsi="Times New Roman"/>
          <w:sz w:val="24"/>
          <w:szCs w:val="24"/>
        </w:rPr>
        <w:t>бъем финансирования 2060856,70</w:t>
      </w:r>
      <w:r w:rsidR="008B6A56"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="008B6A56"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="008B6A56"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525FB9">
        <w:rPr>
          <w:rFonts w:ascii="Times New Roman" w:hAnsi="Times New Roman"/>
          <w:sz w:val="24"/>
          <w:szCs w:val="24"/>
        </w:rPr>
        <w:t>602625,11</w:t>
      </w:r>
      <w:r w:rsidR="008B6A56"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525FB9" w:rsidRDefault="00525FB9" w:rsidP="00C73E82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4064">
        <w:rPr>
          <w:rFonts w:ascii="Times New Roman" w:hAnsi="Times New Roman"/>
          <w:sz w:val="24"/>
          <w:szCs w:val="24"/>
        </w:rPr>
        <w:t xml:space="preserve">   2.</w:t>
      </w:r>
      <w:r w:rsidR="004069C9">
        <w:rPr>
          <w:rFonts w:ascii="Times New Roman" w:hAnsi="Times New Roman"/>
          <w:sz w:val="24"/>
          <w:szCs w:val="24"/>
        </w:rPr>
        <w:t>На т</w:t>
      </w:r>
      <w:r w:rsidRPr="009667D2">
        <w:rPr>
          <w:rFonts w:ascii="Times New Roman" w:hAnsi="Times New Roman"/>
          <w:sz w:val="24"/>
          <w:szCs w:val="24"/>
        </w:rPr>
        <w:t xml:space="preserve">екущий ремонт </w:t>
      </w:r>
      <w:r>
        <w:rPr>
          <w:rFonts w:ascii="Times New Roman" w:hAnsi="Times New Roman"/>
          <w:sz w:val="24"/>
          <w:szCs w:val="24"/>
        </w:rPr>
        <w:t>асфальтового покрытия</w:t>
      </w:r>
      <w:r w:rsidRPr="009667D2">
        <w:rPr>
          <w:rFonts w:ascii="Times New Roman" w:hAnsi="Times New Roman"/>
          <w:sz w:val="24"/>
          <w:szCs w:val="24"/>
        </w:rPr>
        <w:t xml:space="preserve"> по ул. </w:t>
      </w:r>
      <w:r>
        <w:rPr>
          <w:rFonts w:ascii="Times New Roman" w:hAnsi="Times New Roman"/>
          <w:sz w:val="24"/>
          <w:szCs w:val="24"/>
        </w:rPr>
        <w:t xml:space="preserve">Нагорная </w:t>
      </w:r>
      <w:r w:rsidRPr="009667D2">
        <w:rPr>
          <w:rFonts w:ascii="Times New Roman" w:hAnsi="Times New Roman"/>
          <w:sz w:val="24"/>
          <w:szCs w:val="24"/>
        </w:rPr>
        <w:t xml:space="preserve">(от ул. </w:t>
      </w:r>
      <w:r>
        <w:rPr>
          <w:rFonts w:ascii="Times New Roman" w:hAnsi="Times New Roman"/>
          <w:sz w:val="24"/>
          <w:szCs w:val="24"/>
        </w:rPr>
        <w:t>Горького до ул. Победы), ул. Победы (от ул. Нагорная до ул. Школьной) S-2706,52</w:t>
      </w:r>
      <w:r w:rsidRPr="009667D2">
        <w:rPr>
          <w:rFonts w:ascii="Times New Roman" w:hAnsi="Times New Roman"/>
          <w:sz w:val="24"/>
          <w:szCs w:val="24"/>
        </w:rPr>
        <w:t xml:space="preserve"> м2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138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бъем финансирования 2581552,8</w:t>
      </w:r>
      <w:r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>
        <w:rPr>
          <w:rFonts w:ascii="Times New Roman" w:hAnsi="Times New Roman"/>
          <w:sz w:val="24"/>
          <w:szCs w:val="24"/>
        </w:rPr>
        <w:t>754884,39</w:t>
      </w:r>
      <w:r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8B6A56" w:rsidRDefault="002F3197" w:rsidP="002F319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B6A56" w:rsidRPr="00DD4A78">
        <w:rPr>
          <w:rFonts w:ascii="Times New Roman" w:hAnsi="Times New Roman"/>
          <w:sz w:val="24"/>
          <w:szCs w:val="24"/>
          <w:lang w:eastAsia="ru-RU"/>
        </w:rPr>
        <w:t>опросов от присутствующих не поступило.</w:t>
      </w:r>
    </w:p>
    <w:p w:rsidR="008B6A56" w:rsidRPr="009D03F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3E82">
        <w:rPr>
          <w:rFonts w:ascii="Times New Roman" w:hAnsi="Times New Roman"/>
          <w:sz w:val="24"/>
          <w:szCs w:val="24"/>
        </w:rPr>
        <w:t>Гаева</w:t>
      </w:r>
      <w:proofErr w:type="spellEnd"/>
      <w:r w:rsidRPr="00C73E82">
        <w:rPr>
          <w:rFonts w:ascii="Times New Roman" w:hAnsi="Times New Roman"/>
          <w:sz w:val="24"/>
          <w:szCs w:val="24"/>
        </w:rPr>
        <w:t xml:space="preserve"> Е.П.</w:t>
      </w:r>
      <w:r w:rsidRPr="009D03F6">
        <w:rPr>
          <w:rFonts w:ascii="Times New Roman" w:hAnsi="Times New Roman"/>
          <w:sz w:val="24"/>
          <w:szCs w:val="24"/>
        </w:rPr>
        <w:t xml:space="preserve"> – предложила принять проект постановления Бирюсинского муниципального образования «Бирюсинское городское поселение» «Об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2F3197">
        <w:rPr>
          <w:rFonts w:ascii="Times New Roman" w:hAnsi="Times New Roman"/>
          <w:sz w:val="24"/>
          <w:szCs w:val="24"/>
        </w:rPr>
        <w:t>2</w:t>
      </w:r>
      <w:r w:rsidR="003540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 в целом без изменений и дополнений.</w:t>
      </w:r>
    </w:p>
    <w:p w:rsidR="008B6A56" w:rsidRPr="00B0708F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  <w:lang w:eastAsia="ru-RU"/>
        </w:rPr>
        <w:t>Проголосовали</w:t>
      </w:r>
      <w:r w:rsidRPr="00795A8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95A80">
        <w:rPr>
          <w:rFonts w:ascii="Times New Roman" w:hAnsi="Times New Roman"/>
          <w:sz w:val="24"/>
          <w:szCs w:val="24"/>
        </w:rPr>
        <w:t xml:space="preserve"> </w:t>
      </w:r>
      <w:r w:rsidRPr="004C7FD3">
        <w:rPr>
          <w:rFonts w:ascii="Times New Roman" w:hAnsi="Times New Roman"/>
          <w:sz w:val="24"/>
          <w:szCs w:val="24"/>
        </w:rPr>
        <w:t>«за» -</w:t>
      </w:r>
      <w:r w:rsidR="001003E5" w:rsidRPr="004C7FD3">
        <w:rPr>
          <w:rFonts w:ascii="Times New Roman" w:hAnsi="Times New Roman"/>
          <w:sz w:val="24"/>
          <w:szCs w:val="24"/>
        </w:rPr>
        <w:t>1</w:t>
      </w:r>
      <w:r w:rsidR="004C7FD3" w:rsidRPr="004C7FD3">
        <w:rPr>
          <w:rFonts w:ascii="Times New Roman" w:hAnsi="Times New Roman"/>
          <w:sz w:val="24"/>
          <w:szCs w:val="24"/>
        </w:rPr>
        <w:t>6</w:t>
      </w:r>
      <w:r w:rsidRPr="004C7FD3">
        <w:rPr>
          <w:rFonts w:ascii="Times New Roman" w:hAnsi="Times New Roman"/>
          <w:sz w:val="24"/>
          <w:szCs w:val="24"/>
        </w:rPr>
        <w:t>, «против»</w:t>
      </w:r>
      <w:r w:rsidR="001003E5" w:rsidRPr="004C7FD3">
        <w:rPr>
          <w:rFonts w:ascii="Times New Roman" w:hAnsi="Times New Roman"/>
          <w:sz w:val="24"/>
          <w:szCs w:val="24"/>
        </w:rPr>
        <w:t xml:space="preserve"> </w:t>
      </w:r>
      <w:r w:rsidRPr="004C7FD3">
        <w:rPr>
          <w:rFonts w:ascii="Times New Roman" w:hAnsi="Times New Roman"/>
          <w:sz w:val="24"/>
          <w:szCs w:val="24"/>
        </w:rPr>
        <w:t>-0, «воздержались» -0.</w:t>
      </w:r>
    </w:p>
    <w:p w:rsidR="008B6A56" w:rsidRDefault="008B6A56" w:rsidP="00B559A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Принять Перечень мероприятий проектов народных инициатив по Бирюсинскому муниципального образованию «Бирюсинское городское поселение» на 20</w:t>
      </w:r>
      <w:r w:rsidR="002F3197">
        <w:rPr>
          <w:rFonts w:ascii="Times New Roman" w:hAnsi="Times New Roman"/>
          <w:sz w:val="24"/>
          <w:szCs w:val="24"/>
        </w:rPr>
        <w:t>2</w:t>
      </w:r>
      <w:r w:rsidR="00354064">
        <w:rPr>
          <w:rFonts w:ascii="Times New Roman" w:hAnsi="Times New Roman"/>
          <w:sz w:val="24"/>
          <w:szCs w:val="24"/>
        </w:rPr>
        <w:t>2</w:t>
      </w:r>
      <w:r w:rsidRPr="00B0708F">
        <w:rPr>
          <w:rFonts w:ascii="Times New Roman" w:hAnsi="Times New Roman"/>
          <w:sz w:val="24"/>
          <w:szCs w:val="24"/>
        </w:rPr>
        <w:t xml:space="preserve"> г.</w:t>
      </w:r>
    </w:p>
    <w:p w:rsidR="00354064" w:rsidRDefault="008B6A56" w:rsidP="0035406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 xml:space="preserve">        </w:t>
      </w:r>
      <w:r w:rsidR="00354064">
        <w:rPr>
          <w:rFonts w:ascii="Times New Roman" w:hAnsi="Times New Roman"/>
          <w:sz w:val="24"/>
          <w:szCs w:val="24"/>
        </w:rPr>
        <w:t>1.</w:t>
      </w:r>
      <w:r w:rsidR="004069C9">
        <w:rPr>
          <w:rFonts w:ascii="Times New Roman" w:hAnsi="Times New Roman"/>
          <w:sz w:val="24"/>
          <w:szCs w:val="24"/>
        </w:rPr>
        <w:t>На т</w:t>
      </w:r>
      <w:r w:rsidR="00354064" w:rsidRPr="009667D2">
        <w:rPr>
          <w:rFonts w:ascii="Times New Roman" w:hAnsi="Times New Roman"/>
          <w:sz w:val="24"/>
          <w:szCs w:val="24"/>
        </w:rPr>
        <w:t xml:space="preserve">екущий ремонт тротуара по ул. </w:t>
      </w:r>
      <w:r w:rsidR="00354064">
        <w:rPr>
          <w:rFonts w:ascii="Times New Roman" w:hAnsi="Times New Roman"/>
          <w:sz w:val="24"/>
          <w:szCs w:val="24"/>
        </w:rPr>
        <w:t>Советская</w:t>
      </w:r>
      <w:r w:rsidR="00354064" w:rsidRPr="009667D2">
        <w:rPr>
          <w:rFonts w:ascii="Times New Roman" w:hAnsi="Times New Roman"/>
          <w:sz w:val="24"/>
          <w:szCs w:val="24"/>
        </w:rPr>
        <w:t xml:space="preserve"> (от ул. Парижской Коммуны до ул. </w:t>
      </w:r>
      <w:r w:rsidR="00354064">
        <w:rPr>
          <w:rFonts w:ascii="Times New Roman" w:hAnsi="Times New Roman"/>
          <w:sz w:val="24"/>
          <w:szCs w:val="24"/>
        </w:rPr>
        <w:t>Нагорная), S-1533,84</w:t>
      </w:r>
      <w:r w:rsidR="00354064" w:rsidRPr="009667D2">
        <w:rPr>
          <w:rFonts w:ascii="Times New Roman" w:hAnsi="Times New Roman"/>
          <w:sz w:val="24"/>
          <w:szCs w:val="24"/>
        </w:rPr>
        <w:t xml:space="preserve"> м2</w:t>
      </w:r>
      <w:r w:rsidR="00354064">
        <w:rPr>
          <w:rFonts w:ascii="Times New Roman" w:hAnsi="Times New Roman"/>
          <w:sz w:val="24"/>
          <w:szCs w:val="24"/>
        </w:rPr>
        <w:t xml:space="preserve">. </w:t>
      </w:r>
      <w:r w:rsidR="00354064" w:rsidRPr="0014138C">
        <w:rPr>
          <w:rFonts w:ascii="Times New Roman" w:hAnsi="Times New Roman"/>
          <w:sz w:val="24"/>
          <w:szCs w:val="24"/>
        </w:rPr>
        <w:t>О</w:t>
      </w:r>
      <w:r w:rsidR="00354064">
        <w:rPr>
          <w:rFonts w:ascii="Times New Roman" w:hAnsi="Times New Roman"/>
          <w:sz w:val="24"/>
          <w:szCs w:val="24"/>
        </w:rPr>
        <w:t>бъем финансирования 2060856,70</w:t>
      </w:r>
      <w:r w:rsidR="00354064"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="00354064"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="00354064"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354064">
        <w:rPr>
          <w:rFonts w:ascii="Times New Roman" w:hAnsi="Times New Roman"/>
          <w:sz w:val="24"/>
          <w:szCs w:val="24"/>
        </w:rPr>
        <w:t>602625,11</w:t>
      </w:r>
      <w:r w:rsidR="00354064"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354064" w:rsidRDefault="00354064" w:rsidP="003540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4069C9">
        <w:rPr>
          <w:rFonts w:ascii="Times New Roman" w:hAnsi="Times New Roman"/>
          <w:sz w:val="24"/>
          <w:szCs w:val="24"/>
        </w:rPr>
        <w:t>На т</w:t>
      </w:r>
      <w:r w:rsidRPr="009667D2">
        <w:rPr>
          <w:rFonts w:ascii="Times New Roman" w:hAnsi="Times New Roman"/>
          <w:sz w:val="24"/>
          <w:szCs w:val="24"/>
        </w:rPr>
        <w:t xml:space="preserve">екущий ремонт </w:t>
      </w:r>
      <w:r>
        <w:rPr>
          <w:rFonts w:ascii="Times New Roman" w:hAnsi="Times New Roman"/>
          <w:sz w:val="24"/>
          <w:szCs w:val="24"/>
        </w:rPr>
        <w:t>асфальтового покрытия</w:t>
      </w:r>
      <w:r w:rsidRPr="009667D2">
        <w:rPr>
          <w:rFonts w:ascii="Times New Roman" w:hAnsi="Times New Roman"/>
          <w:sz w:val="24"/>
          <w:szCs w:val="24"/>
        </w:rPr>
        <w:t xml:space="preserve"> по ул. </w:t>
      </w:r>
      <w:r>
        <w:rPr>
          <w:rFonts w:ascii="Times New Roman" w:hAnsi="Times New Roman"/>
          <w:sz w:val="24"/>
          <w:szCs w:val="24"/>
        </w:rPr>
        <w:t xml:space="preserve">Нагорная </w:t>
      </w:r>
      <w:r w:rsidRPr="009667D2">
        <w:rPr>
          <w:rFonts w:ascii="Times New Roman" w:hAnsi="Times New Roman"/>
          <w:sz w:val="24"/>
          <w:szCs w:val="24"/>
        </w:rPr>
        <w:t xml:space="preserve">(от ул. </w:t>
      </w:r>
      <w:r>
        <w:rPr>
          <w:rFonts w:ascii="Times New Roman" w:hAnsi="Times New Roman"/>
          <w:sz w:val="24"/>
          <w:szCs w:val="24"/>
        </w:rPr>
        <w:t>Горького до ул. Победы), ул. Победы (от ул. Нагорная до ул. Школьной) S-2706,52</w:t>
      </w:r>
      <w:r w:rsidRPr="009667D2">
        <w:rPr>
          <w:rFonts w:ascii="Times New Roman" w:hAnsi="Times New Roman"/>
          <w:sz w:val="24"/>
          <w:szCs w:val="24"/>
        </w:rPr>
        <w:t xml:space="preserve"> м2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138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бъем финансирования 2581552,8</w:t>
      </w:r>
      <w:r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>
        <w:rPr>
          <w:rFonts w:ascii="Times New Roman" w:hAnsi="Times New Roman"/>
          <w:sz w:val="24"/>
          <w:szCs w:val="24"/>
        </w:rPr>
        <w:t>754884,39</w:t>
      </w:r>
      <w:r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8B6A56" w:rsidRDefault="008B6A56" w:rsidP="00B0708F">
      <w:pPr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Данный протокол подлежит опубликованию в газете «</w:t>
      </w:r>
      <w:proofErr w:type="spellStart"/>
      <w:r w:rsidRPr="00B0708F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B0708F">
        <w:rPr>
          <w:rFonts w:ascii="Times New Roman" w:hAnsi="Times New Roman"/>
          <w:sz w:val="24"/>
          <w:szCs w:val="24"/>
        </w:rPr>
        <w:t xml:space="preserve"> Вестник».</w:t>
      </w:r>
    </w:p>
    <w:p w:rsidR="00C73E82" w:rsidRDefault="00C73E82" w:rsidP="00B0708F">
      <w:pPr>
        <w:pStyle w:val="ConsNormal"/>
        <w:ind w:firstLine="0"/>
        <w:jc w:val="both"/>
        <w:rPr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Председатель публичных слушаний</w:t>
      </w:r>
    </w:p>
    <w:p w:rsidR="008B6A56" w:rsidRPr="00B0708F" w:rsidRDefault="009104B3" w:rsidP="00B0708F">
      <w:pPr>
        <w:pStyle w:val="ConsNormal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</w:t>
      </w:r>
      <w:proofErr w:type="gramEnd"/>
      <w:r w:rsidR="008B6A56" w:rsidRPr="00B0708F">
        <w:rPr>
          <w:sz w:val="24"/>
          <w:szCs w:val="24"/>
        </w:rPr>
        <w:t xml:space="preserve"> администрации</w:t>
      </w:r>
    </w:p>
    <w:p w:rsidR="0058232E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Бирюсинского</w:t>
      </w:r>
      <w:r w:rsidR="0058232E">
        <w:rPr>
          <w:sz w:val="24"/>
          <w:szCs w:val="24"/>
        </w:rPr>
        <w:t xml:space="preserve"> муниципального образования</w:t>
      </w:r>
    </w:p>
    <w:p w:rsidR="008B6A56" w:rsidRPr="00B0708F" w:rsidRDefault="0058232E" w:rsidP="00B0708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«Бирюсинское городское</w:t>
      </w:r>
      <w:r w:rsidR="008B6A56" w:rsidRPr="00B0708F">
        <w:rPr>
          <w:sz w:val="24"/>
          <w:szCs w:val="24"/>
        </w:rPr>
        <w:t xml:space="preserve"> </w:t>
      </w:r>
      <w:proofErr w:type="gramStart"/>
      <w:r w:rsidR="008B6A56" w:rsidRPr="00B0708F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="008B6A56" w:rsidRPr="00B0708F">
        <w:rPr>
          <w:sz w:val="24"/>
          <w:szCs w:val="24"/>
        </w:rPr>
        <w:t xml:space="preserve">   </w:t>
      </w:r>
      <w:proofErr w:type="gramEnd"/>
      <w:r w:rsidR="008B6A56" w:rsidRPr="00B070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А.В. Ковпинец</w:t>
      </w:r>
    </w:p>
    <w:p w:rsidR="00CB3605" w:rsidRDefault="00CB3605" w:rsidP="00B0708F">
      <w:pPr>
        <w:pStyle w:val="ConsNormal"/>
        <w:ind w:firstLine="0"/>
        <w:jc w:val="both"/>
        <w:rPr>
          <w:sz w:val="24"/>
          <w:szCs w:val="24"/>
        </w:rPr>
      </w:pPr>
    </w:p>
    <w:p w:rsidR="00C73E82" w:rsidRDefault="00C73E82" w:rsidP="00B0708F">
      <w:pPr>
        <w:pStyle w:val="ConsNormal"/>
        <w:ind w:firstLine="0"/>
        <w:jc w:val="both"/>
        <w:rPr>
          <w:sz w:val="24"/>
          <w:szCs w:val="24"/>
        </w:rPr>
      </w:pPr>
    </w:p>
    <w:p w:rsidR="00C73E82" w:rsidRDefault="00C73E82" w:rsidP="00B0708F">
      <w:pPr>
        <w:pStyle w:val="ConsNormal"/>
        <w:ind w:firstLine="0"/>
        <w:jc w:val="both"/>
        <w:rPr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 xml:space="preserve">Секретарь                                                                                         </w:t>
      </w:r>
      <w:r w:rsidR="00C73E82">
        <w:rPr>
          <w:sz w:val="24"/>
          <w:szCs w:val="24"/>
        </w:rPr>
        <w:t xml:space="preserve">   </w:t>
      </w:r>
      <w:r w:rsidRPr="00B0708F">
        <w:rPr>
          <w:sz w:val="24"/>
          <w:szCs w:val="24"/>
        </w:rPr>
        <w:t xml:space="preserve">        </w:t>
      </w:r>
      <w:r w:rsidR="0058232E">
        <w:rPr>
          <w:sz w:val="24"/>
          <w:szCs w:val="24"/>
        </w:rPr>
        <w:t xml:space="preserve">             Е.Н.  Ладченко</w:t>
      </w:r>
    </w:p>
    <w:sectPr w:rsidR="008B6A56" w:rsidRPr="00B0708F" w:rsidSect="00C73E82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6E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4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6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E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4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29334E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0B260D80"/>
    <w:lvl w:ilvl="0" w:tplc="4C46AE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1"/>
    <w:rsid w:val="00011EB1"/>
    <w:rsid w:val="000E5157"/>
    <w:rsid w:val="000F36E2"/>
    <w:rsid w:val="001003E5"/>
    <w:rsid w:val="001054F6"/>
    <w:rsid w:val="00116AD5"/>
    <w:rsid w:val="0013699C"/>
    <w:rsid w:val="0014138C"/>
    <w:rsid w:val="001630F6"/>
    <w:rsid w:val="001C263A"/>
    <w:rsid w:val="00211927"/>
    <w:rsid w:val="00220652"/>
    <w:rsid w:val="00246D75"/>
    <w:rsid w:val="002675F9"/>
    <w:rsid w:val="00297893"/>
    <w:rsid w:val="002B0B17"/>
    <w:rsid w:val="002E49A2"/>
    <w:rsid w:val="002E5DF5"/>
    <w:rsid w:val="002F3197"/>
    <w:rsid w:val="003067CC"/>
    <w:rsid w:val="00311AC9"/>
    <w:rsid w:val="00335AD5"/>
    <w:rsid w:val="00354064"/>
    <w:rsid w:val="00393A9A"/>
    <w:rsid w:val="003A246B"/>
    <w:rsid w:val="003A7239"/>
    <w:rsid w:val="003B35AE"/>
    <w:rsid w:val="003D56A0"/>
    <w:rsid w:val="003D65C5"/>
    <w:rsid w:val="00402F71"/>
    <w:rsid w:val="004069C9"/>
    <w:rsid w:val="004457D5"/>
    <w:rsid w:val="00452069"/>
    <w:rsid w:val="00470B71"/>
    <w:rsid w:val="00483F70"/>
    <w:rsid w:val="00483F9E"/>
    <w:rsid w:val="004863B9"/>
    <w:rsid w:val="004945D4"/>
    <w:rsid w:val="004C7FD3"/>
    <w:rsid w:val="005046A1"/>
    <w:rsid w:val="00525FB9"/>
    <w:rsid w:val="005554D5"/>
    <w:rsid w:val="0058232E"/>
    <w:rsid w:val="005A3673"/>
    <w:rsid w:val="005D0906"/>
    <w:rsid w:val="005D3FEA"/>
    <w:rsid w:val="006031BE"/>
    <w:rsid w:val="00607AB4"/>
    <w:rsid w:val="00622145"/>
    <w:rsid w:val="00680006"/>
    <w:rsid w:val="00694681"/>
    <w:rsid w:val="00697681"/>
    <w:rsid w:val="006B2E64"/>
    <w:rsid w:val="00732558"/>
    <w:rsid w:val="00744A48"/>
    <w:rsid w:val="0076244D"/>
    <w:rsid w:val="007757F4"/>
    <w:rsid w:val="00795A80"/>
    <w:rsid w:val="007A2781"/>
    <w:rsid w:val="007C512F"/>
    <w:rsid w:val="007E7C45"/>
    <w:rsid w:val="007E7DA6"/>
    <w:rsid w:val="007F4573"/>
    <w:rsid w:val="008020A6"/>
    <w:rsid w:val="0080431F"/>
    <w:rsid w:val="00805D95"/>
    <w:rsid w:val="00807726"/>
    <w:rsid w:val="00810A95"/>
    <w:rsid w:val="00817DCE"/>
    <w:rsid w:val="00866E56"/>
    <w:rsid w:val="00890319"/>
    <w:rsid w:val="00895351"/>
    <w:rsid w:val="008B6A56"/>
    <w:rsid w:val="008B79E1"/>
    <w:rsid w:val="008D47F6"/>
    <w:rsid w:val="009104B3"/>
    <w:rsid w:val="009223A1"/>
    <w:rsid w:val="00922B5F"/>
    <w:rsid w:val="009306F7"/>
    <w:rsid w:val="0094334E"/>
    <w:rsid w:val="0096329E"/>
    <w:rsid w:val="009667D2"/>
    <w:rsid w:val="00970D91"/>
    <w:rsid w:val="009A3C16"/>
    <w:rsid w:val="009C3CBE"/>
    <w:rsid w:val="009D03F6"/>
    <w:rsid w:val="009E6FD4"/>
    <w:rsid w:val="009F679A"/>
    <w:rsid w:val="009F74ED"/>
    <w:rsid w:val="00A03277"/>
    <w:rsid w:val="00A114D8"/>
    <w:rsid w:val="00A12594"/>
    <w:rsid w:val="00A12F1A"/>
    <w:rsid w:val="00A2495D"/>
    <w:rsid w:val="00A455C6"/>
    <w:rsid w:val="00A534F7"/>
    <w:rsid w:val="00A715E0"/>
    <w:rsid w:val="00AA3D91"/>
    <w:rsid w:val="00AC61E8"/>
    <w:rsid w:val="00AE1E5E"/>
    <w:rsid w:val="00B0241B"/>
    <w:rsid w:val="00B0708F"/>
    <w:rsid w:val="00B559A8"/>
    <w:rsid w:val="00B823F2"/>
    <w:rsid w:val="00B8425C"/>
    <w:rsid w:val="00BA785E"/>
    <w:rsid w:val="00BB0508"/>
    <w:rsid w:val="00BB2767"/>
    <w:rsid w:val="00BF456D"/>
    <w:rsid w:val="00C05184"/>
    <w:rsid w:val="00C11F96"/>
    <w:rsid w:val="00C2023D"/>
    <w:rsid w:val="00C239F2"/>
    <w:rsid w:val="00C64018"/>
    <w:rsid w:val="00C640D5"/>
    <w:rsid w:val="00C70EFE"/>
    <w:rsid w:val="00C73E82"/>
    <w:rsid w:val="00C8646D"/>
    <w:rsid w:val="00C93FE1"/>
    <w:rsid w:val="00CB1894"/>
    <w:rsid w:val="00CB3605"/>
    <w:rsid w:val="00D00AF3"/>
    <w:rsid w:val="00D310E1"/>
    <w:rsid w:val="00D412B4"/>
    <w:rsid w:val="00D470D9"/>
    <w:rsid w:val="00D651B2"/>
    <w:rsid w:val="00D65E63"/>
    <w:rsid w:val="00D74A06"/>
    <w:rsid w:val="00DA2859"/>
    <w:rsid w:val="00DD4A78"/>
    <w:rsid w:val="00DF7BCD"/>
    <w:rsid w:val="00E04361"/>
    <w:rsid w:val="00E51AF0"/>
    <w:rsid w:val="00E67CBB"/>
    <w:rsid w:val="00E70A6C"/>
    <w:rsid w:val="00EB4796"/>
    <w:rsid w:val="00ED5F38"/>
    <w:rsid w:val="00ED6E99"/>
    <w:rsid w:val="00EE309D"/>
    <w:rsid w:val="00F020C3"/>
    <w:rsid w:val="00F06AB2"/>
    <w:rsid w:val="00F077FD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AF4B-53CE-49FD-9DAC-46AEA45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6244D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244D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62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2022-01-25T07:53:00Z</cp:lastPrinted>
  <dcterms:created xsi:type="dcterms:W3CDTF">2022-01-26T00:33:00Z</dcterms:created>
  <dcterms:modified xsi:type="dcterms:W3CDTF">2022-01-26T00:33:00Z</dcterms:modified>
</cp:coreProperties>
</file>