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B" w:rsidRPr="001C072A" w:rsidRDefault="00B956DB" w:rsidP="00B956DB">
      <w:pPr>
        <w:ind w:right="5146"/>
      </w:pPr>
    </w:p>
    <w:p w:rsidR="00B956DB" w:rsidRPr="00B956DB" w:rsidRDefault="00B956DB" w:rsidP="00B956DB">
      <w:pPr>
        <w:keepNext/>
        <w:autoSpaceDE/>
        <w:autoSpaceDN/>
        <w:adjustRightInd/>
        <w:snapToGrid w:val="0"/>
        <w:ind w:right="-568" w:firstLine="0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B956DB">
        <w:rPr>
          <w:rFonts w:ascii="Times New Roman" w:eastAsia="Arial Unicode MS" w:hAnsi="Times New Roman" w:cs="Times New Roman"/>
          <w:b/>
          <w:sz w:val="32"/>
          <w:szCs w:val="20"/>
        </w:rPr>
        <w:t>Р о с с и й с к а я  Ф е д е р а ц и я</w:t>
      </w:r>
    </w:p>
    <w:p w:rsidR="00B956DB" w:rsidRPr="00B956DB" w:rsidRDefault="00B956DB" w:rsidP="00B956DB">
      <w:pPr>
        <w:keepNext/>
        <w:autoSpaceDE/>
        <w:autoSpaceDN/>
        <w:adjustRightInd/>
        <w:snapToGrid w:val="0"/>
        <w:ind w:firstLine="0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B956DB">
        <w:rPr>
          <w:rFonts w:ascii="Times New Roman" w:eastAsia="Arial Unicode MS" w:hAnsi="Times New Roman" w:cs="Times New Roman"/>
          <w:b/>
          <w:sz w:val="32"/>
          <w:szCs w:val="20"/>
        </w:rPr>
        <w:t>Иркутская   область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956DB"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956DB"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956DB"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956DB">
        <w:rPr>
          <w:rFonts w:ascii="Times New Roman" w:hAnsi="Times New Roman" w:cs="Times New Roman"/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B956DB" w:rsidRPr="00B956DB" w:rsidRDefault="00B956DB" w:rsidP="00B956DB">
      <w:pPr>
        <w:keepNext/>
        <w:autoSpaceDE/>
        <w:autoSpaceDN/>
        <w:adjustRightInd/>
        <w:snapToGrid w:val="0"/>
        <w:ind w:firstLine="0"/>
        <w:jc w:val="center"/>
        <w:outlineLvl w:val="6"/>
        <w:rPr>
          <w:rFonts w:ascii="Times New Roman" w:hAnsi="Times New Roman" w:cs="Times New Roman"/>
          <w:b/>
          <w:sz w:val="44"/>
          <w:szCs w:val="20"/>
        </w:rPr>
      </w:pPr>
      <w:r w:rsidRPr="00B956DB">
        <w:rPr>
          <w:rFonts w:ascii="Times New Roman" w:hAnsi="Times New Roman" w:cs="Times New Roman"/>
          <w:b/>
          <w:sz w:val="44"/>
          <w:szCs w:val="20"/>
        </w:rPr>
        <w:t>ПОСТАНОВЛЕНИЕ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  <w:r w:rsidRPr="00B956DB">
        <w:rPr>
          <w:rFonts w:ascii="Times New Roman" w:hAnsi="Times New Roman" w:cs="Times New Roman"/>
          <w:szCs w:val="20"/>
        </w:rPr>
        <w:t>От «</w:t>
      </w:r>
      <w:r w:rsidR="00CC296C">
        <w:rPr>
          <w:rFonts w:ascii="Times New Roman" w:hAnsi="Times New Roman" w:cs="Times New Roman"/>
          <w:szCs w:val="20"/>
        </w:rPr>
        <w:t>13</w:t>
      </w:r>
      <w:r w:rsidRPr="00B956DB">
        <w:rPr>
          <w:rFonts w:ascii="Times New Roman" w:hAnsi="Times New Roman" w:cs="Times New Roman"/>
          <w:szCs w:val="20"/>
        </w:rPr>
        <w:t>»</w:t>
      </w:r>
      <w:r w:rsidR="00CC296C">
        <w:rPr>
          <w:rFonts w:ascii="Times New Roman" w:hAnsi="Times New Roman" w:cs="Times New Roman"/>
          <w:szCs w:val="20"/>
        </w:rPr>
        <w:t xml:space="preserve"> сентября</w:t>
      </w:r>
      <w:r w:rsidRPr="00B956DB">
        <w:rPr>
          <w:rFonts w:ascii="Times New Roman" w:hAnsi="Times New Roman" w:cs="Times New Roman"/>
          <w:szCs w:val="20"/>
        </w:rPr>
        <w:t xml:space="preserve"> 2021 г.                 №</w:t>
      </w:r>
      <w:r w:rsidR="00CC296C">
        <w:rPr>
          <w:rFonts w:ascii="Times New Roman" w:hAnsi="Times New Roman" w:cs="Times New Roman"/>
          <w:szCs w:val="20"/>
        </w:rPr>
        <w:t>283</w:t>
      </w:r>
    </w:p>
    <w:p w:rsidR="00B956DB" w:rsidRPr="001C072A" w:rsidRDefault="00B956DB" w:rsidP="00B956DB">
      <w:pPr>
        <w:ind w:right="5146"/>
      </w:pPr>
    </w:p>
    <w:p w:rsidR="00B956DB" w:rsidRDefault="0059653D" w:rsidP="0059653D">
      <w:pPr>
        <w:ind w:right="1177"/>
      </w:pPr>
      <w:r w:rsidRPr="0059653D">
        <w:t>"О проведении капитального ремонта общего имущества в многоквартирных домах, где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 в многоквартирных домах, расположенных на территории</w:t>
      </w:r>
      <w:r>
        <w:t xml:space="preserve"> Бирюсинского муниципального образования «Бирюсинское городское поселение»</w:t>
      </w:r>
    </w:p>
    <w:p w:rsidR="0059653D" w:rsidRPr="001C072A" w:rsidRDefault="0059653D" w:rsidP="00B956DB">
      <w:pPr>
        <w:ind w:right="5146"/>
      </w:pPr>
    </w:p>
    <w:p w:rsidR="00B956DB" w:rsidRPr="001C072A" w:rsidRDefault="0059653D" w:rsidP="00B956DB">
      <w:pPr>
        <w:ind w:firstLine="426"/>
        <w:rPr>
          <w:rFonts w:ascii="Times New Roman" w:hAnsi="Times New Roman" w:cs="Times New Roman"/>
        </w:rPr>
      </w:pPr>
      <w:r w:rsidRPr="0059653D">
        <w:t>В соответствии с частью 6 статьи 189 Жилищного кодекса Российской Федерации, региональной программой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20.03.2014 г. N 138-пп, краткосрочным планом реализации в 2020 - 2022 годах региональной программы капитального ремонта общего имущества в многоквартирных домах на территории Иркутской области на 2014 - 2043 годы</w:t>
      </w:r>
      <w:r w:rsidR="006175F9" w:rsidRPr="001C072A">
        <w:t xml:space="preserve">, руководствуясь </w:t>
      </w:r>
      <w:hyperlink r:id="rId7" w:history="1">
        <w:r w:rsidR="006175F9" w:rsidRPr="001C072A">
          <w:rPr>
            <w:rStyle w:val="a4"/>
            <w:rFonts w:cs="Times New Roman CYR"/>
            <w:color w:val="auto"/>
          </w:rPr>
          <w:t>ст.1</w:t>
        </w:r>
      </w:hyperlink>
      <w:r w:rsidR="00884F37">
        <w:t>4</w:t>
      </w:r>
      <w:r w:rsidR="006175F9" w:rsidRPr="001C072A"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884F37">
        <w:t xml:space="preserve"> </w:t>
      </w:r>
      <w:r w:rsidR="00B956DB" w:rsidRPr="001C072A">
        <w:rPr>
          <w:rFonts w:ascii="Times New Roman" w:hAnsi="Times New Roman" w:cs="Times New Roman"/>
        </w:rPr>
        <w:t xml:space="preserve">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«Бирюсинское городское поселение» № 163 от 26.07.2007 г. (с изменениями от 28.05.2009 г. № 159), администрация  Бирюсинского муниципального образования «Бирюсинское городское поселение»                                    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956DB" w:rsidRPr="001C072A" w:rsidRDefault="00B956DB" w:rsidP="00B956DB">
      <w:pPr>
        <w:widowControl/>
        <w:autoSpaceDE/>
        <w:autoSpaceDN/>
        <w:adjustRightInd/>
        <w:ind w:firstLine="0"/>
      </w:pPr>
      <w:r w:rsidRPr="00B956DB">
        <w:rPr>
          <w:rFonts w:ascii="Times New Roman" w:hAnsi="Times New Roman" w:cs="Times New Roman"/>
        </w:rPr>
        <w:t>ПОСТАНОВЛЯЕТ:</w:t>
      </w:r>
    </w:p>
    <w:p w:rsidR="006175F9" w:rsidRPr="001C072A" w:rsidRDefault="006175F9"/>
    <w:p w:rsidR="0059653D" w:rsidRDefault="0059653D" w:rsidP="0059653D">
      <w:pPr>
        <w:numPr>
          <w:ilvl w:val="0"/>
          <w:numId w:val="3"/>
        </w:numPr>
        <w:ind w:left="0" w:firstLine="426"/>
      </w:pPr>
      <w:bookmarkStart w:id="0" w:name="sub_3"/>
      <w:r w:rsidRPr="0059653D">
        <w:t xml:space="preserve">Провести капитальный ремонт общего имущества в многоквартирных домах, где собственники помещений, формирующие фонд капитального ремонта на счете регионального оператора, не приняли в установленный срок решение о проведении капитального ремонта имущества в многоквартирных домах, расположенных на территории </w:t>
      </w:r>
      <w:r w:rsidR="00DA77C6" w:rsidRPr="00DA77C6">
        <w:t>Бирюсинского муниципального образования «Бирюсинское городское поселение»</w:t>
      </w:r>
      <w:r w:rsidRPr="0059653D">
        <w:t>, согласно приложению</w:t>
      </w:r>
      <w:r>
        <w:t>.</w:t>
      </w:r>
    </w:p>
    <w:p w:rsidR="0059653D" w:rsidRPr="001C072A" w:rsidRDefault="0059653D" w:rsidP="0059653D">
      <w:pPr>
        <w:numPr>
          <w:ilvl w:val="0"/>
          <w:numId w:val="3"/>
        </w:numPr>
        <w:ind w:left="0" w:firstLine="426"/>
      </w:pPr>
      <w:r w:rsidRPr="001C072A">
        <w:t>Опубликовать в средствах массовой информации настоящее постановление с приложением.</w:t>
      </w:r>
    </w:p>
    <w:p w:rsidR="0059653D" w:rsidRDefault="0059653D" w:rsidP="0059653D">
      <w:pPr>
        <w:numPr>
          <w:ilvl w:val="0"/>
          <w:numId w:val="3"/>
        </w:numPr>
        <w:ind w:left="0" w:firstLine="426"/>
      </w:pPr>
      <w:r w:rsidRPr="001C072A">
        <w:t>Контроль за исполнением постановления возложить на заместителя главы администрации Бирюсинского муниципального образования «Бирюсинское городское поселение» С.Н. Сапожникова.</w:t>
      </w:r>
    </w:p>
    <w:p w:rsidR="00B956DB" w:rsidRPr="001C072A" w:rsidRDefault="00B956DB">
      <w:bookmarkStart w:id="1" w:name="sub_4"/>
      <w:bookmarkEnd w:id="0"/>
    </w:p>
    <w:bookmarkEnd w:id="1"/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956DB">
        <w:rPr>
          <w:rFonts w:ascii="Times New Roman" w:hAnsi="Times New Roman" w:cs="Times New Roman"/>
        </w:rPr>
        <w:t>Глава администрации Бирюсинского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956DB">
        <w:rPr>
          <w:rFonts w:ascii="Times New Roman" w:hAnsi="Times New Roman" w:cs="Times New Roman"/>
        </w:rPr>
        <w:t xml:space="preserve">муниципального образования «Бирюсинское </w:t>
      </w:r>
    </w:p>
    <w:p w:rsidR="009D24C9" w:rsidRPr="00D209EC" w:rsidRDefault="00B956DB" w:rsidP="00D209EC">
      <w:pPr>
        <w:widowControl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1C072A">
        <w:rPr>
          <w:rFonts w:ascii="Times New Roman" w:hAnsi="Times New Roman" w:cs="Times New Roman"/>
        </w:rPr>
        <w:t xml:space="preserve">городско </w:t>
      </w:r>
      <w:r w:rsidRPr="00B956DB">
        <w:rPr>
          <w:rFonts w:ascii="Times New Roman" w:hAnsi="Times New Roman" w:cs="Times New Roman"/>
        </w:rPr>
        <w:t>поселение»</w:t>
      </w:r>
      <w:r w:rsidRPr="001C072A">
        <w:rPr>
          <w:rFonts w:ascii="Times New Roman" w:hAnsi="Times New Roman" w:cs="Times New Roman"/>
        </w:rPr>
        <w:t xml:space="preserve">        </w:t>
      </w:r>
      <w:r w:rsidRPr="00B956DB">
        <w:rPr>
          <w:rFonts w:ascii="Times New Roman" w:hAnsi="Times New Roman" w:cs="Times New Roman"/>
        </w:rPr>
        <w:t xml:space="preserve">                                                  А.В. Ковпинец</w:t>
      </w:r>
    </w:p>
    <w:p w:rsidR="009D24C9" w:rsidRPr="001C072A" w:rsidRDefault="009D24C9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175F9" w:rsidRPr="001C072A" w:rsidRDefault="006175F9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</w:p>
    <w:p w:rsidR="002306E9" w:rsidRPr="001C072A" w:rsidRDefault="006175F9" w:rsidP="002306E9">
      <w:pPr>
        <w:ind w:left="5670" w:firstLine="0"/>
        <w:rPr>
          <w:rStyle w:val="a3"/>
          <w:rFonts w:ascii="Times New Roman" w:hAnsi="Times New Roman" w:cs="Times New Roman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666BA5">
          <w:rPr>
            <w:rStyle w:val="a4"/>
            <w:rFonts w:ascii="Times New Roman" w:hAnsi="Times New Roman"/>
            <w:b/>
            <w:color w:val="auto"/>
          </w:rPr>
          <w:t>Постановлению</w:t>
        </w:r>
      </w:hyperlink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 администрации </w:t>
      </w:r>
      <w:r w:rsidR="002306E9" w:rsidRPr="001C072A">
        <w:rPr>
          <w:rStyle w:val="a3"/>
          <w:rFonts w:ascii="Times New Roman" w:hAnsi="Times New Roman" w:cs="Times New Roman"/>
          <w:bCs/>
          <w:color w:val="auto"/>
        </w:rPr>
        <w:t>Бирюсинского муниципального образования «Бирюсинское городское поселение»</w:t>
      </w:r>
    </w:p>
    <w:p w:rsidR="006175F9" w:rsidRPr="001C072A" w:rsidRDefault="002306E9" w:rsidP="002306E9">
      <w:pPr>
        <w:ind w:left="5670" w:firstLine="0"/>
        <w:rPr>
          <w:rStyle w:val="a3"/>
          <w:rFonts w:ascii="Arial" w:hAnsi="Arial" w:cs="Arial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от </w:t>
      </w:r>
      <w:r w:rsidR="00CC296C">
        <w:rPr>
          <w:rStyle w:val="a3"/>
          <w:rFonts w:ascii="Times New Roman" w:hAnsi="Times New Roman" w:cs="Times New Roman"/>
          <w:bCs/>
          <w:color w:val="auto"/>
        </w:rPr>
        <w:t>13.09.</w:t>
      </w:r>
      <w:r w:rsidRPr="001C072A">
        <w:rPr>
          <w:rStyle w:val="a3"/>
          <w:rFonts w:ascii="Times New Roman" w:hAnsi="Times New Roman" w:cs="Times New Roman"/>
          <w:bCs/>
          <w:color w:val="auto"/>
        </w:rPr>
        <w:t>2021 г. №</w:t>
      </w:r>
      <w:r w:rsidR="00CC296C">
        <w:rPr>
          <w:rStyle w:val="a3"/>
          <w:rFonts w:ascii="Times New Roman" w:hAnsi="Times New Roman" w:cs="Times New Roman"/>
          <w:bCs/>
          <w:color w:val="auto"/>
        </w:rPr>
        <w:t>283</w:t>
      </w:r>
    </w:p>
    <w:p w:rsidR="006175F9" w:rsidRPr="001C072A" w:rsidRDefault="006175F9" w:rsidP="002306E9">
      <w:pPr>
        <w:ind w:left="5245" w:firstLine="0"/>
      </w:pPr>
    </w:p>
    <w:p w:rsidR="0059653D" w:rsidRPr="0059653D" w:rsidRDefault="0059653D" w:rsidP="0059653D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59653D">
        <w:rPr>
          <w:b/>
          <w:bCs/>
          <w:color w:val="26282F"/>
        </w:rPr>
        <w:t>Перечень</w:t>
      </w:r>
      <w:r w:rsidRPr="0059653D">
        <w:rPr>
          <w:b/>
          <w:bCs/>
          <w:color w:val="26282F"/>
        </w:rPr>
        <w:br/>
        <w:t>многоквартирных домов, где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расположенных на территории</w:t>
      </w:r>
      <w:r w:rsidR="00666BA5" w:rsidRPr="00666BA5">
        <w:t xml:space="preserve"> </w:t>
      </w:r>
      <w:r w:rsidR="00666BA5" w:rsidRPr="00666BA5">
        <w:rPr>
          <w:b/>
        </w:rPr>
        <w:t>Бирюсинского муниципального образования «Бирюсинское городское поселение»</w:t>
      </w:r>
      <w:r w:rsidRPr="0059653D">
        <w:rPr>
          <w:b/>
          <w:bCs/>
          <w:color w:val="26282F"/>
        </w:rPr>
        <w:t xml:space="preserve"> </w:t>
      </w:r>
    </w:p>
    <w:p w:rsidR="0059653D" w:rsidRPr="0059653D" w:rsidRDefault="0059653D" w:rsidP="00596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2800"/>
        <w:gridCol w:w="4504"/>
        <w:gridCol w:w="1989"/>
      </w:tblGrid>
      <w:tr w:rsidR="0059653D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N</w:t>
            </w:r>
          </w:p>
          <w:p w:rsidR="0059653D" w:rsidRPr="0059653D" w:rsidRDefault="0059653D" w:rsidP="0059653D">
            <w:pPr>
              <w:ind w:firstLine="0"/>
              <w:jc w:val="center"/>
            </w:pPr>
            <w:r w:rsidRPr="0059653D">
              <w:t>п/п</w:t>
            </w:r>
          </w:p>
        </w:tc>
        <w:tc>
          <w:tcPr>
            <w:tcW w:w="2800" w:type="dxa"/>
            <w:vAlign w:val="center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Адрес многоквартирного дома</w:t>
            </w:r>
          </w:p>
        </w:tc>
        <w:tc>
          <w:tcPr>
            <w:tcW w:w="4504" w:type="dxa"/>
            <w:vAlign w:val="center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Наименование работ (или услуг)</w:t>
            </w:r>
          </w:p>
        </w:tc>
        <w:tc>
          <w:tcPr>
            <w:tcW w:w="1989" w:type="dxa"/>
            <w:vAlign w:val="center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Стоимость работ (руб.)</w:t>
            </w:r>
          </w:p>
        </w:tc>
      </w:tr>
      <w:tr w:rsidR="0059653D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1</w:t>
            </w:r>
          </w:p>
        </w:tc>
        <w:tc>
          <w:tcPr>
            <w:tcW w:w="2800" w:type="dxa"/>
            <w:vAlign w:val="center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2</w:t>
            </w:r>
          </w:p>
        </w:tc>
        <w:tc>
          <w:tcPr>
            <w:tcW w:w="4504" w:type="dxa"/>
            <w:vAlign w:val="center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3</w:t>
            </w:r>
          </w:p>
        </w:tc>
        <w:tc>
          <w:tcPr>
            <w:tcW w:w="1989" w:type="dxa"/>
            <w:vAlign w:val="center"/>
          </w:tcPr>
          <w:p w:rsidR="0059653D" w:rsidRPr="0059653D" w:rsidRDefault="0059653D" w:rsidP="0059653D">
            <w:pPr>
              <w:ind w:firstLine="0"/>
              <w:jc w:val="center"/>
            </w:pPr>
            <w:r w:rsidRPr="0059653D">
              <w:t>4</w:t>
            </w:r>
          </w:p>
        </w:tc>
      </w:tr>
      <w:tr w:rsidR="005B43D2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  <w:tc>
          <w:tcPr>
            <w:tcW w:w="2800" w:type="dxa"/>
            <w:vMerge w:val="restart"/>
            <w:vAlign w:val="center"/>
          </w:tcPr>
          <w:p w:rsidR="005B43D2" w:rsidRPr="0059653D" w:rsidRDefault="005B43D2" w:rsidP="0059653D">
            <w:pPr>
              <w:ind w:firstLine="0"/>
              <w:jc w:val="center"/>
            </w:pPr>
            <w:r>
              <w:t>пер. Горького, д. 1</w:t>
            </w:r>
          </w:p>
        </w:tc>
        <w:tc>
          <w:tcPr>
            <w:tcW w:w="4504" w:type="dxa"/>
            <w:vMerge w:val="restart"/>
            <w:vAlign w:val="center"/>
          </w:tcPr>
          <w:p w:rsidR="005B43D2" w:rsidRPr="0059653D" w:rsidRDefault="005B43D2" w:rsidP="0059653D">
            <w:pPr>
              <w:ind w:firstLine="0"/>
              <w:jc w:val="center"/>
            </w:pPr>
            <w:r>
              <w:t>Ремонт крыши</w:t>
            </w:r>
          </w:p>
        </w:tc>
        <w:tc>
          <w:tcPr>
            <w:tcW w:w="1989" w:type="dxa"/>
            <w:vMerge w:val="restart"/>
            <w:vAlign w:val="center"/>
          </w:tcPr>
          <w:p w:rsidR="005B43D2" w:rsidRPr="0059653D" w:rsidRDefault="005B43D2" w:rsidP="00E65850">
            <w:pPr>
              <w:ind w:firstLine="0"/>
              <w:jc w:val="center"/>
            </w:pPr>
            <w:r>
              <w:t>1 108 796,19</w:t>
            </w:r>
          </w:p>
        </w:tc>
      </w:tr>
      <w:tr w:rsidR="005B43D2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  <w:tc>
          <w:tcPr>
            <w:tcW w:w="4504" w:type="dxa"/>
            <w:vMerge/>
            <w:vAlign w:val="center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</w:tr>
      <w:tr w:rsidR="005B43D2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  <w:tc>
          <w:tcPr>
            <w:tcW w:w="4504" w:type="dxa"/>
            <w:vAlign w:val="center"/>
          </w:tcPr>
          <w:p w:rsidR="005B43D2" w:rsidRPr="0059653D" w:rsidRDefault="00A43358" w:rsidP="000867FA">
            <w:pPr>
              <w:ind w:firstLine="0"/>
              <w:jc w:val="center"/>
            </w:pPr>
            <w:r>
              <w:t>Ремонт отмостки</w:t>
            </w:r>
            <w:r w:rsidR="000867FA">
              <w:t xml:space="preserve"> </w:t>
            </w:r>
          </w:p>
        </w:tc>
        <w:tc>
          <w:tcPr>
            <w:tcW w:w="1989" w:type="dxa"/>
            <w:vMerge/>
            <w:vAlign w:val="center"/>
          </w:tcPr>
          <w:p w:rsidR="005B43D2" w:rsidRPr="0059653D" w:rsidRDefault="005B43D2" w:rsidP="0059653D">
            <w:pPr>
              <w:ind w:firstLine="0"/>
              <w:jc w:val="center"/>
            </w:pPr>
          </w:p>
        </w:tc>
      </w:tr>
      <w:tr w:rsidR="00697AB9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  <w:tc>
          <w:tcPr>
            <w:tcW w:w="2800" w:type="dxa"/>
            <w:vMerge w:val="restart"/>
            <w:vAlign w:val="center"/>
          </w:tcPr>
          <w:p w:rsidR="00697AB9" w:rsidRDefault="00697AB9" w:rsidP="0059653D">
            <w:pPr>
              <w:ind w:firstLine="0"/>
              <w:jc w:val="center"/>
            </w:pPr>
            <w:r>
              <w:t>ул. Дружбы, д.4</w:t>
            </w:r>
          </w:p>
          <w:p w:rsidR="000867FA" w:rsidRDefault="000867FA" w:rsidP="0059653D">
            <w:pPr>
              <w:ind w:firstLine="0"/>
              <w:jc w:val="center"/>
            </w:pPr>
          </w:p>
          <w:p w:rsidR="000867FA" w:rsidRPr="0059653D" w:rsidRDefault="000867FA" w:rsidP="0059653D">
            <w:pPr>
              <w:ind w:firstLine="0"/>
              <w:jc w:val="center"/>
            </w:pPr>
          </w:p>
        </w:tc>
        <w:tc>
          <w:tcPr>
            <w:tcW w:w="4504" w:type="dxa"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  <w:r>
              <w:t>Ремонт внутридомовых систем теплоснабжения</w:t>
            </w:r>
          </w:p>
        </w:tc>
        <w:tc>
          <w:tcPr>
            <w:tcW w:w="1989" w:type="dxa"/>
            <w:vMerge w:val="restart"/>
            <w:vAlign w:val="center"/>
          </w:tcPr>
          <w:p w:rsidR="00697AB9" w:rsidRPr="0059653D" w:rsidRDefault="00E65850" w:rsidP="0059653D">
            <w:pPr>
              <w:ind w:firstLine="0"/>
              <w:jc w:val="center"/>
            </w:pPr>
            <w:r>
              <w:t>2</w:t>
            </w:r>
            <w:r w:rsidR="005B43D2">
              <w:t> </w:t>
            </w:r>
            <w:r>
              <w:t>841</w:t>
            </w:r>
            <w:r w:rsidR="005B43D2">
              <w:t xml:space="preserve"> </w:t>
            </w:r>
            <w:r>
              <w:t>970,26</w:t>
            </w:r>
          </w:p>
        </w:tc>
      </w:tr>
      <w:tr w:rsidR="00697AB9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  <w:tc>
          <w:tcPr>
            <w:tcW w:w="4504" w:type="dxa"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  <w:r>
              <w:t>Ремонт внутридомовых инженерных систем водоснабжения (горячего)</w:t>
            </w:r>
          </w:p>
        </w:tc>
        <w:tc>
          <w:tcPr>
            <w:tcW w:w="1989" w:type="dxa"/>
            <w:vMerge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</w:tr>
      <w:tr w:rsidR="00697AB9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  <w:tc>
          <w:tcPr>
            <w:tcW w:w="4504" w:type="dxa"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  <w:r>
              <w:t>Ремонт внутридомовых инженерных систем водоснабжения (холодного)</w:t>
            </w:r>
          </w:p>
        </w:tc>
        <w:tc>
          <w:tcPr>
            <w:tcW w:w="1989" w:type="dxa"/>
            <w:vMerge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</w:tr>
      <w:tr w:rsidR="00697AB9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  <w:tc>
          <w:tcPr>
            <w:tcW w:w="4504" w:type="dxa"/>
            <w:vAlign w:val="center"/>
          </w:tcPr>
          <w:p w:rsidR="00697AB9" w:rsidRPr="0059653D" w:rsidRDefault="00A43358" w:rsidP="0059653D">
            <w:pPr>
              <w:ind w:firstLine="0"/>
              <w:jc w:val="center"/>
            </w:pPr>
            <w:r>
              <w:t>Ремонт внутридомовых инженерных систем водоснабжения (водоотведения)</w:t>
            </w:r>
          </w:p>
        </w:tc>
        <w:tc>
          <w:tcPr>
            <w:tcW w:w="1989" w:type="dxa"/>
            <w:vMerge/>
            <w:vAlign w:val="center"/>
          </w:tcPr>
          <w:p w:rsidR="00697AB9" w:rsidRPr="0059653D" w:rsidRDefault="00697AB9" w:rsidP="0059653D">
            <w:pPr>
              <w:ind w:firstLine="0"/>
              <w:jc w:val="center"/>
            </w:pPr>
          </w:p>
        </w:tc>
      </w:tr>
      <w:tr w:rsidR="00A43358" w:rsidRPr="0059653D" w:rsidTr="00666BA5">
        <w:tblPrEx>
          <w:tblCellMar>
            <w:top w:w="0" w:type="dxa"/>
            <w:bottom w:w="0" w:type="dxa"/>
          </w:tblCellMar>
        </w:tblPrEx>
        <w:tc>
          <w:tcPr>
            <w:tcW w:w="375" w:type="dxa"/>
          </w:tcPr>
          <w:p w:rsidR="00A43358" w:rsidRPr="0059653D" w:rsidRDefault="00A43358" w:rsidP="0059653D">
            <w:pPr>
              <w:ind w:firstLine="0"/>
              <w:jc w:val="center"/>
            </w:pPr>
          </w:p>
        </w:tc>
        <w:tc>
          <w:tcPr>
            <w:tcW w:w="2800" w:type="dxa"/>
            <w:vAlign w:val="center"/>
          </w:tcPr>
          <w:p w:rsidR="00A43358" w:rsidRPr="0059653D" w:rsidRDefault="00A43358" w:rsidP="0059653D">
            <w:pPr>
              <w:ind w:firstLine="0"/>
              <w:jc w:val="center"/>
            </w:pPr>
          </w:p>
        </w:tc>
        <w:tc>
          <w:tcPr>
            <w:tcW w:w="4504" w:type="dxa"/>
            <w:vAlign w:val="center"/>
          </w:tcPr>
          <w:p w:rsidR="00A43358" w:rsidRDefault="00A43358" w:rsidP="00A43358">
            <w:pPr>
              <w:ind w:firstLine="0"/>
              <w:jc w:val="center"/>
            </w:pPr>
            <w:r>
              <w:t>Ремонт крыши</w:t>
            </w:r>
          </w:p>
        </w:tc>
        <w:tc>
          <w:tcPr>
            <w:tcW w:w="1989" w:type="dxa"/>
            <w:vAlign w:val="center"/>
          </w:tcPr>
          <w:p w:rsidR="00A43358" w:rsidRPr="0059653D" w:rsidRDefault="00A43358" w:rsidP="0059653D">
            <w:pPr>
              <w:ind w:firstLine="0"/>
              <w:jc w:val="center"/>
            </w:pPr>
          </w:p>
        </w:tc>
      </w:tr>
    </w:tbl>
    <w:p w:rsidR="006175F9" w:rsidRDefault="006175F9" w:rsidP="0059653D">
      <w:pPr>
        <w:pStyle w:val="1"/>
      </w:pPr>
    </w:p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Default="007348EC" w:rsidP="007348EC"/>
    <w:p w:rsidR="007348EC" w:rsidRPr="007348EC" w:rsidRDefault="007348EC" w:rsidP="00D209EC">
      <w:pPr>
        <w:ind w:firstLine="0"/>
      </w:pPr>
    </w:p>
    <w:sectPr w:rsidR="007348EC" w:rsidRPr="007348EC" w:rsidSect="00B956DB">
      <w:footerReference w:type="default" r:id="rId8"/>
      <w:pgSz w:w="11900" w:h="16800"/>
      <w:pgMar w:top="567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2C" w:rsidRDefault="00F16F2C">
      <w:r>
        <w:separator/>
      </w:r>
    </w:p>
  </w:endnote>
  <w:endnote w:type="continuationSeparator" w:id="0">
    <w:p w:rsidR="00F16F2C" w:rsidRDefault="00F1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38" w:rsidRDefault="00110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2C" w:rsidRDefault="00F16F2C">
      <w:r>
        <w:separator/>
      </w:r>
    </w:p>
  </w:footnote>
  <w:footnote w:type="continuationSeparator" w:id="0">
    <w:p w:rsidR="00F16F2C" w:rsidRDefault="00F16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3B9"/>
    <w:multiLevelType w:val="hybridMultilevel"/>
    <w:tmpl w:val="83864932"/>
    <w:lvl w:ilvl="0" w:tplc="D7D82E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413597"/>
    <w:multiLevelType w:val="hybridMultilevel"/>
    <w:tmpl w:val="4470DA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6DB"/>
    <w:rsid w:val="000867B5"/>
    <w:rsid w:val="000867FA"/>
    <w:rsid w:val="00110238"/>
    <w:rsid w:val="001C072A"/>
    <w:rsid w:val="001C7252"/>
    <w:rsid w:val="002306E9"/>
    <w:rsid w:val="004C6188"/>
    <w:rsid w:val="0050590C"/>
    <w:rsid w:val="0059653D"/>
    <w:rsid w:val="005B43D2"/>
    <w:rsid w:val="006175F9"/>
    <w:rsid w:val="00666BA5"/>
    <w:rsid w:val="00697AB9"/>
    <w:rsid w:val="006E444A"/>
    <w:rsid w:val="007348EC"/>
    <w:rsid w:val="00764174"/>
    <w:rsid w:val="00884F37"/>
    <w:rsid w:val="00936FB7"/>
    <w:rsid w:val="009D24C9"/>
    <w:rsid w:val="00A43358"/>
    <w:rsid w:val="00A61ADC"/>
    <w:rsid w:val="00B36939"/>
    <w:rsid w:val="00B824DC"/>
    <w:rsid w:val="00B956DB"/>
    <w:rsid w:val="00CC296C"/>
    <w:rsid w:val="00D209EC"/>
    <w:rsid w:val="00DA77C6"/>
    <w:rsid w:val="00DE1772"/>
    <w:rsid w:val="00E65850"/>
    <w:rsid w:val="00E834DC"/>
    <w:rsid w:val="00E92136"/>
    <w:rsid w:val="00F01A80"/>
    <w:rsid w:val="00F16F2C"/>
    <w:rsid w:val="00F3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6DB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6DB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56DB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956DB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39"/>
    <w:rsid w:val="0023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84F3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8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2021-09-09T09:51:00Z</cp:lastPrinted>
  <dcterms:created xsi:type="dcterms:W3CDTF">2021-09-13T03:02:00Z</dcterms:created>
  <dcterms:modified xsi:type="dcterms:W3CDTF">2021-09-13T03:02:00Z</dcterms:modified>
</cp:coreProperties>
</file>