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E8" w:rsidRPr="004878D1" w:rsidRDefault="00681CE8" w:rsidP="00681CE8">
      <w:pPr>
        <w:pStyle w:val="content"/>
        <w:spacing w:before="0" w:beforeAutospacing="0" w:after="0" w:afterAutospacing="0" w:line="240" w:lineRule="auto"/>
        <w:rPr>
          <w:rFonts w:ascii="Times New Roman" w:hAnsi="Times New Roman"/>
          <w:b/>
          <w:sz w:val="32"/>
          <w:szCs w:val="32"/>
        </w:rPr>
      </w:pPr>
    </w:p>
    <w:p w:rsidR="00BC625E" w:rsidRPr="004878D1" w:rsidRDefault="00BC625E" w:rsidP="00BC625E">
      <w:pPr>
        <w:pStyle w:val="content"/>
        <w:spacing w:before="0" w:beforeAutospacing="0" w:after="0" w:afterAutospacing="0" w:line="240" w:lineRule="atLeast"/>
        <w:ind w:left="-142" w:firstLine="284"/>
        <w:jc w:val="center"/>
        <w:rPr>
          <w:rFonts w:ascii="Times New Roman" w:hAnsi="Times New Roman"/>
          <w:b/>
          <w:sz w:val="32"/>
          <w:szCs w:val="32"/>
        </w:rPr>
      </w:pPr>
      <w:r w:rsidRPr="004878D1">
        <w:rPr>
          <w:rFonts w:ascii="Times New Roman" w:hAnsi="Times New Roman"/>
          <w:b/>
          <w:sz w:val="32"/>
          <w:szCs w:val="32"/>
        </w:rPr>
        <w:t>РОССИЙСКАЯ   ФЕДЕРАЦИЯ</w:t>
      </w:r>
    </w:p>
    <w:p w:rsidR="00BC625E" w:rsidRPr="004878D1" w:rsidRDefault="00BC625E" w:rsidP="00BC625E">
      <w:pPr>
        <w:spacing w:after="0" w:line="240" w:lineRule="atLeast"/>
        <w:ind w:left="-142" w:firstLine="284"/>
        <w:jc w:val="center"/>
        <w:rPr>
          <w:rFonts w:ascii="Times New Roman" w:hAnsi="Times New Roman" w:cs="Times New Roman"/>
          <w:b/>
          <w:sz w:val="32"/>
          <w:szCs w:val="32"/>
        </w:rPr>
      </w:pPr>
      <w:r w:rsidRPr="004878D1">
        <w:rPr>
          <w:rFonts w:ascii="Times New Roman" w:hAnsi="Times New Roman" w:cs="Times New Roman"/>
          <w:b/>
          <w:sz w:val="32"/>
          <w:szCs w:val="32"/>
        </w:rPr>
        <w:t>Иркутская   область</w:t>
      </w:r>
    </w:p>
    <w:p w:rsidR="00BC625E" w:rsidRPr="004878D1" w:rsidRDefault="00BC625E" w:rsidP="00BC625E">
      <w:pPr>
        <w:spacing w:after="0" w:line="240" w:lineRule="atLeast"/>
        <w:ind w:left="-142" w:firstLine="284"/>
        <w:jc w:val="center"/>
        <w:rPr>
          <w:rFonts w:ascii="Times New Roman" w:hAnsi="Times New Roman" w:cs="Times New Roman"/>
          <w:b/>
          <w:sz w:val="32"/>
          <w:szCs w:val="32"/>
        </w:rPr>
      </w:pPr>
      <w:r w:rsidRPr="004878D1">
        <w:rPr>
          <w:rFonts w:ascii="Times New Roman" w:hAnsi="Times New Roman" w:cs="Times New Roman"/>
          <w:b/>
          <w:sz w:val="32"/>
          <w:szCs w:val="32"/>
        </w:rPr>
        <w:t>Муниципальное образование</w:t>
      </w:r>
    </w:p>
    <w:p w:rsidR="00BC625E" w:rsidRPr="004878D1" w:rsidRDefault="00BC625E" w:rsidP="00BC625E">
      <w:pPr>
        <w:spacing w:after="0" w:line="240" w:lineRule="atLeast"/>
        <w:ind w:left="-142" w:firstLine="284"/>
        <w:jc w:val="center"/>
        <w:rPr>
          <w:rFonts w:ascii="Times New Roman" w:hAnsi="Times New Roman" w:cs="Times New Roman"/>
          <w:b/>
          <w:sz w:val="32"/>
          <w:szCs w:val="32"/>
        </w:rPr>
      </w:pPr>
      <w:r w:rsidRPr="004878D1">
        <w:rPr>
          <w:rFonts w:ascii="Times New Roman" w:hAnsi="Times New Roman" w:cs="Times New Roman"/>
          <w:b/>
          <w:sz w:val="32"/>
          <w:szCs w:val="32"/>
        </w:rPr>
        <w:t>«Тайшетский  район»</w:t>
      </w:r>
    </w:p>
    <w:p w:rsidR="00BC625E" w:rsidRPr="004878D1" w:rsidRDefault="00BC625E" w:rsidP="00BC625E">
      <w:pPr>
        <w:spacing w:after="0" w:line="240" w:lineRule="atLeast"/>
        <w:ind w:left="-142" w:right="-5" w:firstLine="284"/>
        <w:jc w:val="center"/>
        <w:rPr>
          <w:rFonts w:ascii="Times New Roman" w:hAnsi="Times New Roman" w:cs="Times New Roman"/>
          <w:b/>
          <w:sz w:val="32"/>
          <w:szCs w:val="32"/>
        </w:rPr>
      </w:pPr>
      <w:r w:rsidRPr="004878D1">
        <w:rPr>
          <w:rFonts w:ascii="Times New Roman" w:hAnsi="Times New Roman" w:cs="Times New Roman"/>
          <w:b/>
          <w:sz w:val="32"/>
          <w:szCs w:val="32"/>
        </w:rPr>
        <w:t>Бирюсинское муниципальное образование</w:t>
      </w:r>
    </w:p>
    <w:p w:rsidR="00BC625E" w:rsidRPr="004878D1" w:rsidRDefault="00BC625E" w:rsidP="00BC625E">
      <w:pPr>
        <w:spacing w:after="0" w:line="240" w:lineRule="atLeast"/>
        <w:ind w:left="-142" w:right="-5" w:firstLine="284"/>
        <w:jc w:val="center"/>
        <w:rPr>
          <w:rFonts w:ascii="Times New Roman" w:hAnsi="Times New Roman" w:cs="Times New Roman"/>
          <w:b/>
          <w:sz w:val="32"/>
          <w:szCs w:val="32"/>
        </w:rPr>
      </w:pPr>
      <w:r w:rsidRPr="004878D1">
        <w:rPr>
          <w:rFonts w:ascii="Times New Roman" w:hAnsi="Times New Roman" w:cs="Times New Roman"/>
          <w:b/>
          <w:sz w:val="32"/>
          <w:szCs w:val="32"/>
        </w:rPr>
        <w:t>«Бирюсинское городское поселение»</w:t>
      </w:r>
    </w:p>
    <w:p w:rsidR="00BC625E" w:rsidRDefault="00BC625E" w:rsidP="00BC625E">
      <w:pPr>
        <w:spacing w:after="0" w:line="240" w:lineRule="atLeast"/>
        <w:ind w:left="142" w:right="-5"/>
        <w:jc w:val="center"/>
        <w:rPr>
          <w:rFonts w:ascii="Times New Roman" w:hAnsi="Times New Roman" w:cs="Times New Roman"/>
          <w:b/>
          <w:sz w:val="32"/>
          <w:szCs w:val="32"/>
        </w:rPr>
      </w:pPr>
      <w:r w:rsidRPr="004878D1">
        <w:rPr>
          <w:rFonts w:ascii="Times New Roman" w:hAnsi="Times New Roman" w:cs="Times New Roman"/>
          <w:b/>
          <w:sz w:val="32"/>
          <w:szCs w:val="32"/>
        </w:rPr>
        <w:t>Администрация Бирюсинского</w:t>
      </w:r>
      <w:r>
        <w:rPr>
          <w:rFonts w:ascii="Times New Roman" w:hAnsi="Times New Roman" w:cs="Times New Roman"/>
          <w:b/>
          <w:sz w:val="32"/>
          <w:szCs w:val="32"/>
        </w:rPr>
        <w:t xml:space="preserve"> муниципального образования</w:t>
      </w:r>
    </w:p>
    <w:p w:rsidR="00BC625E" w:rsidRPr="004878D1" w:rsidRDefault="00BC625E" w:rsidP="00BC625E">
      <w:pPr>
        <w:spacing w:after="0" w:line="240" w:lineRule="atLeast"/>
        <w:ind w:left="142" w:right="-5"/>
        <w:jc w:val="center"/>
        <w:rPr>
          <w:rFonts w:ascii="Times New Roman" w:hAnsi="Times New Roman" w:cs="Times New Roman"/>
          <w:b/>
          <w:sz w:val="32"/>
          <w:szCs w:val="32"/>
        </w:rPr>
      </w:pPr>
      <w:r>
        <w:rPr>
          <w:rFonts w:ascii="Times New Roman" w:hAnsi="Times New Roman" w:cs="Times New Roman"/>
          <w:b/>
          <w:sz w:val="32"/>
          <w:szCs w:val="32"/>
        </w:rPr>
        <w:t>«Бирюсинское  городское поселение»</w:t>
      </w:r>
    </w:p>
    <w:p w:rsidR="00BC625E" w:rsidRPr="004878D1" w:rsidRDefault="00BC625E" w:rsidP="00BC625E">
      <w:pPr>
        <w:spacing w:line="240" w:lineRule="atLeast"/>
        <w:ind w:left="-142" w:firstLine="284"/>
        <w:jc w:val="center"/>
        <w:rPr>
          <w:rFonts w:ascii="Times New Roman" w:hAnsi="Times New Roman" w:cs="Times New Roman"/>
          <w:b/>
          <w:sz w:val="44"/>
          <w:szCs w:val="44"/>
        </w:rPr>
      </w:pPr>
      <w:r w:rsidRPr="004878D1">
        <w:rPr>
          <w:rFonts w:ascii="Times New Roman" w:hAnsi="Times New Roman" w:cs="Times New Roman"/>
          <w:b/>
          <w:sz w:val="44"/>
          <w:szCs w:val="44"/>
        </w:rPr>
        <w:t>ПОСТАНОВЛЕНИЕ</w:t>
      </w:r>
    </w:p>
    <w:p w:rsidR="00BC625E" w:rsidRPr="004878D1" w:rsidRDefault="00BC625E" w:rsidP="00BC625E">
      <w:pPr>
        <w:pStyle w:val="11"/>
        <w:widowControl/>
        <w:ind w:left="-142" w:right="-568" w:firstLine="284"/>
        <w:jc w:val="both"/>
        <w:rPr>
          <w:szCs w:val="24"/>
        </w:rPr>
      </w:pPr>
      <w:r w:rsidRPr="004878D1">
        <w:rPr>
          <w:szCs w:val="24"/>
        </w:rPr>
        <w:t xml:space="preserve"> от  </w:t>
      </w:r>
      <w:r w:rsidR="00ED52B6">
        <w:rPr>
          <w:szCs w:val="24"/>
        </w:rPr>
        <w:t>31.08.</w:t>
      </w:r>
      <w:r w:rsidRPr="004878D1">
        <w:rPr>
          <w:szCs w:val="24"/>
        </w:rPr>
        <w:t xml:space="preserve">2021 г.                                                               № </w:t>
      </w:r>
      <w:r w:rsidR="00ED52B6">
        <w:rPr>
          <w:szCs w:val="24"/>
        </w:rPr>
        <w:t>272</w:t>
      </w:r>
    </w:p>
    <w:p w:rsidR="00BC625E" w:rsidRPr="004878D1" w:rsidRDefault="00BC625E" w:rsidP="00BC625E">
      <w:pPr>
        <w:pStyle w:val="11"/>
        <w:widowControl/>
        <w:ind w:left="-142" w:right="-568" w:firstLine="284"/>
        <w:jc w:val="both"/>
        <w:rPr>
          <w:szCs w:val="24"/>
        </w:rPr>
      </w:pPr>
    </w:p>
    <w:tbl>
      <w:tblPr>
        <w:tblW w:w="9752" w:type="dxa"/>
        <w:tblInd w:w="-5" w:type="dxa"/>
        <w:tblLook w:val="00A0" w:firstRow="1" w:lastRow="0" w:firstColumn="1" w:lastColumn="0" w:noHBand="0" w:noVBand="0"/>
      </w:tblPr>
      <w:tblGrid>
        <w:gridCol w:w="6492"/>
        <w:gridCol w:w="3260"/>
      </w:tblGrid>
      <w:tr w:rsidR="00BC625E" w:rsidRPr="004878D1" w:rsidTr="00517C24">
        <w:trPr>
          <w:trHeight w:val="1014"/>
        </w:trPr>
        <w:tc>
          <w:tcPr>
            <w:tcW w:w="6492" w:type="dxa"/>
          </w:tcPr>
          <w:p w:rsidR="00BC625E" w:rsidRPr="004878D1" w:rsidRDefault="00BC625E" w:rsidP="00517C24">
            <w:pPr>
              <w:jc w:val="both"/>
              <w:rPr>
                <w:rFonts w:ascii="Times New Roman" w:hAnsi="Times New Roman" w:cs="Times New Roman"/>
                <w:sz w:val="24"/>
                <w:szCs w:val="24"/>
              </w:rPr>
            </w:pPr>
            <w:bookmarkStart w:id="0" w:name="_GoBack"/>
            <w:r w:rsidRPr="004878D1">
              <w:rPr>
                <w:rFonts w:ascii="Times New Roman" w:hAnsi="Times New Roman" w:cs="Times New Roman"/>
                <w:sz w:val="24"/>
                <w:szCs w:val="24"/>
              </w:rPr>
              <w:t xml:space="preserve">     О  внесении изменений и дополнений в постановление администрации Бирюсинского муниципального образования «Бирюсинское городское поселение» от 14.11.2018г № 523 (в редакции от 27.02.2019г №93, от 24.09.2019г №453</w:t>
            </w:r>
            <w:r>
              <w:rPr>
                <w:rFonts w:ascii="Times New Roman" w:hAnsi="Times New Roman" w:cs="Times New Roman"/>
                <w:sz w:val="24"/>
                <w:szCs w:val="24"/>
              </w:rPr>
              <w:t>, от 20.04.2021г №131</w:t>
            </w:r>
            <w:r w:rsidRPr="004878D1">
              <w:rPr>
                <w:rFonts w:ascii="Times New Roman" w:hAnsi="Times New Roman" w:cs="Times New Roman"/>
                <w:sz w:val="24"/>
                <w:szCs w:val="24"/>
              </w:rPr>
              <w:t>)</w:t>
            </w:r>
            <w:bookmarkEnd w:id="0"/>
          </w:p>
        </w:tc>
        <w:tc>
          <w:tcPr>
            <w:tcW w:w="3260" w:type="dxa"/>
          </w:tcPr>
          <w:p w:rsidR="00BC625E" w:rsidRPr="004878D1" w:rsidRDefault="00BC625E" w:rsidP="00517C24">
            <w:pPr>
              <w:ind w:left="-142" w:right="-5" w:firstLine="284"/>
              <w:jc w:val="both"/>
              <w:rPr>
                <w:rFonts w:ascii="Times New Roman" w:hAnsi="Times New Roman" w:cs="Times New Roman"/>
                <w:b/>
                <w:sz w:val="24"/>
                <w:szCs w:val="24"/>
              </w:rPr>
            </w:pPr>
          </w:p>
        </w:tc>
      </w:tr>
    </w:tbl>
    <w:p w:rsidR="00BC625E" w:rsidRPr="004878D1" w:rsidRDefault="00BC625E" w:rsidP="00BC625E">
      <w:pPr>
        <w:ind w:firstLine="567"/>
        <w:jc w:val="both"/>
        <w:rPr>
          <w:rFonts w:ascii="Times New Roman" w:hAnsi="Times New Roman" w:cs="Times New Roman"/>
          <w:sz w:val="24"/>
          <w:szCs w:val="24"/>
        </w:rPr>
      </w:pPr>
      <w:r w:rsidRPr="004878D1">
        <w:rPr>
          <w:rFonts w:ascii="Times New Roman" w:hAnsi="Times New Roman" w:cs="Times New Roman"/>
          <w:sz w:val="24"/>
          <w:szCs w:val="24"/>
        </w:rPr>
        <w:t>В целях приведения нормативно-правовых актов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w:t>
      </w:r>
      <w:r>
        <w:rPr>
          <w:rFonts w:ascii="Times New Roman" w:hAnsi="Times New Roman" w:cs="Times New Roman"/>
          <w:sz w:val="24"/>
          <w:szCs w:val="24"/>
        </w:rPr>
        <w:t xml:space="preserve"> муниципального образования «Бирюсинское  городское поселение»</w:t>
      </w:r>
      <w:r w:rsidRPr="004878D1">
        <w:rPr>
          <w:rFonts w:ascii="Times New Roman" w:hAnsi="Times New Roman" w:cs="Times New Roman"/>
          <w:sz w:val="24"/>
          <w:szCs w:val="24"/>
        </w:rPr>
        <w:t xml:space="preserve">  </w:t>
      </w:r>
    </w:p>
    <w:p w:rsidR="00BC625E" w:rsidRPr="004878D1" w:rsidRDefault="00BC625E" w:rsidP="00BC625E">
      <w:pPr>
        <w:pStyle w:val="content"/>
        <w:spacing w:before="0" w:beforeAutospacing="0" w:after="0" w:afterAutospacing="0" w:line="240" w:lineRule="auto"/>
        <w:ind w:left="-142" w:firstLine="284"/>
        <w:rPr>
          <w:rFonts w:ascii="Times New Roman" w:hAnsi="Times New Roman"/>
          <w:b/>
          <w:sz w:val="24"/>
          <w:szCs w:val="24"/>
        </w:rPr>
      </w:pPr>
      <w:r w:rsidRPr="004878D1">
        <w:rPr>
          <w:rFonts w:ascii="Times New Roman" w:hAnsi="Times New Roman"/>
          <w:b/>
          <w:sz w:val="24"/>
          <w:szCs w:val="24"/>
        </w:rPr>
        <w:t>ПОСТАНОВЛЯЕТ:</w:t>
      </w:r>
    </w:p>
    <w:p w:rsidR="00BC625E" w:rsidRDefault="00BC625E" w:rsidP="00BC625E">
      <w:pPr>
        <w:spacing w:after="0"/>
        <w:jc w:val="both"/>
        <w:rPr>
          <w:rFonts w:ascii="Times New Roman" w:hAnsi="Times New Roman" w:cs="Times New Roman"/>
          <w:sz w:val="24"/>
          <w:szCs w:val="24"/>
        </w:rPr>
      </w:pPr>
      <w:r w:rsidRPr="004878D1">
        <w:rPr>
          <w:rFonts w:ascii="Times New Roman" w:hAnsi="Times New Roman" w:cs="Times New Roman"/>
          <w:sz w:val="24"/>
          <w:szCs w:val="24"/>
        </w:rPr>
        <w:t>1.Внести  изменения и дополнения в постановление  администрации Бирюсинского муниципального образования «Бирюсинское городское поселение» от 14.11.2018г № 523 (в редакции от 27.02.2019г №93, от 24.09.2019г №453</w:t>
      </w:r>
      <w:r>
        <w:rPr>
          <w:rFonts w:ascii="Times New Roman" w:hAnsi="Times New Roman" w:cs="Times New Roman"/>
          <w:sz w:val="24"/>
          <w:szCs w:val="24"/>
        </w:rPr>
        <w:t>, от 20.04.2021г №131</w:t>
      </w:r>
      <w:r w:rsidRPr="004878D1">
        <w:rPr>
          <w:rFonts w:ascii="Times New Roman" w:hAnsi="Times New Roman" w:cs="Times New Roman"/>
          <w:sz w:val="24"/>
          <w:szCs w:val="24"/>
        </w:rPr>
        <w:t>)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Бирюсинского муниципального образования «Бирюсинское городское поселения», а также государственная собственность на которые не разграничена, расположенных на территории Бирюсинского муниципального образования «Бирюсинское городское поселение».</w:t>
      </w:r>
    </w:p>
    <w:p w:rsidR="00BC625E" w:rsidRDefault="00BC625E" w:rsidP="00BC625E">
      <w:pPr>
        <w:spacing w:after="0"/>
        <w:jc w:val="both"/>
        <w:rPr>
          <w:rFonts w:ascii="Times New Roman" w:hAnsi="Times New Roman" w:cs="Times New Roman"/>
          <w:sz w:val="24"/>
          <w:szCs w:val="24"/>
        </w:rPr>
      </w:pPr>
      <w:r w:rsidRPr="00A54099">
        <w:rPr>
          <w:rFonts w:ascii="Times New Roman" w:hAnsi="Times New Roman" w:cs="Times New Roman"/>
          <w:sz w:val="24"/>
          <w:szCs w:val="24"/>
        </w:rPr>
        <w:t>1.1Пункт</w:t>
      </w:r>
      <w:r>
        <w:rPr>
          <w:rFonts w:ascii="Times New Roman" w:hAnsi="Times New Roman" w:cs="Times New Roman"/>
          <w:sz w:val="24"/>
          <w:szCs w:val="24"/>
        </w:rPr>
        <w:t xml:space="preserve"> «5.3» дополнить словами: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«-Министерство труда и социальной защиты Российской Федерации».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1.2.Пункт «23.3» дополнить словами:</w:t>
      </w:r>
    </w:p>
    <w:p w:rsidR="00BC625E" w:rsidRPr="004878D1"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«-Министерство труда и социальной защиты Российской Федерации».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1.3</w:t>
      </w:r>
      <w:r w:rsidRPr="004878D1">
        <w:rPr>
          <w:rFonts w:ascii="Times New Roman" w:hAnsi="Times New Roman" w:cs="Times New Roman"/>
          <w:sz w:val="24"/>
          <w:szCs w:val="24"/>
        </w:rPr>
        <w:t xml:space="preserve"> </w:t>
      </w:r>
      <w:r>
        <w:rPr>
          <w:rFonts w:ascii="Times New Roman" w:hAnsi="Times New Roman" w:cs="Times New Roman"/>
          <w:sz w:val="24"/>
          <w:szCs w:val="24"/>
        </w:rPr>
        <w:t xml:space="preserve">Абзац четырнадцать подпункта 2 пункта 12.2 Регламента </w:t>
      </w:r>
      <w:r w:rsidRPr="004878D1">
        <w:rPr>
          <w:rFonts w:ascii="Times New Roman" w:hAnsi="Times New Roman" w:cs="Times New Roman"/>
          <w:sz w:val="24"/>
          <w:szCs w:val="24"/>
        </w:rPr>
        <w:t xml:space="preserve"> изложить в следующей редакции:</w:t>
      </w:r>
      <w:r>
        <w:rPr>
          <w:rFonts w:ascii="Times New Roman" w:hAnsi="Times New Roman" w:cs="Times New Roman"/>
          <w:sz w:val="24"/>
          <w:szCs w:val="24"/>
        </w:rPr>
        <w:t xml:space="preserve"> </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 отношении земельного участка, указанного в заявлении о его предоставлении, опубликовано и размещено в соответствии с подпунктом 1пункта 1 статьи 39</w:t>
      </w:r>
      <w:r>
        <w:rPr>
          <w:rFonts w:ascii="Times New Roman" w:hAnsi="Times New Roman" w:cs="Times New Roman"/>
          <w:sz w:val="24"/>
          <w:szCs w:val="24"/>
          <w:vertAlign w:val="superscript"/>
        </w:rPr>
        <w:t>18</w:t>
      </w:r>
      <w:r>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1.4.В абзаце шестнадцатом подпункта 2 пункта 12.2 отсылку к статье «39.» заменить на «39</w:t>
      </w:r>
      <w:r>
        <w:rPr>
          <w:rFonts w:ascii="Times New Roman" w:hAnsi="Times New Roman" w:cs="Times New Roman"/>
          <w:sz w:val="24"/>
          <w:szCs w:val="24"/>
          <w:vertAlign w:val="superscript"/>
        </w:rPr>
        <w:t>10</w:t>
      </w:r>
      <w:r>
        <w:rPr>
          <w:rFonts w:ascii="Times New Roman" w:hAnsi="Times New Roman" w:cs="Times New Roman"/>
          <w:sz w:val="24"/>
          <w:szCs w:val="24"/>
        </w:rPr>
        <w:t xml:space="preserve">». </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1.5 Подпункт «а» пункта 25.3 изложить в следующей редакции: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«а)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1.6 Подпункт «б» пункта 25.3 изложить в следующей редакции: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«б)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1.7 Подпункт «г» пункта 25.3 изложить в следующей редакции: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не внесены в Единый государственный реестр недвижимости;»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1.8 Подпункт «е» пункта 25.3 после слова «налогоплательщика» дополнить  словами « за исключением случая, если заявителем является иностранное юридическое лицо;»</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1.9</w:t>
      </w:r>
      <w:r w:rsidRPr="00E27147">
        <w:rPr>
          <w:rFonts w:ascii="Times New Roman" w:hAnsi="Times New Roman" w:cs="Times New Roman"/>
          <w:sz w:val="24"/>
          <w:szCs w:val="24"/>
        </w:rPr>
        <w:t xml:space="preserve"> </w:t>
      </w:r>
      <w:r>
        <w:rPr>
          <w:rFonts w:ascii="Times New Roman" w:hAnsi="Times New Roman" w:cs="Times New Roman"/>
          <w:sz w:val="24"/>
          <w:szCs w:val="24"/>
        </w:rPr>
        <w:t>Подпункт «з» пункта 25.3 изложить в следующей редакции:</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«з)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1.10 Абзац второй подпункта «ё» пункта 25.3 исключить.</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 xml:space="preserve">1.11 Подпункт «б» пункта 25.6 после слов «налогоплательщика» дополнить  словами «за исключением случая, если заявителем является иностранное юридическое лицо;» </w:t>
      </w:r>
    </w:p>
    <w:p w:rsidR="00BC625E" w:rsidRDefault="00BC625E" w:rsidP="00BC625E">
      <w:pPr>
        <w:spacing w:after="0"/>
        <w:jc w:val="both"/>
        <w:rPr>
          <w:rFonts w:ascii="Times New Roman" w:hAnsi="Times New Roman" w:cs="Times New Roman"/>
          <w:sz w:val="24"/>
          <w:szCs w:val="24"/>
        </w:rPr>
      </w:pPr>
      <w:r>
        <w:rPr>
          <w:rFonts w:ascii="Times New Roman" w:hAnsi="Times New Roman" w:cs="Times New Roman"/>
          <w:sz w:val="24"/>
          <w:szCs w:val="24"/>
        </w:rPr>
        <w:t>1.12 Пункт 32.5 Регламента исключить.</w:t>
      </w:r>
    </w:p>
    <w:p w:rsidR="00BC625E" w:rsidRPr="002A2162" w:rsidRDefault="00BC625E" w:rsidP="00BC625E">
      <w:pPr>
        <w:spacing w:after="0"/>
        <w:jc w:val="both"/>
        <w:rPr>
          <w:rFonts w:ascii="Times New Roman" w:hAnsi="Times New Roman" w:cs="Times New Roman"/>
          <w:sz w:val="24"/>
          <w:szCs w:val="24"/>
        </w:rPr>
      </w:pPr>
      <w:r>
        <w:rPr>
          <w:rFonts w:ascii="Times New Roman" w:hAnsi="Times New Roman" w:cs="Times New Roman"/>
          <w:kern w:val="2"/>
          <w:sz w:val="24"/>
          <w:szCs w:val="24"/>
        </w:rPr>
        <w:t xml:space="preserve">1.13 </w:t>
      </w:r>
      <w:r w:rsidRPr="004878D1">
        <w:rPr>
          <w:rFonts w:ascii="Times New Roman" w:hAnsi="Times New Roman" w:cs="Times New Roman"/>
          <w:kern w:val="2"/>
          <w:sz w:val="24"/>
          <w:szCs w:val="24"/>
        </w:rPr>
        <w:t xml:space="preserve"> Приложение 3 к Регла</w:t>
      </w:r>
      <w:r>
        <w:rPr>
          <w:rFonts w:ascii="Times New Roman" w:hAnsi="Times New Roman" w:cs="Times New Roman"/>
          <w:kern w:val="2"/>
          <w:sz w:val="24"/>
          <w:szCs w:val="24"/>
        </w:rPr>
        <w:t>менту изложить в новой редакции (Прилагается).</w:t>
      </w:r>
    </w:p>
    <w:p w:rsidR="00BC625E" w:rsidRPr="004878D1" w:rsidRDefault="00BC625E" w:rsidP="00BC625E">
      <w:pPr>
        <w:pStyle w:val="ae"/>
        <w:ind w:left="0"/>
        <w:rPr>
          <w:sz w:val="24"/>
          <w:szCs w:val="24"/>
          <w:u w:val="single"/>
        </w:rPr>
      </w:pPr>
      <w:r w:rsidRPr="004878D1">
        <w:rPr>
          <w:kern w:val="2"/>
          <w:sz w:val="24"/>
          <w:szCs w:val="24"/>
        </w:rPr>
        <w:t>2</w:t>
      </w:r>
      <w:r w:rsidRPr="004878D1">
        <w:rPr>
          <w:kern w:val="2"/>
          <w:sz w:val="28"/>
          <w:szCs w:val="28"/>
        </w:rPr>
        <w:t xml:space="preserve">. </w:t>
      </w:r>
      <w:r w:rsidRPr="004878D1">
        <w:rPr>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BC625E" w:rsidRPr="004878D1" w:rsidRDefault="00BC625E" w:rsidP="00BC625E">
      <w:pPr>
        <w:pStyle w:val="ae"/>
        <w:ind w:left="60"/>
        <w:rPr>
          <w:sz w:val="24"/>
          <w:szCs w:val="24"/>
          <w:u w:val="single"/>
        </w:rPr>
      </w:pPr>
      <w:r w:rsidRPr="004878D1">
        <w:rPr>
          <w:sz w:val="24"/>
          <w:szCs w:val="24"/>
        </w:rPr>
        <w:t xml:space="preserve">3. Настоящее постановление вступает в силу после дня официального опубликования. </w:t>
      </w:r>
    </w:p>
    <w:p w:rsidR="00BC625E" w:rsidRPr="004878D1" w:rsidRDefault="00BC625E" w:rsidP="00BC625E">
      <w:pPr>
        <w:pStyle w:val="ae"/>
        <w:widowControl w:val="0"/>
        <w:autoSpaceDE w:val="0"/>
        <w:autoSpaceDN w:val="0"/>
        <w:adjustRightInd w:val="0"/>
        <w:spacing w:before="100" w:beforeAutospacing="1" w:after="100" w:afterAutospacing="1"/>
        <w:ind w:left="60"/>
        <w:jc w:val="both"/>
        <w:rPr>
          <w:sz w:val="24"/>
          <w:szCs w:val="24"/>
        </w:rPr>
      </w:pPr>
      <w:r w:rsidRPr="004878D1">
        <w:rPr>
          <w:sz w:val="24"/>
          <w:szCs w:val="24"/>
        </w:rPr>
        <w:t>4. Контроль за исполнением настоящего постановления возложить на заместителя главы администрации Бирюсинского</w:t>
      </w:r>
      <w:r>
        <w:rPr>
          <w:sz w:val="24"/>
          <w:szCs w:val="24"/>
        </w:rPr>
        <w:t xml:space="preserve"> муниципального образования «Бирюсинское  городское поселение»</w:t>
      </w:r>
      <w:r w:rsidRPr="004878D1">
        <w:rPr>
          <w:sz w:val="24"/>
          <w:szCs w:val="24"/>
        </w:rPr>
        <w:t xml:space="preserve"> Сапожникова С.Н.</w:t>
      </w:r>
    </w:p>
    <w:p w:rsidR="00BC625E" w:rsidRPr="004878D1" w:rsidRDefault="00BC625E" w:rsidP="00BC625E">
      <w:pPr>
        <w:pStyle w:val="ae"/>
        <w:widowControl w:val="0"/>
        <w:autoSpaceDE w:val="0"/>
        <w:autoSpaceDN w:val="0"/>
        <w:adjustRightInd w:val="0"/>
        <w:spacing w:before="100" w:beforeAutospacing="1" w:after="100" w:afterAutospacing="1"/>
        <w:ind w:left="60"/>
        <w:jc w:val="both"/>
        <w:rPr>
          <w:sz w:val="24"/>
          <w:szCs w:val="24"/>
        </w:rPr>
      </w:pPr>
    </w:p>
    <w:p w:rsidR="00BC625E" w:rsidRPr="004878D1" w:rsidRDefault="00BC625E" w:rsidP="00BC625E">
      <w:pPr>
        <w:pStyle w:val="ae"/>
        <w:widowControl w:val="0"/>
        <w:autoSpaceDE w:val="0"/>
        <w:autoSpaceDN w:val="0"/>
        <w:adjustRightInd w:val="0"/>
        <w:spacing w:before="100" w:beforeAutospacing="1" w:after="100" w:afterAutospacing="1"/>
        <w:ind w:left="0"/>
        <w:jc w:val="both"/>
        <w:rPr>
          <w:sz w:val="24"/>
          <w:szCs w:val="24"/>
        </w:rPr>
      </w:pPr>
    </w:p>
    <w:p w:rsidR="00BC625E" w:rsidRDefault="00BC625E" w:rsidP="00BC625E">
      <w:pPr>
        <w:spacing w:after="0"/>
        <w:rPr>
          <w:rFonts w:ascii="Times New Roman" w:hAnsi="Times New Roman" w:cs="Times New Roman"/>
          <w:sz w:val="24"/>
          <w:szCs w:val="24"/>
        </w:rPr>
      </w:pPr>
      <w:r w:rsidRPr="004878D1">
        <w:rPr>
          <w:rFonts w:ascii="Times New Roman" w:hAnsi="Times New Roman" w:cs="Times New Roman"/>
          <w:sz w:val="24"/>
          <w:szCs w:val="24"/>
        </w:rPr>
        <w:t xml:space="preserve"> Г</w:t>
      </w:r>
      <w:r>
        <w:rPr>
          <w:rFonts w:ascii="Times New Roman" w:hAnsi="Times New Roman" w:cs="Times New Roman"/>
          <w:sz w:val="24"/>
          <w:szCs w:val="24"/>
        </w:rPr>
        <w:t>лава администрации Бирюсинского</w:t>
      </w:r>
    </w:p>
    <w:p w:rsidR="00BC625E" w:rsidRPr="004878D1" w:rsidRDefault="00BC625E" w:rsidP="00BC625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78D1">
        <w:rPr>
          <w:rFonts w:ascii="Times New Roman" w:hAnsi="Times New Roman" w:cs="Times New Roman"/>
          <w:sz w:val="24"/>
          <w:szCs w:val="24"/>
        </w:rPr>
        <w:t xml:space="preserve">муниципального образования  </w:t>
      </w:r>
    </w:p>
    <w:p w:rsidR="00BC625E" w:rsidRPr="004878D1" w:rsidRDefault="00BC625E" w:rsidP="00BC625E">
      <w:pPr>
        <w:spacing w:after="0"/>
        <w:rPr>
          <w:rFonts w:ascii="Times New Roman" w:hAnsi="Times New Roman" w:cs="Times New Roman"/>
          <w:sz w:val="24"/>
          <w:szCs w:val="24"/>
        </w:rPr>
      </w:pPr>
      <w:r w:rsidRPr="004878D1">
        <w:rPr>
          <w:rFonts w:ascii="Times New Roman" w:hAnsi="Times New Roman" w:cs="Times New Roman"/>
          <w:sz w:val="24"/>
          <w:szCs w:val="24"/>
        </w:rPr>
        <w:t xml:space="preserve"> «Бирюсинское городское поселение»                                                   А.В. Ковпинец</w:t>
      </w:r>
    </w:p>
    <w:p w:rsidR="00BC625E" w:rsidRDefault="00BC625E" w:rsidP="00BC625E"/>
    <w:p w:rsidR="00BC625E" w:rsidRDefault="00BC625E" w:rsidP="00BC625E"/>
    <w:p w:rsidR="00BC625E" w:rsidRDefault="00BC625E" w:rsidP="00BC625E"/>
    <w:p w:rsidR="00BC625E" w:rsidRDefault="00BC625E" w:rsidP="00BC625E"/>
    <w:p w:rsidR="00BC625E" w:rsidRDefault="00BC625E" w:rsidP="00BC625E"/>
    <w:p w:rsidR="00BC625E" w:rsidRDefault="00BC625E" w:rsidP="00BC625E"/>
    <w:p w:rsidR="00BC625E" w:rsidRDefault="00BC625E" w:rsidP="00BC625E"/>
    <w:p w:rsidR="00BC625E" w:rsidRDefault="00BC625E" w:rsidP="00BC625E"/>
    <w:p w:rsidR="00BC625E" w:rsidRDefault="00BC625E" w:rsidP="00BC625E"/>
    <w:p w:rsidR="00BC625E" w:rsidRDefault="00BC625E" w:rsidP="00BC625E"/>
    <w:p w:rsidR="00BC625E" w:rsidRDefault="00BC625E" w:rsidP="00BC625E"/>
    <w:p w:rsidR="00BC625E" w:rsidRDefault="00BC625E" w:rsidP="00BC625E"/>
    <w:p w:rsidR="00BC625E" w:rsidRDefault="00BC625E" w:rsidP="00BC625E"/>
    <w:p w:rsidR="00BC625E" w:rsidRDefault="00BC625E" w:rsidP="00BC625E"/>
    <w:p w:rsidR="00BC625E" w:rsidRDefault="00BC625E" w:rsidP="00BC625E"/>
    <w:p w:rsidR="00BC625E" w:rsidRDefault="00BC625E" w:rsidP="00BC625E"/>
    <w:p w:rsidR="001F69BB" w:rsidRDefault="001F69BB">
      <w:pPr>
        <w:sectPr w:rsidR="001F69BB" w:rsidSect="00AA57F5">
          <w:headerReference w:type="default" r:id="rId7"/>
          <w:footnotePr>
            <w:numRestart w:val="eachPage"/>
          </w:footnotePr>
          <w:pgSz w:w="11906" w:h="16838"/>
          <w:pgMar w:top="1134" w:right="1274" w:bottom="1134" w:left="993" w:header="708" w:footer="708" w:gutter="0"/>
          <w:pgNumType w:start="1"/>
          <w:cols w:space="708"/>
          <w:titlePg/>
          <w:docGrid w:linePitch="360"/>
        </w:sectPr>
      </w:pPr>
    </w:p>
    <w:p w:rsidR="001F69BB" w:rsidRDefault="001F69BB"/>
    <w:tbl>
      <w:tblPr>
        <w:tblpPr w:leftFromText="180" w:rightFromText="180" w:vertAnchor="text" w:horzAnchor="margin" w:tblpXSpec="right"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tblGrid>
      <w:tr w:rsidR="001F69BB" w:rsidRPr="0095629A" w:rsidTr="001F69BB">
        <w:trPr>
          <w:trHeight w:val="3605"/>
        </w:trPr>
        <w:tc>
          <w:tcPr>
            <w:tcW w:w="4849" w:type="dxa"/>
            <w:tcBorders>
              <w:top w:val="nil"/>
              <w:left w:val="nil"/>
              <w:bottom w:val="nil"/>
              <w:right w:val="nil"/>
            </w:tcBorders>
            <w:shd w:val="clear" w:color="auto" w:fill="auto"/>
          </w:tcPr>
          <w:p w:rsidR="001F69BB" w:rsidRPr="0095629A" w:rsidRDefault="001F69BB" w:rsidP="001F69BB">
            <w:pPr>
              <w:suppressAutoHyphens/>
              <w:autoSpaceDE w:val="0"/>
              <w:autoSpaceDN w:val="0"/>
              <w:adjustRightInd w:val="0"/>
              <w:spacing w:after="0" w:line="233" w:lineRule="auto"/>
              <w:jc w:val="both"/>
              <w:rPr>
                <w:rFonts w:ascii="Times New Roman" w:eastAsia="Times New Roman" w:hAnsi="Times New Roman"/>
                <w:kern w:val="2"/>
                <w:sz w:val="24"/>
                <w:szCs w:val="24"/>
              </w:rPr>
            </w:pPr>
            <w:r w:rsidRPr="0095629A">
              <w:rPr>
                <w:rFonts w:ascii="Times New Roman" w:eastAsia="Times New Roman" w:hAnsi="Times New Roman"/>
                <w:kern w:val="2"/>
                <w:sz w:val="24"/>
                <w:szCs w:val="24"/>
              </w:rPr>
              <w:t xml:space="preserve">Приложение </w:t>
            </w:r>
            <w:r>
              <w:rPr>
                <w:rFonts w:ascii="Times New Roman" w:eastAsia="Times New Roman" w:hAnsi="Times New Roman"/>
                <w:kern w:val="2"/>
                <w:sz w:val="24"/>
                <w:szCs w:val="24"/>
              </w:rPr>
              <w:t>3</w:t>
            </w:r>
          </w:p>
          <w:p w:rsidR="001F69BB" w:rsidRPr="0095629A" w:rsidRDefault="001F69BB" w:rsidP="001F69BB">
            <w:pPr>
              <w:suppressAutoHyphens/>
              <w:autoSpaceDE w:val="0"/>
              <w:autoSpaceDN w:val="0"/>
              <w:adjustRightInd w:val="0"/>
              <w:spacing w:after="0" w:line="233" w:lineRule="auto"/>
              <w:rPr>
                <w:rFonts w:ascii="Times New Roman" w:eastAsia="Times New Roman" w:hAnsi="Times New Roman"/>
                <w:kern w:val="2"/>
                <w:sz w:val="24"/>
                <w:szCs w:val="24"/>
              </w:rPr>
            </w:pPr>
            <w:r w:rsidRPr="0095629A">
              <w:rPr>
                <w:rFonts w:ascii="Times New Roman" w:eastAsia="Times New Roman" w:hAnsi="Times New Roman"/>
                <w:kern w:val="2"/>
                <w:sz w:val="24"/>
                <w:szCs w:val="24"/>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Бирюсинского муниципального образования «Бирюсинское городское поселение», а также государственная собственность на которые не разграничена, расположенных на территории Бирюсинского муниципального образования «Бирюсинское городское поселение»</w:t>
            </w:r>
          </w:p>
        </w:tc>
      </w:tr>
    </w:tbl>
    <w:p w:rsidR="001F69BB" w:rsidRDefault="001F69BB"/>
    <w:p w:rsidR="008466EB" w:rsidRDefault="008466EB"/>
    <w:p w:rsidR="008466EB" w:rsidRDefault="008466EB"/>
    <w:p w:rsidR="008466EB" w:rsidRDefault="008466EB"/>
    <w:p w:rsidR="008466EB" w:rsidRDefault="008466EB"/>
    <w:p w:rsidR="00167DE6" w:rsidRDefault="00167DE6" w:rsidP="0095629A">
      <w:pPr>
        <w:tabs>
          <w:tab w:val="left" w:pos="9825"/>
        </w:tabs>
        <w:rPr>
          <w:rFonts w:ascii="Times New Roman" w:eastAsia="Times New Roman" w:hAnsi="Times New Roman" w:cs="Times New Roman"/>
          <w:sz w:val="24"/>
          <w:szCs w:val="24"/>
          <w:lang w:eastAsia="ru-RU"/>
        </w:rPr>
      </w:pPr>
    </w:p>
    <w:p w:rsidR="00BC43A6" w:rsidRDefault="00BC43A6" w:rsidP="00BC43A6">
      <w:pPr>
        <w:tabs>
          <w:tab w:val="left" w:pos="11745"/>
        </w:tabs>
        <w:spacing w:after="0" w:line="233" w:lineRule="auto"/>
        <w:ind w:right="678"/>
        <w:rPr>
          <w:rFonts w:ascii="Times New Roman" w:hAnsi="Times New Roman"/>
          <w:b/>
          <w:sz w:val="28"/>
          <w:szCs w:val="28"/>
        </w:rPr>
      </w:pPr>
    </w:p>
    <w:p w:rsidR="00B30E2C" w:rsidRDefault="00B30E2C" w:rsidP="00BC43A6">
      <w:pPr>
        <w:tabs>
          <w:tab w:val="left" w:pos="11745"/>
        </w:tabs>
        <w:spacing w:after="0" w:line="233" w:lineRule="auto"/>
        <w:ind w:right="678"/>
        <w:rPr>
          <w:rFonts w:ascii="Times New Roman" w:hAnsi="Times New Roman"/>
          <w:b/>
          <w:sz w:val="28"/>
          <w:szCs w:val="28"/>
        </w:rPr>
      </w:pPr>
    </w:p>
    <w:p w:rsidR="00681CE8" w:rsidRDefault="00681CE8" w:rsidP="00896B0C">
      <w:pPr>
        <w:spacing w:after="0" w:line="233" w:lineRule="auto"/>
        <w:ind w:right="678"/>
        <w:rPr>
          <w:rFonts w:ascii="Times New Roman" w:hAnsi="Times New Roman"/>
          <w:b/>
          <w:sz w:val="28"/>
          <w:szCs w:val="28"/>
        </w:rPr>
      </w:pPr>
    </w:p>
    <w:p w:rsidR="00681CE8" w:rsidRDefault="00681CE8" w:rsidP="00896B0C">
      <w:pPr>
        <w:spacing w:after="0" w:line="233" w:lineRule="auto"/>
        <w:ind w:right="678"/>
        <w:rPr>
          <w:rFonts w:ascii="Times New Roman" w:hAnsi="Times New Roman"/>
          <w:b/>
          <w:sz w:val="28"/>
          <w:szCs w:val="28"/>
        </w:rPr>
      </w:pPr>
    </w:p>
    <w:p w:rsidR="00681CE8" w:rsidRDefault="00681CE8" w:rsidP="00896B0C">
      <w:pPr>
        <w:spacing w:after="0" w:line="233" w:lineRule="auto"/>
        <w:ind w:right="678"/>
        <w:rPr>
          <w:rFonts w:ascii="Times New Roman" w:hAnsi="Times New Roman"/>
          <w:b/>
          <w:sz w:val="28"/>
          <w:szCs w:val="28"/>
        </w:rPr>
      </w:pPr>
    </w:p>
    <w:p w:rsidR="00681CE8" w:rsidRDefault="00681CE8" w:rsidP="00896B0C">
      <w:pPr>
        <w:spacing w:after="0" w:line="233" w:lineRule="auto"/>
        <w:ind w:right="678"/>
        <w:rPr>
          <w:rFonts w:ascii="Times New Roman" w:hAnsi="Times New Roman"/>
          <w:b/>
          <w:sz w:val="28"/>
          <w:szCs w:val="28"/>
        </w:rPr>
      </w:pPr>
    </w:p>
    <w:p w:rsidR="00896B0C" w:rsidRDefault="00167DE6" w:rsidP="00896B0C">
      <w:pPr>
        <w:spacing w:after="0" w:line="233" w:lineRule="auto"/>
        <w:ind w:right="678"/>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r w:rsidR="00896B0C">
        <w:rPr>
          <w:rFonts w:ascii="Times New Roman" w:hAnsi="Times New Roman"/>
          <w:b/>
          <w:sz w:val="28"/>
          <w:szCs w:val="28"/>
        </w:rPr>
        <w:t xml:space="preserve"> </w:t>
      </w:r>
      <w:r w:rsidRPr="00022568">
        <w:rPr>
          <w:rFonts w:ascii="Times New Roman" w:hAnsi="Times New Roman"/>
          <w:b/>
          <w:sz w:val="28"/>
          <w:szCs w:val="28"/>
        </w:rPr>
        <w:t xml:space="preserve">НА ПРИОБРЕТЕНИЕ ЗЕМЕЛЬНОГО </w:t>
      </w:r>
      <w:r w:rsidR="00896B0C">
        <w:rPr>
          <w:rFonts w:ascii="Times New Roman" w:hAnsi="Times New Roman"/>
          <w:b/>
          <w:sz w:val="28"/>
          <w:szCs w:val="28"/>
        </w:rPr>
        <w:t xml:space="preserve">   </w:t>
      </w:r>
    </w:p>
    <w:p w:rsidR="00167DE6" w:rsidRDefault="00896B0C" w:rsidP="00896B0C">
      <w:pPr>
        <w:spacing w:after="0" w:line="233" w:lineRule="auto"/>
        <w:ind w:right="678"/>
        <w:rPr>
          <w:rFonts w:ascii="Times New Roman" w:hAnsi="Times New Roman"/>
          <w:b/>
          <w:sz w:val="28"/>
          <w:szCs w:val="28"/>
        </w:rPr>
      </w:pPr>
      <w:r>
        <w:rPr>
          <w:rFonts w:ascii="Times New Roman" w:hAnsi="Times New Roman"/>
          <w:b/>
          <w:sz w:val="28"/>
          <w:szCs w:val="28"/>
        </w:rPr>
        <w:t xml:space="preserve">                                        </w:t>
      </w:r>
      <w:r w:rsidR="00167DE6" w:rsidRPr="00022568">
        <w:rPr>
          <w:rFonts w:ascii="Times New Roman" w:hAnsi="Times New Roman"/>
          <w:b/>
          <w:sz w:val="28"/>
          <w:szCs w:val="28"/>
        </w:rPr>
        <w:t>УЧАСТКА БЕЗ ПРОВЕДЕНИЯ ТОРГОВ</w:t>
      </w:r>
    </w:p>
    <w:p w:rsidR="00167DE6" w:rsidRPr="00022568" w:rsidRDefault="00167DE6" w:rsidP="00167DE6">
      <w:pPr>
        <w:spacing w:after="0" w:line="233" w:lineRule="auto"/>
        <w:ind w:left="567" w:right="678"/>
        <w:jc w:val="center"/>
        <w:rPr>
          <w:rFonts w:ascii="Times New Roman" w:hAnsi="Times New Roman"/>
          <w:sz w:val="28"/>
          <w:szCs w:val="28"/>
        </w:rPr>
      </w:pPr>
    </w:p>
    <w:tbl>
      <w:tblPr>
        <w:tblW w:w="1488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559"/>
        <w:gridCol w:w="1701"/>
        <w:gridCol w:w="2552"/>
        <w:gridCol w:w="2693"/>
        <w:gridCol w:w="2693"/>
        <w:gridCol w:w="2552"/>
      </w:tblGrid>
      <w:tr w:rsidR="00167DE6" w:rsidRPr="00361F4C" w:rsidTr="00774B23">
        <w:trPr>
          <w:trHeight w:val="20"/>
        </w:trPr>
        <w:tc>
          <w:tcPr>
            <w:tcW w:w="1134" w:type="dxa"/>
            <w:tcBorders>
              <w:top w:val="single" w:sz="4" w:space="0" w:color="auto"/>
              <w:bottom w:val="single" w:sz="4" w:space="0" w:color="auto"/>
            </w:tcBorders>
          </w:tcPr>
          <w:p w:rsidR="00167DE6" w:rsidRDefault="00167DE6" w:rsidP="007F31C6">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167DE6" w:rsidRPr="006648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167DE6" w:rsidRPr="006648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167DE6" w:rsidRPr="001B2B1C" w:rsidRDefault="00167DE6" w:rsidP="007F31C6">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167DE6" w:rsidRPr="000F1C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167DE6" w:rsidRPr="000F1C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167DE6" w:rsidRPr="006648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167DE6" w:rsidRPr="006648EE" w:rsidRDefault="00167DE6" w:rsidP="007F31C6">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167DE6" w:rsidRPr="00361F4C" w:rsidTr="00774B23">
        <w:trPr>
          <w:trHeight w:val="20"/>
        </w:trPr>
        <w:tc>
          <w:tcPr>
            <w:tcW w:w="1134" w:type="dxa"/>
            <w:tcBorders>
              <w:top w:val="single" w:sz="4" w:space="0" w:color="auto"/>
              <w:bottom w:val="single" w:sz="4" w:space="0" w:color="auto"/>
            </w:tcBorders>
          </w:tcPr>
          <w:p w:rsidR="00167DE6" w:rsidRPr="006648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167DE6" w:rsidRPr="006648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167DE6" w:rsidRPr="001B2B1C" w:rsidRDefault="00167DE6" w:rsidP="007F31C6">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167DE6" w:rsidRPr="000F1C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167DE6" w:rsidRPr="000F1C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167DE6" w:rsidRPr="006648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167DE6" w:rsidRPr="006648EE" w:rsidRDefault="00167DE6" w:rsidP="007F31C6">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4B2C61" w:rsidRPr="00F565B5" w:rsidTr="00B30E2C">
        <w:trPr>
          <w:trHeight w:val="20"/>
        </w:trPr>
        <w:tc>
          <w:tcPr>
            <w:tcW w:w="1134" w:type="dxa"/>
            <w:vMerge w:val="restart"/>
            <w:tcBorders>
              <w:top w:val="single" w:sz="4" w:space="0" w:color="auto"/>
              <w:bottom w:val="single" w:sz="4" w:space="0" w:color="auto"/>
            </w:tcBorders>
          </w:tcPr>
          <w:p w:rsidR="004B2C61"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1</w:t>
            </w:r>
          </w:p>
        </w:tc>
        <w:tc>
          <w:tcPr>
            <w:tcW w:w="1559" w:type="dxa"/>
            <w:vMerge w:val="restart"/>
            <w:tcBorders>
              <w:top w:val="single" w:sz="4" w:space="0" w:color="auto"/>
              <w:bottom w:val="single" w:sz="4" w:space="0" w:color="auto"/>
            </w:tcBorders>
          </w:tcPr>
          <w:p w:rsidR="004B2C61" w:rsidRPr="00E642BC" w:rsidRDefault="00900621" w:rsidP="00431215">
            <w:pPr>
              <w:spacing w:after="100" w:line="240" w:lineRule="auto"/>
              <w:jc w:val="center"/>
              <w:rPr>
                <w:rFonts w:ascii="Times New Roman" w:eastAsia="Times New Roman" w:hAnsi="Times New Roman" w:cs="Times New Roman"/>
                <w:sz w:val="20"/>
                <w:szCs w:val="20"/>
                <w:lang w:eastAsia="ru-RU"/>
              </w:rPr>
            </w:pPr>
            <w:hyperlink r:id="rId8" w:anchor="dst1692" w:history="1">
              <w:r w:rsidR="004B2C61" w:rsidRPr="00F565B5">
                <w:rPr>
                  <w:rFonts w:ascii="Times New Roman" w:eastAsia="Times New Roman" w:hAnsi="Times New Roman" w:cs="Times New Roman"/>
                  <w:sz w:val="20"/>
                  <w:szCs w:val="20"/>
                  <w:lang w:eastAsia="ru-RU"/>
                </w:rPr>
                <w:t>Подпункт 3 пункта 2 статьи 39.3</w:t>
              </w:r>
            </w:hyperlink>
            <w:r w:rsidR="004B2C61" w:rsidRPr="00F565B5">
              <w:rPr>
                <w:rFonts w:ascii="Times New Roman" w:eastAsia="Times New Roman" w:hAnsi="Times New Roman" w:cs="Times New Roman"/>
                <w:sz w:val="20"/>
                <w:szCs w:val="20"/>
                <w:lang w:eastAsia="ru-RU"/>
              </w:rPr>
              <w:t> Земельного кодекса</w:t>
            </w:r>
          </w:p>
        </w:tc>
        <w:tc>
          <w:tcPr>
            <w:tcW w:w="1701" w:type="dxa"/>
            <w:vMerge w:val="restart"/>
            <w:tcBorders>
              <w:top w:val="single" w:sz="4" w:space="0" w:color="auto"/>
              <w:bottom w:val="single" w:sz="4" w:space="0" w:color="auto"/>
            </w:tcBorders>
          </w:tcPr>
          <w:p w:rsidR="004B2C61" w:rsidRPr="00E642BC" w:rsidRDefault="004B2C61" w:rsidP="00431215">
            <w:pPr>
              <w:spacing w:after="100" w:line="240" w:lineRule="auto"/>
              <w:jc w:val="center"/>
              <w:rPr>
                <w:rFonts w:ascii="Times New Roman" w:eastAsia="Times New Roman" w:hAnsi="Times New Roman" w:cs="Times New Roman"/>
                <w:sz w:val="20"/>
                <w:szCs w:val="20"/>
                <w:lang w:eastAsia="ru-RU"/>
              </w:rPr>
            </w:pPr>
            <w:bookmarkStart w:id="1" w:name="dst100051"/>
            <w:bookmarkEnd w:id="1"/>
            <w:r w:rsidRPr="00F565B5">
              <w:rPr>
                <w:rFonts w:ascii="Times New Roman" w:eastAsia="Times New Roman" w:hAnsi="Times New Roman" w:cs="Times New Roman"/>
                <w:sz w:val="20"/>
                <w:szCs w:val="20"/>
                <w:lang w:eastAsia="ru-RU"/>
              </w:rPr>
              <w:t>В собственность за плату</w:t>
            </w:r>
          </w:p>
        </w:tc>
        <w:tc>
          <w:tcPr>
            <w:tcW w:w="2552" w:type="dxa"/>
            <w:vMerge w:val="restart"/>
            <w:tcBorders>
              <w:top w:val="single" w:sz="4" w:space="0" w:color="auto"/>
              <w:bottom w:val="single" w:sz="4" w:space="0" w:color="auto"/>
            </w:tcBorders>
          </w:tcPr>
          <w:p w:rsidR="004B2C61" w:rsidRPr="00E642BC" w:rsidRDefault="004B2C61" w:rsidP="00431215">
            <w:pPr>
              <w:spacing w:after="100" w:line="240" w:lineRule="auto"/>
              <w:jc w:val="center"/>
              <w:rPr>
                <w:rFonts w:ascii="Times New Roman" w:eastAsia="Times New Roman" w:hAnsi="Times New Roman" w:cs="Times New Roman"/>
                <w:sz w:val="20"/>
                <w:szCs w:val="20"/>
                <w:lang w:eastAsia="ru-RU"/>
              </w:rPr>
            </w:pPr>
            <w:bookmarkStart w:id="2" w:name="dst100052"/>
            <w:bookmarkEnd w:id="2"/>
            <w:r w:rsidRPr="00F565B5">
              <w:rPr>
                <w:rFonts w:ascii="Times New Roman" w:eastAsia="Times New Roman"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693" w:type="dxa"/>
            <w:vMerge w:val="restart"/>
            <w:tcBorders>
              <w:top w:val="single" w:sz="4" w:space="0" w:color="auto"/>
              <w:bottom w:val="single" w:sz="4" w:space="0" w:color="auto"/>
            </w:tcBorders>
          </w:tcPr>
          <w:p w:rsidR="004B2C61" w:rsidRPr="00E642BC" w:rsidRDefault="004B2C61" w:rsidP="00431215">
            <w:pPr>
              <w:spacing w:after="100" w:line="240" w:lineRule="auto"/>
              <w:jc w:val="center"/>
              <w:rPr>
                <w:rFonts w:ascii="Times New Roman" w:eastAsia="Times New Roman" w:hAnsi="Times New Roman" w:cs="Times New Roman"/>
                <w:sz w:val="20"/>
                <w:szCs w:val="20"/>
                <w:lang w:eastAsia="ru-RU"/>
              </w:rPr>
            </w:pPr>
            <w:bookmarkStart w:id="3" w:name="dst100053"/>
            <w:bookmarkEnd w:id="3"/>
            <w:r w:rsidRPr="00F565B5">
              <w:rPr>
                <w:rFonts w:ascii="Times New Roman" w:eastAsia="Times New Roman" w:hAnsi="Times New Roman" w:cs="Times New Roman"/>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tcBorders>
              <w:top w:val="single" w:sz="4" w:space="0" w:color="auto"/>
              <w:bottom w:val="single" w:sz="4" w:space="0" w:color="auto"/>
            </w:tcBorders>
          </w:tcPr>
          <w:p w:rsidR="004B2C61" w:rsidRPr="00E642BC" w:rsidRDefault="004B2C61" w:rsidP="004B2C61">
            <w:pPr>
              <w:spacing w:after="100" w:line="240" w:lineRule="auto"/>
              <w:jc w:val="center"/>
              <w:rPr>
                <w:rFonts w:ascii="Times New Roman" w:eastAsia="Times New Roman" w:hAnsi="Times New Roman" w:cs="Times New Roman"/>
                <w:sz w:val="20"/>
                <w:szCs w:val="20"/>
                <w:lang w:eastAsia="ru-RU"/>
              </w:rPr>
            </w:pPr>
            <w:bookmarkStart w:id="4" w:name="dst100054"/>
            <w:bookmarkEnd w:id="4"/>
            <w:r w:rsidRPr="00F565B5">
              <w:rPr>
                <w:rFonts w:ascii="Times New Roman" w:eastAsia="Times New Roman" w:hAnsi="Times New Roman" w:cs="Times New Roman"/>
                <w:sz w:val="20"/>
                <w:szCs w:val="20"/>
                <w:lang w:eastAsia="ru-RU"/>
              </w:rPr>
              <w:t xml:space="preserve">Документ, подтверждающий членство заявителя в СНТ или ОНТ </w:t>
            </w:r>
          </w:p>
        </w:tc>
        <w:tc>
          <w:tcPr>
            <w:tcW w:w="2552" w:type="dxa"/>
            <w:tcBorders>
              <w:top w:val="single" w:sz="4" w:space="0" w:color="auto"/>
              <w:bottom w:val="single" w:sz="4" w:space="0" w:color="auto"/>
            </w:tcBorders>
          </w:tcPr>
          <w:p w:rsidR="004B2C61" w:rsidRPr="00E642BC" w:rsidRDefault="004B2C61"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B2C61" w:rsidRPr="00F565B5" w:rsidTr="00B30E2C">
        <w:tblPrEx>
          <w:tblBorders>
            <w:insideH w:val="none" w:sz="0" w:space="0" w:color="auto"/>
          </w:tblBorders>
        </w:tblPrEx>
        <w:trPr>
          <w:trHeight w:val="1563"/>
        </w:trPr>
        <w:tc>
          <w:tcPr>
            <w:tcW w:w="1134" w:type="dxa"/>
            <w:vMerge/>
            <w:tcBorders>
              <w:top w:val="single" w:sz="4" w:space="0" w:color="auto"/>
              <w:bottom w:val="single" w:sz="4" w:space="0" w:color="auto"/>
            </w:tcBorders>
          </w:tcPr>
          <w:p w:rsidR="004B2C61" w:rsidRPr="00F565B5" w:rsidRDefault="004B2C61"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vAlign w:val="center"/>
          </w:tcPr>
          <w:p w:rsidR="004B2C61" w:rsidRPr="00F565B5" w:rsidRDefault="004B2C61"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vAlign w:val="center"/>
          </w:tcPr>
          <w:p w:rsidR="004B2C61" w:rsidRPr="00F565B5" w:rsidRDefault="004B2C61"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vAlign w:val="center"/>
          </w:tcPr>
          <w:p w:rsidR="004B2C61" w:rsidRPr="00F565B5" w:rsidRDefault="004B2C61"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vAlign w:val="center"/>
          </w:tcPr>
          <w:p w:rsidR="004B2C61" w:rsidRPr="00F565B5" w:rsidRDefault="004B2C61"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4B2C61" w:rsidRPr="00F565B5" w:rsidRDefault="004B2C61"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p w:rsidR="004B2C61" w:rsidRPr="00E642BC" w:rsidRDefault="004B2C61" w:rsidP="00431215">
            <w:pPr>
              <w:spacing w:after="100" w:line="240" w:lineRule="auto"/>
              <w:jc w:val="center"/>
              <w:rPr>
                <w:rFonts w:ascii="Times New Roman" w:eastAsia="Times New Roman" w:hAnsi="Times New Roman" w:cs="Times New Roman"/>
                <w:sz w:val="20"/>
                <w:szCs w:val="20"/>
                <w:lang w:eastAsia="ru-RU"/>
              </w:rPr>
            </w:pPr>
          </w:p>
        </w:tc>
        <w:tc>
          <w:tcPr>
            <w:tcW w:w="2552" w:type="dxa"/>
            <w:tcBorders>
              <w:top w:val="single" w:sz="4" w:space="0" w:color="auto"/>
              <w:bottom w:val="single" w:sz="4" w:space="0" w:color="auto"/>
            </w:tcBorders>
            <w:vAlign w:val="center"/>
          </w:tcPr>
          <w:p w:rsidR="004B2C61" w:rsidRPr="00E642BC" w:rsidRDefault="004B2C61" w:rsidP="00431215">
            <w:pPr>
              <w:spacing w:after="0" w:line="240" w:lineRule="auto"/>
              <w:rPr>
                <w:rFonts w:ascii="Times New Roman" w:eastAsia="Times New Roman" w:hAnsi="Times New Roman" w:cs="Times New Roman"/>
                <w:sz w:val="20"/>
                <w:szCs w:val="20"/>
                <w:lang w:eastAsia="ru-RU"/>
              </w:rPr>
            </w:pPr>
          </w:p>
        </w:tc>
      </w:tr>
      <w:tr w:rsidR="00167DE6" w:rsidRPr="00F565B5" w:rsidTr="00B30E2C">
        <w:trPr>
          <w:trHeight w:val="20"/>
        </w:trPr>
        <w:tc>
          <w:tcPr>
            <w:tcW w:w="1134" w:type="dxa"/>
            <w:vMerge w:val="restart"/>
            <w:tcBorders>
              <w:top w:val="single" w:sz="4" w:space="0" w:color="auto"/>
              <w:bottom w:val="single" w:sz="4" w:space="0" w:color="auto"/>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w:t>
            </w:r>
            <w:r w:rsidR="00167DE6"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167DE6" w:rsidRPr="00F565B5" w:rsidRDefault="00900621" w:rsidP="007F31C6">
            <w:pPr>
              <w:pStyle w:val="ConsPlusNormal"/>
              <w:widowControl/>
              <w:spacing w:line="233" w:lineRule="auto"/>
              <w:jc w:val="center"/>
              <w:rPr>
                <w:rFonts w:ascii="Times New Roman" w:hAnsi="Times New Roman" w:cs="Times New Roman"/>
              </w:rPr>
            </w:pPr>
            <w:hyperlink r:id="rId9" w:history="1">
              <w:r w:rsidR="00167DE6" w:rsidRPr="00F565B5">
                <w:rPr>
                  <w:rFonts w:ascii="Times New Roman" w:hAnsi="Times New Roman" w:cs="Times New Roman"/>
                </w:rPr>
                <w:t>Подпункт 6 пункта 2 статьи 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w:t>
            </w:r>
          </w:p>
        </w:tc>
        <w:tc>
          <w:tcPr>
            <w:tcW w:w="2552"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Собственник здания, сооружения либо помещения в здании, сооружении</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Сообщение заявителя (заявителей), содержащее перечень всех зданий, сооружений, расположенных </w:t>
            </w:r>
            <w:r w:rsidRPr="00F565B5">
              <w:rPr>
                <w:rFonts w:ascii="Times New Roman" w:hAnsi="Times New Roman" w:cs="Times New Roman"/>
              </w:rPr>
              <w:lastRenderedPageBreak/>
              <w:t>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Выписка из ЕГРН об объекте недвижимости (о помещении в здании, сооружении, </w:t>
            </w:r>
            <w:r w:rsidRPr="00F565B5">
              <w:rPr>
                <w:rFonts w:ascii="Times New Roman" w:hAnsi="Times New Roman" w:cs="Times New Roman"/>
              </w:rPr>
              <w:lastRenderedPageBreak/>
              <w:t>расположенном на испрашиваемом земельном участке, в случае обращения собственника помещения)</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167DE6" w:rsidRPr="00F565B5" w:rsidTr="00B30E2C">
        <w:trPr>
          <w:trHeight w:val="20"/>
        </w:trPr>
        <w:tc>
          <w:tcPr>
            <w:tcW w:w="1134" w:type="dxa"/>
            <w:vMerge w:val="restart"/>
            <w:tcBorders>
              <w:top w:val="single" w:sz="4" w:space="0" w:color="auto"/>
              <w:bottom w:val="single" w:sz="4" w:space="0" w:color="auto"/>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w:t>
            </w:r>
            <w:r w:rsidR="00167DE6"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167DE6" w:rsidRPr="00F565B5" w:rsidRDefault="00900621" w:rsidP="007F31C6">
            <w:pPr>
              <w:pStyle w:val="ConsPlusNormal"/>
              <w:widowControl/>
              <w:spacing w:line="233" w:lineRule="auto"/>
              <w:jc w:val="center"/>
              <w:rPr>
                <w:rFonts w:ascii="Times New Roman" w:hAnsi="Times New Roman" w:cs="Times New Roman"/>
              </w:rPr>
            </w:pPr>
            <w:hyperlink r:id="rId10" w:history="1">
              <w:r w:rsidR="00167DE6" w:rsidRPr="00F565B5">
                <w:rPr>
                  <w:rFonts w:ascii="Times New Roman" w:hAnsi="Times New Roman" w:cs="Times New Roman"/>
                </w:rPr>
                <w:t>Подпункт 7 пункта 2 статьи 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w:t>
            </w:r>
          </w:p>
        </w:tc>
        <w:tc>
          <w:tcPr>
            <w:tcW w:w="2552"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167DE6" w:rsidRPr="00F565B5" w:rsidTr="00B30E2C">
        <w:trPr>
          <w:trHeight w:val="20"/>
        </w:trPr>
        <w:tc>
          <w:tcPr>
            <w:tcW w:w="1134" w:type="dxa"/>
            <w:vMerge w:val="restart"/>
            <w:tcBorders>
              <w:top w:val="single" w:sz="4" w:space="0" w:color="auto"/>
              <w:bottom w:val="single" w:sz="4" w:space="0" w:color="auto"/>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w:t>
            </w:r>
            <w:r w:rsidR="00167DE6"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167DE6" w:rsidRPr="00F565B5" w:rsidRDefault="00900621" w:rsidP="007F31C6">
            <w:pPr>
              <w:pStyle w:val="ConsPlusNormal"/>
              <w:widowControl/>
              <w:spacing w:line="233" w:lineRule="auto"/>
              <w:jc w:val="center"/>
              <w:rPr>
                <w:rFonts w:ascii="Times New Roman" w:hAnsi="Times New Roman" w:cs="Times New Roman"/>
              </w:rPr>
            </w:pPr>
            <w:hyperlink r:id="rId11" w:history="1">
              <w:r w:rsidR="00167DE6" w:rsidRPr="00F565B5">
                <w:rPr>
                  <w:rFonts w:ascii="Times New Roman" w:hAnsi="Times New Roman" w:cs="Times New Roman"/>
                </w:rPr>
                <w:t>Подпункт 8 пункта 2 статьи 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w:t>
            </w:r>
          </w:p>
        </w:tc>
        <w:tc>
          <w:tcPr>
            <w:tcW w:w="2552"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167DE6" w:rsidRPr="00F565B5" w:rsidTr="00B30E2C">
        <w:trPr>
          <w:trHeight w:val="20"/>
        </w:trPr>
        <w:tc>
          <w:tcPr>
            <w:tcW w:w="1134" w:type="dxa"/>
            <w:vMerge w:val="restart"/>
            <w:tcBorders>
              <w:top w:val="single" w:sz="4" w:space="0" w:color="auto"/>
              <w:bottom w:val="single" w:sz="4" w:space="0" w:color="auto"/>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w:t>
            </w:r>
            <w:r w:rsidR="00167DE6"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167DE6" w:rsidRPr="00F565B5" w:rsidRDefault="00900621" w:rsidP="007F31C6">
            <w:pPr>
              <w:pStyle w:val="ConsPlusNormal"/>
              <w:widowControl/>
              <w:spacing w:line="233" w:lineRule="auto"/>
              <w:jc w:val="center"/>
              <w:rPr>
                <w:rFonts w:ascii="Times New Roman" w:hAnsi="Times New Roman" w:cs="Times New Roman"/>
              </w:rPr>
            </w:pPr>
            <w:hyperlink r:id="rId12" w:history="1">
              <w:r w:rsidR="00167DE6" w:rsidRPr="00F565B5">
                <w:rPr>
                  <w:rFonts w:ascii="Times New Roman" w:hAnsi="Times New Roman" w:cs="Times New Roman"/>
                </w:rPr>
                <w:t xml:space="preserve">Подпункт 9 пункта 2 статьи </w:t>
              </w:r>
              <w:r w:rsidR="00167DE6" w:rsidRPr="00F565B5">
                <w:rPr>
                  <w:rFonts w:ascii="Times New Roman" w:hAnsi="Times New Roman" w:cs="Times New Roman"/>
                </w:rPr>
                <w:lastRenderedPageBreak/>
                <w:t>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собственность за плату</w:t>
            </w:r>
          </w:p>
        </w:tc>
        <w:tc>
          <w:tcPr>
            <w:tcW w:w="2552"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Гражданин или юридическое лицо, </w:t>
            </w:r>
            <w:r w:rsidRPr="00F565B5">
              <w:rPr>
                <w:rFonts w:ascii="Times New Roman" w:hAnsi="Times New Roman" w:cs="Times New Roman"/>
              </w:rPr>
              <w:lastRenderedPageBreak/>
              <w:t>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Земельный участок, предназначенный для </w:t>
            </w:r>
            <w:r w:rsidRPr="00F565B5">
              <w:rPr>
                <w:rFonts w:ascii="Times New Roman" w:hAnsi="Times New Roman" w:cs="Times New Roman"/>
              </w:rPr>
              <w:lastRenderedPageBreak/>
              <w:t>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Выписка из ЕГРН об объекте недвижимости (об </w:t>
            </w:r>
            <w:r w:rsidRPr="00F565B5">
              <w:rPr>
                <w:rFonts w:ascii="Times New Roman" w:hAnsi="Times New Roman" w:cs="Times New Roman"/>
              </w:rPr>
              <w:lastRenderedPageBreak/>
              <w:t>испрашиваемом земельном участке)</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167DE6" w:rsidRPr="00F565B5" w:rsidTr="00B30E2C">
        <w:trPr>
          <w:trHeight w:val="20"/>
        </w:trPr>
        <w:tc>
          <w:tcPr>
            <w:tcW w:w="1134" w:type="dxa"/>
            <w:tcBorders>
              <w:top w:val="single" w:sz="4" w:space="0" w:color="auto"/>
              <w:bottom w:val="single" w:sz="4" w:space="0" w:color="auto"/>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w:t>
            </w:r>
            <w:r w:rsidR="00167DE6" w:rsidRPr="00F565B5">
              <w:rPr>
                <w:rFonts w:ascii="Times New Roman" w:hAnsi="Times New Roman" w:cs="Times New Roman"/>
              </w:rPr>
              <w:t>.</w:t>
            </w:r>
          </w:p>
        </w:tc>
        <w:tc>
          <w:tcPr>
            <w:tcW w:w="1559" w:type="dxa"/>
            <w:tcBorders>
              <w:top w:val="single" w:sz="4" w:space="0" w:color="auto"/>
              <w:bottom w:val="single" w:sz="4" w:space="0" w:color="auto"/>
            </w:tcBorders>
          </w:tcPr>
          <w:p w:rsidR="00167DE6" w:rsidRPr="00F565B5" w:rsidRDefault="00900621" w:rsidP="007F31C6">
            <w:pPr>
              <w:pStyle w:val="ConsPlusNormal"/>
              <w:widowControl/>
              <w:spacing w:line="233" w:lineRule="auto"/>
              <w:jc w:val="center"/>
              <w:rPr>
                <w:rFonts w:ascii="Times New Roman" w:hAnsi="Times New Roman" w:cs="Times New Roman"/>
              </w:rPr>
            </w:pPr>
            <w:hyperlink r:id="rId13" w:history="1">
              <w:r w:rsidR="00167DE6" w:rsidRPr="00F565B5">
                <w:rPr>
                  <w:rFonts w:ascii="Times New Roman" w:hAnsi="Times New Roman" w:cs="Times New Roman"/>
                </w:rPr>
                <w:t>Подпункт 10 пункта 2 статьи 39</w:t>
              </w:r>
              <w:r w:rsidR="00167DE6" w:rsidRPr="00F565B5">
                <w:rPr>
                  <w:rFonts w:ascii="Times New Roman" w:hAnsi="Times New Roman" w:cs="Times New Roman"/>
                  <w:vertAlign w:val="superscript"/>
                </w:rPr>
                <w:t>3</w:t>
              </w:r>
            </w:hyperlink>
            <w:r w:rsidR="00167DE6"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за плату</w:t>
            </w:r>
          </w:p>
        </w:tc>
        <w:tc>
          <w:tcPr>
            <w:tcW w:w="2552" w:type="dxa"/>
            <w:tcBorders>
              <w:top w:val="single" w:sz="4" w:space="0" w:color="auto"/>
              <w:bottom w:val="single" w:sz="4" w:space="0" w:color="auto"/>
            </w:tcBorders>
          </w:tcPr>
          <w:p w:rsidR="00167DE6" w:rsidRPr="00F565B5" w:rsidRDefault="00167DE6" w:rsidP="009D2EB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693" w:type="dxa"/>
            <w:tcBorders>
              <w:top w:val="single" w:sz="4" w:space="0" w:color="auto"/>
              <w:bottom w:val="single" w:sz="4" w:space="0" w:color="auto"/>
            </w:tcBorders>
          </w:tcPr>
          <w:p w:rsidR="00167DE6" w:rsidRPr="00F565B5" w:rsidRDefault="00167DE6" w:rsidP="00D65383">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B30E2C">
        <w:trPr>
          <w:trHeight w:val="20"/>
        </w:trPr>
        <w:tc>
          <w:tcPr>
            <w:tcW w:w="1134" w:type="dxa"/>
            <w:vMerge w:val="restart"/>
            <w:tcBorders>
              <w:top w:val="single" w:sz="4" w:space="0" w:color="auto"/>
              <w:bottom w:val="single" w:sz="4" w:space="0" w:color="auto"/>
            </w:tcBorders>
          </w:tcPr>
          <w:p w:rsidR="00167DE6"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7</w:t>
            </w:r>
            <w:r w:rsidR="00167DE6"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167DE6" w:rsidRPr="00F565B5" w:rsidRDefault="00900621" w:rsidP="007F31C6">
            <w:pPr>
              <w:pStyle w:val="ConsPlusNormal"/>
              <w:widowControl/>
              <w:spacing w:line="233" w:lineRule="auto"/>
              <w:jc w:val="center"/>
              <w:rPr>
                <w:rFonts w:ascii="Times New Roman" w:hAnsi="Times New Roman" w:cs="Times New Roman"/>
              </w:rPr>
            </w:pPr>
            <w:hyperlink r:id="rId14" w:history="1">
              <w:r w:rsidR="00167DE6" w:rsidRPr="00F565B5">
                <w:rPr>
                  <w:rFonts w:ascii="Times New Roman" w:hAnsi="Times New Roman" w:cs="Times New Roman"/>
                </w:rPr>
                <w:t>Подпункт 2 статьи 39</w:t>
              </w:r>
              <w:r w:rsidR="00167DE6" w:rsidRPr="00F565B5">
                <w:rPr>
                  <w:rFonts w:ascii="Times New Roman" w:hAnsi="Times New Roman" w:cs="Times New Roman"/>
                  <w:vertAlign w:val="superscript"/>
                </w:rPr>
                <w:t>5</w:t>
              </w:r>
            </w:hyperlink>
            <w:r w:rsidR="00167DE6"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w:t>
            </w:r>
            <w:r w:rsidRPr="00F565B5">
              <w:rPr>
                <w:rFonts w:ascii="Times New Roman" w:hAnsi="Times New Roman" w:cs="Times New Roman"/>
              </w:rPr>
              <w:lastRenderedPageBreak/>
              <w:t>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Выписка из ЕГРН об объекте недвижимости (о здании и (или) сооружении, расположенном (расположенных) на </w:t>
            </w:r>
            <w:r w:rsidRPr="00F565B5">
              <w:rPr>
                <w:rFonts w:ascii="Times New Roman" w:hAnsi="Times New Roman" w:cs="Times New Roman"/>
              </w:rPr>
              <w:lastRenderedPageBreak/>
              <w:t>испрашиваемом земельном участке)</w:t>
            </w:r>
          </w:p>
        </w:tc>
      </w:tr>
      <w:tr w:rsidR="00167DE6"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167DE6" w:rsidRPr="00F565B5" w:rsidRDefault="00167DE6"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F565B5" w:rsidRDefault="00167DE6"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8</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E642BC" w:rsidRDefault="00900621" w:rsidP="00431215">
            <w:pPr>
              <w:spacing w:after="100" w:line="240" w:lineRule="auto"/>
              <w:jc w:val="center"/>
              <w:rPr>
                <w:rFonts w:ascii="Times New Roman" w:eastAsia="Times New Roman" w:hAnsi="Times New Roman" w:cs="Times New Roman"/>
                <w:sz w:val="20"/>
                <w:szCs w:val="20"/>
                <w:lang w:eastAsia="ru-RU"/>
              </w:rPr>
            </w:pPr>
            <w:hyperlink r:id="rId15" w:anchor="dst1695" w:history="1">
              <w:r w:rsidR="003E547F" w:rsidRPr="00F565B5">
                <w:rPr>
                  <w:rFonts w:ascii="Times New Roman" w:eastAsia="Times New Roman" w:hAnsi="Times New Roman" w:cs="Times New Roman"/>
                  <w:color w:val="666699"/>
                  <w:sz w:val="20"/>
                  <w:szCs w:val="20"/>
                  <w:u w:val="single"/>
                  <w:lang w:eastAsia="ru-RU"/>
                </w:rPr>
                <w:t>Подпункт 3 статьи 39.5</w:t>
              </w:r>
            </w:hyperlink>
            <w:r w:rsidR="003E547F" w:rsidRPr="00F565B5">
              <w:rPr>
                <w:rFonts w:ascii="Times New Roman" w:eastAsia="Times New Roman" w:hAnsi="Times New Roman" w:cs="Times New Roman"/>
                <w:sz w:val="20"/>
                <w:szCs w:val="20"/>
                <w:lang w:eastAsia="ru-RU"/>
              </w:rPr>
              <w:t> Земельного кодекса </w:t>
            </w:r>
            <w:hyperlink r:id="rId16" w:anchor="dst100783" w:history="1">
              <w:r w:rsidR="003E547F" w:rsidRPr="00F565B5">
                <w:rPr>
                  <w:rFonts w:ascii="Times New Roman" w:eastAsia="Times New Roman" w:hAnsi="Times New Roman" w:cs="Times New Roman"/>
                  <w:color w:val="666699"/>
                  <w:sz w:val="20"/>
                  <w:szCs w:val="20"/>
                  <w:u w:val="single"/>
                  <w:lang w:eastAsia="ru-RU"/>
                </w:rPr>
                <w:t>&lt;12&gt;</w:t>
              </w:r>
            </w:hyperlink>
          </w:p>
        </w:tc>
        <w:tc>
          <w:tcPr>
            <w:tcW w:w="1701" w:type="dxa"/>
            <w:vMerge w:val="restart"/>
            <w:tcBorders>
              <w:top w:val="single" w:sz="4" w:space="0" w:color="auto"/>
              <w:bottom w:val="single" w:sz="4" w:space="0" w:color="auto"/>
            </w:tcBorders>
          </w:tcPr>
          <w:p w:rsidR="003E547F" w:rsidRPr="00E642BC" w:rsidRDefault="003E547F" w:rsidP="00431215">
            <w:pPr>
              <w:spacing w:after="100" w:line="240" w:lineRule="auto"/>
              <w:jc w:val="center"/>
              <w:rPr>
                <w:rFonts w:ascii="Times New Roman" w:eastAsia="Times New Roman" w:hAnsi="Times New Roman" w:cs="Times New Roman"/>
                <w:sz w:val="20"/>
                <w:szCs w:val="20"/>
                <w:lang w:eastAsia="ru-RU"/>
              </w:rPr>
            </w:pPr>
            <w:bookmarkStart w:id="5" w:name="dst100133"/>
            <w:bookmarkEnd w:id="5"/>
            <w:r w:rsidRPr="00F565B5">
              <w:rPr>
                <w:rFonts w:ascii="Times New Roman" w:eastAsia="Times New Roman" w:hAnsi="Times New Roman" w:cs="Times New Roman"/>
                <w:sz w:val="20"/>
                <w:szCs w:val="20"/>
                <w:lang w:eastAsia="ru-RU"/>
              </w:rPr>
              <w:t>В общую долевую собственность бесплатно</w:t>
            </w:r>
          </w:p>
        </w:tc>
        <w:tc>
          <w:tcPr>
            <w:tcW w:w="2552" w:type="dxa"/>
            <w:vMerge w:val="restart"/>
            <w:tcBorders>
              <w:top w:val="single" w:sz="4" w:space="0" w:color="auto"/>
              <w:bottom w:val="single" w:sz="4" w:space="0" w:color="auto"/>
            </w:tcBorders>
          </w:tcPr>
          <w:p w:rsidR="003E547F" w:rsidRPr="00E642BC" w:rsidRDefault="003E547F" w:rsidP="00431215">
            <w:pPr>
              <w:spacing w:after="100" w:line="240" w:lineRule="auto"/>
              <w:jc w:val="center"/>
              <w:rPr>
                <w:rFonts w:ascii="Times New Roman" w:eastAsia="Times New Roman" w:hAnsi="Times New Roman" w:cs="Times New Roman"/>
                <w:sz w:val="20"/>
                <w:szCs w:val="20"/>
                <w:lang w:eastAsia="ru-RU"/>
              </w:rPr>
            </w:pPr>
            <w:bookmarkStart w:id="6" w:name="dst100134"/>
            <w:bookmarkEnd w:id="6"/>
            <w:r w:rsidRPr="00F565B5">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single" w:sz="4" w:space="0" w:color="auto"/>
            </w:tcBorders>
          </w:tcPr>
          <w:p w:rsidR="003E547F" w:rsidRPr="00E642BC" w:rsidRDefault="003E547F" w:rsidP="00431215">
            <w:pPr>
              <w:spacing w:after="100" w:line="240" w:lineRule="auto"/>
              <w:jc w:val="center"/>
              <w:rPr>
                <w:rFonts w:ascii="Times New Roman" w:eastAsia="Times New Roman" w:hAnsi="Times New Roman" w:cs="Times New Roman"/>
                <w:sz w:val="20"/>
                <w:szCs w:val="20"/>
                <w:lang w:eastAsia="ru-RU"/>
              </w:rPr>
            </w:pPr>
            <w:bookmarkStart w:id="7" w:name="dst100135"/>
            <w:bookmarkEnd w:id="7"/>
            <w:r w:rsidRPr="00F565B5">
              <w:rPr>
                <w:rFonts w:ascii="Times New Roman" w:eastAsia="Times New Roman" w:hAnsi="Times New Roman" w:cs="Times New Roman"/>
                <w:sz w:val="20"/>
                <w:szCs w:val="20"/>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693" w:type="dxa"/>
            <w:vMerge w:val="restart"/>
            <w:tcBorders>
              <w:top w:val="single" w:sz="4" w:space="0" w:color="auto"/>
              <w:bottom w:val="single" w:sz="4" w:space="0" w:color="auto"/>
            </w:tcBorders>
          </w:tcPr>
          <w:p w:rsidR="003E547F" w:rsidRPr="00F565B5" w:rsidRDefault="003E547F"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E547F" w:rsidRPr="00F565B5" w:rsidRDefault="003E547F"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3E547F" w:rsidRPr="00F565B5" w:rsidRDefault="003E547F"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Утвержденный проект межевания территории</w:t>
            </w:r>
          </w:p>
          <w:p w:rsidR="003E547F" w:rsidRPr="00E642BC" w:rsidRDefault="003E547F"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lastRenderedPageBreak/>
              <w:t>* Выписка из ЕГРН об объекте недвижимости (об испрашиваемом земельном участке)</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B30E2C">
        <w:trPr>
          <w:trHeight w:val="20"/>
        </w:trPr>
        <w:tc>
          <w:tcPr>
            <w:tcW w:w="1134" w:type="dxa"/>
            <w:tcBorders>
              <w:top w:val="single" w:sz="4" w:space="0" w:color="auto"/>
              <w:bottom w:val="single" w:sz="4" w:space="0" w:color="auto"/>
            </w:tcBorders>
          </w:tcPr>
          <w:p w:rsidR="003E547F"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9</w:t>
            </w:r>
            <w:r w:rsidR="003E547F" w:rsidRPr="00F565B5">
              <w:rPr>
                <w:rFonts w:ascii="Times New Roman" w:hAnsi="Times New Roman" w:cs="Times New Roman"/>
              </w:rPr>
              <w:t>.</w:t>
            </w:r>
          </w:p>
        </w:tc>
        <w:tc>
          <w:tcPr>
            <w:tcW w:w="1559" w:type="dxa"/>
            <w:tcBorders>
              <w:top w:val="single" w:sz="4" w:space="0" w:color="auto"/>
              <w:bottom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17" w:history="1">
              <w:r w:rsidR="003E547F" w:rsidRPr="00F565B5">
                <w:rPr>
                  <w:rFonts w:ascii="Times New Roman" w:hAnsi="Times New Roman" w:cs="Times New Roman"/>
                </w:rPr>
                <w:t>Подпункт 4 статьи 39</w:t>
              </w:r>
              <w:r w:rsidR="003E547F" w:rsidRPr="00F565B5">
                <w:rPr>
                  <w:rFonts w:ascii="Times New Roman" w:hAnsi="Times New Roman" w:cs="Times New Roman"/>
                  <w:vertAlign w:val="superscript"/>
                </w:rPr>
                <w:t>5</w:t>
              </w:r>
            </w:hyperlink>
            <w:r w:rsidR="003E547F"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r w:rsidRPr="00F565B5">
              <w:rPr>
                <w:rStyle w:val="a5"/>
                <w:rFonts w:ascii="Times New Roman" w:hAnsi="Times New Roman" w:cs="Times New Roman"/>
              </w:rPr>
              <w:footnoteReference w:id="1"/>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bottom w:val="single" w:sz="4" w:space="0" w:color="auto"/>
            </w:tcBorders>
          </w:tcPr>
          <w:p w:rsidR="003E547F" w:rsidRPr="00E642BC" w:rsidRDefault="003E547F"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Выписка из ЕГРЮЛ в отношении СНТ или ОНТ</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rPr>
          <w:trHeight w:val="20"/>
        </w:trPr>
        <w:tc>
          <w:tcPr>
            <w:tcW w:w="1134" w:type="dxa"/>
            <w:tcBorders>
              <w:top w:val="single" w:sz="4" w:space="0" w:color="auto"/>
              <w:bottom w:val="single" w:sz="4" w:space="0" w:color="auto"/>
            </w:tcBorders>
          </w:tcPr>
          <w:p w:rsidR="003E547F"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10</w:t>
            </w:r>
            <w:r w:rsidR="003E547F" w:rsidRPr="00F565B5">
              <w:rPr>
                <w:rFonts w:ascii="Times New Roman" w:hAnsi="Times New Roman" w:cs="Times New Roman"/>
              </w:rPr>
              <w:t>.</w:t>
            </w:r>
          </w:p>
        </w:tc>
        <w:tc>
          <w:tcPr>
            <w:tcW w:w="1559" w:type="dxa"/>
            <w:tcBorders>
              <w:top w:val="single" w:sz="4" w:space="0" w:color="auto"/>
              <w:bottom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18" w:history="1">
              <w:r w:rsidR="003E547F" w:rsidRPr="00F565B5">
                <w:rPr>
                  <w:rFonts w:ascii="Times New Roman" w:hAnsi="Times New Roman" w:cs="Times New Roman"/>
                </w:rPr>
                <w:t>Подпункт 5 статьи 39</w:t>
              </w:r>
              <w:r w:rsidR="003E547F" w:rsidRPr="00F565B5">
                <w:rPr>
                  <w:rFonts w:ascii="Times New Roman" w:hAnsi="Times New Roman" w:cs="Times New Roman"/>
                  <w:vertAlign w:val="superscript"/>
                </w:rPr>
                <w:t>5</w:t>
              </w:r>
            </w:hyperlink>
            <w:r w:rsidR="003E547F"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Приказ о приеме на работу, выписка из трудовой книжки</w:t>
            </w:r>
            <w:r w:rsidR="00256D98" w:rsidRPr="00F565B5">
              <w:rPr>
                <w:rFonts w:ascii="Times New Roman" w:hAnsi="Times New Roman" w:cs="Times New Roman"/>
              </w:rPr>
              <w:t>, либо сведения о трудовой деятельности</w:t>
            </w:r>
            <w:r w:rsidRPr="00F565B5">
              <w:rPr>
                <w:rFonts w:ascii="Times New Roman" w:hAnsi="Times New Roman" w:cs="Times New Roman"/>
              </w:rPr>
              <w:t xml:space="preserve"> или трудовой договор (контракт)</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3E547F" w:rsidP="00AA33D0">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w:t>
            </w:r>
            <w:r w:rsidR="00AA33D0" w:rsidRPr="00F565B5">
              <w:rPr>
                <w:rFonts w:ascii="Times New Roman" w:hAnsi="Times New Roman" w:cs="Times New Roman"/>
              </w:rPr>
              <w:t>1</w:t>
            </w:r>
          </w:p>
        </w:tc>
        <w:tc>
          <w:tcPr>
            <w:tcW w:w="1559" w:type="dxa"/>
            <w:vMerge w:val="restart"/>
            <w:tcBorders>
              <w:top w:val="single" w:sz="4" w:space="0" w:color="auto"/>
              <w:bottom w:val="single" w:sz="4" w:space="0" w:color="auto"/>
            </w:tcBorders>
          </w:tcPr>
          <w:p w:rsidR="003E547F" w:rsidRPr="00F565B5" w:rsidRDefault="00900621" w:rsidP="007F31C6">
            <w:pPr>
              <w:autoSpaceDE w:val="0"/>
              <w:autoSpaceDN w:val="0"/>
              <w:adjustRightInd w:val="0"/>
              <w:spacing w:after="0" w:line="233" w:lineRule="auto"/>
              <w:contextualSpacing/>
              <w:jc w:val="center"/>
              <w:rPr>
                <w:rFonts w:ascii="Times New Roman" w:hAnsi="Times New Roman" w:cs="Times New Roman"/>
                <w:color w:val="FF0000"/>
                <w:sz w:val="20"/>
                <w:szCs w:val="20"/>
              </w:rPr>
            </w:pPr>
            <w:hyperlink r:id="rId19" w:history="1">
              <w:r w:rsidR="003E547F" w:rsidRPr="00F565B5">
                <w:rPr>
                  <w:rFonts w:ascii="Times New Roman" w:hAnsi="Times New Roman" w:cs="Times New Roman"/>
                  <w:sz w:val="20"/>
                  <w:szCs w:val="20"/>
                </w:rPr>
                <w:t>Подпункт 6 статьи 39</w:t>
              </w:r>
              <w:r w:rsidR="003E547F" w:rsidRPr="00F565B5">
                <w:rPr>
                  <w:rFonts w:ascii="Times New Roman" w:hAnsi="Times New Roman" w:cs="Times New Roman"/>
                  <w:sz w:val="20"/>
                  <w:szCs w:val="20"/>
                  <w:vertAlign w:val="superscript"/>
                </w:rPr>
                <w:t>5</w:t>
              </w:r>
            </w:hyperlink>
            <w:r w:rsidR="003E547F" w:rsidRPr="00F565B5">
              <w:rPr>
                <w:rFonts w:ascii="Times New Roman" w:hAnsi="Times New Roman" w:cs="Times New Roman"/>
                <w:sz w:val="20"/>
                <w:szCs w:val="20"/>
              </w:rPr>
              <w:t xml:space="preserve"> Земельного кодекса, подпункт «а» пункта 5 части 1 статьи 2 Закона Иркутской области от 28 декабря 2015 </w:t>
            </w:r>
            <w:r w:rsidR="003E547F" w:rsidRPr="00F565B5">
              <w:rPr>
                <w:rFonts w:ascii="Times New Roman" w:hAnsi="Times New Roman" w:cs="Times New Roman"/>
                <w:sz w:val="20"/>
                <w:szCs w:val="20"/>
              </w:rPr>
              <w:lastRenderedPageBreak/>
              <w:t>года № 146-ОЗ «О бесплатном предоставлении земельных участков в собственность граждан»</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собственность бесплатно</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Граждане, имеющие трех и более детей</w:t>
            </w:r>
          </w:p>
        </w:tc>
        <w:tc>
          <w:tcPr>
            <w:tcW w:w="2693" w:type="dxa"/>
            <w:vMerge w:val="restart"/>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w:t>
            </w:r>
            <w:r w:rsidRPr="00F565B5">
              <w:rPr>
                <w:rFonts w:ascii="Times New Roman" w:hAnsi="Times New Roman" w:cs="Times New Roman"/>
                <w:sz w:val="20"/>
                <w:szCs w:val="20"/>
              </w:rPr>
              <w:lastRenderedPageBreak/>
              <w:t>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single" w:sz="4" w:space="0" w:color="auto"/>
            </w:tcBorders>
          </w:tcPr>
          <w:p w:rsidR="003E547F" w:rsidRPr="00F565B5" w:rsidRDefault="003E547F" w:rsidP="00511F68">
            <w:pPr>
              <w:rPr>
                <w:rFonts w:ascii="Times New Roman" w:hAnsi="Times New Roman" w:cs="Times New Roman"/>
                <w:sz w:val="20"/>
                <w:szCs w:val="20"/>
                <w:lang w:eastAsia="ru-RU"/>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rPr>
          <w:trHeight w:val="20"/>
        </w:trPr>
        <w:tc>
          <w:tcPr>
            <w:tcW w:w="1134"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693"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693"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Выписка из ЕГРН о правах отдельного лица на имевшиеся (имеющиеся) у него объекты </w:t>
            </w:r>
            <w:r w:rsidRPr="00F565B5">
              <w:rPr>
                <w:rFonts w:ascii="Times New Roman" w:hAnsi="Times New Roman" w:cs="Times New Roman"/>
              </w:rPr>
              <w:lastRenderedPageBreak/>
              <w:t>недвижимости в отношении членов семьи</w:t>
            </w:r>
          </w:p>
          <w:p w:rsidR="003E547F" w:rsidRPr="00F565B5" w:rsidRDefault="003E547F" w:rsidP="007F31C6">
            <w:pPr>
              <w:pStyle w:val="ConsPlusNormal"/>
              <w:widowControl/>
              <w:spacing w:line="233" w:lineRule="auto"/>
              <w:jc w:val="center"/>
              <w:rPr>
                <w:rFonts w:ascii="Times New Roman" w:hAnsi="Times New Roman" w:cs="Times New Roman"/>
              </w:rPr>
            </w:pP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Акт органа опеки и попечительства о назначении опекуна или попечителя</w:t>
            </w:r>
          </w:p>
        </w:tc>
      </w:tr>
      <w:tr w:rsidR="003E547F" w:rsidRPr="00F565B5" w:rsidTr="00B30E2C">
        <w:trPr>
          <w:trHeight w:val="20"/>
        </w:trPr>
        <w:tc>
          <w:tcPr>
            <w:tcW w:w="1134" w:type="dxa"/>
            <w:tcBorders>
              <w:top w:val="single" w:sz="4" w:space="0" w:color="auto"/>
              <w:bottom w:val="single" w:sz="4" w:space="0" w:color="auto"/>
            </w:tcBorders>
          </w:tcPr>
          <w:p w:rsidR="003E547F" w:rsidRPr="00F565B5" w:rsidRDefault="003E547F" w:rsidP="00AA33D0">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1</w:t>
            </w:r>
            <w:r w:rsidR="00AA33D0" w:rsidRPr="00F565B5">
              <w:rPr>
                <w:rFonts w:ascii="Times New Roman" w:hAnsi="Times New Roman" w:cs="Times New Roman"/>
              </w:rPr>
              <w:t>2</w:t>
            </w:r>
            <w:r w:rsidRPr="00F565B5">
              <w:rPr>
                <w:rFonts w:ascii="Times New Roman" w:hAnsi="Times New Roman" w:cs="Times New Roman"/>
              </w:rPr>
              <w:t>.</w:t>
            </w:r>
          </w:p>
        </w:tc>
        <w:tc>
          <w:tcPr>
            <w:tcW w:w="1559" w:type="dxa"/>
            <w:tcBorders>
              <w:top w:val="single" w:sz="4" w:space="0" w:color="auto"/>
              <w:bottom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20" w:history="1">
              <w:r w:rsidR="003E547F" w:rsidRPr="00F565B5">
                <w:rPr>
                  <w:rFonts w:ascii="Times New Roman" w:hAnsi="Times New Roman" w:cs="Times New Roman"/>
                </w:rPr>
                <w:t>Подпункт 7 статьи 39</w:t>
              </w:r>
              <w:r w:rsidR="003E547F" w:rsidRPr="00F565B5">
                <w:rPr>
                  <w:rFonts w:ascii="Times New Roman" w:hAnsi="Times New Roman" w:cs="Times New Roman"/>
                  <w:vertAlign w:val="superscript"/>
                </w:rPr>
                <w:t>5</w:t>
              </w:r>
            </w:hyperlink>
            <w:r w:rsidR="003E547F"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Случаи предоставления земельных участков устанавливаются федеральным законом</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774B23">
        <w:trPr>
          <w:trHeight w:val="20"/>
        </w:trPr>
        <w:tc>
          <w:tcPr>
            <w:tcW w:w="1134" w:type="dxa"/>
            <w:vMerge w:val="restart"/>
            <w:tcBorders>
              <w:top w:val="single" w:sz="4" w:space="0" w:color="auto"/>
            </w:tcBorders>
          </w:tcPr>
          <w:p w:rsidR="003E547F" w:rsidRPr="00F565B5" w:rsidRDefault="00AA33D0" w:rsidP="00AA33D0">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13</w:t>
            </w:r>
            <w:r w:rsidR="003E547F" w:rsidRPr="00F565B5">
              <w:rPr>
                <w:rFonts w:ascii="Times New Roman" w:hAnsi="Times New Roman" w:cs="Times New Roman"/>
              </w:rPr>
              <w:t>.</w:t>
            </w:r>
          </w:p>
        </w:tc>
        <w:tc>
          <w:tcPr>
            <w:tcW w:w="1559" w:type="dxa"/>
            <w:vMerge w:val="restart"/>
            <w:tcBorders>
              <w:top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21" w:history="1">
              <w:r w:rsidR="003E547F" w:rsidRPr="00F565B5">
                <w:rPr>
                  <w:rFonts w:ascii="Times New Roman" w:hAnsi="Times New Roman" w:cs="Times New Roman"/>
                </w:rPr>
                <w:t>Подпункт 7 статьи 39</w:t>
              </w:r>
              <w:r w:rsidR="003E547F" w:rsidRPr="00F565B5">
                <w:rPr>
                  <w:rFonts w:ascii="Times New Roman" w:hAnsi="Times New Roman" w:cs="Times New Roman"/>
                  <w:vertAlign w:val="superscript"/>
                </w:rPr>
                <w:t>5</w:t>
              </w:r>
            </w:hyperlink>
            <w:r w:rsidR="003E547F" w:rsidRPr="00F565B5">
              <w:rPr>
                <w:rFonts w:ascii="Times New Roman" w:hAnsi="Times New Roman" w:cs="Times New Roman"/>
              </w:rPr>
              <w:t xml:space="preserve"> Земельного кодекса,</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часть 1</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статьи 2 Закона Иркутской области</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146-ОЗ (за исключением подпункта «а» пункта 5</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части 1 статьи 2 Закона Иркутской области</w:t>
            </w:r>
            <w:r w:rsidRPr="00F565B5">
              <w:rPr>
                <w:rFonts w:ascii="Times New Roman" w:hAnsi="Times New Roman" w:cs="Times New Roman"/>
              </w:rPr>
              <w:br/>
              <w:t>№ 146-ОЗ)</w:t>
            </w:r>
          </w:p>
        </w:tc>
        <w:tc>
          <w:tcPr>
            <w:tcW w:w="1701" w:type="dxa"/>
            <w:vMerge w:val="restart"/>
            <w:tcBorders>
              <w:top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собственность бесплатно</w:t>
            </w: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color w:val="FF33CC"/>
                <w:sz w:val="20"/>
                <w:szCs w:val="20"/>
              </w:rPr>
            </w:pPr>
            <w:r w:rsidRPr="00F565B5">
              <w:rPr>
                <w:rFonts w:ascii="Times New Roman" w:hAnsi="Times New Roman" w:cs="Times New Roman"/>
                <w:sz w:val="20"/>
                <w:szCs w:val="20"/>
              </w:rPr>
              <w:t>Граждане, являющиеся арендаторами таких земельных участков</w:t>
            </w:r>
          </w:p>
        </w:tc>
        <w:tc>
          <w:tcPr>
            <w:tcW w:w="2693" w:type="dxa"/>
            <w:tcBorders>
              <w:top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tcBorders>
          </w:tcPr>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Договор аренды земельного участка</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lastRenderedPageBreak/>
              <w:t>Выписка из ЕГРН об объекте недвижимости в отношении земельного участка</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а) ветераны Великой Отечественной войны;</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б) ветераны боевых действий на территории СССР, на территории Российской Федерации и на территориях других государств;</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lastRenderedPageBreak/>
              <w:t xml:space="preserve">в) лица, признанные реабилитированными в соответствии с </w:t>
            </w:r>
            <w:hyperlink r:id="rId22"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Российской Федерации от 18 октября 1991 года № 1761-1 «О реабилитации жертв политических репрессий»;</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w:t>
            </w:r>
            <w:r w:rsidRPr="00F565B5">
              <w:rPr>
                <w:rFonts w:ascii="Times New Roman" w:hAnsi="Times New Roman" w:cs="Times New Roman"/>
                <w:sz w:val="20"/>
                <w:szCs w:val="20"/>
              </w:rPr>
              <w:lastRenderedPageBreak/>
              <w:t>участка в собственность бесплатно</w:t>
            </w:r>
          </w:p>
        </w:tc>
        <w:tc>
          <w:tcPr>
            <w:tcW w:w="2693" w:type="dxa"/>
          </w:tcPr>
          <w:p w:rsidR="003E547F" w:rsidRPr="00F565B5" w:rsidRDefault="003E547F" w:rsidP="006B6D66">
            <w:pPr>
              <w:autoSpaceDE w:val="0"/>
              <w:autoSpaceDN w:val="0"/>
              <w:adjustRightInd w:val="0"/>
              <w:spacing w:after="0" w:line="233" w:lineRule="auto"/>
              <w:contextualSpacing/>
              <w:jc w:val="center"/>
              <w:rPr>
                <w:rFonts w:ascii="Times New Roman" w:hAnsi="Times New Roman" w:cs="Times New Roman"/>
                <w:color w:val="00B050"/>
                <w:sz w:val="20"/>
                <w:szCs w:val="20"/>
              </w:rPr>
            </w:pPr>
            <w:r w:rsidRPr="00F565B5">
              <w:rPr>
                <w:rFonts w:ascii="Times New Roman" w:hAnsi="Times New Roman" w:cs="Times New Roman"/>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Бирюсинского городского поселения</w:t>
            </w:r>
          </w:p>
        </w:tc>
        <w:tc>
          <w:tcPr>
            <w:tcW w:w="2693" w:type="dxa"/>
          </w:tcPr>
          <w:p w:rsidR="003E547F" w:rsidRPr="00F565B5" w:rsidRDefault="003E547F" w:rsidP="007F31C6">
            <w:pPr>
              <w:pBdr>
                <w:bottom w:val="single" w:sz="4" w:space="1" w:color="auto"/>
              </w:pBdr>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3E547F" w:rsidRPr="00F565B5" w:rsidRDefault="003E547F" w:rsidP="007F31C6">
            <w:pPr>
              <w:pBdr>
                <w:bottom w:val="single" w:sz="4" w:space="1" w:color="auto"/>
              </w:pBdr>
              <w:spacing w:after="0" w:line="233" w:lineRule="auto"/>
              <w:contextualSpacing/>
              <w:jc w:val="center"/>
              <w:rPr>
                <w:rFonts w:ascii="Times New Roman" w:hAnsi="Times New Roman" w:cs="Times New Roman"/>
                <w:sz w:val="20"/>
                <w:szCs w:val="20"/>
              </w:rPr>
            </w:pPr>
          </w:p>
          <w:p w:rsidR="003E547F" w:rsidRPr="00F565B5" w:rsidRDefault="003E547F" w:rsidP="007F31C6">
            <w:pPr>
              <w:pBdr>
                <w:bottom w:val="single" w:sz="4" w:space="1" w:color="auto"/>
              </w:pBdr>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3E547F" w:rsidRPr="00F565B5" w:rsidRDefault="003E547F" w:rsidP="007F31C6">
            <w:pPr>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Решение суда о расторжении брака или признании брака недействительным, вступившее в законную силу</w:t>
            </w:r>
          </w:p>
          <w:p w:rsidR="003E547F" w:rsidRDefault="003E547F" w:rsidP="007F31C6">
            <w:pPr>
              <w:spacing w:after="0" w:line="233" w:lineRule="auto"/>
              <w:contextualSpacing/>
              <w:jc w:val="center"/>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p>
          <w:p w:rsidR="00D65383" w:rsidRDefault="00D65383" w:rsidP="004B6BB8">
            <w:pPr>
              <w:spacing w:after="0" w:line="233" w:lineRule="auto"/>
              <w:contextualSpacing/>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p>
          <w:p w:rsidR="00D65383" w:rsidRDefault="00D65383" w:rsidP="007F31C6">
            <w:pPr>
              <w:spacing w:after="0" w:line="233" w:lineRule="auto"/>
              <w:contextualSpacing/>
              <w:jc w:val="center"/>
              <w:rPr>
                <w:rFonts w:ascii="Times New Roman" w:hAnsi="Times New Roman" w:cs="Times New Roman"/>
                <w:sz w:val="20"/>
                <w:szCs w:val="20"/>
              </w:rPr>
            </w:pPr>
            <w:r>
              <w:rPr>
                <w:rFonts w:ascii="Times New Roman" w:hAnsi="Times New Roman" w:cs="Times New Roman"/>
                <w:sz w:val="20"/>
                <w:szCs w:val="20"/>
              </w:rPr>
              <w:t>Копия трудовой книжки  (при наличии, за периоды трудовой деятельности до 01.01.2020 года</w:t>
            </w:r>
            <w:r w:rsidR="00816924">
              <w:rPr>
                <w:rFonts w:ascii="Times New Roman" w:hAnsi="Times New Roman" w:cs="Times New Roman"/>
                <w:sz w:val="20"/>
                <w:szCs w:val="20"/>
              </w:rPr>
              <w:t>) заверенная работодателем в установленном законодательством порядке(для работников государственных и муниципальных учреждений, для которых учреждение является основным местом работы)- в качестве документа, который заявитель обязан предоставит</w:t>
            </w:r>
          </w:p>
          <w:p w:rsidR="00816924" w:rsidRDefault="00816924" w:rsidP="007F31C6">
            <w:pPr>
              <w:spacing w:after="0" w:line="233" w:lineRule="auto"/>
              <w:contextualSpacing/>
              <w:jc w:val="center"/>
              <w:rPr>
                <w:rFonts w:ascii="Times New Roman" w:hAnsi="Times New Roman" w:cs="Times New Roman"/>
                <w:sz w:val="20"/>
                <w:szCs w:val="20"/>
              </w:rPr>
            </w:pPr>
          </w:p>
          <w:p w:rsidR="00816924" w:rsidRDefault="00816924" w:rsidP="007F31C6">
            <w:pPr>
              <w:spacing w:after="0" w:line="233" w:lineRule="auto"/>
              <w:contextualSpacing/>
              <w:jc w:val="center"/>
              <w:rPr>
                <w:rFonts w:ascii="Times New Roman" w:hAnsi="Times New Roman" w:cs="Times New Roman"/>
                <w:sz w:val="20"/>
                <w:szCs w:val="20"/>
              </w:rPr>
            </w:pPr>
            <w:r>
              <w:rPr>
                <w:rFonts w:ascii="Times New Roman" w:hAnsi="Times New Roman" w:cs="Times New Roman"/>
                <w:sz w:val="20"/>
                <w:szCs w:val="20"/>
              </w:rPr>
              <w:t>Сведения о трудовой деятельности за периоды с 1 января 2020 года, оформленные в установленном законодательством порядке-в качестве до</w:t>
            </w:r>
            <w:r w:rsidR="004B6BB8">
              <w:rPr>
                <w:rFonts w:ascii="Times New Roman" w:hAnsi="Times New Roman" w:cs="Times New Roman"/>
                <w:sz w:val="20"/>
                <w:szCs w:val="20"/>
              </w:rPr>
              <w:t>кумента, который заявитель вправе предоставить и которые запрашиваются в порядке межведомственного информационного взаимодействия</w:t>
            </w:r>
          </w:p>
          <w:p w:rsidR="004B6BB8" w:rsidRDefault="004B6BB8" w:rsidP="007F31C6">
            <w:pPr>
              <w:spacing w:after="0" w:line="233"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Свидетельство о смерти одного из родителей и его нотариально удостоверенный перевод на русский язык, в случае если это свидетельство выдано </w:t>
            </w:r>
            <w:r>
              <w:rPr>
                <w:rFonts w:ascii="Times New Roman" w:hAnsi="Times New Roman" w:cs="Times New Roman"/>
                <w:sz w:val="20"/>
                <w:szCs w:val="20"/>
              </w:rPr>
              <w:lastRenderedPageBreak/>
              <w:t>компетентным органами иностранного государства, а также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бесплатно)-в качестве документа, который заявитель обязан предоставить</w:t>
            </w:r>
          </w:p>
          <w:p w:rsidR="004B6BB8" w:rsidRPr="00F565B5" w:rsidRDefault="004B6BB8" w:rsidP="007F31C6">
            <w:pPr>
              <w:spacing w:after="0" w:line="233" w:lineRule="auto"/>
              <w:contextualSpacing/>
              <w:jc w:val="center"/>
              <w:rPr>
                <w:rFonts w:ascii="Times New Roman" w:hAnsi="Times New Roman" w:cs="Times New Roman"/>
                <w:sz w:val="20"/>
                <w:szCs w:val="20"/>
              </w:rPr>
            </w:pPr>
          </w:p>
        </w:tc>
        <w:tc>
          <w:tcPr>
            <w:tcW w:w="2552" w:type="dxa"/>
          </w:tcPr>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lastRenderedPageBreak/>
              <w:t>Выписка из ЕГРН о правах отдельного лица на имевшиеся (имеющиеся) у него объекты недвижимости в отношении заявителя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Справка уполномоченного органа о реабилитации, выданная в соответствии с </w:t>
            </w:r>
            <w:hyperlink r:id="rId23"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24"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Российской Федерации от 18 октября 1991 года</w:t>
            </w:r>
            <w:r w:rsidRPr="00F565B5">
              <w:rPr>
                <w:rFonts w:ascii="Times New Roman" w:hAnsi="Times New Roman" w:cs="Times New Roman"/>
                <w:sz w:val="20"/>
                <w:szCs w:val="20"/>
              </w:rPr>
              <w:br/>
              <w:t xml:space="preserve">№ 1761-1 «О реабилитации </w:t>
            </w:r>
            <w:r w:rsidRPr="00F565B5">
              <w:rPr>
                <w:rFonts w:ascii="Times New Roman" w:hAnsi="Times New Roman" w:cs="Times New Roman"/>
                <w:sz w:val="20"/>
                <w:szCs w:val="20"/>
              </w:rPr>
              <w:lastRenderedPageBreak/>
              <w:t>жертв политических репрессий»</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br/>
            </w:r>
            <w:r w:rsidRPr="00F565B5">
              <w:rPr>
                <w:rFonts w:ascii="Times New Roman" w:hAnsi="Times New Roman" w:cs="Times New Roman"/>
                <w:color w:val="444444"/>
                <w:sz w:val="20"/>
                <w:szCs w:val="20"/>
                <w:shd w:val="clear" w:color="auto" w:fill="FFFFFF"/>
              </w:rPr>
              <w:t>Копия трудовой книжки, заверенная работодателем и (или) информацию о трудовой деятельности и трудовом стаже для работников государственных и муниципальных учреждений, для которых учреждение является основным местом работы.</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свидетельство о смерти одного из родителей;</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свидетельство о расторжении брака;</w:t>
            </w:r>
          </w:p>
          <w:p w:rsidR="003E547F" w:rsidRPr="00F565B5" w:rsidRDefault="003E547F" w:rsidP="007F31C6">
            <w:pPr>
              <w:pBdr>
                <w:top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а) граждане, постоянно проживающие на территории муниципального района, сельского населенного пункта в составе территории городского </w:t>
            </w:r>
            <w:r w:rsidRPr="00F565B5">
              <w:rPr>
                <w:rFonts w:ascii="Times New Roman" w:hAnsi="Times New Roman" w:cs="Times New Roman"/>
                <w:sz w:val="20"/>
                <w:szCs w:val="20"/>
              </w:rPr>
              <w:lastRenderedPageBreak/>
              <w:t>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color w:val="FF33CC"/>
                <w:sz w:val="20"/>
                <w:szCs w:val="20"/>
              </w:rPr>
            </w:pPr>
            <w:r w:rsidRPr="00F565B5">
              <w:rPr>
                <w:rFonts w:ascii="Times New Roman" w:hAnsi="Times New Roman" w:cs="Times New Roman"/>
                <w:sz w:val="20"/>
                <w:szCs w:val="20"/>
              </w:rPr>
              <w:t xml:space="preserve">б) граждане, постоянно проживающие на территории </w:t>
            </w:r>
            <w:r w:rsidRPr="00F565B5">
              <w:rPr>
                <w:rFonts w:ascii="Times New Roman" w:hAnsi="Times New Roman" w:cs="Times New Roman"/>
                <w:sz w:val="20"/>
                <w:szCs w:val="20"/>
              </w:rPr>
              <w:lastRenderedPageBreak/>
              <w:t>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3E547F" w:rsidRPr="00F565B5" w:rsidRDefault="003E547F" w:rsidP="006B6D66">
            <w:pPr>
              <w:autoSpaceDE w:val="0"/>
              <w:autoSpaceDN w:val="0"/>
              <w:adjustRightInd w:val="0"/>
              <w:spacing w:after="0" w:line="233" w:lineRule="auto"/>
              <w:contextualSpacing/>
              <w:jc w:val="center"/>
              <w:rPr>
                <w:rFonts w:ascii="Times New Roman" w:hAnsi="Times New Roman" w:cs="Times New Roman"/>
                <w:color w:val="00B0F0"/>
                <w:sz w:val="20"/>
                <w:szCs w:val="20"/>
              </w:rPr>
            </w:pPr>
            <w:r w:rsidRPr="00F565B5">
              <w:rPr>
                <w:rFonts w:ascii="Times New Roman" w:hAnsi="Times New Roman" w:cs="Times New Roman"/>
                <w:sz w:val="20"/>
                <w:szCs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Бирюсинского городского поселения </w:t>
            </w:r>
          </w:p>
        </w:tc>
        <w:tc>
          <w:tcPr>
            <w:tcW w:w="2693" w:type="dxa"/>
          </w:tcPr>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w:t>
            </w:r>
            <w:r w:rsidRPr="00F565B5">
              <w:rPr>
                <w:rFonts w:ascii="Times New Roman" w:hAnsi="Times New Roman" w:cs="Times New Roman"/>
                <w:sz w:val="20"/>
                <w:szCs w:val="20"/>
              </w:rPr>
              <w:lastRenderedPageBreak/>
              <w:t>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документ об образовании;</w:t>
            </w:r>
          </w:p>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копия трудовой книжки, заверенная работодателем</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w:t>
            </w:r>
            <w:r w:rsidRPr="00F565B5">
              <w:rPr>
                <w:rFonts w:ascii="Times New Roman" w:hAnsi="Times New Roman" w:cs="Times New Roman"/>
                <w:sz w:val="20"/>
                <w:szCs w:val="20"/>
              </w:rPr>
              <w:lastRenderedPageBreak/>
              <w:t>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3E547F" w:rsidRDefault="003E547F" w:rsidP="005F1EEA">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копия трудовой книжки, заверенная работодателем и (или) св</w:t>
            </w:r>
            <w:r w:rsidR="004B6BB8">
              <w:rPr>
                <w:rFonts w:ascii="Times New Roman" w:hAnsi="Times New Roman" w:cs="Times New Roman"/>
                <w:sz w:val="20"/>
                <w:szCs w:val="20"/>
              </w:rPr>
              <w:t>едения о трудовой деятельности.</w:t>
            </w:r>
          </w:p>
          <w:p w:rsidR="004B6BB8" w:rsidRDefault="004B6BB8" w:rsidP="005F1EEA">
            <w:pPr>
              <w:autoSpaceDE w:val="0"/>
              <w:autoSpaceDN w:val="0"/>
              <w:adjustRightInd w:val="0"/>
              <w:spacing w:after="0" w:line="233" w:lineRule="auto"/>
              <w:contextualSpacing/>
              <w:jc w:val="both"/>
              <w:rPr>
                <w:rFonts w:ascii="Times New Roman" w:hAnsi="Times New Roman" w:cs="Times New Roman"/>
                <w:sz w:val="20"/>
                <w:szCs w:val="20"/>
              </w:rPr>
            </w:pPr>
          </w:p>
          <w:p w:rsidR="004B6BB8" w:rsidRDefault="004B6BB8" w:rsidP="005F1EEA">
            <w:pPr>
              <w:autoSpaceDE w:val="0"/>
              <w:autoSpaceDN w:val="0"/>
              <w:adjustRightInd w:val="0"/>
              <w:spacing w:after="0" w:line="233" w:lineRule="auto"/>
              <w:contextualSpacing/>
              <w:jc w:val="both"/>
              <w:rPr>
                <w:rFonts w:ascii="Times New Roman" w:hAnsi="Times New Roman" w:cs="Times New Roman"/>
                <w:sz w:val="20"/>
                <w:szCs w:val="20"/>
              </w:rPr>
            </w:pPr>
            <w:r>
              <w:rPr>
                <w:rFonts w:ascii="Times New Roman" w:hAnsi="Times New Roman" w:cs="Times New Roman"/>
                <w:sz w:val="20"/>
                <w:szCs w:val="20"/>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w:t>
            </w:r>
            <w:r w:rsidR="00784B0C">
              <w:rPr>
                <w:rFonts w:ascii="Times New Roman" w:hAnsi="Times New Roman" w:cs="Times New Roman"/>
                <w:sz w:val="20"/>
                <w:szCs w:val="20"/>
              </w:rPr>
              <w:t xml:space="preserve">,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1992-1995 годах организациями, осуществляющими </w:t>
            </w:r>
            <w:r w:rsidR="00784B0C">
              <w:rPr>
                <w:rFonts w:ascii="Times New Roman" w:hAnsi="Times New Roman" w:cs="Times New Roman"/>
                <w:sz w:val="20"/>
                <w:szCs w:val="20"/>
              </w:rPr>
              <w:lastRenderedPageBreak/>
              <w:t>образовательную деятельность на территории РФ- в качестве документа, который заявитель обязан предоставить.</w:t>
            </w:r>
          </w:p>
          <w:p w:rsidR="00784B0C" w:rsidRDefault="00784B0C" w:rsidP="005F1EEA">
            <w:pPr>
              <w:autoSpaceDE w:val="0"/>
              <w:autoSpaceDN w:val="0"/>
              <w:adjustRightInd w:val="0"/>
              <w:spacing w:after="0" w:line="233" w:lineRule="auto"/>
              <w:contextualSpacing/>
              <w:jc w:val="both"/>
              <w:rPr>
                <w:rFonts w:ascii="Times New Roman" w:hAnsi="Times New Roman" w:cs="Times New Roman"/>
                <w:sz w:val="20"/>
                <w:szCs w:val="20"/>
              </w:rPr>
            </w:pPr>
            <w:r>
              <w:rPr>
                <w:rFonts w:ascii="Times New Roman" w:hAnsi="Times New Roman" w:cs="Times New Roman"/>
                <w:sz w:val="20"/>
                <w:szCs w:val="20"/>
              </w:rPr>
              <w:t>Помимо этого, для данной категории заявителей необходимо учесть, что документ об образовании, выданный на территории РФ, в соответствии с изменениями, внесенными в абзац второй подпункта 2 пункта 3 Перечня, утвержденного Постановлением №428-пп, относится к документам, которые заявитель вправе  предоставить и которые запрашиваются в порядке межведомственного информационного взаимодействия</w:t>
            </w:r>
          </w:p>
          <w:p w:rsidR="00784B0C" w:rsidRDefault="00784B0C" w:rsidP="005F1EEA">
            <w:pPr>
              <w:autoSpaceDE w:val="0"/>
              <w:autoSpaceDN w:val="0"/>
              <w:adjustRightInd w:val="0"/>
              <w:spacing w:after="0" w:line="233" w:lineRule="auto"/>
              <w:contextualSpacing/>
              <w:jc w:val="both"/>
              <w:rPr>
                <w:rFonts w:ascii="Times New Roman" w:hAnsi="Times New Roman" w:cs="Times New Roman"/>
                <w:sz w:val="20"/>
                <w:szCs w:val="20"/>
              </w:rPr>
            </w:pPr>
          </w:p>
          <w:p w:rsidR="00784B0C" w:rsidRDefault="00784B0C" w:rsidP="00784B0C">
            <w:pPr>
              <w:spacing w:after="0" w:line="233" w:lineRule="auto"/>
              <w:contextualSpacing/>
              <w:jc w:val="center"/>
              <w:rPr>
                <w:rFonts w:ascii="Times New Roman" w:hAnsi="Times New Roman" w:cs="Times New Roman"/>
                <w:sz w:val="20"/>
                <w:szCs w:val="20"/>
              </w:rPr>
            </w:pPr>
            <w:r>
              <w:rPr>
                <w:rFonts w:ascii="Times New Roman" w:hAnsi="Times New Roman" w:cs="Times New Roman"/>
                <w:sz w:val="20"/>
                <w:szCs w:val="20"/>
              </w:rPr>
              <w:t>Копия трудовой книжки  (при наличии, за периоды трудовой деятельности до 01.01.2020 года) заверенная работодателем в установленном законодательством порядке(для работников государственных и муниципальных учреждений, для которых учреждение является основным местом работы)- в качестве документа, который заявитель обязан предоставит</w:t>
            </w:r>
          </w:p>
          <w:p w:rsidR="00784B0C" w:rsidRDefault="00784B0C" w:rsidP="00784B0C">
            <w:pPr>
              <w:spacing w:after="0" w:line="233" w:lineRule="auto"/>
              <w:contextualSpacing/>
              <w:jc w:val="center"/>
              <w:rPr>
                <w:rFonts w:ascii="Times New Roman" w:hAnsi="Times New Roman" w:cs="Times New Roman"/>
                <w:sz w:val="20"/>
                <w:szCs w:val="20"/>
              </w:rPr>
            </w:pPr>
          </w:p>
          <w:p w:rsidR="00784B0C" w:rsidRDefault="00784B0C" w:rsidP="00784B0C">
            <w:pPr>
              <w:spacing w:after="0" w:line="233"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Сведения о трудовой деятельности за периоды с 1 января 2020 года, оформленные в установленном законодательством порядке-в качестве документа, который заявитель вправе предоставить и которые запрашиваются в порядке межведомственного информационного взаимодействия</w:t>
            </w:r>
          </w:p>
          <w:p w:rsidR="00784B0C" w:rsidRDefault="00784B0C" w:rsidP="005F1EEA">
            <w:pPr>
              <w:autoSpaceDE w:val="0"/>
              <w:autoSpaceDN w:val="0"/>
              <w:adjustRightInd w:val="0"/>
              <w:spacing w:after="0" w:line="233" w:lineRule="auto"/>
              <w:contextualSpacing/>
              <w:jc w:val="both"/>
              <w:rPr>
                <w:rFonts w:ascii="Times New Roman" w:hAnsi="Times New Roman" w:cs="Times New Roman"/>
                <w:sz w:val="20"/>
                <w:szCs w:val="20"/>
              </w:rPr>
            </w:pPr>
          </w:p>
          <w:p w:rsidR="00784B0C" w:rsidRPr="00F565B5" w:rsidRDefault="00784B0C" w:rsidP="005F1EEA">
            <w:pPr>
              <w:autoSpaceDE w:val="0"/>
              <w:autoSpaceDN w:val="0"/>
              <w:adjustRightInd w:val="0"/>
              <w:spacing w:after="0" w:line="233" w:lineRule="auto"/>
              <w:contextualSpacing/>
              <w:jc w:val="both"/>
              <w:rPr>
                <w:rFonts w:ascii="Times New Roman" w:hAnsi="Times New Roman" w:cs="Times New Roman"/>
                <w:sz w:val="20"/>
                <w:szCs w:val="20"/>
              </w:rPr>
            </w:pPr>
          </w:p>
        </w:tc>
        <w:tc>
          <w:tcPr>
            <w:tcW w:w="2552" w:type="dxa"/>
          </w:tcPr>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w:t>
            </w:r>
            <w:r w:rsidRPr="00F565B5">
              <w:rPr>
                <w:rFonts w:ascii="Times New Roman" w:hAnsi="Times New Roman" w:cs="Times New Roman"/>
                <w:sz w:val="20"/>
                <w:szCs w:val="20"/>
              </w:rPr>
              <w:lastRenderedPageBreak/>
              <w:t>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3E547F" w:rsidRPr="00F565B5" w:rsidRDefault="003E547F" w:rsidP="007F31C6">
            <w:pPr>
              <w:pBdr>
                <w:bottom w:val="single" w:sz="4" w:space="1" w:color="auto"/>
              </w:pBd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выписка из ЕГРЮЛ либо выписка из ЕГРИП в отношении работодателя</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w:t>
            </w:r>
            <w:r w:rsidRPr="00F565B5">
              <w:rPr>
                <w:rFonts w:ascii="Times New Roman" w:hAnsi="Times New Roman" w:cs="Times New Roman"/>
                <w:sz w:val="20"/>
                <w:szCs w:val="20"/>
              </w:rPr>
              <w:lastRenderedPageBreak/>
              <w:t>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выписка из ЕГРЮЛ либо выписка из ЕГРИП в отношении работодателя</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Постоянно проживающие в указанном поселении, городском округе гражданам, награжденным орденом «За заслуги перед Отечеством» I-</w:t>
            </w:r>
            <w:r w:rsidRPr="00F565B5">
              <w:rPr>
                <w:rFonts w:ascii="Times New Roman" w:hAnsi="Times New Roman" w:cs="Times New Roman"/>
                <w:lang w:val="en-US"/>
              </w:rPr>
              <w:t>IV</w:t>
            </w:r>
            <w:r w:rsidRPr="00F565B5">
              <w:rPr>
                <w:rFonts w:ascii="Times New Roman" w:hAnsi="Times New Roman" w:cs="Times New Roman"/>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3E547F" w:rsidRPr="00F565B5" w:rsidRDefault="003E547F" w:rsidP="006B6D6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Земельный участок для</w:t>
            </w:r>
            <w:r w:rsidRPr="00F565B5">
              <w:rPr>
                <w:rFonts w:ascii="Times New Roman" w:hAnsi="Times New Roman" w:cs="Times New Roman"/>
                <w:color w:val="00B050"/>
                <w:sz w:val="20"/>
                <w:szCs w:val="20"/>
              </w:rPr>
              <w:t xml:space="preserve"> </w:t>
            </w:r>
            <w:r w:rsidRPr="00F565B5">
              <w:rPr>
                <w:rFonts w:ascii="Times New Roman" w:hAnsi="Times New Roman" w:cs="Times New Roman"/>
                <w:sz w:val="20"/>
                <w:szCs w:val="20"/>
              </w:rPr>
              <w:t>индивидуального жилищного строительства, ведения личного подсобного хозяйства в границах населенного пункта на территории Бирюсинского городского поселения</w:t>
            </w:r>
          </w:p>
        </w:tc>
        <w:tc>
          <w:tcPr>
            <w:tcW w:w="2693" w:type="dxa"/>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подтверждающий награждение заявителя соответственно орденом «За заслуги перед Отечеством» I-IV степени.</w:t>
            </w:r>
          </w:p>
        </w:tc>
        <w:tc>
          <w:tcPr>
            <w:tcW w:w="2552" w:type="dxa"/>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w:t>
            </w:r>
            <w:r w:rsidRPr="00F565B5">
              <w:rPr>
                <w:rFonts w:ascii="Times New Roman" w:hAnsi="Times New Roman" w:cs="Times New Roman"/>
              </w:rPr>
              <w:lastRenderedPageBreak/>
              <w:t>социальных выплат в связи с выездом из районов Крайнего Севера и приравненных к ним местностей (далее - переселенцы)</w:t>
            </w:r>
          </w:p>
        </w:tc>
        <w:tc>
          <w:tcPr>
            <w:tcW w:w="2693" w:type="dxa"/>
          </w:tcPr>
          <w:p w:rsidR="003E547F" w:rsidRPr="00F565B5" w:rsidRDefault="003E547F" w:rsidP="007F31C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lastRenderedPageBreak/>
              <w:t>Земельный участок для</w:t>
            </w:r>
            <w:r w:rsidRPr="00F565B5">
              <w:rPr>
                <w:rFonts w:ascii="Times New Roman" w:hAnsi="Times New Roman" w:cs="Times New Roman"/>
                <w:color w:val="00B050"/>
                <w:sz w:val="20"/>
                <w:szCs w:val="20"/>
              </w:rPr>
              <w:t xml:space="preserve"> </w:t>
            </w:r>
            <w:r w:rsidRPr="00F565B5">
              <w:rPr>
                <w:rFonts w:ascii="Times New Roman" w:hAnsi="Times New Roman" w:cs="Times New Roman"/>
                <w:sz w:val="20"/>
                <w:szCs w:val="20"/>
              </w:rPr>
              <w:t>индивидуального жилищного строительства, ведения личного подсобного хозяйства в границах населенного пункта</w:t>
            </w:r>
          </w:p>
        </w:tc>
        <w:tc>
          <w:tcPr>
            <w:tcW w:w="2693" w:type="dxa"/>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Pr>
          <w:p w:rsidR="003E547F" w:rsidRPr="00F565B5" w:rsidRDefault="003E547F" w:rsidP="007F31C6">
            <w:pPr>
              <w:pBdr>
                <w:bottom w:val="single" w:sz="4" w:space="1"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Справка органа, уполномоченного на ведение учета граждан, </w:t>
            </w:r>
            <w:r w:rsidRPr="00F565B5">
              <w:rPr>
                <w:rFonts w:ascii="Times New Roman" w:hAnsi="Times New Roman" w:cs="Times New Roman"/>
                <w:sz w:val="20"/>
                <w:szCs w:val="20"/>
              </w:rPr>
              <w:lastRenderedPageBreak/>
              <w:t>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color w:val="FF33CC"/>
              </w:rPr>
            </w:pPr>
            <w:r w:rsidRPr="00F565B5">
              <w:rPr>
                <w:rFonts w:ascii="Times New Roman" w:hAnsi="Times New Roman" w:cs="Times New Roman"/>
              </w:rPr>
              <w:t xml:space="preserve">Инвалиды, имеющие I, II группу инвалидности, и детям-инвалидам (далее - инвалиды) </w:t>
            </w:r>
          </w:p>
        </w:tc>
        <w:tc>
          <w:tcPr>
            <w:tcW w:w="2693" w:type="dxa"/>
          </w:tcPr>
          <w:p w:rsidR="003E547F" w:rsidRPr="00F565B5" w:rsidRDefault="003E547F" w:rsidP="007F31C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Справка, подтверждающая факт установления инвалидности</w:t>
            </w:r>
          </w:p>
        </w:tc>
        <w:tc>
          <w:tcPr>
            <w:tcW w:w="2552" w:type="dxa"/>
          </w:tcPr>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Договор аренды земельного участка</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об объекте недвижимости в отношении земельного участка</w:t>
            </w:r>
          </w:p>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об объекте недвижимости в отношении жилого дома, расположенного на испрашиваемом земельном участке</w:t>
            </w:r>
          </w:p>
        </w:tc>
      </w:tr>
      <w:tr w:rsidR="003E547F" w:rsidRPr="00F565B5" w:rsidTr="00774B23">
        <w:trPr>
          <w:trHeight w:val="20"/>
        </w:trPr>
        <w:tc>
          <w:tcPr>
            <w:tcW w:w="1134"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5" w:history="1">
              <w:r w:rsidRPr="00F565B5">
                <w:rPr>
                  <w:rFonts w:ascii="Times New Roman" w:hAnsi="Times New Roman" w:cs="Times New Roman"/>
                  <w:sz w:val="20"/>
                  <w:szCs w:val="20"/>
                </w:rPr>
                <w:t>Закона</w:t>
              </w:r>
            </w:hyperlink>
            <w:r w:rsidRPr="00F565B5">
              <w:rPr>
                <w:rFonts w:ascii="Times New Roman" w:hAnsi="Times New Roman" w:cs="Times New Roman"/>
                <w:sz w:val="20"/>
                <w:szCs w:val="20"/>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6" w:history="1">
              <w:r w:rsidRPr="00F565B5">
                <w:rPr>
                  <w:rFonts w:ascii="Times New Roman" w:hAnsi="Times New Roman" w:cs="Times New Roman"/>
                  <w:sz w:val="20"/>
                  <w:szCs w:val="20"/>
                </w:rPr>
                <w:t>Закона</w:t>
              </w:r>
            </w:hyperlink>
            <w:r w:rsidRPr="00F565B5">
              <w:rPr>
                <w:rFonts w:ascii="Times New Roman" w:hAnsi="Times New Roman" w:cs="Times New Roman"/>
                <w:sz w:val="20"/>
                <w:szCs w:val="20"/>
              </w:rPr>
              <w:t xml:space="preserve"> Иркутской области от 11 марта 2014 года № 29-ОЗ «О </w:t>
            </w:r>
            <w:r w:rsidRPr="00F565B5">
              <w:rPr>
                <w:rFonts w:ascii="Times New Roman" w:hAnsi="Times New Roman" w:cs="Times New Roman"/>
                <w:sz w:val="20"/>
                <w:szCs w:val="20"/>
              </w:rPr>
              <w:lastRenderedPageBreak/>
              <w:t>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7" w:history="1">
              <w:r w:rsidRPr="00F565B5">
                <w:rPr>
                  <w:rFonts w:ascii="Times New Roman" w:hAnsi="Times New Roman" w:cs="Times New Roman"/>
                  <w:sz w:val="20"/>
                  <w:szCs w:val="20"/>
                </w:rPr>
                <w:t>Закона</w:t>
              </w:r>
            </w:hyperlink>
            <w:r w:rsidRPr="00F565B5">
              <w:rPr>
                <w:rFonts w:ascii="Times New Roman" w:hAnsi="Times New Roman" w:cs="Times New Roman"/>
                <w:sz w:val="20"/>
                <w:szCs w:val="20"/>
              </w:rPr>
              <w:t xml:space="preserve"> Иркутской области № 76-ОЗ;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8" w:history="1">
              <w:r w:rsidRPr="00F565B5">
                <w:rPr>
                  <w:rFonts w:ascii="Times New Roman" w:hAnsi="Times New Roman" w:cs="Times New Roman"/>
                  <w:sz w:val="20"/>
                  <w:szCs w:val="20"/>
                </w:rPr>
                <w:t>Закона</w:t>
              </w:r>
            </w:hyperlink>
            <w:r w:rsidRPr="00F565B5">
              <w:rPr>
                <w:rFonts w:ascii="Times New Roman" w:hAnsi="Times New Roman" w:cs="Times New Roman"/>
                <w:sz w:val="20"/>
                <w:szCs w:val="20"/>
              </w:rPr>
              <w:t xml:space="preserve"> Иркутской области № 29-ОЗ;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9"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w:t>
            </w:r>
            <w:r w:rsidRPr="00F565B5">
              <w:rPr>
                <w:rFonts w:ascii="Times New Roman" w:hAnsi="Times New Roman" w:cs="Times New Roman"/>
                <w:sz w:val="20"/>
                <w:szCs w:val="20"/>
              </w:rPr>
              <w:lastRenderedPageBreak/>
              <w:t>Иркутской области № 76-ОЗ;</w:t>
            </w:r>
          </w:p>
          <w:p w:rsidR="003E547F" w:rsidRPr="00F565B5" w:rsidRDefault="003E547F" w:rsidP="007F31C6">
            <w:pP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0"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Иркутской области № 29-ОЗ;</w:t>
            </w:r>
          </w:p>
          <w:p w:rsidR="003E547F" w:rsidRPr="00F565B5" w:rsidRDefault="003E547F" w:rsidP="007F31C6">
            <w:pPr>
              <w:pStyle w:val="ConsPlusNormal"/>
              <w:widowControl/>
              <w:spacing w:line="233" w:lineRule="auto"/>
              <w:jc w:val="center"/>
              <w:rPr>
                <w:rFonts w:ascii="Times New Roman" w:hAnsi="Times New Roman" w:cs="Times New Roman"/>
                <w:color w:val="FF33CC"/>
              </w:rPr>
            </w:pPr>
            <w:r w:rsidRPr="00F565B5">
              <w:rPr>
                <w:rFonts w:ascii="Times New Roman" w:hAnsi="Times New Roman" w:cs="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1" w:history="1">
              <w:r w:rsidRPr="00F565B5">
                <w:rPr>
                  <w:rFonts w:ascii="Times New Roman" w:hAnsi="Times New Roman" w:cs="Times New Roman"/>
                </w:rPr>
                <w:t>Законом</w:t>
              </w:r>
            </w:hyperlink>
            <w:r w:rsidRPr="00F565B5">
              <w:rPr>
                <w:rFonts w:ascii="Times New Roman" w:hAnsi="Times New Roman" w:cs="Times New Roman"/>
              </w:rPr>
              <w:t xml:space="preserve"> Иркутской области № 29-ОЗ </w:t>
            </w:r>
          </w:p>
        </w:tc>
        <w:tc>
          <w:tcPr>
            <w:tcW w:w="2693" w:type="dxa"/>
          </w:tcPr>
          <w:p w:rsidR="003E547F" w:rsidRPr="00F565B5" w:rsidRDefault="003E547F" w:rsidP="006B6D6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Бирюсинского городского поселения</w:t>
            </w:r>
            <w:r w:rsidRPr="00F565B5">
              <w:rPr>
                <w:rStyle w:val="a5"/>
                <w:rFonts w:ascii="Times New Roman" w:hAnsi="Times New Roman" w:cs="Times New Roman"/>
                <w:sz w:val="20"/>
                <w:szCs w:val="20"/>
              </w:rPr>
              <w:footnoteReference w:id="2"/>
            </w:r>
          </w:p>
        </w:tc>
        <w:tc>
          <w:tcPr>
            <w:tcW w:w="2693" w:type="dxa"/>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Pr>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2"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w:t>
            </w:r>
            <w:r w:rsidRPr="00F565B5">
              <w:rPr>
                <w:rFonts w:ascii="Times New Roman" w:hAnsi="Times New Roman" w:cs="Times New Roman"/>
                <w:sz w:val="20"/>
                <w:szCs w:val="20"/>
              </w:rPr>
              <w:lastRenderedPageBreak/>
              <w:t>определении площади предоставленного жилого помещения)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3" w:history="1">
              <w:r w:rsidRPr="00F565B5">
                <w:rPr>
                  <w:rFonts w:ascii="Times New Roman" w:hAnsi="Times New Roman" w:cs="Times New Roman"/>
                  <w:sz w:val="20"/>
                  <w:szCs w:val="20"/>
                </w:rPr>
                <w:t>Законом</w:t>
              </w:r>
            </w:hyperlink>
            <w:r w:rsidRPr="00F565B5">
              <w:rPr>
                <w:rFonts w:ascii="Times New Roman" w:hAnsi="Times New Roman" w:cs="Times New Roman"/>
                <w:sz w:val="20"/>
                <w:szCs w:val="20"/>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sz w:val="20"/>
                <w:szCs w:val="20"/>
              </w:rPr>
            </w:pPr>
            <w:r w:rsidRPr="00F565B5">
              <w:rPr>
                <w:rFonts w:ascii="Times New Roman" w:hAnsi="Times New Roman" w:cs="Times New Roman"/>
                <w:sz w:val="20"/>
                <w:szCs w:val="20"/>
              </w:rPr>
              <w:t xml:space="preserve">Договор о компенсации утраты права собственности на здание, строение, сооружение или объект </w:t>
            </w:r>
            <w:r w:rsidRPr="00F565B5">
              <w:rPr>
                <w:rFonts w:ascii="Times New Roman" w:hAnsi="Times New Roman" w:cs="Times New Roman"/>
                <w:sz w:val="20"/>
                <w:szCs w:val="20"/>
              </w:rPr>
              <w:lastRenderedPageBreak/>
              <w:t>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3E547F" w:rsidRPr="00F565B5" w:rsidRDefault="003E547F" w:rsidP="007F31C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cs="Times New Roman"/>
                <w:sz w:val="20"/>
                <w:szCs w:val="20"/>
              </w:rPr>
            </w:pPr>
            <w:r w:rsidRPr="00F565B5">
              <w:rPr>
                <w:rFonts w:ascii="Times New Roman" w:hAnsi="Times New Roman" w:cs="Times New Roman"/>
                <w:sz w:val="20"/>
                <w:szCs w:val="20"/>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Соглашение о предоставлении денежной компенсации утрачиваемого права </w:t>
            </w:r>
            <w:r w:rsidRPr="00F565B5">
              <w:rPr>
                <w:rFonts w:ascii="Times New Roman" w:hAnsi="Times New Roman" w:cs="Times New Roman"/>
              </w:rPr>
              <w:lastRenderedPageBreak/>
              <w:t>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3E547F" w:rsidRPr="00F565B5" w:rsidTr="00774B23">
        <w:trPr>
          <w:trHeight w:val="20"/>
        </w:trPr>
        <w:tc>
          <w:tcPr>
            <w:tcW w:w="1134"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559"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1701" w:type="dxa"/>
            <w:vMerge/>
            <w:tcBorders>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color w:val="FF0000"/>
              </w:rPr>
            </w:pPr>
          </w:p>
        </w:tc>
        <w:tc>
          <w:tcPr>
            <w:tcW w:w="2552" w:type="dxa"/>
            <w:tcBorders>
              <w:top w:val="single" w:sz="4" w:space="0" w:color="auto"/>
              <w:bottom w:val="single" w:sz="4" w:space="0" w:color="auto"/>
            </w:tcBorders>
          </w:tcPr>
          <w:p w:rsidR="003E547F" w:rsidRPr="00F565B5" w:rsidRDefault="003E547F" w:rsidP="007F31C6">
            <w:pPr>
              <w:autoSpaceDE w:val="0"/>
              <w:autoSpaceDN w:val="0"/>
              <w:adjustRightInd w:val="0"/>
              <w:spacing w:after="0" w:line="233" w:lineRule="auto"/>
              <w:jc w:val="both"/>
              <w:rPr>
                <w:rFonts w:ascii="Times New Roman" w:hAnsi="Times New Roman" w:cs="Times New Roman"/>
                <w:color w:val="FF33CC"/>
                <w:sz w:val="20"/>
                <w:szCs w:val="20"/>
              </w:rPr>
            </w:pPr>
            <w:r w:rsidRPr="00F565B5">
              <w:rPr>
                <w:rFonts w:ascii="Times New Roman" w:hAnsi="Times New Roman" w:cs="Times New Roman"/>
                <w:sz w:val="20"/>
                <w:szCs w:val="20"/>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Borders>
              <w:bottom w:val="single" w:sz="4" w:space="0" w:color="auto"/>
            </w:tcBorders>
          </w:tcPr>
          <w:p w:rsidR="003E547F" w:rsidRPr="00F565B5" w:rsidRDefault="003E547F" w:rsidP="005F1EEA">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Земельный участок для индивидуального жилищного строительства, ведения личного подсобного хозяйства, садоводства и огородничества</w:t>
            </w:r>
          </w:p>
        </w:tc>
        <w:tc>
          <w:tcPr>
            <w:tcW w:w="2693" w:type="dxa"/>
            <w:tcBorders>
              <w:bottom w:val="single" w:sz="4" w:space="0" w:color="auto"/>
            </w:tcBorders>
          </w:tcPr>
          <w:p w:rsidR="003E547F" w:rsidRPr="00F565B5" w:rsidRDefault="003E547F" w:rsidP="007F31C6">
            <w:pPr>
              <w:autoSpaceDE w:val="0"/>
              <w:autoSpaceDN w:val="0"/>
              <w:adjustRightInd w:val="0"/>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3E547F" w:rsidRPr="00F565B5" w:rsidRDefault="003E547F" w:rsidP="007F31C6">
            <w:pPr>
              <w:autoSpaceDE w:val="0"/>
              <w:autoSpaceDN w:val="0"/>
              <w:adjustRightInd w:val="0"/>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 правах отдельного лица на имевшиеся (имеющиеся) у него объекты недвижимости в отношении заявителя</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AA33D0"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14</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34" w:history="1">
              <w:r w:rsidR="003E547F" w:rsidRPr="00F565B5">
                <w:rPr>
                  <w:rFonts w:ascii="Times New Roman" w:hAnsi="Times New Roman" w:cs="Times New Roman"/>
                </w:rPr>
                <w:t>Подпункт 1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Указ или распоряжение Президента Российской Федерации</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15</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35" w:history="1">
              <w:r w:rsidR="003E547F" w:rsidRPr="00F565B5">
                <w:rPr>
                  <w:rFonts w:ascii="Times New Roman" w:hAnsi="Times New Roman" w:cs="Times New Roman"/>
                </w:rPr>
                <w:t>Подпункт 2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Распоряжение Правительства Российской Федерации</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16</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36" w:history="1">
              <w:r w:rsidR="003E547F" w:rsidRPr="00F565B5">
                <w:rPr>
                  <w:rFonts w:ascii="Times New Roman" w:hAnsi="Times New Roman" w:cs="Times New Roman"/>
                </w:rPr>
                <w:t>Подпункт 3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Распоряжение Губернатора Иркутской области</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774B23">
        <w:trPr>
          <w:trHeight w:val="20"/>
        </w:trPr>
        <w:tc>
          <w:tcPr>
            <w:tcW w:w="1134" w:type="dxa"/>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17</w:t>
            </w:r>
            <w:r w:rsidR="003E547F" w:rsidRPr="00F565B5">
              <w:rPr>
                <w:rFonts w:ascii="Times New Roman" w:hAnsi="Times New Roman" w:cs="Times New Roman"/>
              </w:rPr>
              <w:t>.</w:t>
            </w:r>
          </w:p>
        </w:tc>
        <w:tc>
          <w:tcPr>
            <w:tcW w:w="1559" w:type="dxa"/>
            <w:tcBorders>
              <w:top w:val="single" w:sz="4" w:space="0" w:color="auto"/>
              <w:bottom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37" w:history="1">
              <w:r w:rsidR="003E547F" w:rsidRPr="00F565B5">
                <w:rPr>
                  <w:rFonts w:ascii="Times New Roman" w:hAnsi="Times New Roman" w:cs="Times New Roman"/>
                </w:rPr>
                <w:t>Подпункт 4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18</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38" w:history="1">
              <w:r w:rsidR="003E547F" w:rsidRPr="00F565B5">
                <w:rPr>
                  <w:rFonts w:ascii="Times New Roman" w:hAnsi="Times New Roman" w:cs="Times New Roman"/>
                </w:rPr>
                <w:t>Подпункт 4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w:t>
            </w:r>
            <w:r w:rsidRPr="00F565B5">
              <w:rPr>
                <w:rFonts w:ascii="Times New Roman" w:hAnsi="Times New Roman" w:cs="Times New Roman"/>
              </w:rPr>
              <w:lastRenderedPageBreak/>
              <w:t>федерального, регионального или местного значения</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w:t>
            </w:r>
            <w:r w:rsidRPr="00F565B5">
              <w:rPr>
                <w:rFonts w:ascii="Times New Roman" w:hAnsi="Times New Roman" w:cs="Times New Roman"/>
              </w:rPr>
              <w:lastRenderedPageBreak/>
              <w:t>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F8099B" w:rsidRPr="00F565B5" w:rsidTr="00774B23">
        <w:trPr>
          <w:trHeight w:val="20"/>
        </w:trPr>
        <w:tc>
          <w:tcPr>
            <w:tcW w:w="1134" w:type="dxa"/>
            <w:vMerge w:val="restart"/>
            <w:tcBorders>
              <w:top w:val="single" w:sz="4" w:space="0" w:color="auto"/>
            </w:tcBorders>
          </w:tcPr>
          <w:p w:rsidR="00F8099B"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19</w:t>
            </w:r>
            <w:r w:rsidR="00F8099B" w:rsidRPr="00F565B5">
              <w:rPr>
                <w:rFonts w:ascii="Times New Roman" w:hAnsi="Times New Roman" w:cs="Times New Roman"/>
              </w:rPr>
              <w:t>.</w:t>
            </w:r>
          </w:p>
        </w:tc>
        <w:tc>
          <w:tcPr>
            <w:tcW w:w="1559" w:type="dxa"/>
            <w:vMerge w:val="restart"/>
            <w:tcBorders>
              <w:top w:val="single" w:sz="4" w:space="0" w:color="auto"/>
            </w:tcBorders>
          </w:tcPr>
          <w:p w:rsidR="00F8099B" w:rsidRPr="00E642BC" w:rsidRDefault="00900621" w:rsidP="00431215">
            <w:pPr>
              <w:spacing w:after="100" w:line="240" w:lineRule="auto"/>
              <w:jc w:val="center"/>
              <w:rPr>
                <w:rFonts w:ascii="Times New Roman" w:eastAsia="Times New Roman" w:hAnsi="Times New Roman" w:cs="Times New Roman"/>
                <w:sz w:val="20"/>
                <w:szCs w:val="20"/>
                <w:lang w:eastAsia="ru-RU"/>
              </w:rPr>
            </w:pPr>
            <w:hyperlink r:id="rId39" w:anchor="dst1755" w:history="1">
              <w:r w:rsidR="00F8099B" w:rsidRPr="00F565B5">
                <w:rPr>
                  <w:rFonts w:ascii="Times New Roman" w:eastAsia="Times New Roman" w:hAnsi="Times New Roman" w:cs="Times New Roman"/>
                  <w:color w:val="666699"/>
                  <w:sz w:val="20"/>
                  <w:szCs w:val="20"/>
                  <w:u w:val="single"/>
                  <w:lang w:eastAsia="ru-RU"/>
                </w:rPr>
                <w:t>Подпункт 5 пункта 2 статьи 39.6</w:t>
              </w:r>
            </w:hyperlink>
            <w:r w:rsidR="00F8099B" w:rsidRPr="00F565B5">
              <w:rPr>
                <w:rFonts w:ascii="Times New Roman" w:eastAsia="Times New Roman" w:hAnsi="Times New Roman" w:cs="Times New Roman"/>
                <w:sz w:val="20"/>
                <w:szCs w:val="20"/>
                <w:lang w:eastAsia="ru-RU"/>
              </w:rPr>
              <w:t> Земельного кодекса </w:t>
            </w:r>
            <w:hyperlink r:id="rId40" w:anchor="dst100793" w:history="1">
              <w:r w:rsidR="00F8099B" w:rsidRPr="00F565B5">
                <w:rPr>
                  <w:rFonts w:ascii="Times New Roman" w:eastAsia="Times New Roman" w:hAnsi="Times New Roman" w:cs="Times New Roman"/>
                  <w:color w:val="666699"/>
                  <w:sz w:val="20"/>
                  <w:szCs w:val="20"/>
                  <w:u w:val="single"/>
                  <w:lang w:eastAsia="ru-RU"/>
                </w:rPr>
                <w:t>&lt;22&gt;</w:t>
              </w:r>
            </w:hyperlink>
          </w:p>
        </w:tc>
        <w:tc>
          <w:tcPr>
            <w:tcW w:w="1701" w:type="dxa"/>
            <w:vMerge w:val="restart"/>
            <w:tcBorders>
              <w:top w:val="single" w:sz="4" w:space="0" w:color="auto"/>
            </w:tcBorders>
          </w:tcPr>
          <w:p w:rsidR="00F8099B" w:rsidRPr="00E642BC" w:rsidRDefault="00F8099B" w:rsidP="00431215">
            <w:pPr>
              <w:spacing w:after="100" w:line="240" w:lineRule="auto"/>
              <w:jc w:val="center"/>
              <w:rPr>
                <w:rFonts w:ascii="Times New Roman" w:eastAsia="Times New Roman" w:hAnsi="Times New Roman" w:cs="Times New Roman"/>
                <w:sz w:val="20"/>
                <w:szCs w:val="20"/>
                <w:lang w:eastAsia="ru-RU"/>
              </w:rPr>
            </w:pPr>
            <w:bookmarkStart w:id="8" w:name="dst100220"/>
            <w:bookmarkEnd w:id="8"/>
            <w:r w:rsidRPr="00F565B5">
              <w:rPr>
                <w:rFonts w:ascii="Times New Roman" w:eastAsia="Times New Roman" w:hAnsi="Times New Roman" w:cs="Times New Roman"/>
                <w:sz w:val="20"/>
                <w:szCs w:val="20"/>
                <w:lang w:eastAsia="ru-RU"/>
              </w:rPr>
              <w:t>В аренду</w:t>
            </w:r>
          </w:p>
        </w:tc>
        <w:tc>
          <w:tcPr>
            <w:tcW w:w="2552" w:type="dxa"/>
            <w:vMerge w:val="restart"/>
            <w:tcBorders>
              <w:top w:val="single" w:sz="4" w:space="0" w:color="auto"/>
            </w:tcBorders>
          </w:tcPr>
          <w:p w:rsidR="00F8099B" w:rsidRPr="00E642BC" w:rsidRDefault="00F8099B" w:rsidP="00431215">
            <w:pPr>
              <w:spacing w:after="100" w:line="240" w:lineRule="auto"/>
              <w:jc w:val="center"/>
              <w:rPr>
                <w:rFonts w:ascii="Times New Roman" w:eastAsia="Times New Roman" w:hAnsi="Times New Roman" w:cs="Times New Roman"/>
                <w:sz w:val="20"/>
                <w:szCs w:val="20"/>
                <w:lang w:eastAsia="ru-RU"/>
              </w:rPr>
            </w:pPr>
            <w:bookmarkStart w:id="9" w:name="dst100221"/>
            <w:bookmarkEnd w:id="9"/>
            <w:r w:rsidRPr="00F565B5">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F8099B" w:rsidRPr="00E642BC" w:rsidRDefault="00F8099B" w:rsidP="00431215">
            <w:pPr>
              <w:spacing w:after="100" w:line="240" w:lineRule="auto"/>
              <w:jc w:val="center"/>
              <w:rPr>
                <w:rFonts w:ascii="Times New Roman" w:eastAsia="Times New Roman" w:hAnsi="Times New Roman" w:cs="Times New Roman"/>
                <w:sz w:val="20"/>
                <w:szCs w:val="20"/>
                <w:lang w:eastAsia="ru-RU"/>
              </w:rPr>
            </w:pPr>
            <w:bookmarkStart w:id="10" w:name="dst100222"/>
            <w:bookmarkEnd w:id="10"/>
            <w:r w:rsidRPr="00F565B5">
              <w:rPr>
                <w:rFonts w:ascii="Times New Roman" w:eastAsia="Times New Roman" w:hAnsi="Times New Roman" w:cs="Times New Roman"/>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F8099B" w:rsidRPr="00F565B5" w:rsidRDefault="00F8099B" w:rsidP="00345875">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 </w:t>
            </w:r>
          </w:p>
        </w:tc>
        <w:tc>
          <w:tcPr>
            <w:tcW w:w="2552" w:type="dxa"/>
            <w:tcBorders>
              <w:top w:val="single" w:sz="4" w:space="0" w:color="auto"/>
              <w:bottom w:val="single" w:sz="4" w:space="0" w:color="auto"/>
            </w:tcBorders>
          </w:tcPr>
          <w:p w:rsidR="00F8099B" w:rsidRPr="00F565B5" w:rsidRDefault="00F8099B"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blPrEx>
          <w:tblBorders>
            <w:insideH w:val="none" w:sz="0" w:space="0" w:color="auto"/>
          </w:tblBorders>
        </w:tblPrEx>
        <w:trPr>
          <w:trHeight w:val="246"/>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3E547F" w:rsidP="00E44E64">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w:t>
            </w:r>
            <w:r w:rsidR="00E44E64" w:rsidRPr="00F565B5">
              <w:rPr>
                <w:rFonts w:ascii="Times New Roman" w:hAnsi="Times New Roman" w:cs="Times New Roman"/>
              </w:rPr>
              <w:t>0</w:t>
            </w:r>
            <w:r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41" w:history="1">
              <w:r w:rsidR="003E547F" w:rsidRPr="00F565B5">
                <w:rPr>
                  <w:rFonts w:ascii="Times New Roman" w:hAnsi="Times New Roman" w:cs="Times New Roman"/>
                </w:rPr>
                <w:t>Подпункт 5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8F00A8">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Арендатор земельного участка, предоставленного для комплексного </w:t>
            </w:r>
            <w:r w:rsidR="008F00A8" w:rsidRPr="00F565B5">
              <w:rPr>
                <w:rFonts w:ascii="Times New Roman" w:hAnsi="Times New Roman" w:cs="Times New Roman"/>
              </w:rPr>
              <w:t>развитияя</w:t>
            </w:r>
            <w:r w:rsidRPr="00F565B5">
              <w:rPr>
                <w:rFonts w:ascii="Times New Roman" w:hAnsi="Times New Roman" w:cs="Times New Roman"/>
              </w:rPr>
              <w:t xml:space="preserve"> территории, из которого образован испрашиваемый земельный участок</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w:t>
            </w:r>
            <w:r w:rsidRPr="00F565B5">
              <w:rPr>
                <w:rFonts w:ascii="Times New Roman" w:hAnsi="Times New Roman" w:cs="Times New Roman"/>
              </w:rPr>
              <w:lastRenderedPageBreak/>
              <w:t>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bottom w:val="single" w:sz="4" w:space="0" w:color="auto"/>
            </w:tcBorders>
          </w:tcPr>
          <w:p w:rsidR="003E547F" w:rsidRPr="00F565B5" w:rsidRDefault="003E547F" w:rsidP="008F00A8">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Договор о комплексном </w:t>
            </w:r>
            <w:r w:rsidR="008F00A8" w:rsidRPr="00F565B5">
              <w:rPr>
                <w:rFonts w:ascii="Times New Roman" w:hAnsi="Times New Roman" w:cs="Times New Roman"/>
              </w:rPr>
              <w:t>развитии</w:t>
            </w:r>
            <w:r w:rsidRPr="00F565B5">
              <w:rPr>
                <w:rFonts w:ascii="Times New Roman" w:hAnsi="Times New Roman" w:cs="Times New Roman"/>
              </w:rPr>
              <w:t xml:space="preserve"> территории</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проект планировки и утвержденный проект межевания территории</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050167" w:rsidRPr="00F565B5" w:rsidTr="00B30E2C">
        <w:trPr>
          <w:trHeight w:val="20"/>
        </w:trPr>
        <w:tc>
          <w:tcPr>
            <w:tcW w:w="1134" w:type="dxa"/>
            <w:vMerge w:val="restart"/>
            <w:tcBorders>
              <w:top w:val="single" w:sz="4" w:space="0" w:color="auto"/>
              <w:bottom w:val="single" w:sz="4" w:space="0" w:color="auto"/>
            </w:tcBorders>
          </w:tcPr>
          <w:p w:rsidR="00050167"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21</w:t>
            </w:r>
            <w:r w:rsidR="00050167"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050167" w:rsidRPr="00F565B5" w:rsidRDefault="00900621" w:rsidP="007F31C6">
            <w:pPr>
              <w:pStyle w:val="ConsPlusNormal"/>
              <w:widowControl/>
              <w:spacing w:line="233" w:lineRule="auto"/>
              <w:jc w:val="center"/>
              <w:rPr>
                <w:rFonts w:ascii="Times New Roman" w:hAnsi="Times New Roman" w:cs="Times New Roman"/>
              </w:rPr>
            </w:pPr>
            <w:hyperlink r:id="rId42" w:history="1">
              <w:r w:rsidR="00050167" w:rsidRPr="00F565B5">
                <w:rPr>
                  <w:rFonts w:ascii="Times New Roman" w:hAnsi="Times New Roman" w:cs="Times New Roman"/>
                </w:rPr>
                <w:t>Подпункт 7 пункта 2 статьи 39</w:t>
              </w:r>
              <w:r w:rsidR="00050167" w:rsidRPr="00F565B5">
                <w:rPr>
                  <w:rFonts w:ascii="Times New Roman" w:hAnsi="Times New Roman" w:cs="Times New Roman"/>
                  <w:vertAlign w:val="superscript"/>
                </w:rPr>
                <w:t>6</w:t>
              </w:r>
            </w:hyperlink>
            <w:r w:rsidR="00050167"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Член СНТ или ОНТ</w:t>
            </w:r>
          </w:p>
        </w:tc>
        <w:tc>
          <w:tcPr>
            <w:tcW w:w="2693" w:type="dxa"/>
            <w:vMerge w:val="restart"/>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tcBorders>
              <w:top w:val="single" w:sz="4" w:space="0" w:color="auto"/>
              <w:bottom w:val="single" w:sz="4" w:space="0" w:color="auto"/>
            </w:tcBorders>
          </w:tcPr>
          <w:p w:rsidR="00050167" w:rsidRPr="00E642BC" w:rsidRDefault="00050167"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552" w:type="dxa"/>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p>
        </w:tc>
      </w:tr>
      <w:tr w:rsidR="00050167"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050167" w:rsidRPr="00E642BC" w:rsidRDefault="00050167"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Документ, подтверждающий членство заявителя в СНТ или ОНТ</w:t>
            </w:r>
          </w:p>
        </w:tc>
        <w:tc>
          <w:tcPr>
            <w:tcW w:w="2552" w:type="dxa"/>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p>
        </w:tc>
      </w:tr>
      <w:tr w:rsidR="00050167"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050167" w:rsidRPr="00F565B5" w:rsidRDefault="00050167"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050167" w:rsidRPr="00E642BC" w:rsidRDefault="00050167"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c>
          <w:tcPr>
            <w:tcW w:w="2552" w:type="dxa"/>
            <w:tcBorders>
              <w:top w:val="single" w:sz="4" w:space="0" w:color="auto"/>
              <w:bottom w:val="single" w:sz="4" w:space="0" w:color="auto"/>
            </w:tcBorders>
          </w:tcPr>
          <w:p w:rsidR="00050167" w:rsidRPr="00F565B5" w:rsidRDefault="00050167" w:rsidP="007F31C6">
            <w:pPr>
              <w:pStyle w:val="ConsPlusNormal"/>
              <w:widowControl/>
              <w:spacing w:line="233" w:lineRule="auto"/>
              <w:jc w:val="center"/>
              <w:rPr>
                <w:rFonts w:ascii="Times New Roman" w:hAnsi="Times New Roman" w:cs="Times New Roman"/>
              </w:rPr>
            </w:pPr>
          </w:p>
        </w:tc>
      </w:tr>
      <w:tr w:rsidR="00807D95" w:rsidRPr="00F565B5" w:rsidTr="00B30E2C">
        <w:trPr>
          <w:trHeight w:val="20"/>
        </w:trPr>
        <w:tc>
          <w:tcPr>
            <w:tcW w:w="1134" w:type="dxa"/>
            <w:vMerge w:val="restart"/>
            <w:tcBorders>
              <w:top w:val="single" w:sz="4" w:space="0" w:color="auto"/>
              <w:bottom w:val="single" w:sz="4" w:space="0" w:color="auto"/>
            </w:tcBorders>
          </w:tcPr>
          <w:p w:rsidR="00807D95"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22</w:t>
            </w:r>
            <w:r w:rsidR="00807D95"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07D95" w:rsidRPr="00F565B5" w:rsidRDefault="00900621" w:rsidP="007F31C6">
            <w:pPr>
              <w:pStyle w:val="ConsPlusNormal"/>
              <w:widowControl/>
              <w:spacing w:line="233" w:lineRule="auto"/>
              <w:jc w:val="center"/>
              <w:rPr>
                <w:rFonts w:ascii="Times New Roman" w:hAnsi="Times New Roman" w:cs="Times New Roman"/>
              </w:rPr>
            </w:pPr>
            <w:hyperlink r:id="rId43" w:anchor="dst1697" w:history="1">
              <w:r w:rsidR="00807D95" w:rsidRPr="00F565B5">
                <w:rPr>
                  <w:rFonts w:ascii="Times New Roman" w:eastAsia="Times New Roman" w:hAnsi="Times New Roman" w:cs="Times New Roman"/>
                  <w:color w:val="666699"/>
                  <w:u w:val="single"/>
                </w:rPr>
                <w:t>Подпункт 8 пункта 2 статьи 39.6</w:t>
              </w:r>
            </w:hyperlink>
            <w:r w:rsidR="00807D95" w:rsidRPr="00F565B5">
              <w:rPr>
                <w:rFonts w:ascii="Times New Roman" w:eastAsia="Times New Roman" w:hAnsi="Times New Roman" w:cs="Times New Roman"/>
              </w:rPr>
              <w:t> Земельного кодекса</w:t>
            </w:r>
            <w:r w:rsidR="00807D95" w:rsidRPr="00F565B5">
              <w:rPr>
                <w:rFonts w:ascii="Times New Roman" w:eastAsia="Times New Roman" w:hAnsi="Times New Roman" w:cs="Times New Roman"/>
                <w:color w:val="666699"/>
                <w:u w:val="single"/>
              </w:rPr>
              <w:t xml:space="preserve"> </w:t>
            </w:r>
          </w:p>
        </w:tc>
        <w:tc>
          <w:tcPr>
            <w:tcW w:w="1701" w:type="dxa"/>
            <w:vMerge w:val="restart"/>
            <w:tcBorders>
              <w:top w:val="single" w:sz="4" w:space="0" w:color="auto"/>
              <w:bottom w:val="single" w:sz="4" w:space="0" w:color="auto"/>
            </w:tcBorders>
          </w:tcPr>
          <w:p w:rsidR="00807D95" w:rsidRPr="00F565B5" w:rsidRDefault="00807D95"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В аренду со множественностью лиц на стороне арендатора</w:t>
            </w:r>
          </w:p>
        </w:tc>
        <w:tc>
          <w:tcPr>
            <w:tcW w:w="2552" w:type="dxa"/>
            <w:vMerge w:val="restart"/>
            <w:tcBorders>
              <w:top w:val="single" w:sz="4" w:space="0" w:color="auto"/>
              <w:bottom w:val="single" w:sz="4" w:space="0" w:color="auto"/>
            </w:tcBorders>
          </w:tcPr>
          <w:p w:rsidR="00807D95" w:rsidRPr="00F565B5" w:rsidRDefault="00807D95"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single" w:sz="4" w:space="0" w:color="auto"/>
            </w:tcBorders>
          </w:tcPr>
          <w:p w:rsidR="00807D95" w:rsidRPr="00F565B5" w:rsidRDefault="00807D95"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2693" w:type="dxa"/>
            <w:tcBorders>
              <w:top w:val="single" w:sz="4" w:space="0" w:color="auto"/>
              <w:bottom w:val="single" w:sz="4" w:space="0" w:color="auto"/>
            </w:tcBorders>
          </w:tcPr>
          <w:p w:rsidR="00807D95" w:rsidRPr="00F565B5" w:rsidRDefault="00807D95">
            <w:pPr>
              <w:rPr>
                <w:rFonts w:ascii="Times New Roman" w:hAnsi="Times New Roman" w:cs="Times New Roman"/>
                <w:sz w:val="20"/>
                <w:szCs w:val="20"/>
              </w:rPr>
            </w:pPr>
            <w:r w:rsidRPr="00F565B5">
              <w:rPr>
                <w:rFonts w:ascii="Times New Roman" w:eastAsia="Times New Roman" w:hAnsi="Times New Roman" w:cs="Times New Roman"/>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552" w:type="dxa"/>
            <w:tcBorders>
              <w:top w:val="single" w:sz="4" w:space="0" w:color="auto"/>
              <w:bottom w:val="single" w:sz="4" w:space="0" w:color="auto"/>
            </w:tcBorders>
          </w:tcPr>
          <w:p w:rsidR="00807D95" w:rsidRPr="00E642BC" w:rsidRDefault="00807D95"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807D95"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bottom w:val="single" w:sz="4" w:space="0" w:color="auto"/>
            </w:tcBorders>
          </w:tcPr>
          <w:p w:rsidR="00807D95" w:rsidRPr="00F565B5" w:rsidRDefault="00807D95"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07D95" w:rsidRPr="00E642BC" w:rsidRDefault="00807D95"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Утвержденный проект межевания территории</w:t>
            </w:r>
          </w:p>
        </w:tc>
      </w:tr>
      <w:tr w:rsidR="00807D95"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07D95" w:rsidRPr="00F565B5" w:rsidRDefault="00807D95"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07D95" w:rsidRPr="00F565B5" w:rsidRDefault="00807D95"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07D95" w:rsidRPr="00E642BC" w:rsidRDefault="00807D95"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23</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44" w:history="1">
              <w:r w:rsidR="003E547F" w:rsidRPr="00F565B5">
                <w:rPr>
                  <w:rFonts w:ascii="Times New Roman" w:hAnsi="Times New Roman" w:cs="Times New Roman"/>
                </w:rPr>
                <w:t>Подпункт 9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5" w:history="1">
              <w:r w:rsidRPr="00F565B5">
                <w:rPr>
                  <w:rFonts w:ascii="Times New Roman" w:hAnsi="Times New Roman" w:cs="Times New Roman"/>
                </w:rPr>
                <w:t>статьей 39</w:t>
              </w:r>
              <w:r w:rsidRPr="00F565B5">
                <w:rPr>
                  <w:rFonts w:ascii="Times New Roman" w:hAnsi="Times New Roman" w:cs="Times New Roman"/>
                  <w:vertAlign w:val="superscript"/>
                </w:rPr>
                <w:t>20</w:t>
              </w:r>
            </w:hyperlink>
            <w:r w:rsidRPr="00F565B5">
              <w:rPr>
                <w:rFonts w:ascii="Times New Roman" w:hAnsi="Times New Roman" w:cs="Times New Roman"/>
              </w:rPr>
              <w:t xml:space="preserve"> Земельного кодекса, на праве оперативного управления</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24</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46" w:history="1">
              <w:r w:rsidR="003E547F" w:rsidRPr="00F565B5">
                <w:rPr>
                  <w:rFonts w:ascii="Times New Roman" w:hAnsi="Times New Roman" w:cs="Times New Roman"/>
                </w:rPr>
                <w:t>Подпункт 10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 </w:t>
            </w:r>
            <w:hyperlink r:id="rId47" w:history="1">
              <w:r w:rsidR="003E547F" w:rsidRPr="00F565B5">
                <w:rPr>
                  <w:rFonts w:ascii="Times New Roman" w:hAnsi="Times New Roman" w:cs="Times New Roman"/>
                </w:rPr>
                <w:t>пункт 21 статьи 3</w:t>
              </w:r>
            </w:hyperlink>
            <w:r w:rsidR="003E547F" w:rsidRPr="00F565B5">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Собственник объекта незавершенного строительства</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25</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48" w:history="1">
              <w:r w:rsidR="003E547F" w:rsidRPr="00F565B5">
                <w:rPr>
                  <w:rFonts w:ascii="Times New Roman" w:hAnsi="Times New Roman" w:cs="Times New Roman"/>
                </w:rPr>
                <w:t>Подпункт 11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26</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49" w:history="1">
              <w:r w:rsidR="003E547F" w:rsidRPr="00F565B5">
                <w:rPr>
                  <w:rFonts w:ascii="Times New Roman" w:hAnsi="Times New Roman" w:cs="Times New Roman"/>
                </w:rPr>
                <w:t>Подпункт 12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3E547F" w:rsidRPr="00F565B5" w:rsidTr="00B30E2C">
        <w:trPr>
          <w:trHeight w:val="20"/>
        </w:trPr>
        <w:tc>
          <w:tcPr>
            <w:tcW w:w="1134" w:type="dxa"/>
            <w:vMerge w:val="restart"/>
            <w:tcBorders>
              <w:top w:val="single" w:sz="4" w:space="0" w:color="auto"/>
              <w:bottom w:val="single" w:sz="4" w:space="0" w:color="auto"/>
            </w:tcBorders>
          </w:tcPr>
          <w:p w:rsidR="003E547F"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27</w:t>
            </w:r>
            <w:r w:rsidR="003E547F"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3E547F" w:rsidRPr="00F565B5" w:rsidRDefault="00900621" w:rsidP="007F31C6">
            <w:pPr>
              <w:pStyle w:val="ConsPlusNormal"/>
              <w:widowControl/>
              <w:spacing w:line="233" w:lineRule="auto"/>
              <w:jc w:val="center"/>
              <w:rPr>
                <w:rFonts w:ascii="Times New Roman" w:hAnsi="Times New Roman" w:cs="Times New Roman"/>
              </w:rPr>
            </w:pPr>
            <w:hyperlink r:id="rId50" w:history="1">
              <w:r w:rsidR="003E547F" w:rsidRPr="00F565B5">
                <w:rPr>
                  <w:rFonts w:ascii="Times New Roman" w:hAnsi="Times New Roman" w:cs="Times New Roman"/>
                </w:rPr>
                <w:t>Подпункт 13 пункта 2 статьи 39</w:t>
              </w:r>
              <w:r w:rsidR="003E547F" w:rsidRPr="00F565B5">
                <w:rPr>
                  <w:rFonts w:ascii="Times New Roman" w:hAnsi="Times New Roman" w:cs="Times New Roman"/>
                  <w:vertAlign w:val="superscript"/>
                </w:rPr>
                <w:t>6</w:t>
              </w:r>
            </w:hyperlink>
            <w:r w:rsidR="003E547F"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3E547F" w:rsidRPr="00F565B5" w:rsidRDefault="003E547F" w:rsidP="00086E19">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с которым заключен договор о комплексном развитии территории</w:t>
            </w:r>
          </w:p>
        </w:tc>
        <w:tc>
          <w:tcPr>
            <w:tcW w:w="2693" w:type="dxa"/>
            <w:vMerge w:val="restart"/>
            <w:tcBorders>
              <w:top w:val="single" w:sz="4" w:space="0" w:color="auto"/>
              <w:bottom w:val="single" w:sz="4" w:space="0" w:color="auto"/>
            </w:tcBorders>
          </w:tcPr>
          <w:p w:rsidR="003E547F" w:rsidRPr="00F565B5" w:rsidRDefault="003E547F" w:rsidP="00086E19">
            <w:pPr>
              <w:rPr>
                <w:rFonts w:ascii="Times New Roman" w:hAnsi="Times New Roman" w:cs="Times New Roman"/>
                <w:sz w:val="20"/>
                <w:szCs w:val="20"/>
                <w:lang w:eastAsia="ru-RU"/>
              </w:rPr>
            </w:pPr>
            <w:r w:rsidRPr="00F565B5">
              <w:rPr>
                <w:rFonts w:ascii="Times New Roman" w:hAnsi="Times New Roman" w:cs="Times New Roman"/>
                <w:color w:val="000000"/>
                <w:sz w:val="20"/>
                <w:szCs w:val="20"/>
                <w:shd w:val="clear" w:color="auto" w:fill="FFFFFF"/>
              </w:rPr>
              <w:t>Земельный участок, образованный в границах территории, лицу, с которым заключен договор о комплексном развитии территории в соответствии с Градостроительным </w:t>
            </w:r>
            <w:hyperlink r:id="rId51" w:anchor="dst3467" w:history="1">
              <w:r w:rsidRPr="00F565B5">
                <w:rPr>
                  <w:rStyle w:val="ad"/>
                  <w:rFonts w:ascii="Times New Roman" w:hAnsi="Times New Roman" w:cs="Times New Roman"/>
                  <w:color w:val="666699"/>
                  <w:sz w:val="20"/>
                  <w:szCs w:val="20"/>
                  <w:shd w:val="clear" w:color="auto" w:fill="FFFFFF"/>
                </w:rPr>
                <w:t>кодексом</w:t>
              </w:r>
            </w:hyperlink>
            <w:r w:rsidRPr="00F565B5">
              <w:rPr>
                <w:rFonts w:ascii="Times New Roman" w:hAnsi="Times New Roman" w:cs="Times New Roman"/>
                <w:color w:val="000000"/>
                <w:sz w:val="20"/>
                <w:szCs w:val="20"/>
                <w:shd w:val="clear" w:color="auto" w:fill="FFFFFF"/>
              </w:rPr>
              <w:t xml:space="preserve"> Российской Федерации, либо юридическому лицу, созданному Российской Федерацией или субъектом Российской Федерации и обеспечивающему в </w:t>
            </w:r>
            <w:r w:rsidRPr="00F565B5">
              <w:rPr>
                <w:rFonts w:ascii="Times New Roman" w:hAnsi="Times New Roman" w:cs="Times New Roman"/>
                <w:color w:val="000000"/>
                <w:sz w:val="20"/>
                <w:szCs w:val="20"/>
                <w:shd w:val="clear" w:color="auto" w:fill="FFFFFF"/>
              </w:rPr>
              <w:lastRenderedPageBreak/>
              <w:t>соответствии с Градостроительным </w:t>
            </w:r>
            <w:hyperlink r:id="rId52" w:anchor="dst0" w:history="1">
              <w:r w:rsidRPr="00F565B5">
                <w:rPr>
                  <w:rStyle w:val="ad"/>
                  <w:rFonts w:ascii="Times New Roman" w:hAnsi="Times New Roman" w:cs="Times New Roman"/>
                  <w:color w:val="666699"/>
                  <w:sz w:val="20"/>
                  <w:szCs w:val="20"/>
                  <w:shd w:val="clear" w:color="auto" w:fill="FFFFFF"/>
                </w:rPr>
                <w:t>кодексом</w:t>
              </w:r>
            </w:hyperlink>
            <w:r w:rsidRPr="00F565B5">
              <w:rPr>
                <w:rFonts w:ascii="Times New Roman" w:hAnsi="Times New Roman" w:cs="Times New Roman"/>
                <w:color w:val="000000"/>
                <w:sz w:val="20"/>
                <w:szCs w:val="20"/>
                <w:shd w:val="clear" w:color="auto" w:fill="FFFFFF"/>
              </w:rPr>
              <w:t> Российской Федерации реализацию решения о комплексном развитии территории</w:t>
            </w:r>
          </w:p>
        </w:tc>
        <w:tc>
          <w:tcPr>
            <w:tcW w:w="2693" w:type="dxa"/>
            <w:vMerge w:val="restart"/>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Договор о развитии застроенной территории</w:t>
            </w: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проект планировки и утвержденный проект межевания территории</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Утвержденный проект планировки и </w:t>
            </w:r>
            <w:r w:rsidRPr="00F565B5">
              <w:rPr>
                <w:rFonts w:ascii="Times New Roman" w:hAnsi="Times New Roman" w:cs="Times New Roman"/>
              </w:rPr>
              <w:lastRenderedPageBreak/>
              <w:t>утвержденный проект межевания территории</w:t>
            </w:r>
          </w:p>
        </w:tc>
      </w:tr>
      <w:tr w:rsidR="003E547F"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3E547F" w:rsidRPr="00F565B5" w:rsidRDefault="003E547F"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28</w:t>
            </w:r>
            <w:r w:rsidR="00814368" w:rsidRPr="00F565B5">
              <w:rPr>
                <w:rFonts w:ascii="Times New Roman" w:hAnsi="Times New Roman" w:cs="Times New Roman"/>
              </w:rPr>
              <w:t>.</w:t>
            </w:r>
          </w:p>
        </w:tc>
        <w:tc>
          <w:tcPr>
            <w:tcW w:w="1559" w:type="dxa"/>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53" w:anchor="dst1699" w:history="1">
              <w:r w:rsidR="00814368" w:rsidRPr="00F565B5">
                <w:rPr>
                  <w:rFonts w:ascii="Times New Roman" w:eastAsia="Times New Roman" w:hAnsi="Times New Roman" w:cs="Times New Roman"/>
                  <w:color w:val="666699"/>
                  <w:u w:val="single"/>
                </w:rPr>
                <w:t>Подпункт 15 пункта 2 статьи 39.6</w:t>
              </w:r>
            </w:hyperlink>
            <w:r w:rsidR="00814368" w:rsidRPr="00F565B5">
              <w:rPr>
                <w:rFonts w:ascii="Times New Roman" w:eastAsia="Times New Roman" w:hAnsi="Times New Roman" w:cs="Times New Roman"/>
              </w:rPr>
              <w:t> Земельного кодекса</w:t>
            </w:r>
          </w:p>
        </w:tc>
        <w:tc>
          <w:tcPr>
            <w:tcW w:w="1701"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tcBorders>
              <w:top w:val="single" w:sz="4" w:space="0" w:color="auto"/>
              <w:bottom w:val="single" w:sz="4" w:space="0" w:color="auto"/>
            </w:tcBorders>
          </w:tcPr>
          <w:p w:rsidR="00814368" w:rsidRPr="00F565B5" w:rsidRDefault="00814368" w:rsidP="005F1EEA">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Решение о предварительном согласовании предоставления земельного участка</w:t>
            </w:r>
          </w:p>
        </w:tc>
        <w:tc>
          <w:tcPr>
            <w:tcW w:w="2552" w:type="dxa"/>
            <w:tcBorders>
              <w:top w:val="single" w:sz="4" w:space="0" w:color="auto"/>
              <w:bottom w:val="single" w:sz="4" w:space="0" w:color="auto"/>
            </w:tcBorders>
          </w:tcPr>
          <w:p w:rsidR="00814368" w:rsidRPr="00E642BC" w:rsidRDefault="00814368"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29</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54" w:history="1">
              <w:r w:rsidR="00814368" w:rsidRPr="00F565B5">
                <w:rPr>
                  <w:rFonts w:ascii="Times New Roman" w:hAnsi="Times New Roman" w:cs="Times New Roman"/>
                </w:rPr>
                <w:t>Подпункт 16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814368" w:rsidRPr="00E642BC" w:rsidRDefault="00814368"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 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30</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55" w:history="1">
              <w:r w:rsidR="00814368" w:rsidRPr="00F565B5">
                <w:rPr>
                  <w:rFonts w:ascii="Times New Roman" w:hAnsi="Times New Roman" w:cs="Times New Roman"/>
                </w:rPr>
                <w:t>Подпункт 17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Религиозная организация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Земельный участок, предназначенный для осуществления </w:t>
            </w:r>
            <w:r w:rsidRPr="00F565B5">
              <w:rPr>
                <w:rFonts w:ascii="Times New Roman" w:hAnsi="Times New Roman" w:cs="Times New Roman"/>
              </w:rPr>
              <w:lastRenderedPageBreak/>
              <w:t>сельскохозяйственного производства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31</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56" w:history="1">
              <w:r w:rsidR="00814368" w:rsidRPr="00F565B5">
                <w:rPr>
                  <w:rFonts w:ascii="Times New Roman" w:hAnsi="Times New Roman" w:cs="Times New Roman"/>
                </w:rPr>
                <w:t>Подпункт 17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Казачье общество</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32</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57" w:history="1">
              <w:r w:rsidR="00814368" w:rsidRPr="00F565B5">
                <w:rPr>
                  <w:rFonts w:ascii="Times New Roman" w:hAnsi="Times New Roman" w:cs="Times New Roman"/>
                </w:rPr>
                <w:t>Подпункт 18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ограниченный в обороте</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108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DC1046">
            <w:pPr>
              <w:spacing w:after="0" w:line="233" w:lineRule="auto"/>
              <w:jc w:val="center"/>
              <w:rPr>
                <w:rFonts w:ascii="Times New Roman" w:hAnsi="Times New Roman" w:cs="Times New Roman"/>
                <w:sz w:val="20"/>
                <w:szCs w:val="20"/>
              </w:rPr>
            </w:pPr>
            <w:r w:rsidRPr="00F565B5">
              <w:rPr>
                <w:rFonts w:ascii="Times New Roman" w:hAnsi="Times New Roman" w:cs="Times New Roman"/>
                <w:sz w:val="20"/>
                <w:szCs w:val="20"/>
              </w:rPr>
              <w:t>Выписка из ЕГРН об объекте недвижимости</w:t>
            </w:r>
          </w:p>
        </w:tc>
      </w:tr>
      <w:tr w:rsidR="00814368" w:rsidRPr="00F565B5" w:rsidTr="00B30E2C">
        <w:trPr>
          <w:trHeight w:val="20"/>
        </w:trPr>
        <w:tc>
          <w:tcPr>
            <w:tcW w:w="1134" w:type="dxa"/>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33</w:t>
            </w:r>
            <w:r w:rsidR="00814368" w:rsidRPr="00F565B5">
              <w:rPr>
                <w:rFonts w:ascii="Times New Roman" w:hAnsi="Times New Roman" w:cs="Times New Roman"/>
              </w:rPr>
              <w:t>.</w:t>
            </w:r>
          </w:p>
        </w:tc>
        <w:tc>
          <w:tcPr>
            <w:tcW w:w="1559" w:type="dxa"/>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58" w:history="1">
              <w:r w:rsidR="00814368" w:rsidRPr="00F565B5">
                <w:rPr>
                  <w:rFonts w:ascii="Times New Roman" w:hAnsi="Times New Roman" w:cs="Times New Roman"/>
                </w:rPr>
                <w:t>Подпункт 19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34</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59" w:history="1">
              <w:r w:rsidR="00814368" w:rsidRPr="00F565B5">
                <w:rPr>
                  <w:rFonts w:ascii="Times New Roman" w:hAnsi="Times New Roman" w:cs="Times New Roman"/>
                </w:rPr>
                <w:t>Подпункт 20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Недропользователь</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bottom w:val="single" w:sz="4" w:space="0" w:color="auto"/>
            </w:tcBorders>
          </w:tcPr>
          <w:p w:rsidR="00814368" w:rsidRPr="00F565B5" w:rsidRDefault="00A84C4B" w:rsidP="00A84C4B">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 Проектная документация на выполнение работ, связанных с пользованием </w:t>
            </w:r>
            <w:r w:rsidR="00814368" w:rsidRPr="00F565B5">
              <w:rPr>
                <w:rFonts w:ascii="Times New Roman" w:hAnsi="Times New Roman" w:cs="Times New Roman"/>
              </w:rPr>
              <w:t xml:space="preserve"> недрами,</w:t>
            </w:r>
            <w:r w:rsidRPr="00F565B5">
              <w:rPr>
                <w:rFonts w:ascii="Times New Roman" w:hAnsi="Times New Roman" w:cs="Times New Roman"/>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предусматривающей осуществление соответствующей деятельности ( за исключением сведений, содержащих государственную тайну)</w:t>
            </w:r>
            <w:r w:rsidR="00814368" w:rsidRPr="00F565B5">
              <w:rPr>
                <w:rFonts w:ascii="Times New Roman" w:hAnsi="Times New Roman" w:cs="Times New Roman"/>
              </w:rPr>
              <w:t xml:space="preserve"> </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35</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60" w:history="1">
              <w:r w:rsidR="00814368" w:rsidRPr="00F565B5">
                <w:rPr>
                  <w:rFonts w:ascii="Times New Roman" w:hAnsi="Times New Roman" w:cs="Times New Roman"/>
                </w:rPr>
                <w:t>Подпункт 23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с которым заключено концессионное соглашение</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Концессионное соглашение</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36</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61" w:history="1">
              <w:r w:rsidR="00814368" w:rsidRPr="00F565B5">
                <w:rPr>
                  <w:rFonts w:ascii="Times New Roman" w:hAnsi="Times New Roman" w:cs="Times New Roman"/>
                </w:rPr>
                <w:t>Подпункт 23</w:t>
              </w:r>
              <w:r w:rsidR="00814368" w:rsidRPr="00F565B5">
                <w:rPr>
                  <w:rFonts w:ascii="Times New Roman" w:hAnsi="Times New Roman" w:cs="Times New Roman"/>
                  <w:vertAlign w:val="superscript"/>
                </w:rPr>
                <w:t>1</w:t>
              </w:r>
              <w:r w:rsidR="00814368" w:rsidRPr="00F565B5">
                <w:rPr>
                  <w:rFonts w:ascii="Times New Roman" w:hAnsi="Times New Roman" w:cs="Times New Roman"/>
                </w:rPr>
                <w:t xml:space="preserve">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проект планировки и утвержденный проект межевания территории</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37</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62" w:history="1">
              <w:r w:rsidR="00814368" w:rsidRPr="00F565B5">
                <w:rPr>
                  <w:rFonts w:ascii="Times New Roman" w:hAnsi="Times New Roman" w:cs="Times New Roman"/>
                </w:rPr>
                <w:t>Подпункт 23</w:t>
              </w:r>
              <w:r w:rsidR="00814368" w:rsidRPr="00F565B5">
                <w:rPr>
                  <w:rFonts w:ascii="Times New Roman" w:hAnsi="Times New Roman" w:cs="Times New Roman"/>
                  <w:vertAlign w:val="superscript"/>
                </w:rPr>
                <w:t>1</w:t>
              </w:r>
              <w:r w:rsidR="00814368" w:rsidRPr="00F565B5">
                <w:rPr>
                  <w:rFonts w:ascii="Times New Roman" w:hAnsi="Times New Roman" w:cs="Times New Roman"/>
                </w:rPr>
                <w:t xml:space="preserve">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Утвержденный проект планировки и утвержденный проект межевания территории</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38</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63" w:history="1">
              <w:r w:rsidR="00814368" w:rsidRPr="00F565B5">
                <w:rPr>
                  <w:rFonts w:ascii="Times New Roman" w:hAnsi="Times New Roman" w:cs="Times New Roman"/>
                </w:rPr>
                <w:t>Подпункт 23</w:t>
              </w:r>
              <w:r w:rsidR="00814368" w:rsidRPr="00F565B5">
                <w:rPr>
                  <w:rFonts w:ascii="Times New Roman" w:hAnsi="Times New Roman" w:cs="Times New Roman"/>
                  <w:vertAlign w:val="superscript"/>
                </w:rPr>
                <w:t>2</w:t>
              </w:r>
              <w:r w:rsidR="00814368" w:rsidRPr="00F565B5">
                <w:rPr>
                  <w:rFonts w:ascii="Times New Roman" w:hAnsi="Times New Roman" w:cs="Times New Roman"/>
                </w:rPr>
                <w:t xml:space="preserve">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с которым заключен специальный инвестиционный контракт</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Специальный инвестиционный контракт</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39</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64" w:history="1">
              <w:r w:rsidR="00814368" w:rsidRPr="00F565B5">
                <w:rPr>
                  <w:rFonts w:ascii="Times New Roman" w:hAnsi="Times New Roman" w:cs="Times New Roman"/>
                </w:rPr>
                <w:t>Подпункт 24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с которым заключено охотхозяйственное соглашение</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Охотхозяйственное соглашение</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40</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65" w:history="1">
              <w:r w:rsidR="00814368" w:rsidRPr="00F565B5">
                <w:rPr>
                  <w:rFonts w:ascii="Times New Roman" w:hAnsi="Times New Roman" w:cs="Times New Roman"/>
                </w:rPr>
                <w:t>Подпункт 25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41</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66" w:history="1">
              <w:r w:rsidR="00814368" w:rsidRPr="00F565B5">
                <w:rPr>
                  <w:rFonts w:ascii="Times New Roman" w:hAnsi="Times New Roman" w:cs="Times New Roman"/>
                </w:rPr>
                <w:t>Подпункт 26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Государственная компания «Российские автомобильные дороги»</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42</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67" w:history="1">
              <w:r w:rsidR="00814368" w:rsidRPr="00F565B5">
                <w:rPr>
                  <w:rFonts w:ascii="Times New Roman" w:hAnsi="Times New Roman" w:cs="Times New Roman"/>
                </w:rPr>
                <w:t>Подпункт 27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Открытое акционерное общество «Российские железные дороги»</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43</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68" w:history="1">
              <w:r w:rsidR="00814368" w:rsidRPr="00F565B5">
                <w:rPr>
                  <w:rFonts w:ascii="Times New Roman" w:hAnsi="Times New Roman" w:cs="Times New Roman"/>
                </w:rPr>
                <w:t xml:space="preserve">Подпункт 29 пункта 2 статьи </w:t>
              </w:r>
              <w:r w:rsidR="00814368" w:rsidRPr="00F565B5">
                <w:rPr>
                  <w:rFonts w:ascii="Times New Roman" w:hAnsi="Times New Roman" w:cs="Times New Roman"/>
                </w:rPr>
                <w:lastRenderedPageBreak/>
                <w:t>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Лицо, обладающее правом на добычу (вылов) водных биологических ресурсов</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Земельный участок, необходимый для осуществления деятельности, </w:t>
            </w:r>
            <w:r w:rsidRPr="00F565B5">
              <w:rPr>
                <w:rFonts w:ascii="Times New Roman" w:hAnsi="Times New Roman" w:cs="Times New Roman"/>
              </w:rP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Решение о предоставлении в пользование водных биологических ресурсов </w:t>
            </w:r>
            <w:r w:rsidRPr="00F565B5">
              <w:rPr>
                <w:rFonts w:ascii="Times New Roman" w:hAnsi="Times New Roman" w:cs="Times New Roman"/>
              </w:rPr>
              <w:lastRenderedPageBreak/>
              <w:t>либо договор о предоставлении рыбопромыслового участка, договор пользования водными биологическими ресурсами</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44</w:t>
            </w:r>
            <w:r w:rsidR="00814368" w:rsidRPr="00F565B5">
              <w:rPr>
                <w:rFonts w:ascii="Times New Roman" w:hAnsi="Times New Roman" w:cs="Times New Roman"/>
              </w:rPr>
              <w:t>.</w:t>
            </w:r>
          </w:p>
        </w:tc>
        <w:tc>
          <w:tcPr>
            <w:tcW w:w="1559" w:type="dxa"/>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69" w:history="1">
              <w:r w:rsidR="00814368" w:rsidRPr="00F565B5">
                <w:rPr>
                  <w:rFonts w:ascii="Times New Roman" w:hAnsi="Times New Roman" w:cs="Times New Roman"/>
                </w:rPr>
                <w:t>Подпункт 30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F565B5">
              <w:rPr>
                <w:rFonts w:ascii="Times New Roman" w:hAnsi="Times New Roman" w:cs="Times New Roman"/>
              </w:rPr>
              <w:t>,</w:t>
            </w:r>
          </w:p>
          <w:p w:rsidR="00F565B5" w:rsidRDefault="00F565B5"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r>
              <w:rPr>
                <w:rFonts w:ascii="Times New Roman" w:hAnsi="Times New Roman" w:cs="Times New Roman"/>
              </w:rPr>
              <w:t>,</w:t>
            </w:r>
          </w:p>
          <w:p w:rsidR="00F565B5" w:rsidRPr="00F565B5" w:rsidRDefault="00F565B5"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45</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70" w:history="1">
              <w:r w:rsidR="00814368" w:rsidRPr="00F565B5">
                <w:rPr>
                  <w:rFonts w:ascii="Times New Roman" w:hAnsi="Times New Roman" w:cs="Times New Roman"/>
                </w:rPr>
                <w:t xml:space="preserve">Подпункт 31 пункта 2 статьи </w:t>
              </w:r>
              <w:r w:rsidR="00814368" w:rsidRPr="00F565B5">
                <w:rPr>
                  <w:rFonts w:ascii="Times New Roman" w:hAnsi="Times New Roman" w:cs="Times New Roman"/>
                </w:rPr>
                <w:lastRenderedPageBreak/>
                <w:t>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Гражданин или юридическое лицо, </w:t>
            </w:r>
            <w:r w:rsidRPr="00F565B5">
              <w:rPr>
                <w:rFonts w:ascii="Times New Roman" w:hAnsi="Times New Roman" w:cs="Times New Roman"/>
              </w:rPr>
              <w:lastRenderedPageBreak/>
              <w:t>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Земельный участок, предназначенный для </w:t>
            </w:r>
            <w:r w:rsidRPr="00F565B5">
              <w:rPr>
                <w:rFonts w:ascii="Times New Roman" w:hAnsi="Times New Roman" w:cs="Times New Roman"/>
              </w:rPr>
              <w:lastRenderedPageBreak/>
              <w:t>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Выписка из ЕГРН об объекте недвижимости (об </w:t>
            </w:r>
            <w:r w:rsidRPr="00F565B5">
              <w:rPr>
                <w:rFonts w:ascii="Times New Roman" w:hAnsi="Times New Roman" w:cs="Times New Roman"/>
              </w:rPr>
              <w:lastRenderedPageBreak/>
              <w:t>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46</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71" w:history="1">
              <w:r w:rsidR="00814368" w:rsidRPr="00F565B5">
                <w:rPr>
                  <w:rFonts w:ascii="Times New Roman" w:hAnsi="Times New Roman" w:cs="Times New Roman"/>
                </w:rPr>
                <w:t>Подпункт 32 пункта 2 статьи 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аренду</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используемый на основании договора аренды</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47</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72" w:history="1">
              <w:r w:rsidR="00814368" w:rsidRPr="00F565B5">
                <w:rPr>
                  <w:rFonts w:ascii="Times New Roman" w:hAnsi="Times New Roman" w:cs="Times New Roman"/>
                </w:rPr>
                <w:t>Подпункт 2 пункта 2 статьи 39</w:t>
              </w:r>
              <w:r w:rsidR="00814368" w:rsidRPr="00F565B5">
                <w:rPr>
                  <w:rFonts w:ascii="Times New Roman" w:hAnsi="Times New Roman" w:cs="Times New Roman"/>
                  <w:vertAlign w:val="superscript"/>
                </w:rPr>
                <w:t>9</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постоянное (бессрочное)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48</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73" w:history="1">
              <w:r w:rsidR="00814368" w:rsidRPr="00F565B5">
                <w:rPr>
                  <w:rFonts w:ascii="Times New Roman" w:hAnsi="Times New Roman" w:cs="Times New Roman"/>
                </w:rPr>
                <w:t>Подпункт 3 пункта 2 статьи 39</w:t>
              </w:r>
              <w:r w:rsidR="00814368" w:rsidRPr="00F565B5">
                <w:rPr>
                  <w:rFonts w:ascii="Times New Roman" w:hAnsi="Times New Roman" w:cs="Times New Roman"/>
                  <w:vertAlign w:val="superscript"/>
                </w:rPr>
                <w:t>9</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постоянное (бессрочное)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Казенное предприятие</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49</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74" w:history="1">
              <w:r w:rsidR="00814368" w:rsidRPr="00F565B5">
                <w:rPr>
                  <w:rFonts w:ascii="Times New Roman" w:hAnsi="Times New Roman" w:cs="Times New Roman"/>
                </w:rPr>
                <w:t>Подпункт 4 пункта 2 статьи 39</w:t>
              </w:r>
              <w:r w:rsidR="00814368" w:rsidRPr="00F565B5">
                <w:rPr>
                  <w:rFonts w:ascii="Times New Roman" w:hAnsi="Times New Roman" w:cs="Times New Roman"/>
                  <w:vertAlign w:val="superscript"/>
                </w:rPr>
                <w:t>9</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постоянное (бессрочное)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50</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75" w:history="1">
              <w:r w:rsidR="00814368" w:rsidRPr="00F565B5">
                <w:rPr>
                  <w:rFonts w:ascii="Times New Roman" w:hAnsi="Times New Roman" w:cs="Times New Roman"/>
                </w:rPr>
                <w:t>Подпункт 1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51</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76" w:history="1">
              <w:r w:rsidR="00814368" w:rsidRPr="00F565B5">
                <w:rPr>
                  <w:rFonts w:ascii="Times New Roman" w:hAnsi="Times New Roman" w:cs="Times New Roman"/>
                </w:rPr>
                <w:t>Подпункт 1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Казенное предприятие</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52</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77" w:history="1">
              <w:r w:rsidR="00814368" w:rsidRPr="00F565B5">
                <w:rPr>
                  <w:rFonts w:ascii="Times New Roman" w:hAnsi="Times New Roman" w:cs="Times New Roman"/>
                </w:rPr>
                <w:t>Подпункт 1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53</w:t>
            </w:r>
            <w:r w:rsidR="00814368" w:rsidRPr="00F565B5">
              <w:rPr>
                <w:rFonts w:ascii="Times New Roman" w:hAnsi="Times New Roman" w:cs="Times New Roman"/>
              </w:rPr>
              <w:t>.</w:t>
            </w:r>
          </w:p>
        </w:tc>
        <w:tc>
          <w:tcPr>
            <w:tcW w:w="1559" w:type="dxa"/>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78" w:history="1">
              <w:r w:rsidR="00814368" w:rsidRPr="00F565B5">
                <w:rPr>
                  <w:rFonts w:ascii="Times New Roman" w:hAnsi="Times New Roman" w:cs="Times New Roman"/>
                </w:rPr>
                <w:t>Подпункт 2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Работник организации, которой земельный участок предоставлен на праве </w:t>
            </w:r>
            <w:r w:rsidRPr="00F565B5">
              <w:rPr>
                <w:rFonts w:ascii="Times New Roman" w:hAnsi="Times New Roman" w:cs="Times New Roman"/>
              </w:rPr>
              <w:lastRenderedPageBreak/>
              <w:t>постоянного (бессрочного) пользования</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Земельный участок, предоставляемый в виде служебного надела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Приказ о приеме на работу, выписка из трудовой книжки,(либо сведения о </w:t>
            </w:r>
            <w:r w:rsidRPr="00F565B5">
              <w:rPr>
                <w:rFonts w:ascii="Times New Roman" w:hAnsi="Times New Roman" w:cs="Times New Roman"/>
              </w:rPr>
              <w:lastRenderedPageBreak/>
              <w:t>трудовой деятельности) или трудовой договор (контракт)</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54</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79" w:history="1">
              <w:r w:rsidR="00814368" w:rsidRPr="00F565B5">
                <w:rPr>
                  <w:rFonts w:ascii="Times New Roman" w:hAnsi="Times New Roman" w:cs="Times New Roman"/>
                </w:rPr>
                <w:t>Подпункт 3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Религиозная организация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55</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80" w:history="1">
              <w:r w:rsidR="00814368" w:rsidRPr="00F565B5">
                <w:rPr>
                  <w:rFonts w:ascii="Times New Roman" w:hAnsi="Times New Roman" w:cs="Times New Roman"/>
                </w:rPr>
                <w:t>Подпункт 4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Сообщение заявителя (заявителей), содержащее </w:t>
            </w:r>
            <w:r w:rsidRPr="00F565B5">
              <w:rPr>
                <w:rFonts w:ascii="Times New Roman" w:hAnsi="Times New Roman" w:cs="Times New Roman"/>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Выписка из ЕГРН об объекте недвижимости (об </w:t>
            </w:r>
            <w:r w:rsidRPr="00F565B5">
              <w:rPr>
                <w:rFonts w:ascii="Times New Roman" w:hAnsi="Times New Roman" w:cs="Times New Roman"/>
              </w:rPr>
              <w:lastRenderedPageBreak/>
              <w:t>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56</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81" w:history="1">
              <w:r w:rsidR="00814368" w:rsidRPr="00F565B5">
                <w:rPr>
                  <w:rFonts w:ascii="Times New Roman" w:hAnsi="Times New Roman" w:cs="Times New Roman"/>
                </w:rPr>
                <w:t>Подпункт 5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Лицо, с которым в соответствии с Федеральным </w:t>
            </w:r>
            <w:hyperlink r:id="rId82" w:history="1">
              <w:r w:rsidRPr="00F565B5">
                <w:rPr>
                  <w:rFonts w:ascii="Times New Roman" w:hAnsi="Times New Roman" w:cs="Times New Roman"/>
                </w:rPr>
                <w:t>законом</w:t>
              </w:r>
            </w:hyperlink>
            <w:r w:rsidRPr="00F565B5">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57</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83" w:history="1">
              <w:r w:rsidR="00814368" w:rsidRPr="00F565B5">
                <w:rPr>
                  <w:rFonts w:ascii="Times New Roman" w:hAnsi="Times New Roman" w:cs="Times New Roman"/>
                </w:rPr>
                <w:t>Подпункт 10 пункта 2 статьи 39</w:t>
              </w:r>
              <w:r w:rsidR="00814368" w:rsidRPr="00F565B5">
                <w:rPr>
                  <w:rFonts w:ascii="Times New Roman" w:hAnsi="Times New Roman" w:cs="Times New Roman"/>
                  <w:vertAlign w:val="superscript"/>
                </w:rPr>
                <w:t>3</w:t>
              </w:r>
            </w:hyperlink>
            <w:r w:rsidR="00814368" w:rsidRPr="00F565B5">
              <w:rPr>
                <w:rFonts w:ascii="Times New Roman" w:hAnsi="Times New Roman" w:cs="Times New Roman"/>
              </w:rPr>
              <w:t xml:space="preserve">, </w:t>
            </w:r>
            <w:hyperlink r:id="rId84" w:history="1">
              <w:r w:rsidR="00814368" w:rsidRPr="00F565B5">
                <w:rPr>
                  <w:rFonts w:ascii="Times New Roman" w:hAnsi="Times New Roman" w:cs="Times New Roman"/>
                </w:rPr>
                <w:t xml:space="preserve">подпункт 15 пункта 2 статьи </w:t>
              </w:r>
              <w:r w:rsidR="00814368" w:rsidRPr="00F565B5">
                <w:rPr>
                  <w:rFonts w:ascii="Times New Roman" w:hAnsi="Times New Roman" w:cs="Times New Roman"/>
                </w:rPr>
                <w:lastRenderedPageBreak/>
                <w:t>39</w:t>
              </w:r>
              <w:r w:rsidR="00814368" w:rsidRPr="00F565B5">
                <w:rPr>
                  <w:rFonts w:ascii="Times New Roman" w:hAnsi="Times New Roman" w:cs="Times New Roman"/>
                  <w:vertAlign w:val="superscript"/>
                </w:rPr>
                <w:t>6</w:t>
              </w:r>
            </w:hyperlink>
            <w:r w:rsidR="00814368" w:rsidRPr="00F565B5">
              <w:rPr>
                <w:rFonts w:ascii="Times New Roman" w:hAnsi="Times New Roman" w:cs="Times New Roman"/>
              </w:rPr>
              <w:t xml:space="preserve">, </w:t>
            </w:r>
            <w:hyperlink r:id="rId85" w:history="1">
              <w:r w:rsidR="00814368" w:rsidRPr="00F565B5">
                <w:rPr>
                  <w:rFonts w:ascii="Times New Roman" w:hAnsi="Times New Roman" w:cs="Times New Roman"/>
                </w:rPr>
                <w:t>подпункт 6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В собственность за плату, в аренду, в </w:t>
            </w:r>
            <w:r w:rsidRPr="00F565B5">
              <w:rPr>
                <w:rFonts w:ascii="Times New Roman" w:hAnsi="Times New Roman" w:cs="Times New Roman"/>
              </w:rPr>
              <w:lastRenderedPageBreak/>
              <w:t>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Гражданин, испрашивающий земельный участок для индивидуального </w:t>
            </w:r>
            <w:r w:rsidRPr="00F565B5">
              <w:rPr>
                <w:rFonts w:ascii="Times New Roman" w:hAnsi="Times New Roman" w:cs="Times New Roman"/>
              </w:rPr>
              <w:lastRenderedPageBreak/>
              <w:t>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Земельный участок, предназначенный для индивидуального жилищного строительства, ведения </w:t>
            </w:r>
            <w:r w:rsidRPr="00F565B5">
              <w:rPr>
                <w:rFonts w:ascii="Times New Roman" w:hAnsi="Times New Roman" w:cs="Times New Roman"/>
              </w:rPr>
              <w:lastRenderedPageBreak/>
              <w:t>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Соглашение о создании крестьянского (фермерского) хозяйства в случае, если фермерское хозяйство </w:t>
            </w:r>
            <w:r w:rsidRPr="00F565B5">
              <w:rPr>
                <w:rFonts w:ascii="Times New Roman" w:hAnsi="Times New Roman" w:cs="Times New Roman"/>
              </w:rPr>
              <w:lastRenderedPageBreak/>
              <w:t>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814368" w:rsidRPr="00F565B5" w:rsidTr="00B30E2C">
        <w:trPr>
          <w:trHeight w:val="20"/>
        </w:trPr>
        <w:tc>
          <w:tcPr>
            <w:tcW w:w="1134" w:type="dxa"/>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58</w:t>
            </w:r>
            <w:r w:rsidR="00814368" w:rsidRPr="00F565B5">
              <w:rPr>
                <w:rFonts w:ascii="Times New Roman" w:hAnsi="Times New Roman" w:cs="Times New Roman"/>
              </w:rPr>
              <w:t>.</w:t>
            </w:r>
          </w:p>
        </w:tc>
        <w:tc>
          <w:tcPr>
            <w:tcW w:w="1559" w:type="dxa"/>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86" w:history="1">
              <w:r w:rsidR="00814368" w:rsidRPr="00F565B5">
                <w:rPr>
                  <w:rFonts w:ascii="Times New Roman" w:hAnsi="Times New Roman" w:cs="Times New Roman"/>
                </w:rPr>
                <w:t>Подпункт 7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Приказ о приеме на работу, выписка из трудовой книжки или трудовой договор ,(либо сведения о трудовой деятельности), трудовой договор (контракт)</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59</w:t>
            </w:r>
            <w:r w:rsidR="00814368" w:rsidRPr="00F565B5">
              <w:rPr>
                <w:rFonts w:ascii="Times New Roman" w:hAnsi="Times New Roman" w:cs="Times New Roman"/>
              </w:rPr>
              <w:t>.</w:t>
            </w:r>
          </w:p>
        </w:tc>
        <w:tc>
          <w:tcPr>
            <w:tcW w:w="1559" w:type="dxa"/>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87" w:history="1">
              <w:r w:rsidR="00814368" w:rsidRPr="00F565B5">
                <w:rPr>
                  <w:rFonts w:ascii="Times New Roman" w:hAnsi="Times New Roman" w:cs="Times New Roman"/>
                </w:rPr>
                <w:t>Подпункт 8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Гражданину, которому предоставлено служебное жилое помещение в виде жилого дома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на котором находится служебное жилое помещение в виде жилого дома</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Договор найма служебного жилого помещения</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186"/>
        </w:trPr>
        <w:tc>
          <w:tcPr>
            <w:tcW w:w="1134" w:type="dxa"/>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60</w:t>
            </w:r>
            <w:r w:rsidR="00814368" w:rsidRPr="00F565B5">
              <w:rPr>
                <w:rFonts w:ascii="Times New Roman" w:hAnsi="Times New Roman" w:cs="Times New Roman"/>
              </w:rPr>
              <w:t>.</w:t>
            </w:r>
          </w:p>
        </w:tc>
        <w:tc>
          <w:tcPr>
            <w:tcW w:w="1559" w:type="dxa"/>
            <w:tcBorders>
              <w:top w:val="single" w:sz="4" w:space="0" w:color="auto"/>
              <w:bottom w:val="single" w:sz="4" w:space="0" w:color="auto"/>
            </w:tcBorders>
          </w:tcPr>
          <w:p w:rsidR="00814368" w:rsidRPr="00F565B5" w:rsidRDefault="00900621" w:rsidP="007F31C6">
            <w:pPr>
              <w:autoSpaceDE w:val="0"/>
              <w:autoSpaceDN w:val="0"/>
              <w:adjustRightInd w:val="0"/>
              <w:spacing w:after="0" w:line="233" w:lineRule="auto"/>
              <w:jc w:val="center"/>
              <w:rPr>
                <w:rFonts w:ascii="Times New Roman" w:hAnsi="Times New Roman" w:cs="Times New Roman"/>
                <w:sz w:val="20"/>
                <w:szCs w:val="20"/>
              </w:rPr>
            </w:pPr>
            <w:hyperlink r:id="rId88" w:history="1">
              <w:r w:rsidR="00814368" w:rsidRPr="00F565B5">
                <w:rPr>
                  <w:rFonts w:ascii="Times New Roman" w:hAnsi="Times New Roman" w:cs="Times New Roman"/>
                  <w:sz w:val="20"/>
                  <w:szCs w:val="20"/>
                </w:rPr>
                <w:t>Подпункт 9 пункта 2 статьи 39</w:t>
              </w:r>
              <w:r w:rsidR="00814368" w:rsidRPr="00F565B5">
                <w:rPr>
                  <w:rFonts w:ascii="Times New Roman" w:hAnsi="Times New Roman" w:cs="Times New Roman"/>
                  <w:sz w:val="20"/>
                  <w:szCs w:val="20"/>
                  <w:vertAlign w:val="superscript"/>
                </w:rPr>
                <w:t>10</w:t>
              </w:r>
            </w:hyperlink>
            <w:r w:rsidR="00814368" w:rsidRPr="00F565B5">
              <w:rPr>
                <w:rFonts w:ascii="Times New Roman" w:hAnsi="Times New Roman" w:cs="Times New Roman"/>
                <w:sz w:val="20"/>
                <w:szCs w:val="20"/>
              </w:rPr>
              <w:t xml:space="preserve"> Земельного кодекса</w:t>
            </w:r>
          </w:p>
        </w:tc>
        <w:tc>
          <w:tcPr>
            <w:tcW w:w="1701"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color w:val="FF0000"/>
              </w:rPr>
            </w:pPr>
            <w:r w:rsidRPr="00F565B5">
              <w:rPr>
                <w:rFonts w:ascii="Times New Roman" w:hAnsi="Times New Roman" w:cs="Times New Roman"/>
              </w:rPr>
              <w:t>В безвозмездное пользование</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Лесной участок</w:t>
            </w:r>
          </w:p>
        </w:tc>
        <w:tc>
          <w:tcPr>
            <w:tcW w:w="2693"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61</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89" w:history="1">
              <w:r w:rsidR="00814368" w:rsidRPr="00F565B5">
                <w:rPr>
                  <w:rFonts w:ascii="Times New Roman" w:hAnsi="Times New Roman" w:cs="Times New Roman"/>
                </w:rPr>
                <w:t xml:space="preserve">Подпункт 10 пункта 2 статьи </w:t>
              </w:r>
              <w:r w:rsidR="00814368" w:rsidRPr="00F565B5">
                <w:rPr>
                  <w:rFonts w:ascii="Times New Roman" w:hAnsi="Times New Roman" w:cs="Times New Roman"/>
                </w:rPr>
                <w:lastRenderedPageBreak/>
                <w:t>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Гражданин или юридическое лицо, </w:t>
            </w:r>
            <w:r w:rsidRPr="00F565B5">
              <w:rPr>
                <w:rFonts w:ascii="Times New Roman" w:hAnsi="Times New Roman" w:cs="Times New Roman"/>
              </w:rPr>
              <w:lastRenderedPageBreak/>
              <w:t>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Земельный участок, включенный в утвержденный </w:t>
            </w:r>
            <w:r w:rsidRPr="00F565B5">
              <w:rPr>
                <w:rFonts w:ascii="Times New Roman" w:hAnsi="Times New Roman" w:cs="Times New Roman"/>
              </w:rPr>
              <w:lastRenderedPageBreak/>
              <w:t>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Утвержденный в установленном </w:t>
            </w:r>
            <w:r w:rsidRPr="00F565B5">
              <w:rPr>
                <w:rFonts w:ascii="Times New Roman" w:hAnsi="Times New Roman" w:cs="Times New Roman"/>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ЕГРИП об индивидуальном предпринимателе, являющемся заявителем</w:t>
            </w:r>
          </w:p>
        </w:tc>
      </w:tr>
      <w:tr w:rsidR="00A84C4B" w:rsidRPr="00F565B5" w:rsidTr="00B30E2C">
        <w:trPr>
          <w:trHeight w:val="2799"/>
        </w:trPr>
        <w:tc>
          <w:tcPr>
            <w:tcW w:w="1134" w:type="dxa"/>
            <w:tcBorders>
              <w:top w:val="single" w:sz="4" w:space="0" w:color="auto"/>
              <w:bottom w:val="single" w:sz="4" w:space="0" w:color="auto"/>
            </w:tcBorders>
          </w:tcPr>
          <w:p w:rsidR="00A84C4B"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62</w:t>
            </w:r>
            <w:r w:rsidR="00A84C4B" w:rsidRPr="00F565B5">
              <w:rPr>
                <w:rFonts w:ascii="Times New Roman" w:hAnsi="Times New Roman" w:cs="Times New Roman"/>
              </w:rPr>
              <w:t>.</w:t>
            </w:r>
          </w:p>
        </w:tc>
        <w:tc>
          <w:tcPr>
            <w:tcW w:w="1559" w:type="dxa"/>
            <w:tcBorders>
              <w:top w:val="single" w:sz="4" w:space="0" w:color="auto"/>
              <w:bottom w:val="single" w:sz="4" w:space="0" w:color="auto"/>
            </w:tcBorders>
          </w:tcPr>
          <w:p w:rsidR="00A84C4B" w:rsidRPr="00F565B5" w:rsidRDefault="00900621" w:rsidP="007F31C6">
            <w:pPr>
              <w:pStyle w:val="ConsPlusNormal"/>
              <w:widowControl/>
              <w:spacing w:line="233" w:lineRule="auto"/>
              <w:jc w:val="center"/>
              <w:rPr>
                <w:rFonts w:ascii="Times New Roman" w:hAnsi="Times New Roman" w:cs="Times New Roman"/>
              </w:rPr>
            </w:pPr>
            <w:hyperlink r:id="rId90" w:anchor="dst1706" w:history="1">
              <w:r w:rsidR="00A84C4B" w:rsidRPr="00F565B5">
                <w:rPr>
                  <w:rFonts w:ascii="Times New Roman" w:eastAsia="Times New Roman" w:hAnsi="Times New Roman" w:cs="Times New Roman"/>
                </w:rPr>
                <w:t>Подпункт 11 пункта 2 статьи 39.10</w:t>
              </w:r>
            </w:hyperlink>
            <w:r w:rsidR="00A84C4B" w:rsidRPr="00F565B5">
              <w:rPr>
                <w:rFonts w:ascii="Times New Roman" w:eastAsia="Times New Roman" w:hAnsi="Times New Roman" w:cs="Times New Roman"/>
              </w:rPr>
              <w:t> Земельного кодекса</w:t>
            </w:r>
          </w:p>
        </w:tc>
        <w:tc>
          <w:tcPr>
            <w:tcW w:w="1701" w:type="dxa"/>
            <w:tcBorders>
              <w:top w:val="single" w:sz="4" w:space="0" w:color="auto"/>
              <w:bottom w:val="single" w:sz="4" w:space="0" w:color="auto"/>
            </w:tcBorders>
          </w:tcPr>
          <w:p w:rsidR="00A84C4B" w:rsidRPr="00F565B5" w:rsidRDefault="00A84C4B"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tcBorders>
              <w:top w:val="single" w:sz="4" w:space="0" w:color="auto"/>
              <w:bottom w:val="single" w:sz="4" w:space="0" w:color="auto"/>
            </w:tcBorders>
          </w:tcPr>
          <w:p w:rsidR="00A84C4B" w:rsidRPr="00F565B5" w:rsidRDefault="00A84C4B"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СНТ или ОНТ</w:t>
            </w:r>
          </w:p>
        </w:tc>
        <w:tc>
          <w:tcPr>
            <w:tcW w:w="2693" w:type="dxa"/>
            <w:tcBorders>
              <w:top w:val="single" w:sz="4" w:space="0" w:color="auto"/>
              <w:bottom w:val="single" w:sz="4" w:space="0" w:color="auto"/>
            </w:tcBorders>
          </w:tcPr>
          <w:p w:rsidR="00A84C4B" w:rsidRPr="00F565B5" w:rsidRDefault="00A84C4B"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2693" w:type="dxa"/>
            <w:tcBorders>
              <w:top w:val="single" w:sz="4" w:space="0" w:color="auto"/>
              <w:bottom w:val="single" w:sz="4" w:space="0" w:color="auto"/>
            </w:tcBorders>
          </w:tcPr>
          <w:p w:rsidR="00A84C4B" w:rsidRPr="00F565B5" w:rsidRDefault="00A84C4B" w:rsidP="007F31C6">
            <w:pPr>
              <w:pStyle w:val="ConsPlusNormal"/>
              <w:widowControl/>
              <w:spacing w:line="233" w:lineRule="auto"/>
              <w:jc w:val="center"/>
              <w:rPr>
                <w:rFonts w:ascii="Times New Roman" w:hAnsi="Times New Roman" w:cs="Times New Roman"/>
              </w:rPr>
            </w:pPr>
            <w:r w:rsidRPr="00F565B5">
              <w:rPr>
                <w:rFonts w:ascii="Times New Roman" w:eastAsia="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2552" w:type="dxa"/>
            <w:tcBorders>
              <w:top w:val="single" w:sz="4" w:space="0" w:color="auto"/>
              <w:bottom w:val="single" w:sz="4" w:space="0" w:color="auto"/>
            </w:tcBorders>
          </w:tcPr>
          <w:p w:rsidR="00A84C4B" w:rsidRPr="00E642BC" w:rsidRDefault="00A84C4B" w:rsidP="00431215">
            <w:pPr>
              <w:spacing w:after="100" w:line="240" w:lineRule="auto"/>
              <w:jc w:val="center"/>
              <w:rPr>
                <w:rFonts w:ascii="Times New Roman" w:eastAsia="Times New Roman" w:hAnsi="Times New Roman" w:cs="Times New Roman"/>
                <w:sz w:val="20"/>
                <w:szCs w:val="20"/>
                <w:lang w:eastAsia="ru-RU"/>
              </w:rPr>
            </w:pPr>
            <w:r w:rsidRPr="00F565B5">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63</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91" w:history="1">
              <w:r w:rsidR="00814368" w:rsidRPr="00F565B5">
                <w:rPr>
                  <w:rFonts w:ascii="Times New Roman" w:hAnsi="Times New Roman" w:cs="Times New Roman"/>
                </w:rPr>
                <w:t xml:space="preserve">Подпункт 12 пункта 2 статьи </w:t>
              </w:r>
              <w:r w:rsidR="00814368" w:rsidRPr="00F565B5">
                <w:rPr>
                  <w:rFonts w:ascii="Times New Roman" w:hAnsi="Times New Roman" w:cs="Times New Roman"/>
                </w:rPr>
                <w:lastRenderedPageBreak/>
                <w:t>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Некоммерческая организация, созданная </w:t>
            </w:r>
            <w:r w:rsidRPr="00F565B5">
              <w:rPr>
                <w:rFonts w:ascii="Times New Roman" w:hAnsi="Times New Roman" w:cs="Times New Roman"/>
              </w:rPr>
              <w:lastRenderedPageBreak/>
              <w:t>гражданами в целях жилищного строительства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Земельный участок, предназначенный для жилищного строительства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Решение о создании некоммерческой организации</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Выписка из ЕГРН об объекте недвижимости (об </w:t>
            </w:r>
            <w:r w:rsidRPr="00F565B5">
              <w:rPr>
                <w:rFonts w:ascii="Times New Roman" w:hAnsi="Times New Roman" w:cs="Times New Roman"/>
              </w:rPr>
              <w:lastRenderedPageBreak/>
              <w:t>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color w:val="FF0000"/>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64</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92" w:history="1">
              <w:r w:rsidR="00814368" w:rsidRPr="00F565B5">
                <w:rPr>
                  <w:rFonts w:ascii="Times New Roman" w:hAnsi="Times New Roman" w:cs="Times New Roman"/>
                </w:rPr>
                <w:t>Подпункт 13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814368" w:rsidRPr="00F565B5" w:rsidTr="00B30E2C">
        <w:trPr>
          <w:trHeight w:val="20"/>
        </w:trPr>
        <w:tc>
          <w:tcPr>
            <w:tcW w:w="1134" w:type="dxa"/>
            <w:vMerge w:val="restart"/>
            <w:tcBorders>
              <w:top w:val="single" w:sz="4" w:space="0" w:color="auto"/>
              <w:bottom w:val="single" w:sz="4" w:space="0" w:color="auto"/>
            </w:tcBorders>
          </w:tcPr>
          <w:p w:rsidR="00814368" w:rsidRPr="00F565B5" w:rsidRDefault="00E44E64"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65</w:t>
            </w:r>
            <w:r w:rsidR="00814368" w:rsidRPr="00F565B5">
              <w:rPr>
                <w:rFonts w:ascii="Times New Roman" w:hAnsi="Times New Roman" w:cs="Times New Roman"/>
              </w:rPr>
              <w:t>.</w:t>
            </w:r>
          </w:p>
        </w:tc>
        <w:tc>
          <w:tcPr>
            <w:tcW w:w="1559" w:type="dxa"/>
            <w:vMerge w:val="restart"/>
            <w:tcBorders>
              <w:top w:val="single" w:sz="4" w:space="0" w:color="auto"/>
              <w:bottom w:val="single" w:sz="4" w:space="0" w:color="auto"/>
            </w:tcBorders>
          </w:tcPr>
          <w:p w:rsidR="00814368" w:rsidRPr="00F565B5" w:rsidRDefault="00900621" w:rsidP="007F31C6">
            <w:pPr>
              <w:pStyle w:val="ConsPlusNormal"/>
              <w:widowControl/>
              <w:spacing w:line="233" w:lineRule="auto"/>
              <w:jc w:val="center"/>
              <w:rPr>
                <w:rFonts w:ascii="Times New Roman" w:hAnsi="Times New Roman" w:cs="Times New Roman"/>
              </w:rPr>
            </w:pPr>
            <w:hyperlink r:id="rId93" w:history="1">
              <w:r w:rsidR="00814368" w:rsidRPr="00F565B5">
                <w:rPr>
                  <w:rFonts w:ascii="Times New Roman" w:hAnsi="Times New Roman" w:cs="Times New Roman"/>
                </w:rPr>
                <w:t>Подпункт 14 пункта 2 статьи 39</w:t>
              </w:r>
              <w:r w:rsidR="00814368" w:rsidRPr="00F565B5">
                <w:rPr>
                  <w:rFonts w:ascii="Times New Roman" w:hAnsi="Times New Roman" w:cs="Times New Roman"/>
                  <w:vertAlign w:val="superscript"/>
                </w:rPr>
                <w:t>10</w:t>
              </w:r>
            </w:hyperlink>
            <w:r w:rsidR="00814368" w:rsidRPr="00F565B5">
              <w:rPr>
                <w:rFonts w:ascii="Times New Roman" w:hAnsi="Times New Roman" w:cs="Times New Roman"/>
              </w:rPr>
              <w:t xml:space="preserve"> Земельного кодекса</w:t>
            </w:r>
          </w:p>
        </w:tc>
        <w:tc>
          <w:tcPr>
            <w:tcW w:w="1701"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 безвозмездное пользование</w:t>
            </w:r>
          </w:p>
        </w:tc>
        <w:tc>
          <w:tcPr>
            <w:tcW w:w="2552"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Лицо, с которым в соответствии с Федеральным </w:t>
            </w:r>
            <w:hyperlink r:id="rId94" w:history="1">
              <w:r w:rsidRPr="00F565B5">
                <w:rPr>
                  <w:rFonts w:ascii="Times New Roman" w:hAnsi="Times New Roman" w:cs="Times New Roman"/>
                </w:rPr>
                <w:t>законом</w:t>
              </w:r>
            </w:hyperlink>
            <w:r w:rsidRPr="00F565B5">
              <w:rPr>
                <w:rFonts w:ascii="Times New Roman" w:hAnsi="Times New Roman" w:cs="Times New Roman"/>
              </w:rPr>
              <w:t xml:space="preserve"> от 29 декабря 2012 г. № 275-ФЗ «О государственном оборонном заказе» или Федеральным </w:t>
            </w:r>
            <w:hyperlink r:id="rId95" w:history="1">
              <w:r w:rsidRPr="00F565B5">
                <w:rPr>
                  <w:rFonts w:ascii="Times New Roman" w:hAnsi="Times New Roman" w:cs="Times New Roman"/>
                </w:rPr>
                <w:t>законом</w:t>
              </w:r>
            </w:hyperlink>
            <w:r w:rsidRPr="00F565B5">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w:t>
            </w:r>
            <w:r w:rsidRPr="00F565B5">
              <w:rPr>
                <w:rFonts w:ascii="Times New Roman" w:hAnsi="Times New Roman" w:cs="Times New Roman"/>
              </w:rPr>
              <w:lastRenderedPageBreak/>
              <w:t>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6" w:history="1">
              <w:r w:rsidRPr="00F565B5">
                <w:rPr>
                  <w:rFonts w:ascii="Times New Roman" w:hAnsi="Times New Roman" w:cs="Times New Roman"/>
                </w:rPr>
                <w:t>законом</w:t>
              </w:r>
            </w:hyperlink>
            <w:r w:rsidRPr="00F565B5">
              <w:rPr>
                <w:rFonts w:ascii="Times New Roman" w:hAnsi="Times New Roman" w:cs="Times New Roman"/>
              </w:rPr>
              <w:t xml:space="preserve"> от 29 декабря 2012 года</w:t>
            </w:r>
          </w:p>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 xml:space="preserve">№ 275-ФЗ «О государственном оборонном </w:t>
            </w:r>
            <w:r w:rsidRPr="00F565B5">
              <w:rPr>
                <w:rFonts w:ascii="Times New Roman" w:hAnsi="Times New Roman" w:cs="Times New Roman"/>
              </w:rPr>
              <w:lastRenderedPageBreak/>
              <w:t xml:space="preserve">заказе» или Федеральным </w:t>
            </w:r>
            <w:hyperlink r:id="rId97" w:history="1">
              <w:r w:rsidRPr="00F565B5">
                <w:rPr>
                  <w:rFonts w:ascii="Times New Roman" w:hAnsi="Times New Roman" w:cs="Times New Roman"/>
                </w:rPr>
                <w:t>законом</w:t>
              </w:r>
            </w:hyperlink>
          </w:p>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lastRenderedPageBreak/>
              <w:t>Государственный контракт</w:t>
            </w: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ЕГРН об объекте недвижимости (об испрашиваемом земельном участке)</w:t>
            </w:r>
          </w:p>
        </w:tc>
      </w:tr>
      <w:tr w:rsidR="00814368" w:rsidRPr="00F565B5" w:rsidTr="00B30E2C">
        <w:tblPrEx>
          <w:tblBorders>
            <w:insideH w:val="none" w:sz="0" w:space="0" w:color="auto"/>
          </w:tblBorders>
        </w:tblPrEx>
        <w:trPr>
          <w:trHeight w:val="20"/>
        </w:trPr>
        <w:tc>
          <w:tcPr>
            <w:tcW w:w="1134"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559"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1701"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552"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spacing w:after="0" w:line="233" w:lineRule="auto"/>
              <w:jc w:val="center"/>
              <w:rPr>
                <w:rFonts w:ascii="Times New Roman" w:hAnsi="Times New Roman" w:cs="Times New Roman"/>
                <w:sz w:val="20"/>
                <w:szCs w:val="20"/>
              </w:rPr>
            </w:pPr>
          </w:p>
        </w:tc>
        <w:tc>
          <w:tcPr>
            <w:tcW w:w="2693" w:type="dxa"/>
            <w:vMerge/>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p>
        </w:tc>
        <w:tc>
          <w:tcPr>
            <w:tcW w:w="2552" w:type="dxa"/>
            <w:tcBorders>
              <w:top w:val="single" w:sz="4" w:space="0" w:color="auto"/>
              <w:bottom w:val="single" w:sz="4" w:space="0" w:color="auto"/>
            </w:tcBorders>
          </w:tcPr>
          <w:p w:rsidR="00814368" w:rsidRPr="00F565B5" w:rsidRDefault="00814368" w:rsidP="007F31C6">
            <w:pPr>
              <w:pStyle w:val="ConsPlusNormal"/>
              <w:widowControl/>
              <w:spacing w:line="233" w:lineRule="auto"/>
              <w:jc w:val="center"/>
              <w:rPr>
                <w:rFonts w:ascii="Times New Roman" w:hAnsi="Times New Roman" w:cs="Times New Roman"/>
              </w:rPr>
            </w:pPr>
            <w:r w:rsidRPr="00F565B5">
              <w:rPr>
                <w:rFonts w:ascii="Times New Roman" w:hAnsi="Times New Roman" w:cs="Times New Roman"/>
              </w:rPr>
              <w:t>Выписка из ЕГРЮЛ о юридическом лице, являющемся заявителем</w:t>
            </w:r>
          </w:p>
        </w:tc>
      </w:tr>
    </w:tbl>
    <w:p w:rsidR="00167DE6" w:rsidRPr="00F565B5" w:rsidRDefault="00167DE6" w:rsidP="00065010">
      <w:pPr>
        <w:spacing w:after="0" w:line="240" w:lineRule="auto"/>
        <w:jc w:val="both"/>
        <w:rPr>
          <w:rFonts w:ascii="Times New Roman" w:eastAsia="Times New Roman" w:hAnsi="Times New Roman" w:cs="Times New Roman"/>
          <w:kern w:val="2"/>
          <w:sz w:val="20"/>
          <w:szCs w:val="20"/>
          <w:lang w:eastAsia="ru-RU"/>
        </w:rPr>
      </w:pPr>
    </w:p>
    <w:sectPr w:rsidR="00167DE6" w:rsidRPr="00F565B5" w:rsidSect="001F69BB">
      <w:footnotePr>
        <w:numRestart w:val="eachPage"/>
      </w:footnotePr>
      <w:pgSz w:w="16838" w:h="11906" w:orient="landscape"/>
      <w:pgMar w:top="426"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21" w:rsidRDefault="00900621" w:rsidP="00766253">
      <w:pPr>
        <w:spacing w:after="0" w:line="240" w:lineRule="auto"/>
      </w:pPr>
      <w:r>
        <w:separator/>
      </w:r>
    </w:p>
  </w:endnote>
  <w:endnote w:type="continuationSeparator" w:id="0">
    <w:p w:rsidR="00900621" w:rsidRDefault="00900621"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21" w:rsidRDefault="00900621" w:rsidP="00766253">
      <w:pPr>
        <w:spacing w:after="0" w:line="240" w:lineRule="auto"/>
      </w:pPr>
      <w:r>
        <w:separator/>
      </w:r>
    </w:p>
  </w:footnote>
  <w:footnote w:type="continuationSeparator" w:id="0">
    <w:p w:rsidR="00900621" w:rsidRDefault="00900621" w:rsidP="00766253">
      <w:pPr>
        <w:spacing w:after="0" w:line="240" w:lineRule="auto"/>
      </w:pPr>
      <w:r>
        <w:continuationSeparator/>
      </w:r>
    </w:p>
  </w:footnote>
  <w:footnote w:id="1">
    <w:p w:rsidR="00FD4DDC" w:rsidRPr="000618D8" w:rsidRDefault="00FD4DDC" w:rsidP="006B6D66">
      <w:pPr>
        <w:pStyle w:val="a3"/>
        <w:tabs>
          <w:tab w:val="left" w:pos="284"/>
        </w:tabs>
        <w:ind w:right="395" w:firstLine="0"/>
        <w:rPr>
          <w:rFonts w:ascii="Times New Roman" w:hAnsi="Times New Roman"/>
        </w:rPr>
      </w:pPr>
    </w:p>
  </w:footnote>
  <w:footnote w:id="2">
    <w:p w:rsidR="00FD4DDC" w:rsidRPr="000618D8" w:rsidRDefault="00FD4DDC" w:rsidP="00167DE6">
      <w:pPr>
        <w:pStyle w:val="a3"/>
        <w:ind w:firstLine="709"/>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8620"/>
      <w:docPartObj>
        <w:docPartGallery w:val="Page Numbers (Top of Page)"/>
        <w:docPartUnique/>
      </w:docPartObj>
    </w:sdtPr>
    <w:sdtEndPr>
      <w:rPr>
        <w:rFonts w:ascii="Times New Roman" w:hAnsi="Times New Roman" w:cs="Times New Roman"/>
        <w:sz w:val="24"/>
        <w:szCs w:val="24"/>
      </w:rPr>
    </w:sdtEndPr>
    <w:sdtContent>
      <w:p w:rsidR="00FD4DDC" w:rsidRPr="00B14374" w:rsidRDefault="00FD4DDC"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D52B6">
          <w:rPr>
            <w:rFonts w:ascii="Times New Roman" w:hAnsi="Times New Roman" w:cs="Times New Roman"/>
            <w:noProof/>
            <w:sz w:val="24"/>
            <w:szCs w:val="24"/>
          </w:rPr>
          <w:t>18</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0622"/>
    <w:rsid w:val="00001058"/>
    <w:rsid w:val="00001BCE"/>
    <w:rsid w:val="00002064"/>
    <w:rsid w:val="000039ED"/>
    <w:rsid w:val="00003C18"/>
    <w:rsid w:val="00003F29"/>
    <w:rsid w:val="000065A6"/>
    <w:rsid w:val="000105F8"/>
    <w:rsid w:val="000110F9"/>
    <w:rsid w:val="000118C0"/>
    <w:rsid w:val="00012BA5"/>
    <w:rsid w:val="0002063A"/>
    <w:rsid w:val="000208E6"/>
    <w:rsid w:val="00022508"/>
    <w:rsid w:val="0002410A"/>
    <w:rsid w:val="000244B5"/>
    <w:rsid w:val="00030AB0"/>
    <w:rsid w:val="00037926"/>
    <w:rsid w:val="00040775"/>
    <w:rsid w:val="00042136"/>
    <w:rsid w:val="000455D5"/>
    <w:rsid w:val="0004772E"/>
    <w:rsid w:val="00050167"/>
    <w:rsid w:val="0005034C"/>
    <w:rsid w:val="00050D4B"/>
    <w:rsid w:val="00050EA0"/>
    <w:rsid w:val="000642D0"/>
    <w:rsid w:val="00065010"/>
    <w:rsid w:val="00067E34"/>
    <w:rsid w:val="00073AC1"/>
    <w:rsid w:val="00073E3C"/>
    <w:rsid w:val="00074C77"/>
    <w:rsid w:val="000805D7"/>
    <w:rsid w:val="00080780"/>
    <w:rsid w:val="00084533"/>
    <w:rsid w:val="00085D5C"/>
    <w:rsid w:val="00086E19"/>
    <w:rsid w:val="00087E87"/>
    <w:rsid w:val="00090CA2"/>
    <w:rsid w:val="00092367"/>
    <w:rsid w:val="000A2B42"/>
    <w:rsid w:val="000A3960"/>
    <w:rsid w:val="000B4873"/>
    <w:rsid w:val="000B4B1F"/>
    <w:rsid w:val="000B61D8"/>
    <w:rsid w:val="000C16BB"/>
    <w:rsid w:val="000C220C"/>
    <w:rsid w:val="000C22B2"/>
    <w:rsid w:val="000C3A96"/>
    <w:rsid w:val="000C3C7E"/>
    <w:rsid w:val="000C6512"/>
    <w:rsid w:val="000C6F36"/>
    <w:rsid w:val="000C79B0"/>
    <w:rsid w:val="000D0A77"/>
    <w:rsid w:val="000D35B7"/>
    <w:rsid w:val="000D3E02"/>
    <w:rsid w:val="000D7575"/>
    <w:rsid w:val="000F6240"/>
    <w:rsid w:val="000F7249"/>
    <w:rsid w:val="001016A0"/>
    <w:rsid w:val="00104FBB"/>
    <w:rsid w:val="00107A95"/>
    <w:rsid w:val="00107DFA"/>
    <w:rsid w:val="00110334"/>
    <w:rsid w:val="0011170F"/>
    <w:rsid w:val="00115359"/>
    <w:rsid w:val="00115B0E"/>
    <w:rsid w:val="00115B57"/>
    <w:rsid w:val="00117909"/>
    <w:rsid w:val="001240B9"/>
    <w:rsid w:val="00125F36"/>
    <w:rsid w:val="0013188F"/>
    <w:rsid w:val="0013359D"/>
    <w:rsid w:val="00133A8C"/>
    <w:rsid w:val="001352AA"/>
    <w:rsid w:val="00136CA6"/>
    <w:rsid w:val="00140B63"/>
    <w:rsid w:val="00142D41"/>
    <w:rsid w:val="00146F83"/>
    <w:rsid w:val="00147B43"/>
    <w:rsid w:val="00152D40"/>
    <w:rsid w:val="00154946"/>
    <w:rsid w:val="001555C1"/>
    <w:rsid w:val="00163D05"/>
    <w:rsid w:val="00164FA0"/>
    <w:rsid w:val="00167DE6"/>
    <w:rsid w:val="00173A5B"/>
    <w:rsid w:val="00173D4F"/>
    <w:rsid w:val="001741E0"/>
    <w:rsid w:val="0017441F"/>
    <w:rsid w:val="00184F22"/>
    <w:rsid w:val="00185A14"/>
    <w:rsid w:val="0019218E"/>
    <w:rsid w:val="00192894"/>
    <w:rsid w:val="0019692C"/>
    <w:rsid w:val="001A03A4"/>
    <w:rsid w:val="001A7948"/>
    <w:rsid w:val="001B034D"/>
    <w:rsid w:val="001B115E"/>
    <w:rsid w:val="001B21F9"/>
    <w:rsid w:val="001B4671"/>
    <w:rsid w:val="001B5490"/>
    <w:rsid w:val="001B70C1"/>
    <w:rsid w:val="001C49FB"/>
    <w:rsid w:val="001C4E29"/>
    <w:rsid w:val="001C79B4"/>
    <w:rsid w:val="001D08B9"/>
    <w:rsid w:val="001E3A18"/>
    <w:rsid w:val="001E3E79"/>
    <w:rsid w:val="001E4884"/>
    <w:rsid w:val="001F615A"/>
    <w:rsid w:val="001F69BB"/>
    <w:rsid w:val="001F79B1"/>
    <w:rsid w:val="00201617"/>
    <w:rsid w:val="00201FA7"/>
    <w:rsid w:val="00202D75"/>
    <w:rsid w:val="002031B0"/>
    <w:rsid w:val="00203B4F"/>
    <w:rsid w:val="00203C0C"/>
    <w:rsid w:val="00203D96"/>
    <w:rsid w:val="00204ACB"/>
    <w:rsid w:val="00206528"/>
    <w:rsid w:val="002073F0"/>
    <w:rsid w:val="0021088C"/>
    <w:rsid w:val="0021220B"/>
    <w:rsid w:val="00212347"/>
    <w:rsid w:val="00212C2D"/>
    <w:rsid w:val="0021311A"/>
    <w:rsid w:val="002134AB"/>
    <w:rsid w:val="00225752"/>
    <w:rsid w:val="00226E1F"/>
    <w:rsid w:val="0023207C"/>
    <w:rsid w:val="00242BD3"/>
    <w:rsid w:val="00243C41"/>
    <w:rsid w:val="00251013"/>
    <w:rsid w:val="002542AE"/>
    <w:rsid w:val="0025549A"/>
    <w:rsid w:val="00256D98"/>
    <w:rsid w:val="00257D5A"/>
    <w:rsid w:val="00261B2C"/>
    <w:rsid w:val="00262CCA"/>
    <w:rsid w:val="00263C5C"/>
    <w:rsid w:val="00265F90"/>
    <w:rsid w:val="0027423F"/>
    <w:rsid w:val="00275849"/>
    <w:rsid w:val="0027779F"/>
    <w:rsid w:val="00280B77"/>
    <w:rsid w:val="00282745"/>
    <w:rsid w:val="00283C8F"/>
    <w:rsid w:val="00286245"/>
    <w:rsid w:val="00287585"/>
    <w:rsid w:val="00287C87"/>
    <w:rsid w:val="00293217"/>
    <w:rsid w:val="002959D8"/>
    <w:rsid w:val="00295CB2"/>
    <w:rsid w:val="0029663A"/>
    <w:rsid w:val="002A2035"/>
    <w:rsid w:val="002A2162"/>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309F"/>
    <w:rsid w:val="002D558B"/>
    <w:rsid w:val="002D5C83"/>
    <w:rsid w:val="002D744A"/>
    <w:rsid w:val="002E0AB3"/>
    <w:rsid w:val="002E3F70"/>
    <w:rsid w:val="002E737F"/>
    <w:rsid w:val="002F57A0"/>
    <w:rsid w:val="0030356C"/>
    <w:rsid w:val="00303BBA"/>
    <w:rsid w:val="00306011"/>
    <w:rsid w:val="00307169"/>
    <w:rsid w:val="003132F7"/>
    <w:rsid w:val="003133DE"/>
    <w:rsid w:val="0031422B"/>
    <w:rsid w:val="003244E0"/>
    <w:rsid w:val="003254A4"/>
    <w:rsid w:val="00331057"/>
    <w:rsid w:val="003312ED"/>
    <w:rsid w:val="00332E7C"/>
    <w:rsid w:val="003452CA"/>
    <w:rsid w:val="00345875"/>
    <w:rsid w:val="00350813"/>
    <w:rsid w:val="00351730"/>
    <w:rsid w:val="0035529B"/>
    <w:rsid w:val="003562BD"/>
    <w:rsid w:val="0035702B"/>
    <w:rsid w:val="0035723B"/>
    <w:rsid w:val="00357981"/>
    <w:rsid w:val="00361194"/>
    <w:rsid w:val="0036165B"/>
    <w:rsid w:val="00362149"/>
    <w:rsid w:val="003627A6"/>
    <w:rsid w:val="0036588B"/>
    <w:rsid w:val="00367224"/>
    <w:rsid w:val="00374662"/>
    <w:rsid w:val="0037682B"/>
    <w:rsid w:val="00376E25"/>
    <w:rsid w:val="00380E0D"/>
    <w:rsid w:val="00381EC4"/>
    <w:rsid w:val="00382ACB"/>
    <w:rsid w:val="00384706"/>
    <w:rsid w:val="00384B28"/>
    <w:rsid w:val="0038618B"/>
    <w:rsid w:val="00387675"/>
    <w:rsid w:val="00391F17"/>
    <w:rsid w:val="00392A47"/>
    <w:rsid w:val="00396A61"/>
    <w:rsid w:val="003A2812"/>
    <w:rsid w:val="003A3126"/>
    <w:rsid w:val="003A4666"/>
    <w:rsid w:val="003B77B0"/>
    <w:rsid w:val="003B7AEC"/>
    <w:rsid w:val="003C2D5B"/>
    <w:rsid w:val="003C48AD"/>
    <w:rsid w:val="003C61D1"/>
    <w:rsid w:val="003C6B5A"/>
    <w:rsid w:val="003D0610"/>
    <w:rsid w:val="003D4E8E"/>
    <w:rsid w:val="003E00CD"/>
    <w:rsid w:val="003E45C8"/>
    <w:rsid w:val="003E547F"/>
    <w:rsid w:val="003E55BD"/>
    <w:rsid w:val="003E67D4"/>
    <w:rsid w:val="003E6C42"/>
    <w:rsid w:val="003F0B3C"/>
    <w:rsid w:val="003F1E24"/>
    <w:rsid w:val="003F4E99"/>
    <w:rsid w:val="004021C0"/>
    <w:rsid w:val="00405486"/>
    <w:rsid w:val="00405A71"/>
    <w:rsid w:val="00407280"/>
    <w:rsid w:val="004121A1"/>
    <w:rsid w:val="0042084D"/>
    <w:rsid w:val="00420E3E"/>
    <w:rsid w:val="004214F6"/>
    <w:rsid w:val="00425944"/>
    <w:rsid w:val="004274E8"/>
    <w:rsid w:val="00430FB5"/>
    <w:rsid w:val="00431215"/>
    <w:rsid w:val="00432785"/>
    <w:rsid w:val="004359EB"/>
    <w:rsid w:val="00435DBF"/>
    <w:rsid w:val="00436818"/>
    <w:rsid w:val="00437CD3"/>
    <w:rsid w:val="004411B7"/>
    <w:rsid w:val="00446942"/>
    <w:rsid w:val="00447C6E"/>
    <w:rsid w:val="00451812"/>
    <w:rsid w:val="00451FBE"/>
    <w:rsid w:val="0045219A"/>
    <w:rsid w:val="00456DE1"/>
    <w:rsid w:val="004578E9"/>
    <w:rsid w:val="004578F8"/>
    <w:rsid w:val="00464976"/>
    <w:rsid w:val="004667B0"/>
    <w:rsid w:val="004701A6"/>
    <w:rsid w:val="004703E1"/>
    <w:rsid w:val="00472DB4"/>
    <w:rsid w:val="00475D54"/>
    <w:rsid w:val="0048153E"/>
    <w:rsid w:val="00485A53"/>
    <w:rsid w:val="00486CDD"/>
    <w:rsid w:val="004878D1"/>
    <w:rsid w:val="00490182"/>
    <w:rsid w:val="00490940"/>
    <w:rsid w:val="0049121A"/>
    <w:rsid w:val="00493728"/>
    <w:rsid w:val="0049680A"/>
    <w:rsid w:val="0049685D"/>
    <w:rsid w:val="004A4989"/>
    <w:rsid w:val="004A4CE6"/>
    <w:rsid w:val="004A6E59"/>
    <w:rsid w:val="004B2C61"/>
    <w:rsid w:val="004B2FF3"/>
    <w:rsid w:val="004B32F3"/>
    <w:rsid w:val="004B36A8"/>
    <w:rsid w:val="004B46D0"/>
    <w:rsid w:val="004B6713"/>
    <w:rsid w:val="004B6BB8"/>
    <w:rsid w:val="004C053C"/>
    <w:rsid w:val="004C0675"/>
    <w:rsid w:val="004C498B"/>
    <w:rsid w:val="004C5289"/>
    <w:rsid w:val="004C68D1"/>
    <w:rsid w:val="004D0C4E"/>
    <w:rsid w:val="004D30C1"/>
    <w:rsid w:val="004D3E81"/>
    <w:rsid w:val="004E1FD6"/>
    <w:rsid w:val="004E2267"/>
    <w:rsid w:val="004E375E"/>
    <w:rsid w:val="004E4B39"/>
    <w:rsid w:val="004E5E15"/>
    <w:rsid w:val="004E6FD2"/>
    <w:rsid w:val="004E7655"/>
    <w:rsid w:val="004F3CCD"/>
    <w:rsid w:val="004F426D"/>
    <w:rsid w:val="004F5218"/>
    <w:rsid w:val="00501EC1"/>
    <w:rsid w:val="00503CB3"/>
    <w:rsid w:val="00504DAF"/>
    <w:rsid w:val="00507775"/>
    <w:rsid w:val="00511F68"/>
    <w:rsid w:val="00512422"/>
    <w:rsid w:val="005155C3"/>
    <w:rsid w:val="00520461"/>
    <w:rsid w:val="005207CB"/>
    <w:rsid w:val="00525AB9"/>
    <w:rsid w:val="00525BD4"/>
    <w:rsid w:val="00527726"/>
    <w:rsid w:val="00531EE7"/>
    <w:rsid w:val="005324F1"/>
    <w:rsid w:val="00535AF0"/>
    <w:rsid w:val="00537D1F"/>
    <w:rsid w:val="00541066"/>
    <w:rsid w:val="00550097"/>
    <w:rsid w:val="00551729"/>
    <w:rsid w:val="00554275"/>
    <w:rsid w:val="00560C80"/>
    <w:rsid w:val="00580D23"/>
    <w:rsid w:val="005828F5"/>
    <w:rsid w:val="00582F21"/>
    <w:rsid w:val="0058408F"/>
    <w:rsid w:val="00587E10"/>
    <w:rsid w:val="005908BF"/>
    <w:rsid w:val="00593FF2"/>
    <w:rsid w:val="00596587"/>
    <w:rsid w:val="00597A51"/>
    <w:rsid w:val="005A3E0F"/>
    <w:rsid w:val="005A59CD"/>
    <w:rsid w:val="005A6F5A"/>
    <w:rsid w:val="005B1082"/>
    <w:rsid w:val="005B28B9"/>
    <w:rsid w:val="005B3B85"/>
    <w:rsid w:val="005B7695"/>
    <w:rsid w:val="005C0833"/>
    <w:rsid w:val="005C0DFE"/>
    <w:rsid w:val="005C122F"/>
    <w:rsid w:val="005C376B"/>
    <w:rsid w:val="005C4ADD"/>
    <w:rsid w:val="005C4D5B"/>
    <w:rsid w:val="005C63A6"/>
    <w:rsid w:val="005C6F8F"/>
    <w:rsid w:val="005D050A"/>
    <w:rsid w:val="005D10C3"/>
    <w:rsid w:val="005D15FE"/>
    <w:rsid w:val="005E0976"/>
    <w:rsid w:val="005E3D47"/>
    <w:rsid w:val="005E75E9"/>
    <w:rsid w:val="005E7DD5"/>
    <w:rsid w:val="005F1EEA"/>
    <w:rsid w:val="005F1F34"/>
    <w:rsid w:val="005F3BD8"/>
    <w:rsid w:val="00605E4D"/>
    <w:rsid w:val="00612E25"/>
    <w:rsid w:val="006134D4"/>
    <w:rsid w:val="00616548"/>
    <w:rsid w:val="00617507"/>
    <w:rsid w:val="00625B3F"/>
    <w:rsid w:val="0063287D"/>
    <w:rsid w:val="00632C54"/>
    <w:rsid w:val="00632FB1"/>
    <w:rsid w:val="00633D26"/>
    <w:rsid w:val="006342EC"/>
    <w:rsid w:val="00634A06"/>
    <w:rsid w:val="006440D0"/>
    <w:rsid w:val="006471BA"/>
    <w:rsid w:val="00652F63"/>
    <w:rsid w:val="00660603"/>
    <w:rsid w:val="00661C44"/>
    <w:rsid w:val="00662BEA"/>
    <w:rsid w:val="00664BF2"/>
    <w:rsid w:val="00665E2E"/>
    <w:rsid w:val="00673379"/>
    <w:rsid w:val="00676680"/>
    <w:rsid w:val="00680099"/>
    <w:rsid w:val="00681792"/>
    <w:rsid w:val="00681CE8"/>
    <w:rsid w:val="00681FF3"/>
    <w:rsid w:val="006931D6"/>
    <w:rsid w:val="006974DD"/>
    <w:rsid w:val="006A2912"/>
    <w:rsid w:val="006A543E"/>
    <w:rsid w:val="006B4392"/>
    <w:rsid w:val="006B5B81"/>
    <w:rsid w:val="006B66E4"/>
    <w:rsid w:val="006B6D66"/>
    <w:rsid w:val="006C107A"/>
    <w:rsid w:val="006C3C78"/>
    <w:rsid w:val="006C6BB9"/>
    <w:rsid w:val="006D62DC"/>
    <w:rsid w:val="006D6EF9"/>
    <w:rsid w:val="006E03BF"/>
    <w:rsid w:val="006E1BDF"/>
    <w:rsid w:val="006E1C57"/>
    <w:rsid w:val="006E7767"/>
    <w:rsid w:val="006F13E2"/>
    <w:rsid w:val="006F3A71"/>
    <w:rsid w:val="006F401C"/>
    <w:rsid w:val="006F4348"/>
    <w:rsid w:val="006F5F7B"/>
    <w:rsid w:val="00700703"/>
    <w:rsid w:val="00702A9F"/>
    <w:rsid w:val="0070460D"/>
    <w:rsid w:val="00706E86"/>
    <w:rsid w:val="00711709"/>
    <w:rsid w:val="00721644"/>
    <w:rsid w:val="0072411C"/>
    <w:rsid w:val="00727C00"/>
    <w:rsid w:val="00730A86"/>
    <w:rsid w:val="00731B51"/>
    <w:rsid w:val="00731D58"/>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B8F"/>
    <w:rsid w:val="007601CD"/>
    <w:rsid w:val="00760D99"/>
    <w:rsid w:val="00760E07"/>
    <w:rsid w:val="0076440B"/>
    <w:rsid w:val="00765272"/>
    <w:rsid w:val="00766253"/>
    <w:rsid w:val="00770843"/>
    <w:rsid w:val="00773080"/>
    <w:rsid w:val="00774B23"/>
    <w:rsid w:val="00776401"/>
    <w:rsid w:val="00777B01"/>
    <w:rsid w:val="00783C52"/>
    <w:rsid w:val="00784B0C"/>
    <w:rsid w:val="00786DE2"/>
    <w:rsid w:val="00790134"/>
    <w:rsid w:val="00790C69"/>
    <w:rsid w:val="00791BA9"/>
    <w:rsid w:val="00796E13"/>
    <w:rsid w:val="007A39B8"/>
    <w:rsid w:val="007A5020"/>
    <w:rsid w:val="007A59C5"/>
    <w:rsid w:val="007A5E99"/>
    <w:rsid w:val="007B03A7"/>
    <w:rsid w:val="007C1388"/>
    <w:rsid w:val="007C285C"/>
    <w:rsid w:val="007C5342"/>
    <w:rsid w:val="007C6151"/>
    <w:rsid w:val="007C63B4"/>
    <w:rsid w:val="007C651C"/>
    <w:rsid w:val="007C6B27"/>
    <w:rsid w:val="007C6E4A"/>
    <w:rsid w:val="007D0B5B"/>
    <w:rsid w:val="007D256E"/>
    <w:rsid w:val="007D29BD"/>
    <w:rsid w:val="007E0D7D"/>
    <w:rsid w:val="007E3858"/>
    <w:rsid w:val="007E5EBC"/>
    <w:rsid w:val="007E665A"/>
    <w:rsid w:val="007E75D6"/>
    <w:rsid w:val="007F0CF8"/>
    <w:rsid w:val="007F31C6"/>
    <w:rsid w:val="007F4223"/>
    <w:rsid w:val="007F4CC6"/>
    <w:rsid w:val="007F5B30"/>
    <w:rsid w:val="007F68CC"/>
    <w:rsid w:val="00803390"/>
    <w:rsid w:val="00805EFD"/>
    <w:rsid w:val="00807D95"/>
    <w:rsid w:val="0081084D"/>
    <w:rsid w:val="00812E8E"/>
    <w:rsid w:val="00814368"/>
    <w:rsid w:val="00816924"/>
    <w:rsid w:val="00821D34"/>
    <w:rsid w:val="00822498"/>
    <w:rsid w:val="008245C8"/>
    <w:rsid w:val="00824A1C"/>
    <w:rsid w:val="0083032B"/>
    <w:rsid w:val="00833AF7"/>
    <w:rsid w:val="00840852"/>
    <w:rsid w:val="00841AAE"/>
    <w:rsid w:val="008466EB"/>
    <w:rsid w:val="0085254B"/>
    <w:rsid w:val="00857F4B"/>
    <w:rsid w:val="008628FA"/>
    <w:rsid w:val="00862EA8"/>
    <w:rsid w:val="0086302A"/>
    <w:rsid w:val="00864C34"/>
    <w:rsid w:val="00864D9B"/>
    <w:rsid w:val="00871DAF"/>
    <w:rsid w:val="00873774"/>
    <w:rsid w:val="00875FC2"/>
    <w:rsid w:val="00883D83"/>
    <w:rsid w:val="00890F7F"/>
    <w:rsid w:val="00892A3A"/>
    <w:rsid w:val="00896B0C"/>
    <w:rsid w:val="00897540"/>
    <w:rsid w:val="00897D5F"/>
    <w:rsid w:val="008A2A75"/>
    <w:rsid w:val="008A3625"/>
    <w:rsid w:val="008A79EB"/>
    <w:rsid w:val="008B021D"/>
    <w:rsid w:val="008B2FEE"/>
    <w:rsid w:val="008C0CB7"/>
    <w:rsid w:val="008D4D34"/>
    <w:rsid w:val="008D5788"/>
    <w:rsid w:val="008E0B62"/>
    <w:rsid w:val="008E0D86"/>
    <w:rsid w:val="008E2430"/>
    <w:rsid w:val="008E382E"/>
    <w:rsid w:val="008E7279"/>
    <w:rsid w:val="008F00A8"/>
    <w:rsid w:val="008F077E"/>
    <w:rsid w:val="008F0831"/>
    <w:rsid w:val="008F5F2D"/>
    <w:rsid w:val="008F6F99"/>
    <w:rsid w:val="008F780D"/>
    <w:rsid w:val="008F7E92"/>
    <w:rsid w:val="0090044F"/>
    <w:rsid w:val="00900621"/>
    <w:rsid w:val="00901498"/>
    <w:rsid w:val="00901C1A"/>
    <w:rsid w:val="0090232C"/>
    <w:rsid w:val="00904B47"/>
    <w:rsid w:val="00904B8E"/>
    <w:rsid w:val="00907139"/>
    <w:rsid w:val="009075E5"/>
    <w:rsid w:val="00912207"/>
    <w:rsid w:val="00912635"/>
    <w:rsid w:val="00913C69"/>
    <w:rsid w:val="009153E2"/>
    <w:rsid w:val="0091641F"/>
    <w:rsid w:val="00917A0F"/>
    <w:rsid w:val="00917FF4"/>
    <w:rsid w:val="00921782"/>
    <w:rsid w:val="009244B0"/>
    <w:rsid w:val="00925D15"/>
    <w:rsid w:val="0092700C"/>
    <w:rsid w:val="009276D2"/>
    <w:rsid w:val="00930061"/>
    <w:rsid w:val="00930BBE"/>
    <w:rsid w:val="009328ED"/>
    <w:rsid w:val="009358DC"/>
    <w:rsid w:val="00935930"/>
    <w:rsid w:val="00941890"/>
    <w:rsid w:val="00945550"/>
    <w:rsid w:val="00945AE0"/>
    <w:rsid w:val="00951754"/>
    <w:rsid w:val="00953550"/>
    <w:rsid w:val="00954539"/>
    <w:rsid w:val="00955EA3"/>
    <w:rsid w:val="0095629A"/>
    <w:rsid w:val="00962E44"/>
    <w:rsid w:val="00973596"/>
    <w:rsid w:val="00974F98"/>
    <w:rsid w:val="009769BE"/>
    <w:rsid w:val="00980067"/>
    <w:rsid w:val="0098129C"/>
    <w:rsid w:val="009823C8"/>
    <w:rsid w:val="0098390A"/>
    <w:rsid w:val="00983A7B"/>
    <w:rsid w:val="0098495B"/>
    <w:rsid w:val="00990E3D"/>
    <w:rsid w:val="0099112D"/>
    <w:rsid w:val="00992E21"/>
    <w:rsid w:val="009950FB"/>
    <w:rsid w:val="00995BEB"/>
    <w:rsid w:val="00995CDF"/>
    <w:rsid w:val="009971FE"/>
    <w:rsid w:val="009A07DD"/>
    <w:rsid w:val="009A2B6B"/>
    <w:rsid w:val="009B0606"/>
    <w:rsid w:val="009B0F67"/>
    <w:rsid w:val="009B21A3"/>
    <w:rsid w:val="009B6E65"/>
    <w:rsid w:val="009C0F0D"/>
    <w:rsid w:val="009C2035"/>
    <w:rsid w:val="009C2683"/>
    <w:rsid w:val="009C2AE4"/>
    <w:rsid w:val="009C4589"/>
    <w:rsid w:val="009C745B"/>
    <w:rsid w:val="009D2910"/>
    <w:rsid w:val="009D2EB6"/>
    <w:rsid w:val="009D5EFC"/>
    <w:rsid w:val="009D66F2"/>
    <w:rsid w:val="009E17A0"/>
    <w:rsid w:val="009E5A0E"/>
    <w:rsid w:val="009F0A14"/>
    <w:rsid w:val="009F2C20"/>
    <w:rsid w:val="009F62F6"/>
    <w:rsid w:val="00A00800"/>
    <w:rsid w:val="00A03B74"/>
    <w:rsid w:val="00A05F5C"/>
    <w:rsid w:val="00A06548"/>
    <w:rsid w:val="00A16261"/>
    <w:rsid w:val="00A211DF"/>
    <w:rsid w:val="00A2404F"/>
    <w:rsid w:val="00A24256"/>
    <w:rsid w:val="00A25BFC"/>
    <w:rsid w:val="00A27D47"/>
    <w:rsid w:val="00A3091E"/>
    <w:rsid w:val="00A31E88"/>
    <w:rsid w:val="00A404B2"/>
    <w:rsid w:val="00A419AE"/>
    <w:rsid w:val="00A4244E"/>
    <w:rsid w:val="00A424C4"/>
    <w:rsid w:val="00A45719"/>
    <w:rsid w:val="00A46A9A"/>
    <w:rsid w:val="00A46F00"/>
    <w:rsid w:val="00A47B06"/>
    <w:rsid w:val="00A54099"/>
    <w:rsid w:val="00A6110B"/>
    <w:rsid w:val="00A6387F"/>
    <w:rsid w:val="00A66281"/>
    <w:rsid w:val="00A701FC"/>
    <w:rsid w:val="00A70438"/>
    <w:rsid w:val="00A706FA"/>
    <w:rsid w:val="00A73764"/>
    <w:rsid w:val="00A73D99"/>
    <w:rsid w:val="00A75111"/>
    <w:rsid w:val="00A76AA2"/>
    <w:rsid w:val="00A76CAC"/>
    <w:rsid w:val="00A8163F"/>
    <w:rsid w:val="00A81D3D"/>
    <w:rsid w:val="00A82A60"/>
    <w:rsid w:val="00A83520"/>
    <w:rsid w:val="00A84C4B"/>
    <w:rsid w:val="00A85A3A"/>
    <w:rsid w:val="00A86F77"/>
    <w:rsid w:val="00A91670"/>
    <w:rsid w:val="00A91D9C"/>
    <w:rsid w:val="00A91E2F"/>
    <w:rsid w:val="00A952E4"/>
    <w:rsid w:val="00AA20A6"/>
    <w:rsid w:val="00AA33D0"/>
    <w:rsid w:val="00AA5688"/>
    <w:rsid w:val="00AA57F5"/>
    <w:rsid w:val="00AB0075"/>
    <w:rsid w:val="00AB045C"/>
    <w:rsid w:val="00AB1B98"/>
    <w:rsid w:val="00AB1DEA"/>
    <w:rsid w:val="00AB4E32"/>
    <w:rsid w:val="00AC0FC1"/>
    <w:rsid w:val="00AC128D"/>
    <w:rsid w:val="00AC474E"/>
    <w:rsid w:val="00AC688C"/>
    <w:rsid w:val="00AD1D82"/>
    <w:rsid w:val="00AD7F8D"/>
    <w:rsid w:val="00AE1C4C"/>
    <w:rsid w:val="00AE3676"/>
    <w:rsid w:val="00AE4450"/>
    <w:rsid w:val="00AF20E9"/>
    <w:rsid w:val="00AF3FE0"/>
    <w:rsid w:val="00B04D5B"/>
    <w:rsid w:val="00B062A0"/>
    <w:rsid w:val="00B06FB5"/>
    <w:rsid w:val="00B1041A"/>
    <w:rsid w:val="00B1354D"/>
    <w:rsid w:val="00B1397B"/>
    <w:rsid w:val="00B14374"/>
    <w:rsid w:val="00B14565"/>
    <w:rsid w:val="00B1756A"/>
    <w:rsid w:val="00B1766A"/>
    <w:rsid w:val="00B21198"/>
    <w:rsid w:val="00B21DF4"/>
    <w:rsid w:val="00B2251F"/>
    <w:rsid w:val="00B23608"/>
    <w:rsid w:val="00B30E2C"/>
    <w:rsid w:val="00B409A6"/>
    <w:rsid w:val="00B411E7"/>
    <w:rsid w:val="00B46D97"/>
    <w:rsid w:val="00B530DB"/>
    <w:rsid w:val="00B55DAD"/>
    <w:rsid w:val="00B63373"/>
    <w:rsid w:val="00B63FEA"/>
    <w:rsid w:val="00B64A3C"/>
    <w:rsid w:val="00B66992"/>
    <w:rsid w:val="00B67769"/>
    <w:rsid w:val="00B73A9D"/>
    <w:rsid w:val="00B75BC1"/>
    <w:rsid w:val="00B82E4A"/>
    <w:rsid w:val="00B83842"/>
    <w:rsid w:val="00B839D3"/>
    <w:rsid w:val="00B84A4E"/>
    <w:rsid w:val="00B86358"/>
    <w:rsid w:val="00B86EAD"/>
    <w:rsid w:val="00B92364"/>
    <w:rsid w:val="00B9338A"/>
    <w:rsid w:val="00B9726B"/>
    <w:rsid w:val="00BA0D25"/>
    <w:rsid w:val="00BA38C9"/>
    <w:rsid w:val="00BA4F5E"/>
    <w:rsid w:val="00BB090B"/>
    <w:rsid w:val="00BB0C6B"/>
    <w:rsid w:val="00BB3ED7"/>
    <w:rsid w:val="00BB4A3B"/>
    <w:rsid w:val="00BB7EE4"/>
    <w:rsid w:val="00BC43A6"/>
    <w:rsid w:val="00BC625E"/>
    <w:rsid w:val="00BC63B2"/>
    <w:rsid w:val="00BC79B5"/>
    <w:rsid w:val="00BD4543"/>
    <w:rsid w:val="00BD45D6"/>
    <w:rsid w:val="00BE3A44"/>
    <w:rsid w:val="00BE555C"/>
    <w:rsid w:val="00BF324F"/>
    <w:rsid w:val="00BF355D"/>
    <w:rsid w:val="00BF58FA"/>
    <w:rsid w:val="00C01543"/>
    <w:rsid w:val="00C01799"/>
    <w:rsid w:val="00C066CB"/>
    <w:rsid w:val="00C06FEA"/>
    <w:rsid w:val="00C07C2D"/>
    <w:rsid w:val="00C12EC2"/>
    <w:rsid w:val="00C149C1"/>
    <w:rsid w:val="00C237F7"/>
    <w:rsid w:val="00C2391C"/>
    <w:rsid w:val="00C23959"/>
    <w:rsid w:val="00C24993"/>
    <w:rsid w:val="00C25AC5"/>
    <w:rsid w:val="00C260C8"/>
    <w:rsid w:val="00C27802"/>
    <w:rsid w:val="00C32A3A"/>
    <w:rsid w:val="00C34755"/>
    <w:rsid w:val="00C34B20"/>
    <w:rsid w:val="00C42F82"/>
    <w:rsid w:val="00C500E5"/>
    <w:rsid w:val="00C5052F"/>
    <w:rsid w:val="00C51CDC"/>
    <w:rsid w:val="00C55972"/>
    <w:rsid w:val="00C56BD1"/>
    <w:rsid w:val="00C6490A"/>
    <w:rsid w:val="00C67D67"/>
    <w:rsid w:val="00C73C2C"/>
    <w:rsid w:val="00C745CB"/>
    <w:rsid w:val="00C756CC"/>
    <w:rsid w:val="00C75F74"/>
    <w:rsid w:val="00C76674"/>
    <w:rsid w:val="00C77627"/>
    <w:rsid w:val="00C77C13"/>
    <w:rsid w:val="00C80383"/>
    <w:rsid w:val="00C85ADE"/>
    <w:rsid w:val="00C87D4C"/>
    <w:rsid w:val="00C9233F"/>
    <w:rsid w:val="00C92D4E"/>
    <w:rsid w:val="00C95638"/>
    <w:rsid w:val="00CA0E5B"/>
    <w:rsid w:val="00CA3AD1"/>
    <w:rsid w:val="00CA498C"/>
    <w:rsid w:val="00CA56B7"/>
    <w:rsid w:val="00CB06C1"/>
    <w:rsid w:val="00CB22FC"/>
    <w:rsid w:val="00CB638E"/>
    <w:rsid w:val="00CC1512"/>
    <w:rsid w:val="00CD561B"/>
    <w:rsid w:val="00CD6678"/>
    <w:rsid w:val="00CD6FDD"/>
    <w:rsid w:val="00CE21B4"/>
    <w:rsid w:val="00CE366F"/>
    <w:rsid w:val="00CE4F9A"/>
    <w:rsid w:val="00CE5C35"/>
    <w:rsid w:val="00CE751B"/>
    <w:rsid w:val="00CF01B6"/>
    <w:rsid w:val="00CF36B4"/>
    <w:rsid w:val="00CF406B"/>
    <w:rsid w:val="00CF42C0"/>
    <w:rsid w:val="00CF620D"/>
    <w:rsid w:val="00CF7E99"/>
    <w:rsid w:val="00D00942"/>
    <w:rsid w:val="00D00950"/>
    <w:rsid w:val="00D0365A"/>
    <w:rsid w:val="00D04176"/>
    <w:rsid w:val="00D04277"/>
    <w:rsid w:val="00D04F6C"/>
    <w:rsid w:val="00D0580A"/>
    <w:rsid w:val="00D1075B"/>
    <w:rsid w:val="00D13028"/>
    <w:rsid w:val="00D165FE"/>
    <w:rsid w:val="00D21C68"/>
    <w:rsid w:val="00D23432"/>
    <w:rsid w:val="00D24530"/>
    <w:rsid w:val="00D26361"/>
    <w:rsid w:val="00D2791A"/>
    <w:rsid w:val="00D30E77"/>
    <w:rsid w:val="00D351B7"/>
    <w:rsid w:val="00D40C50"/>
    <w:rsid w:val="00D42D46"/>
    <w:rsid w:val="00D4367C"/>
    <w:rsid w:val="00D44126"/>
    <w:rsid w:val="00D44CCC"/>
    <w:rsid w:val="00D45CD0"/>
    <w:rsid w:val="00D47745"/>
    <w:rsid w:val="00D5084B"/>
    <w:rsid w:val="00D577AD"/>
    <w:rsid w:val="00D6129C"/>
    <w:rsid w:val="00D65383"/>
    <w:rsid w:val="00D71A1A"/>
    <w:rsid w:val="00D736E7"/>
    <w:rsid w:val="00D81672"/>
    <w:rsid w:val="00D84320"/>
    <w:rsid w:val="00D92E7D"/>
    <w:rsid w:val="00D95037"/>
    <w:rsid w:val="00D96F34"/>
    <w:rsid w:val="00D976EE"/>
    <w:rsid w:val="00DA02E5"/>
    <w:rsid w:val="00DA1B5C"/>
    <w:rsid w:val="00DA7E46"/>
    <w:rsid w:val="00DA7F4E"/>
    <w:rsid w:val="00DB4149"/>
    <w:rsid w:val="00DC1046"/>
    <w:rsid w:val="00DC10E4"/>
    <w:rsid w:val="00DC5F7F"/>
    <w:rsid w:val="00DC7A99"/>
    <w:rsid w:val="00DD5539"/>
    <w:rsid w:val="00DD581F"/>
    <w:rsid w:val="00DD7171"/>
    <w:rsid w:val="00DE3E2D"/>
    <w:rsid w:val="00DE49C0"/>
    <w:rsid w:val="00DE783B"/>
    <w:rsid w:val="00DF08BF"/>
    <w:rsid w:val="00DF35CE"/>
    <w:rsid w:val="00DF5B00"/>
    <w:rsid w:val="00E005C4"/>
    <w:rsid w:val="00E00F3D"/>
    <w:rsid w:val="00E03F6D"/>
    <w:rsid w:val="00E05CFD"/>
    <w:rsid w:val="00E0707C"/>
    <w:rsid w:val="00E073B1"/>
    <w:rsid w:val="00E10DFD"/>
    <w:rsid w:val="00E11782"/>
    <w:rsid w:val="00E15CCC"/>
    <w:rsid w:val="00E27147"/>
    <w:rsid w:val="00E27DCA"/>
    <w:rsid w:val="00E3441A"/>
    <w:rsid w:val="00E3704B"/>
    <w:rsid w:val="00E42886"/>
    <w:rsid w:val="00E44E64"/>
    <w:rsid w:val="00E53FA9"/>
    <w:rsid w:val="00E54C02"/>
    <w:rsid w:val="00E55CFD"/>
    <w:rsid w:val="00E6069C"/>
    <w:rsid w:val="00E635E9"/>
    <w:rsid w:val="00E66280"/>
    <w:rsid w:val="00E7183E"/>
    <w:rsid w:val="00E71A10"/>
    <w:rsid w:val="00E7646E"/>
    <w:rsid w:val="00E76683"/>
    <w:rsid w:val="00E804EF"/>
    <w:rsid w:val="00E82D77"/>
    <w:rsid w:val="00E84F37"/>
    <w:rsid w:val="00E900E1"/>
    <w:rsid w:val="00E90160"/>
    <w:rsid w:val="00E917FC"/>
    <w:rsid w:val="00E9378C"/>
    <w:rsid w:val="00E9625F"/>
    <w:rsid w:val="00EA1B8F"/>
    <w:rsid w:val="00EA2BC2"/>
    <w:rsid w:val="00EA372E"/>
    <w:rsid w:val="00EA597F"/>
    <w:rsid w:val="00EA6910"/>
    <w:rsid w:val="00EA747E"/>
    <w:rsid w:val="00EC550A"/>
    <w:rsid w:val="00EC5908"/>
    <w:rsid w:val="00ED52B6"/>
    <w:rsid w:val="00ED6ACF"/>
    <w:rsid w:val="00EE0841"/>
    <w:rsid w:val="00EE1494"/>
    <w:rsid w:val="00EE19B0"/>
    <w:rsid w:val="00EE2EEF"/>
    <w:rsid w:val="00EE41C6"/>
    <w:rsid w:val="00EE719B"/>
    <w:rsid w:val="00EF3C93"/>
    <w:rsid w:val="00EF5B45"/>
    <w:rsid w:val="00F000C7"/>
    <w:rsid w:val="00F0181C"/>
    <w:rsid w:val="00F01837"/>
    <w:rsid w:val="00F05177"/>
    <w:rsid w:val="00F06835"/>
    <w:rsid w:val="00F3048B"/>
    <w:rsid w:val="00F3185A"/>
    <w:rsid w:val="00F32EC1"/>
    <w:rsid w:val="00F36542"/>
    <w:rsid w:val="00F37A2C"/>
    <w:rsid w:val="00F44936"/>
    <w:rsid w:val="00F5228E"/>
    <w:rsid w:val="00F565B5"/>
    <w:rsid w:val="00F57226"/>
    <w:rsid w:val="00F61AD9"/>
    <w:rsid w:val="00F636E8"/>
    <w:rsid w:val="00F63903"/>
    <w:rsid w:val="00F655CE"/>
    <w:rsid w:val="00F8099B"/>
    <w:rsid w:val="00F81501"/>
    <w:rsid w:val="00F815D1"/>
    <w:rsid w:val="00F836F8"/>
    <w:rsid w:val="00F84D2F"/>
    <w:rsid w:val="00F92EE9"/>
    <w:rsid w:val="00F95CE7"/>
    <w:rsid w:val="00F96A88"/>
    <w:rsid w:val="00FA0941"/>
    <w:rsid w:val="00FA0D1D"/>
    <w:rsid w:val="00FA2BCF"/>
    <w:rsid w:val="00FA366B"/>
    <w:rsid w:val="00FA499A"/>
    <w:rsid w:val="00FB24FC"/>
    <w:rsid w:val="00FB327E"/>
    <w:rsid w:val="00FB3DB0"/>
    <w:rsid w:val="00FB42DE"/>
    <w:rsid w:val="00FB550D"/>
    <w:rsid w:val="00FC4117"/>
    <w:rsid w:val="00FC66CE"/>
    <w:rsid w:val="00FD4DDC"/>
    <w:rsid w:val="00FD5F0D"/>
    <w:rsid w:val="00FD7A03"/>
    <w:rsid w:val="00FE0848"/>
    <w:rsid w:val="00FE110F"/>
    <w:rsid w:val="00FE56F7"/>
    <w:rsid w:val="00FE6179"/>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FDDB3F-FD45-48C0-B8AA-CFF7A8AA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semiHidden/>
    <w:unhideWhenUsed/>
    <w:rsid w:val="00086E19"/>
    <w:rPr>
      <w:color w:val="0000FF"/>
      <w:u w:val="single"/>
    </w:rPr>
  </w:style>
  <w:style w:type="paragraph" w:styleId="ae">
    <w:name w:val="List Paragraph"/>
    <w:basedOn w:val="a"/>
    <w:uiPriority w:val="34"/>
    <w:qFormat/>
    <w:rsid w:val="00681CE8"/>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blk">
    <w:name w:val="blk"/>
    <w:rsid w:val="00681CE8"/>
  </w:style>
  <w:style w:type="character" w:customStyle="1" w:styleId="ConsPlusNormal0">
    <w:name w:val="ConsPlusNormal Знак"/>
    <w:link w:val="ConsPlusNormal"/>
    <w:locked/>
    <w:rsid w:val="00681CE8"/>
    <w:rPr>
      <w:rFonts w:ascii="Arial" w:eastAsiaTheme="minorEastAsia" w:hAnsi="Arial" w:cs="Arial"/>
      <w:sz w:val="20"/>
      <w:szCs w:val="20"/>
      <w:lang w:eastAsia="ru-RU"/>
    </w:rPr>
  </w:style>
  <w:style w:type="paragraph" w:customStyle="1" w:styleId="content">
    <w:name w:val="content"/>
    <w:basedOn w:val="a"/>
    <w:uiPriority w:val="99"/>
    <w:rsid w:val="00681CE8"/>
    <w:pPr>
      <w:spacing w:before="100" w:beforeAutospacing="1" w:after="100" w:afterAutospacing="1" w:line="324" w:lineRule="auto"/>
      <w:jc w:val="both"/>
    </w:pPr>
    <w:rPr>
      <w:rFonts w:ascii="Verdana" w:eastAsia="Times New Roman" w:hAnsi="Verdana" w:cs="Times New Roman"/>
      <w:sz w:val="16"/>
      <w:szCs w:val="16"/>
      <w:lang w:eastAsia="ru-RU"/>
    </w:rPr>
  </w:style>
  <w:style w:type="paragraph" w:customStyle="1" w:styleId="11">
    <w:name w:val="Обычный1"/>
    <w:uiPriority w:val="99"/>
    <w:rsid w:val="00681CE8"/>
    <w:pPr>
      <w:widowControl w:val="0"/>
      <w:snapToGrid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5DA7D05BB5ABC6179B2004BC33095677D96CDEE5F055739FD3487FFBD59E4B6324C96FC4711E2587817E3CBD899324DCgBwCJ" TargetMode="External"/><Relationship Id="rId21" Type="http://schemas.openxmlformats.org/officeDocument/2006/relationships/hyperlink" Target="consultantplus://offline/ref=DA569B7E18CA034618FBCF597F3DFAB6683BBA572CFBF0D744959CAE7A91210C09A3FD74AC9EB066700DB399FD296D879266C9686FmEL6J" TargetMode="External"/><Relationship Id="rId34" Type="http://schemas.openxmlformats.org/officeDocument/2006/relationships/hyperlink" Target="consultantplus://offline/ref=DA569B7E18CA034618FBCF597F3DFAB6683BBA572CFBF0D744959CAE7A91210C09A3FD74AC95B066700DB399FD296D879266C9686FmEL6J" TargetMode="External"/><Relationship Id="rId42" Type="http://schemas.openxmlformats.org/officeDocument/2006/relationships/hyperlink" Target="consultantplus://offline/ref=DA569B7E18CA034618FBCF597F3DFAB6683BBA572CFBF0D744959CAE7A91210C09A3FD74AD99B066700DB399FD296D879266C9686FmEL6J" TargetMode="External"/><Relationship Id="rId47" Type="http://schemas.openxmlformats.org/officeDocument/2006/relationships/hyperlink" Target="consultantplus://offline/ref=DA569B7E18CA034618FBCF597F3DFAB6683BBF5121FAF0D744959CAE7A91210C09A3FD71A89AB066700DB399FD296D879266C9686FmEL6J" TargetMode="External"/><Relationship Id="rId50" Type="http://schemas.openxmlformats.org/officeDocument/2006/relationships/hyperlink" Target="consultantplus://offline/ref=DA569B7E18CA034618FBCF597F3DFAB6683BBA572CFBF0D744959CAE7A91210C09A3FD74A29DB066700DB399FD296D879266C9686FmEL6J" TargetMode="External"/><Relationship Id="rId55" Type="http://schemas.openxmlformats.org/officeDocument/2006/relationships/hyperlink" Target="consultantplus://offline/ref=DA569B7E18CA034618FBCF597F3DFAB6683BBA572CFBF0D744959CAE7A91210C09A3FD74A299B066700DB399FD296D879266C9686FmEL6J" TargetMode="External"/><Relationship Id="rId63" Type="http://schemas.openxmlformats.org/officeDocument/2006/relationships/hyperlink" Target="consultantplus://offline/ref=B4056D5126977E7AF80C66EA59B56F5E976199B14F6968B625076B7E23799B61CDD2CD15C953AC1F05AEA308F5360362A08601E68B5Bn1LEJ" TargetMode="External"/><Relationship Id="rId68" Type="http://schemas.openxmlformats.org/officeDocument/2006/relationships/hyperlink" Target="consultantplus://offline/ref=B4056D5126977E7AF80C66EA59B56F5E976199B14F6968B625076B7E23799B61CDD2CD10C55DA44000BBB250F93E147DA0991DE48An5L2J" TargetMode="External"/><Relationship Id="rId76" Type="http://schemas.openxmlformats.org/officeDocument/2006/relationships/hyperlink" Target="consultantplus://offline/ref=B4056D5126977E7AF80C66EA59B56F5E976199B14F6968B625076B7E23799B61CDD2CD11CB5DA44000BBB250F93E147DA0991DE48An5L2J" TargetMode="External"/><Relationship Id="rId84" Type="http://schemas.openxmlformats.org/officeDocument/2006/relationships/hyperlink" Target="consultantplus://offline/ref=B4056D5126977E7AF80C66EA59B56F5E976199B14F6968B625076B7E23799B61CDD2CD10C459A44000BBB250F93E147DA0991DE48An5L2J" TargetMode="External"/><Relationship Id="rId89" Type="http://schemas.openxmlformats.org/officeDocument/2006/relationships/hyperlink" Target="consultantplus://offline/ref=B4056D5126977E7AF80C66EA59B56F5E976199B14F6968B625076B7E23799B61CDD2CD11C45EA44000BBB250F93E147DA0991DE48An5L2J" TargetMode="External"/><Relationship Id="rId97" Type="http://schemas.openxmlformats.org/officeDocument/2006/relationships/hyperlink" Target="consultantplus://offline/ref=B4056D5126977E7AF80C66EA59B56F5E976098B4496D68B625076B7E23799B61DFD29519CD52B11550E1E55DF9n3LFJ" TargetMode="External"/><Relationship Id="rId7" Type="http://schemas.openxmlformats.org/officeDocument/2006/relationships/header" Target="header1.xml"/><Relationship Id="rId71" Type="http://schemas.openxmlformats.org/officeDocument/2006/relationships/hyperlink" Target="consultantplus://offline/ref=B4056D5126977E7AF80C66EA59B56F5E976199B14F6968B625076B7E23799B61CDD2CD10C552A44000BBB250F93E147DA0991DE48An5L2J" TargetMode="External"/><Relationship Id="rId92" Type="http://schemas.openxmlformats.org/officeDocument/2006/relationships/hyperlink" Target="consultantplus://offline/ref=B4056D5126977E7AF80C66EA59B56F5E976199B14F6968B625076B7E23799B61CDD2CD11C453A44000BBB250F93E147DA0991DE48An5L2J" TargetMode="External"/><Relationship Id="rId2" Type="http://schemas.openxmlformats.org/officeDocument/2006/relationships/styles" Target="styles.xml"/><Relationship Id="rId16" Type="http://schemas.openxmlformats.org/officeDocument/2006/relationships/hyperlink" Target="http://www.consultant.ru/document/cons_doc_LAW_378382/65682eb57636936f534b2df94b3430ae06bc672e/" TargetMode="External"/><Relationship Id="rId29" Type="http://schemas.openxmlformats.org/officeDocument/2006/relationships/hyperlink" Target="consultantplus://offline/ref=505DA7D05BB5ABC6179B2004BC33095677D96CDEE3F4507599DF1575F38C9249642B966AD16046288199613FA1959125gDw5J" TargetMode="External"/><Relationship Id="rId11" Type="http://schemas.openxmlformats.org/officeDocument/2006/relationships/hyperlink" Target="consultantplus://offline/ref=DA569B7E18CA034618FBCF597F3DFAB6683BBA572CFBF0D744959CAE7A91210C09A3FD74AE9EB066700DB399FD296D879266C9686FmEL6J" TargetMode="External"/><Relationship Id="rId24" Type="http://schemas.openxmlformats.org/officeDocument/2006/relationships/hyperlink" Target="consultantplus://offline/ref=27489318FEE4E92D29400CBEE74D1146C08B8319BEB3AB0F9522D68BE04ED0F88E59106B78D8105018E0EA981Ex6iFJ" TargetMode="External"/><Relationship Id="rId32" Type="http://schemas.openxmlformats.org/officeDocument/2006/relationships/hyperlink" Target="consultantplus://offline/ref=AFA5CC0579751A00F7CFEF7341EFFF0ACA63D37305C130550501FEB2A16358BD9D4AF321EE07930409B22D896EFB0426Z3xDJ" TargetMode="External"/><Relationship Id="rId37" Type="http://schemas.openxmlformats.org/officeDocument/2006/relationships/hyperlink" Target="consultantplus://offline/ref=DA569B7E18CA034618FBCF597F3DFAB6683BBA572CFBF0D744959CAE7A91210C09A3FD74AD9CB066700DB399FD296D879266C9686FmEL6J" TargetMode="External"/><Relationship Id="rId40" Type="http://schemas.openxmlformats.org/officeDocument/2006/relationships/hyperlink" Target="http://www.consultant.ru/document/cons_doc_LAW_378382/65682eb57636936f534b2df94b3430ae06bc672e/" TargetMode="External"/><Relationship Id="rId45" Type="http://schemas.openxmlformats.org/officeDocument/2006/relationships/hyperlink" Target="consultantplus://offline/ref=DA569B7E18CA034618FBCF597F3DFAB6683BBA572CFBF0D744959CAE7A91210C09A3FD78A299B066700DB399FD296D879266C9686FmEL6J" TargetMode="External"/><Relationship Id="rId53" Type="http://schemas.openxmlformats.org/officeDocument/2006/relationships/hyperlink" Target="http://www.consultant.ru/document/cons_doc_LAW_373104/79da6e3bbbc8eb967db0714e8378269bfea9f83c/" TargetMode="External"/><Relationship Id="rId58" Type="http://schemas.openxmlformats.org/officeDocument/2006/relationships/hyperlink" Target="consultantplus://offline/ref=B4056D5126977E7AF80C66EA59B56F5E976199B14F6968B625076B7E23799B61CDD2CD10C45DA44000BBB250F93E147DA0991DE48An5L2J" TargetMode="External"/><Relationship Id="rId66" Type="http://schemas.openxmlformats.org/officeDocument/2006/relationships/hyperlink" Target="consultantplus://offline/ref=B4056D5126977E7AF80C66EA59B56F5E976199B14F6968B625076B7E23799B61CDD2CD10C558A44000BBB250F93E147DA0991DE48An5L2J" TargetMode="External"/><Relationship Id="rId74" Type="http://schemas.openxmlformats.org/officeDocument/2006/relationships/hyperlink" Target="consultantplus://offline/ref=B4056D5126977E7AF80C66EA59B56F5E976199B14F6968B625076B7E23799B61CDD2CD11CA5CA44000BBB250F93E147DA0991DE48An5L2J" TargetMode="External"/><Relationship Id="rId79" Type="http://schemas.openxmlformats.org/officeDocument/2006/relationships/hyperlink" Target="consultantplus://offline/ref=B4056D5126977E7AF80C66EA59B56F5E976199B14F6968B625076B7E23799B61CDD2CD11CB53A44000BBB250F93E147DA0991DE48An5L2J" TargetMode="External"/><Relationship Id="rId87" Type="http://schemas.openxmlformats.org/officeDocument/2006/relationships/hyperlink" Target="consultantplus://offline/ref=B4056D5126977E7AF80C66EA59B56F5E976199B14F6968B625076B7E23799B61CDD2CD11C458A44000BBB250F93E147DA0991DE48An5L2J" TargetMode="External"/><Relationship Id="rId5" Type="http://schemas.openxmlformats.org/officeDocument/2006/relationships/footnotes" Target="footnotes.xml"/><Relationship Id="rId61" Type="http://schemas.openxmlformats.org/officeDocument/2006/relationships/hyperlink" Target="consultantplus://offline/ref=B4056D5126977E7AF80C66EA59B56F5E976199B14F6968B625076B7E23799B61CDD2CD15CD5EAE1F05AEA308F5360362A08601E68B5Bn1LEJ" TargetMode="External"/><Relationship Id="rId82" Type="http://schemas.openxmlformats.org/officeDocument/2006/relationships/hyperlink" Target="consultantplus://offline/ref=B4056D5126977E7AF80C66EA59B56F5E976098B4496D68B625076B7E23799B61DFD29519CD52B11550E1E55DF9n3LFJ" TargetMode="External"/><Relationship Id="rId90" Type="http://schemas.openxmlformats.org/officeDocument/2006/relationships/hyperlink" Target="http://www.consultant.ru/document/cons_doc_LAW_373104/f6fb5e26212db7c34ed9e1fc1e33a10f57b19470/" TargetMode="External"/><Relationship Id="rId95" Type="http://schemas.openxmlformats.org/officeDocument/2006/relationships/hyperlink" Target="consultantplus://offline/ref=B4056D5126977E7AF80C66EA59B56F5E976098B4496D68B625076B7E23799B61DFD29519CD52B11550E1E55DF9n3LFJ" TargetMode="External"/><Relationship Id="rId19" Type="http://schemas.openxmlformats.org/officeDocument/2006/relationships/hyperlink" Target="consultantplus://offline/ref=DA569B7E18CA034618FBCF597F3DFAB6683BBA572CFBF0D744959CAE7A91210C09A3FD71A899BD397518A2C1F1217A989279D56A6EEFm7LDJ" TargetMode="External"/><Relationship Id="rId14" Type="http://schemas.openxmlformats.org/officeDocument/2006/relationships/hyperlink" Target="consultantplus://offline/ref=DA569B7E18CA034618FBCF597F3DFAB6683BBA572CFBF0D744959CAE7A91210C09A3FD74AF95B066700DB399FD296D879266C9686FmEL6J" TargetMode="External"/><Relationship Id="rId22" Type="http://schemas.openxmlformats.org/officeDocument/2006/relationships/hyperlink" Target="consultantplus://offline/ref=1574E972FBCE38D74B1F639AE729034806CE7B7D3215957C4AC437F25472F6A7DA1CAD17B3F7654AD5F9EB4AECqAhDJ" TargetMode="External"/><Relationship Id="rId27" Type="http://schemas.openxmlformats.org/officeDocument/2006/relationships/hyperlink" Target="consultantplus://offline/ref=505DA7D05BB5ABC6179B2004BC33095677D96CDEE3F4507599DF1575F38C9249642B966AD16046288199613FA1959125gDw5J" TargetMode="External"/><Relationship Id="rId30" Type="http://schemas.openxmlformats.org/officeDocument/2006/relationships/hyperlink" Target="consultantplus://offline/ref=505DA7D05BB5ABC6179B2004BC33095677D96CDEE5F055739FD3487FFBD59E4B6324C96FC4711E2587817E3CBD899324DCgBwCJ" TargetMode="External"/><Relationship Id="rId35" Type="http://schemas.openxmlformats.org/officeDocument/2006/relationships/hyperlink" Target="consultantplus://offline/ref=DA569B7E18CA034618FBCF597F3DFAB6683BBA572CFBF0D744959CAE7A91210C09A3FD74AC94B066700DB399FD296D879266C9686FmEL6J" TargetMode="External"/><Relationship Id="rId43" Type="http://schemas.openxmlformats.org/officeDocument/2006/relationships/hyperlink" Target="http://www.consultant.ru/document/cons_doc_LAW_373104/79da6e3bbbc8eb967db0714e8378269bfea9f83c/" TargetMode="External"/><Relationship Id="rId48" Type="http://schemas.openxmlformats.org/officeDocument/2006/relationships/hyperlink" Target="consultantplus://offline/ref=DA569B7E18CA034618FBCF597F3DFAB6683BBA572CFBF0D744959CAE7A91210C09A3FD74AD95B066700DB399FD296D879266C9686FmEL6J" TargetMode="External"/><Relationship Id="rId56" Type="http://schemas.openxmlformats.org/officeDocument/2006/relationships/hyperlink" Target="consultantplus://offline/ref=DA569B7E18CA034618FBCF597F3DFAB6683BBA572CFBF0D744959CAE7A91210C09A3FD74A299B066700DB399FD296D879266C9686FmEL6J" TargetMode="External"/><Relationship Id="rId64" Type="http://schemas.openxmlformats.org/officeDocument/2006/relationships/hyperlink" Target="consultantplus://offline/ref=B4056D5126977E7AF80C66EA59B56F5E976199B14F6968B625076B7E23799B61CDD2CD10C55AA44000BBB250F93E147DA0991DE48An5L2J" TargetMode="External"/><Relationship Id="rId69" Type="http://schemas.openxmlformats.org/officeDocument/2006/relationships/hyperlink" Target="consultantplus://offline/ref=B4056D5126977E7AF80C66EA59B56F5E976199B14F6968B625076B7E23799B61CDD2CD10C55CA44000BBB250F93E147DA0991DE48An5L2J" TargetMode="External"/><Relationship Id="rId77" Type="http://schemas.openxmlformats.org/officeDocument/2006/relationships/hyperlink" Target="consultantplus://offline/ref=B4056D5126977E7AF80C66EA59B56F5E976199B14F6968B625076B7E23799B61CDD2CD11CB5DA44000BBB250F93E147DA0991DE48An5L2J" TargetMode="External"/><Relationship Id="rId8" Type="http://schemas.openxmlformats.org/officeDocument/2006/relationships/hyperlink" Target="http://www.consultant.ru/document/cons_doc_LAW_373104/90f9a162fec7f54cd09e7e68210417071668be68/" TargetMode="External"/><Relationship Id="rId51" Type="http://schemas.openxmlformats.org/officeDocument/2006/relationships/hyperlink" Target="http://www.consultant.ru/document/cons_doc_LAW_373276/b7c37bc66ae87a24a6d573fa52ebbc061d275c9f/" TargetMode="External"/><Relationship Id="rId72" Type="http://schemas.openxmlformats.org/officeDocument/2006/relationships/hyperlink" Target="consultantplus://offline/ref=B4056D5126977E7AF80C66EA59B56F5E976199B14F6968B625076B7E23799B61CDD2CD11CA5EA44000BBB250F93E147DA0991DE48An5L2J" TargetMode="External"/><Relationship Id="rId80" Type="http://schemas.openxmlformats.org/officeDocument/2006/relationships/hyperlink" Target="consultantplus://offline/ref=B4056D5126977E7AF80C66EA59B56F5E976199B14F6968B625076B7E23799B61CDD2CD11CB52A44000BBB250F93E147DA0991DE48An5L2J" TargetMode="External"/><Relationship Id="rId85" Type="http://schemas.openxmlformats.org/officeDocument/2006/relationships/hyperlink" Target="consultantplus://offline/ref=B4056D5126977E7AF80C66EA59B56F5E976199B14F6968B625076B7E23799B61CDD2CD11C45AA44000BBB250F93E147DA0991DE48An5L2J" TargetMode="External"/><Relationship Id="rId93" Type="http://schemas.openxmlformats.org/officeDocument/2006/relationships/hyperlink" Target="consultantplus://offline/ref=B4056D5126977E7AF80C66EA59B56F5E976199B14F6968B625076B7E23799B61CDD2CD11C452A44000BBB250F93E147DA0991DE48An5L2J"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E99B066700DB399FD296D879266C9686FmEL6J" TargetMode="External"/><Relationship Id="rId17" Type="http://schemas.openxmlformats.org/officeDocument/2006/relationships/hyperlink" Target="consultantplus://offline/ref=DA569B7E18CA034618FBCF597F3DFAB6683BBA572CFBF0D744959CAE7A91210C09A3FD74AC9DB066700DB399FD296D879266C9686FmEL6J" TargetMode="External"/><Relationship Id="rId25" Type="http://schemas.openxmlformats.org/officeDocument/2006/relationships/hyperlink" Target="consultantplus://offline/ref=505DA7D05BB5ABC6179B2004BC33095677D96CDEE3F4507599DF1575F38C9249642B966AD16046288199613FA1959125gDw5J" TargetMode="External"/><Relationship Id="rId33" Type="http://schemas.openxmlformats.org/officeDocument/2006/relationships/hyperlink" Target="consultantplus://offline/ref=AFA5CC0579751A00F7CFEF7341EFFF0ACA63D37303C53553030DA3B8A93A54BF9A45AC24FB16CB090FAA328A72E7062734ZExCJ" TargetMode="External"/><Relationship Id="rId38" Type="http://schemas.openxmlformats.org/officeDocument/2006/relationships/hyperlink" Target="consultantplus://offline/ref=DA569B7E18CA034618FBCF597F3DFAB6683BBA572CFBF0D744959CAE7A91210C09A3FD74AD9CB066700DB399FD296D879266C9686FmEL6J" TargetMode="External"/><Relationship Id="rId46" Type="http://schemas.openxmlformats.org/officeDocument/2006/relationships/hyperlink" Target="consultantplus://offline/ref=DA569B7E18CA034618FBCF597F3DFAB6683BBA572CFBF0D744959CAE7A91210C09A3FD74AD9AB066700DB399FD296D879266C9686FmEL6J" TargetMode="External"/><Relationship Id="rId59" Type="http://schemas.openxmlformats.org/officeDocument/2006/relationships/hyperlink" Target="consultantplus://offline/ref=B4056D5126977E7AF80C66EA59B56F5E976199B14F6968B625076B7E23799B61CDD2CD10C45CA44000BBB250F93E147DA0991DE48An5L2J" TargetMode="External"/><Relationship Id="rId67" Type="http://schemas.openxmlformats.org/officeDocument/2006/relationships/hyperlink" Target="consultantplus://offline/ref=B4056D5126977E7AF80C66EA59B56F5E976199B14F6968B625076B7E23799B61CDD2CD10C55FA44000BBB250F93E147DA0991DE48An5L2J" TargetMode="External"/><Relationship Id="rId20" Type="http://schemas.openxmlformats.org/officeDocument/2006/relationships/hyperlink" Target="consultantplus://offline/ref=DA569B7E18CA034618FBCF597F3DFAB6683BBA572CFBF0D744959CAE7A91210C09A3FD74AC9EB066700DB399FD296D879266C9686FmEL6J" TargetMode="External"/><Relationship Id="rId41" Type="http://schemas.openxmlformats.org/officeDocument/2006/relationships/hyperlink" Target="consultantplus://offline/ref=DA569B7E18CA034618FBCF597F3DFAB6683BBA572CFBF0D744959CAE7A91210C09A3FD74AD9FB066700DB399FD296D879266C9686FmEL6J" TargetMode="External"/><Relationship Id="rId54" Type="http://schemas.openxmlformats.org/officeDocument/2006/relationships/hyperlink" Target="consultantplus://offline/ref=DA569B7E18CA034618FBCF597F3DFAB6683BBA572CFBF0D744959CAE7A91210C09A3FD74A29EB066700DB399FD296D879266C9686FmEL6J" TargetMode="External"/><Relationship Id="rId62" Type="http://schemas.openxmlformats.org/officeDocument/2006/relationships/hyperlink" Target="consultantplus://offline/ref=B4056D5126977E7AF80C66EA59B56F5E976199B14F6968B625076B7E23799B61CDD2CD15CD5EAE1F05AEA308F5360362A08601E68B5Bn1LEJ" TargetMode="External"/><Relationship Id="rId70" Type="http://schemas.openxmlformats.org/officeDocument/2006/relationships/hyperlink" Target="consultantplus://offline/ref=B4056D5126977E7AF80C66EA59B56F5E976199B14F6968B625076B7E23799B61CDD2CD10C553A44000BBB250F93E147DA0991DE48An5L2J" TargetMode="External"/><Relationship Id="rId75" Type="http://schemas.openxmlformats.org/officeDocument/2006/relationships/hyperlink" Target="consultantplus://offline/ref=B4056D5126977E7AF80C66EA59B56F5E976199B14F6968B625076B7E23799B61CDD2CD11CB5DA44000BBB250F93E147DA0991DE48An5L2J" TargetMode="External"/><Relationship Id="rId83" Type="http://schemas.openxmlformats.org/officeDocument/2006/relationships/hyperlink" Target="consultantplus://offline/ref=B4056D5126977E7AF80C66EA59B56F5E976199B14F6968B625076B7E23799B61CDD2CD10C85EA44000BBB250F93E147DA0991DE48An5L2J" TargetMode="External"/><Relationship Id="rId88" Type="http://schemas.openxmlformats.org/officeDocument/2006/relationships/hyperlink" Target="consultantplus://offline/ref=F9663C28B969C9367A9DD1D8FCE4DCD9BE7802122A24273D878F1B531A3F539502ACD6DFD3A0BACB232789356D4C754F7F5A49AE21O0M4I" TargetMode="External"/><Relationship Id="rId91" Type="http://schemas.openxmlformats.org/officeDocument/2006/relationships/hyperlink" Target="consultantplus://offline/ref=B4056D5126977E7AF80C66EA59B56F5E976199B14F6968B625076B7E23799B61CDD2CD11C45CA44000BBB250F93E147DA0991DE48An5L2J" TargetMode="External"/><Relationship Id="rId96" Type="http://schemas.openxmlformats.org/officeDocument/2006/relationships/hyperlink" Target="consultantplus://offline/ref=B4056D5126977E7AF80C66EA59B56F5E97619BB24B6E68B625076B7E23799B61DFD29519CD52B11550E1E55DF9n3LFJ"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onsultant.ru/document/cons_doc_LAW_373104/44cbcea485bb6d538b98347f46ecd240bb370e69/" TargetMode="External"/><Relationship Id="rId23" Type="http://schemas.openxmlformats.org/officeDocument/2006/relationships/hyperlink" Target="consultantplus://offline/ref=27489318FEE4E92D29400CBEE74D1146C08B8319BEB3AB0F9522D68BE04ED0F88E59106B78D8105018E0EA981Ex6iFJ" TargetMode="External"/><Relationship Id="rId28" Type="http://schemas.openxmlformats.org/officeDocument/2006/relationships/hyperlink" Target="consultantplus://offline/ref=505DA7D05BB5ABC6179B2004BC33095677D96CDEE5F055739FD3487FFBD59E4B6324C96FC4711E2587817E3CBD899324DCgBwCJ" TargetMode="External"/><Relationship Id="rId36" Type="http://schemas.openxmlformats.org/officeDocument/2006/relationships/hyperlink" Target="consultantplus://offline/ref=DA569B7E18CA034618FBCF597F3DFAB6683BBA572CFBF0D744959CAE7A91210C09A3FD74AD9DB066700DB399FD296D879266C9686FmEL6J" TargetMode="External"/><Relationship Id="rId49" Type="http://schemas.openxmlformats.org/officeDocument/2006/relationships/hyperlink" Target="consultantplus://offline/ref=DA569B7E18CA034618FBCF597F3DFAB6683BBA572CFBF0D744959CAE7A91210C09A3FD74AD94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 Type="http://schemas.openxmlformats.org/officeDocument/2006/relationships/hyperlink" Target="consultantplus://offline/ref=DA569B7E18CA034618FBCF597F3DFAB6683BBA572CFBF0D744959CAE7A91210C09A3FD74AE9FB066700DB399FD296D879266C9686FmEL6J" TargetMode="External"/><Relationship Id="rId31" Type="http://schemas.openxmlformats.org/officeDocument/2006/relationships/hyperlink" Target="consultantplus://offline/ref=505DA7D05BB5ABC6179B2004BC33095677D96CDEE5F055739FD3487FFBD59E4B6324C96FC4711E2587817E3CBD899324DCgBwCJ" TargetMode="External"/><Relationship Id="rId44" Type="http://schemas.openxmlformats.org/officeDocument/2006/relationships/hyperlink" Target="consultantplus://offline/ref=DA569B7E18CA034618FBCF597F3DFAB6683BBA572CFBF0D744959CAE7A91210C09A3FD74AD9BB066700DB399FD296D879266C9686FmEL6J" TargetMode="External"/><Relationship Id="rId52" Type="http://schemas.openxmlformats.org/officeDocument/2006/relationships/hyperlink" Target="http://www.consultant.ru/document/cons_doc_LAW_373276/" TargetMode="External"/><Relationship Id="rId60" Type="http://schemas.openxmlformats.org/officeDocument/2006/relationships/hyperlink" Target="consultantplus://offline/ref=B4056D5126977E7AF80C66EA59B56F5E976199B14F6968B625076B7E23799B61CDD2CD10C55BA44000BBB250F93E147DA0991DE48An5L2J" TargetMode="External"/><Relationship Id="rId65" Type="http://schemas.openxmlformats.org/officeDocument/2006/relationships/hyperlink" Target="consultantplus://offline/ref=B4056D5126977E7AF80C66EA59B56F5E976199B14F6968B625076B7E23799B61CDD2CD10C559A44000BBB250F93E147DA0991DE48An5L2J" TargetMode="External"/><Relationship Id="rId73" Type="http://schemas.openxmlformats.org/officeDocument/2006/relationships/hyperlink" Target="consultantplus://offline/ref=B4056D5126977E7AF80C66EA59B56F5E976199B14F6968B625076B7E23799B61CDD2CD11CA5DA44000BBB250F93E147DA0991DE48An5L2J" TargetMode="External"/><Relationship Id="rId78" Type="http://schemas.openxmlformats.org/officeDocument/2006/relationships/hyperlink" Target="consultantplus://offline/ref=B4056D5126977E7AF80C66EA59B56F5E976199B14F6968B625076B7E23799B61CDD2CD11CB5CA44000BBB250F93E147DA0991DE48An5L2J" TargetMode="External"/><Relationship Id="rId81" Type="http://schemas.openxmlformats.org/officeDocument/2006/relationships/hyperlink" Target="consultantplus://offline/ref=B4056D5126977E7AF80C66EA59B56F5E976199B14F6968B625076B7E23799B61CDD2CD11C45BA44000BBB250F93E147DA0991DE48An5L2J" TargetMode="External"/><Relationship Id="rId86" Type="http://schemas.openxmlformats.org/officeDocument/2006/relationships/hyperlink" Target="consultantplus://offline/ref=B4056D5126977E7AF80C66EA59B56F5E976199B14F6968B625076B7E23799B61CDD2CD11C459A44000BBB250F93E147DA0991DE48An5L2J" TargetMode="External"/><Relationship Id="rId94" Type="http://schemas.openxmlformats.org/officeDocument/2006/relationships/hyperlink" Target="consultantplus://offline/ref=B4056D5126977E7AF80C66EA59B56F5E97619BB24B6E68B625076B7E23799B61DFD29519CD52B11550E1E55DF9n3LFJ"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E9CB066700DB399FD296D879266C9686FmEL6J" TargetMode="External"/><Relationship Id="rId13" Type="http://schemas.openxmlformats.org/officeDocument/2006/relationships/hyperlink" Target="consultantplus://offline/ref=DA569B7E18CA034618FBCF597F3DFAB6683BBA572CFBF0D744959CAE7A91210C09A3FD74AE98B066700DB399FD296D879266C9686FmEL6J" TargetMode="External"/><Relationship Id="rId18" Type="http://schemas.openxmlformats.org/officeDocument/2006/relationships/hyperlink" Target="consultantplus://offline/ref=DA569B7E18CA034618FBCF597F3DFAB6683BBA572CFBF0D744959CAE7A91210C09A3FD74AC9CB066700DB399FD296D879266C9686FmEL6J" TargetMode="External"/><Relationship Id="rId39" Type="http://schemas.openxmlformats.org/officeDocument/2006/relationships/hyperlink" Target="http://www.consultant.ru/document/cons_doc_LAW_373104/79da6e3bbbc8eb967db0714e8378269bfea9f8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0D88-E229-45E2-A7E0-2BE4FF83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12588</Words>
  <Characters>71757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Савкина</cp:lastModifiedBy>
  <cp:revision>3</cp:revision>
  <cp:lastPrinted>2021-08-30T08:26:00Z</cp:lastPrinted>
  <dcterms:created xsi:type="dcterms:W3CDTF">2021-08-31T03:02:00Z</dcterms:created>
  <dcterms:modified xsi:type="dcterms:W3CDTF">2021-08-31T05:46:00Z</dcterms:modified>
</cp:coreProperties>
</file>