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Default="00D75977" w:rsidP="0062365E">
      <w:pPr>
        <w:rPr>
          <w:b/>
          <w:sz w:val="32"/>
          <w:szCs w:val="32"/>
        </w:rPr>
      </w:pP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3372B9">
        <w:rPr>
          <w:rFonts w:ascii="Times New Roman" w:hAnsi="Times New Roman" w:cs="Times New Roman"/>
          <w:spacing w:val="3"/>
        </w:rPr>
        <w:t>2021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bookmarkStart w:id="0" w:name="_GoBack"/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«Бирюсинское городское поселение»</w:t>
      </w:r>
      <w:bookmarkEnd w:id="0"/>
      <w:r w:rsidRPr="00D77E0C">
        <w:rPr>
          <w:rFonts w:ascii="Times New Roman" w:hAnsi="Times New Roman" w:cs="Times New Roman"/>
        </w:rPr>
        <w:t xml:space="preserve">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3372B9">
        <w:rPr>
          <w:rFonts w:ascii="Times New Roman" w:hAnsi="Times New Roman" w:cs="Times New Roman"/>
          <w:color w:val="auto"/>
        </w:rPr>
        <w:t>10 марта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3372B9">
        <w:rPr>
          <w:rFonts w:ascii="Times New Roman" w:hAnsi="Times New Roman" w:cs="Times New Roman"/>
          <w:color w:val="auto"/>
        </w:rPr>
        <w:t xml:space="preserve"> 2021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3372B9">
        <w:rPr>
          <w:rFonts w:ascii="Times New Roman" w:hAnsi="Times New Roman" w:cs="Times New Roman"/>
          <w:color w:val="auto"/>
        </w:rPr>
        <w:t>10</w:t>
      </w:r>
      <w:r w:rsidR="00121814">
        <w:rPr>
          <w:rFonts w:ascii="Times New Roman" w:hAnsi="Times New Roman" w:cs="Times New Roman"/>
          <w:color w:val="auto"/>
        </w:rPr>
        <w:t xml:space="preserve"> </w:t>
      </w:r>
      <w:r w:rsidR="003372B9">
        <w:rPr>
          <w:rFonts w:ascii="Times New Roman" w:hAnsi="Times New Roman" w:cs="Times New Roman"/>
          <w:color w:val="auto"/>
        </w:rPr>
        <w:t>марта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121814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</w:t>
      </w:r>
      <w:r>
        <w:rPr>
          <w:rFonts w:ascii="Times New Roman" w:hAnsi="Times New Roman" w:cs="Times New Roman"/>
        </w:rPr>
        <w:lastRenderedPageBreak/>
        <w:t>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3372B9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______________2021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FF324D" w:rsidRDefault="00FF324D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929EB">
        <w:rPr>
          <w:rFonts w:ascii="Times New Roman" w:hAnsi="Times New Roman" w:cs="Times New Roman"/>
        </w:rPr>
        <w:t>1.</w:t>
      </w:r>
      <w:r w:rsidR="007929EB"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FF324D" w:rsidRPr="008A2B43" w:rsidRDefault="00FF324D" w:rsidP="00FF324D">
      <w:pPr>
        <w:pStyle w:val="s1"/>
        <w:spacing w:before="0" w:beforeAutospacing="0" w:after="0" w:afterAutospacing="0"/>
        <w:jc w:val="both"/>
      </w:pPr>
      <w:r>
        <w:rPr>
          <w:b/>
        </w:rPr>
        <w:t>1.1</w:t>
      </w:r>
      <w:r w:rsidRPr="007F12B2">
        <w:rPr>
          <w:b/>
        </w:rPr>
        <w:t xml:space="preserve">. </w:t>
      </w:r>
      <w:r w:rsidRPr="008C6510">
        <w:rPr>
          <w:b/>
          <w:sz w:val="22"/>
          <w:szCs w:val="22"/>
        </w:rPr>
        <w:t xml:space="preserve">Статья 7. Права органов местного самоуправления Поселения на решение вопросов, не отнесённых к вопросам местного значения </w:t>
      </w:r>
    </w:p>
    <w:p w:rsidR="00FF324D" w:rsidRDefault="00FF324D" w:rsidP="00FF324D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1.1</w:t>
      </w:r>
      <w:r w:rsidRPr="008A2B4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</w:rPr>
        <w:t xml:space="preserve">  часть 1 статьи 7 дополнить пунктом 18 следующего содержания:</w:t>
      </w:r>
    </w:p>
    <w:p w:rsidR="00FF324D" w:rsidRPr="00FF324D" w:rsidRDefault="00FF324D" w:rsidP="00FF32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A2B43">
        <w:rPr>
          <w:rFonts w:ascii="Times New Roman" w:hAnsi="Times New Roman"/>
          <w:sz w:val="24"/>
          <w:szCs w:val="24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4"/>
          <w:szCs w:val="24"/>
        </w:rPr>
        <w:t>»</w:t>
      </w:r>
      <w:r w:rsidRPr="008A2B43">
        <w:rPr>
          <w:rFonts w:ascii="Times New Roman" w:hAnsi="Times New Roman"/>
          <w:sz w:val="24"/>
          <w:szCs w:val="24"/>
        </w:rPr>
        <w:t>.</w:t>
      </w:r>
    </w:p>
    <w:p w:rsidR="007929EB" w:rsidRPr="003372B9" w:rsidRDefault="00FF324D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="007929EB" w:rsidRPr="004B425A">
        <w:rPr>
          <w:rFonts w:ascii="Times New Roman" w:hAnsi="Times New Roman" w:cs="Times New Roman"/>
          <w:b/>
        </w:rPr>
        <w:t xml:space="preserve">. </w:t>
      </w:r>
      <w:r w:rsidR="003372B9">
        <w:rPr>
          <w:rFonts w:ascii="Times New Roman" w:hAnsi="Times New Roman" w:cs="Times New Roman"/>
          <w:b/>
        </w:rPr>
        <w:t>Статья 15</w:t>
      </w:r>
      <w:r w:rsidR="00EF7ED5">
        <w:rPr>
          <w:rFonts w:ascii="Times New Roman" w:hAnsi="Times New Roman" w:cs="Times New Roman"/>
          <w:b/>
        </w:rPr>
        <w:t xml:space="preserve">. </w:t>
      </w:r>
      <w:r w:rsidR="003372B9">
        <w:rPr>
          <w:rFonts w:ascii="Times New Roman" w:hAnsi="Times New Roman"/>
          <w:b/>
          <w:sz w:val="22"/>
          <w:szCs w:val="22"/>
        </w:rPr>
        <w:t>Правотворческая инициатива граждан</w:t>
      </w:r>
    </w:p>
    <w:p w:rsidR="00081632" w:rsidRDefault="00FF324D" w:rsidP="0008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BF2451" w:rsidRPr="003372B9">
        <w:rPr>
          <w:rFonts w:ascii="Times New Roman" w:hAnsi="Times New Roman" w:cs="Times New Roman"/>
        </w:rPr>
        <w:t xml:space="preserve">.1 </w:t>
      </w:r>
      <w:r w:rsidR="00081632">
        <w:rPr>
          <w:rFonts w:ascii="Times New Roman" w:hAnsi="Times New Roman" w:cs="Times New Roman"/>
        </w:rPr>
        <w:t xml:space="preserve">статью 15 </w:t>
      </w:r>
      <w:r w:rsidR="003372B9" w:rsidRPr="003372B9">
        <w:rPr>
          <w:rFonts w:ascii="Times New Roman" w:hAnsi="Times New Roman" w:cs="Times New Roman"/>
        </w:rPr>
        <w:t>дополнить статьёй 15.1</w:t>
      </w:r>
      <w:r w:rsidR="00F102EE" w:rsidRPr="003372B9">
        <w:rPr>
          <w:rFonts w:ascii="Times New Roman" w:hAnsi="Times New Roman" w:cs="Times New Roman"/>
        </w:rPr>
        <w:t xml:space="preserve"> следующего содержания:</w:t>
      </w:r>
    </w:p>
    <w:p w:rsidR="00081632" w:rsidRDefault="00F102EE" w:rsidP="00081632">
      <w:pPr>
        <w:jc w:val="both"/>
        <w:rPr>
          <w:rFonts w:ascii="Times New Roman" w:hAnsi="Times New Roman" w:cs="Times New Roman"/>
        </w:rPr>
      </w:pPr>
      <w:r w:rsidRPr="003372B9">
        <w:rPr>
          <w:rFonts w:ascii="Times New Roman" w:hAnsi="Times New Roman" w:cs="Times New Roman"/>
        </w:rPr>
        <w:t>«</w:t>
      </w:r>
      <w:r w:rsidR="003372B9" w:rsidRPr="003372B9">
        <w:rPr>
          <w:rFonts w:ascii="Times New Roman" w:hAnsi="Times New Roman" w:cs="Times New Roman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306087">
        <w:rPr>
          <w:rFonts w:ascii="Times New Roman" w:hAnsi="Times New Roman" w:cs="Times New Roman"/>
        </w:rPr>
        <w:t>Думы Поселения</w:t>
      </w:r>
      <w:r w:rsidR="003372B9" w:rsidRPr="003372B9">
        <w:rPr>
          <w:rFonts w:ascii="Times New Roman" w:hAnsi="Times New Roman" w:cs="Times New Roman"/>
        </w:rPr>
        <w:t>.</w:t>
      </w:r>
    </w:p>
    <w:p w:rsidR="003372B9" w:rsidRPr="00081632" w:rsidRDefault="003372B9" w:rsidP="00081632">
      <w:pPr>
        <w:jc w:val="both"/>
        <w:rPr>
          <w:rFonts w:ascii="Times New Roman" w:hAnsi="Times New Roman" w:cs="Times New Roman"/>
        </w:rPr>
      </w:pPr>
      <w:r>
        <w:t xml:space="preserve">2. </w:t>
      </w:r>
      <w:r w:rsidRPr="00081632">
        <w:rPr>
          <w:rFonts w:ascii="Times New Roman" w:hAnsi="Times New Roman" w:cs="Times New Roman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</w:t>
      </w:r>
      <w:r w:rsidR="00534F0F">
        <w:rPr>
          <w:rFonts w:ascii="Times New Roman" w:hAnsi="Times New Roman" w:cs="Times New Roman"/>
        </w:rPr>
        <w:t>ественного самоуправления</w:t>
      </w:r>
      <w:r w:rsidRPr="00081632">
        <w:rPr>
          <w:rFonts w:ascii="Times New Roman" w:hAnsi="Times New Roman" w:cs="Times New Roman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</w:t>
      </w:r>
      <w:r w:rsidR="00306087">
        <w:rPr>
          <w:rFonts w:ascii="Times New Roman" w:hAnsi="Times New Roman" w:cs="Times New Roman"/>
        </w:rPr>
        <w:t>Думы Поселения</w:t>
      </w:r>
      <w:r w:rsidRPr="00081632">
        <w:rPr>
          <w:rFonts w:ascii="Times New Roman" w:hAnsi="Times New Roman" w:cs="Times New Roman"/>
        </w:rPr>
        <w:t xml:space="preserve">. Право выступить инициатором проекта в соответствии </w:t>
      </w:r>
      <w:r w:rsidRPr="00081632">
        <w:rPr>
          <w:rFonts w:ascii="Times New Roman" w:hAnsi="Times New Roman" w:cs="Times New Roman"/>
        </w:rPr>
        <w:lastRenderedPageBreak/>
        <w:t xml:space="preserve">с нормативным правовым актом </w:t>
      </w:r>
      <w:r w:rsidR="00306087">
        <w:rPr>
          <w:rFonts w:ascii="Times New Roman" w:hAnsi="Times New Roman" w:cs="Times New Roman"/>
        </w:rPr>
        <w:t>Думы Поселения</w:t>
      </w:r>
      <w:r w:rsidRPr="00081632">
        <w:rPr>
          <w:rFonts w:ascii="Times New Roman" w:hAnsi="Times New Roman" w:cs="Times New Roman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3. Инициативный проект должен содержать следующие сведения: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2) обоснование предложений по решению указанной проблемы;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5) планируемые сроки реализации инициативного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306087">
        <w:t>Думы Поселения</w:t>
      </w:r>
      <w:r>
        <w:t>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9) иные сведения, предусмотренные нормативным правовым актом </w:t>
      </w:r>
      <w:r w:rsidR="00306087">
        <w:t>Думы Поселения</w:t>
      </w:r>
      <w:r>
        <w:t>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4. Инициативный проект до его внесения в местную администрацию</w:t>
      </w:r>
      <w:r w:rsidR="00534F0F">
        <w:t xml:space="preserve"> подлежит рассмотрению на </w:t>
      </w:r>
      <w: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</w:t>
      </w:r>
      <w:r w:rsidR="00534F0F">
        <w:t xml:space="preserve">роекта, а также принятия </w:t>
      </w:r>
      <w: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534F0F">
        <w:t>ативных проектов на</w:t>
      </w:r>
      <w:r>
        <w:t xml:space="preserve"> одном собрании или на одной конференции граждан.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Нормативным правовым актом </w:t>
      </w:r>
      <w:r w:rsidR="00306087">
        <w:t>Думы Поселения</w:t>
      </w:r>
      <w: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Инициаторы проекта при внесении инициативного проекта в местную администрацию прикладывают к нем</w:t>
      </w:r>
      <w:r w:rsidR="00534F0F">
        <w:t>у соответственно протокол</w:t>
      </w:r>
      <w: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5. Информация о внесении инициативного проекта в местную администрацию подлеж</w:t>
      </w:r>
      <w:r w:rsidR="00306087">
        <w:t>ит опубликованию</w:t>
      </w:r>
      <w: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8" w:anchor="/document/186367/entry/2613" w:history="1">
        <w:r w:rsidRPr="00081632">
          <w:rPr>
            <w:rStyle w:val="a3"/>
            <w:color w:val="auto"/>
            <w:u w:val="none"/>
          </w:rPr>
          <w:t>части 3</w:t>
        </w:r>
      </w:hyperlink>
      <w:r w:rsidRPr="00081632">
        <w:t xml:space="preserve"> </w:t>
      </w:r>
      <w:r>
        <w:t xml:space="preserve">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6. Инициативный проект подлежит обязательному рассмотрению местной администрацией в течение 30 дней со дня его внесения. Местная администрация по </w:t>
      </w:r>
      <w:r>
        <w:lastRenderedPageBreak/>
        <w:t>результатам рассмотрения инициативного проекта принимает одно из следующих решений: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</w:t>
      </w:r>
      <w:r w:rsidR="00306087">
        <w:t>в Иркутской области</w:t>
      </w:r>
      <w:r>
        <w:t>, уставу муниципального образования;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>6) признание инициативного проекта не прошедшим конкурсный отбор.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8. Местная администрация вправе, а в случае, предусмотренном </w:t>
      </w:r>
      <w:hyperlink r:id="rId9" w:anchor="/document/186367/entry/26175" w:history="1">
        <w:r w:rsidRPr="00081632">
          <w:rPr>
            <w:rStyle w:val="a3"/>
            <w:color w:val="auto"/>
            <w:u w:val="none"/>
          </w:rPr>
          <w:t>пунктом 5 части 7</w:t>
        </w:r>
      </w:hyperlink>
      <w:r w:rsidRPr="00081632">
        <w:t xml:space="preserve"> </w:t>
      </w:r>
      <w: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372B9" w:rsidRDefault="003372B9" w:rsidP="00081632">
      <w:pPr>
        <w:pStyle w:val="s1"/>
        <w:spacing w:before="0" w:beforeAutospacing="0" w:after="0" w:afterAutospacing="0"/>
        <w:jc w:val="both"/>
      </w:pPr>
      <w: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06087">
        <w:t>Думой Поселения</w:t>
      </w:r>
      <w:r>
        <w:t>.</w:t>
      </w:r>
    </w:p>
    <w:p w:rsidR="003372B9" w:rsidRPr="003372B9" w:rsidRDefault="003372B9" w:rsidP="003372B9">
      <w:pPr>
        <w:pStyle w:val="s1"/>
        <w:spacing w:before="0" w:beforeAutospacing="0" w:after="0" w:afterAutospacing="0"/>
        <w:jc w:val="both"/>
      </w:pPr>
      <w: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 w:rsidR="00306087">
        <w:t>ом Иркутской области</w:t>
      </w:r>
      <w:r>
        <w:t xml:space="preserve">. В этом случае требования </w:t>
      </w:r>
      <w:hyperlink r:id="rId10" w:anchor="/document/186367/entry/2613" w:history="1">
        <w:r w:rsidRPr="00081632">
          <w:rPr>
            <w:rStyle w:val="a3"/>
            <w:color w:val="auto"/>
            <w:u w:val="none"/>
          </w:rPr>
          <w:t>частей 3</w:t>
        </w:r>
      </w:hyperlink>
      <w:r w:rsidRPr="00081632">
        <w:t xml:space="preserve">, </w:t>
      </w:r>
      <w:hyperlink r:id="rId11" w:anchor="/document/186367/entry/2616" w:history="1">
        <w:r w:rsidRPr="00081632">
          <w:rPr>
            <w:rStyle w:val="a3"/>
            <w:color w:val="auto"/>
            <w:u w:val="none"/>
          </w:rPr>
          <w:t>6</w:t>
        </w:r>
      </w:hyperlink>
      <w:r w:rsidRPr="00081632">
        <w:t xml:space="preserve">, </w:t>
      </w:r>
      <w:hyperlink r:id="rId12" w:anchor="/document/186367/entry/2617" w:history="1">
        <w:r w:rsidRPr="00081632">
          <w:rPr>
            <w:rStyle w:val="a3"/>
            <w:color w:val="auto"/>
            <w:u w:val="none"/>
          </w:rPr>
          <w:t>7</w:t>
        </w:r>
      </w:hyperlink>
      <w:r w:rsidRPr="00081632">
        <w:t xml:space="preserve">, </w:t>
      </w:r>
      <w:hyperlink r:id="rId13" w:anchor="/document/186367/entry/2618" w:history="1">
        <w:r w:rsidRPr="00081632">
          <w:rPr>
            <w:rStyle w:val="a3"/>
            <w:color w:val="auto"/>
            <w:u w:val="none"/>
          </w:rPr>
          <w:t>8</w:t>
        </w:r>
      </w:hyperlink>
      <w:r w:rsidRPr="00081632">
        <w:t xml:space="preserve">, </w:t>
      </w:r>
      <w:hyperlink r:id="rId14" w:anchor="/document/186367/entry/2619" w:history="1">
        <w:r w:rsidRPr="00081632">
          <w:rPr>
            <w:rStyle w:val="a3"/>
            <w:color w:val="auto"/>
            <w:u w:val="none"/>
          </w:rPr>
          <w:t>9</w:t>
        </w:r>
      </w:hyperlink>
      <w:r w:rsidRPr="00081632">
        <w:t xml:space="preserve">, </w:t>
      </w:r>
      <w:hyperlink r:id="rId15" w:anchor="/document/186367/entry/26111" w:history="1">
        <w:r w:rsidRPr="00081632">
          <w:rPr>
            <w:rStyle w:val="a3"/>
            <w:color w:val="auto"/>
            <w:u w:val="none"/>
          </w:rPr>
          <w:t>11</w:t>
        </w:r>
      </w:hyperlink>
      <w:r w:rsidRPr="00081632">
        <w:t xml:space="preserve"> и </w:t>
      </w:r>
      <w:hyperlink r:id="rId16" w:anchor="/document/186367/entry/26112" w:history="1">
        <w:r w:rsidRPr="00081632">
          <w:rPr>
            <w:rStyle w:val="a3"/>
            <w:color w:val="auto"/>
            <w:u w:val="none"/>
          </w:rPr>
          <w:t>12</w:t>
        </w:r>
      </w:hyperlink>
      <w:r w:rsidRPr="003372B9">
        <w:t xml:space="preserve"> настоящей статьи не применяются.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06087">
        <w:t>Думы Поселения</w:t>
      </w:r>
      <w: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306087">
        <w:t>Думы Поселения</w:t>
      </w:r>
      <w: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lastRenderedPageBreak/>
        <w:t>13. Инициаторы проекта, другие граждане, проживающие на территории соответствующего муниципального обра</w:t>
      </w:r>
      <w:r w:rsidR="00534F0F">
        <w:t xml:space="preserve">зования, уполномоченные </w:t>
      </w:r>
      <w:r>
        <w:t>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372B9" w:rsidRDefault="003372B9" w:rsidP="003372B9">
      <w:pPr>
        <w:pStyle w:val="s1"/>
        <w:spacing w:before="0" w:beforeAutospacing="0" w:after="0" w:afterAutospacing="0"/>
        <w:jc w:val="both"/>
      </w:pPr>
      <w: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</w:t>
      </w:r>
      <w:r w:rsidR="00306087">
        <w:t>ит опубликованию</w:t>
      </w:r>
      <w:r>
        <w:t xml:space="preserve">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</w:t>
      </w:r>
      <w:r w:rsidR="00306087">
        <w:t xml:space="preserve">ованию </w:t>
      </w:r>
      <w:r>
        <w:t xml:space="preserve">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</w:t>
      </w:r>
    </w:p>
    <w:p w:rsidR="00FF324D" w:rsidRDefault="00FF324D" w:rsidP="00FF324D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FF324D">
        <w:rPr>
          <w:rFonts w:ascii="Times New Roman" w:hAnsi="Times New Roman"/>
          <w:b/>
          <w:sz w:val="24"/>
          <w:szCs w:val="24"/>
        </w:rPr>
        <w:t>.</w:t>
      </w:r>
      <w:r w:rsidRPr="00FF324D">
        <w:rPr>
          <w:rFonts w:ascii="Times New Roman" w:hAnsi="Times New Roman"/>
          <w:b/>
          <w:sz w:val="22"/>
          <w:szCs w:val="22"/>
        </w:rPr>
        <w:t xml:space="preserve"> </w:t>
      </w:r>
      <w:r w:rsidRPr="008C6510">
        <w:rPr>
          <w:rFonts w:ascii="Times New Roman" w:hAnsi="Times New Roman"/>
          <w:b/>
          <w:sz w:val="22"/>
          <w:szCs w:val="22"/>
        </w:rPr>
        <w:t>Статья 30. Депутат Думы Поселения, гарантии и права при осуществлении полномочий депутата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FF324D" w:rsidRDefault="00FF324D" w:rsidP="00FF32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FF324D">
        <w:rPr>
          <w:rFonts w:ascii="Times New Roman" w:hAnsi="Times New Roman"/>
          <w:sz w:val="24"/>
          <w:szCs w:val="24"/>
        </w:rPr>
        <w:t xml:space="preserve">.1пункт 1 части 7 статьи 30 после слов «с сохранением места работы (должности)» дополнить словами «на период, продолжительность которого </w:t>
      </w:r>
      <w:r>
        <w:rPr>
          <w:rFonts w:ascii="Times New Roman" w:hAnsi="Times New Roman"/>
          <w:sz w:val="24"/>
          <w:szCs w:val="24"/>
        </w:rPr>
        <w:t>составляет</w:t>
      </w:r>
      <w:r w:rsidRPr="00FF324D">
        <w:rPr>
          <w:rFonts w:ascii="Times New Roman" w:hAnsi="Times New Roman"/>
          <w:sz w:val="24"/>
          <w:szCs w:val="24"/>
        </w:rPr>
        <w:t xml:space="preserve"> в со</w:t>
      </w:r>
      <w:r>
        <w:rPr>
          <w:rFonts w:ascii="Times New Roman" w:hAnsi="Times New Roman"/>
          <w:sz w:val="24"/>
          <w:szCs w:val="24"/>
        </w:rPr>
        <w:t>вокупности два рабочих дня</w:t>
      </w:r>
      <w:r w:rsidRPr="00FF324D">
        <w:rPr>
          <w:rFonts w:ascii="Times New Roman" w:hAnsi="Times New Roman"/>
          <w:sz w:val="24"/>
          <w:szCs w:val="24"/>
        </w:rPr>
        <w:t xml:space="preserve"> в месяц».</w:t>
      </w:r>
    </w:p>
    <w:p w:rsidR="00E7376C" w:rsidRDefault="00FF324D" w:rsidP="008A2B4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E7376C">
        <w:rPr>
          <w:rFonts w:ascii="Times New Roman" w:hAnsi="Times New Roman"/>
          <w:b/>
          <w:sz w:val="24"/>
          <w:szCs w:val="24"/>
        </w:rPr>
        <w:t>. Статья 62. Средства самообложения граждан</w:t>
      </w:r>
    </w:p>
    <w:p w:rsidR="00E7376C" w:rsidRPr="00E7376C" w:rsidRDefault="00FF324D" w:rsidP="008A2B4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7376C">
        <w:rPr>
          <w:rFonts w:ascii="Times New Roman" w:hAnsi="Times New Roman"/>
          <w:sz w:val="24"/>
          <w:szCs w:val="24"/>
        </w:rPr>
        <w:t>.1 часть 1 после слов «населенного пункта» дополнить словами «,либо части его территории».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</w:t>
      </w:r>
      <w:r w:rsidR="00306087">
        <w:rPr>
          <w:rFonts w:ascii="Times New Roman" w:hAnsi="Times New Roman" w:cs="Times New Roman"/>
        </w:rPr>
        <w:t xml:space="preserve">го опубликования </w:t>
      </w:r>
      <w:r w:rsidR="00D253A0">
        <w:rPr>
          <w:rFonts w:ascii="Times New Roman" w:hAnsi="Times New Roman" w:cs="Times New Roman"/>
        </w:rPr>
        <w:t xml:space="preserve">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5B" w:rsidRDefault="00F0675B" w:rsidP="00682E2C">
      <w:r>
        <w:separator/>
      </w:r>
    </w:p>
  </w:endnote>
  <w:endnote w:type="continuationSeparator" w:id="0">
    <w:p w:rsidR="00F0675B" w:rsidRDefault="00F0675B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5B" w:rsidRDefault="00F0675B" w:rsidP="00682E2C">
      <w:r>
        <w:separator/>
      </w:r>
    </w:p>
  </w:footnote>
  <w:footnote w:type="continuationSeparator" w:id="0">
    <w:p w:rsidR="00F0675B" w:rsidRDefault="00F0675B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7B6D"/>
    <w:rsid w:val="000638DD"/>
    <w:rsid w:val="0007130B"/>
    <w:rsid w:val="00075C00"/>
    <w:rsid w:val="00081632"/>
    <w:rsid w:val="0008747B"/>
    <w:rsid w:val="00097102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62BE9"/>
    <w:rsid w:val="00271C93"/>
    <w:rsid w:val="0027591C"/>
    <w:rsid w:val="002D11D1"/>
    <w:rsid w:val="002F1DBD"/>
    <w:rsid w:val="00306087"/>
    <w:rsid w:val="00306AFA"/>
    <w:rsid w:val="003372B9"/>
    <w:rsid w:val="00352365"/>
    <w:rsid w:val="00386297"/>
    <w:rsid w:val="003C3722"/>
    <w:rsid w:val="004002D5"/>
    <w:rsid w:val="00407CBC"/>
    <w:rsid w:val="00423030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34F0F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2B43"/>
    <w:rsid w:val="008A5ABF"/>
    <w:rsid w:val="008B0D47"/>
    <w:rsid w:val="008B2248"/>
    <w:rsid w:val="008C10A5"/>
    <w:rsid w:val="008C6510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B337CB"/>
    <w:rsid w:val="00B36B27"/>
    <w:rsid w:val="00B54EC4"/>
    <w:rsid w:val="00B6241D"/>
    <w:rsid w:val="00BB153F"/>
    <w:rsid w:val="00BC187C"/>
    <w:rsid w:val="00BD3D5F"/>
    <w:rsid w:val="00BE1E57"/>
    <w:rsid w:val="00BE4236"/>
    <w:rsid w:val="00BF2451"/>
    <w:rsid w:val="00C1312F"/>
    <w:rsid w:val="00C139BC"/>
    <w:rsid w:val="00C4345E"/>
    <w:rsid w:val="00C71626"/>
    <w:rsid w:val="00C745BB"/>
    <w:rsid w:val="00C911AA"/>
    <w:rsid w:val="00C9575C"/>
    <w:rsid w:val="00CA1406"/>
    <w:rsid w:val="00CA56CF"/>
    <w:rsid w:val="00CB0606"/>
    <w:rsid w:val="00CD6D0B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7376C"/>
    <w:rsid w:val="00E94CFC"/>
    <w:rsid w:val="00EB111E"/>
    <w:rsid w:val="00ED35D9"/>
    <w:rsid w:val="00EF27D1"/>
    <w:rsid w:val="00EF7ED5"/>
    <w:rsid w:val="00F0675B"/>
    <w:rsid w:val="00F073D5"/>
    <w:rsid w:val="00F102EE"/>
    <w:rsid w:val="00F109C2"/>
    <w:rsid w:val="00F26507"/>
    <w:rsid w:val="00F26F7E"/>
    <w:rsid w:val="00F27A31"/>
    <w:rsid w:val="00F32D50"/>
    <w:rsid w:val="00F63175"/>
    <w:rsid w:val="00F9180B"/>
    <w:rsid w:val="00FC6A45"/>
    <w:rsid w:val="00FD6202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2021-02-20T05:28:00Z</cp:lastPrinted>
  <dcterms:created xsi:type="dcterms:W3CDTF">2021-02-24T04:45:00Z</dcterms:created>
  <dcterms:modified xsi:type="dcterms:W3CDTF">2021-02-24T04:45:00Z</dcterms:modified>
</cp:coreProperties>
</file>