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3E2" w:rsidRPr="0055528B" w:rsidRDefault="00E763E2" w:rsidP="00E763E2">
      <w:pPr>
        <w:jc w:val="center"/>
        <w:rPr>
          <w:b/>
          <w:bCs/>
          <w:color w:val="000000"/>
          <w:sz w:val="22"/>
          <w:szCs w:val="22"/>
        </w:rPr>
      </w:pPr>
    </w:p>
    <w:p w:rsidR="00E763E2" w:rsidRPr="0055528B" w:rsidRDefault="00E763E2" w:rsidP="00254700">
      <w:pPr>
        <w:rPr>
          <w:b/>
          <w:bCs/>
          <w:color w:val="000000"/>
          <w:sz w:val="24"/>
          <w:szCs w:val="24"/>
        </w:rPr>
      </w:pPr>
      <w:r w:rsidRPr="0055528B">
        <w:rPr>
          <w:b/>
          <w:bCs/>
          <w:color w:val="000000"/>
          <w:sz w:val="24"/>
          <w:szCs w:val="24"/>
        </w:rPr>
        <w:t>Информационн</w:t>
      </w:r>
      <w:r w:rsidR="004B02DC" w:rsidRPr="0055528B">
        <w:rPr>
          <w:b/>
          <w:bCs/>
          <w:color w:val="000000"/>
          <w:sz w:val="24"/>
          <w:szCs w:val="24"/>
        </w:rPr>
        <w:t xml:space="preserve">ые </w:t>
      </w:r>
      <w:r w:rsidRPr="0055528B">
        <w:rPr>
          <w:b/>
          <w:bCs/>
          <w:color w:val="000000"/>
          <w:sz w:val="24"/>
          <w:szCs w:val="24"/>
        </w:rPr>
        <w:t>сообщени</w:t>
      </w:r>
      <w:r w:rsidR="004B02DC" w:rsidRPr="0055528B">
        <w:rPr>
          <w:b/>
          <w:bCs/>
          <w:color w:val="000000"/>
          <w:sz w:val="24"/>
          <w:szCs w:val="24"/>
        </w:rPr>
        <w:t>я</w:t>
      </w:r>
    </w:p>
    <w:p w:rsidR="004B02DC" w:rsidRPr="0055528B" w:rsidRDefault="004B02DC" w:rsidP="0055528B">
      <w:pPr>
        <w:jc w:val="both"/>
        <w:rPr>
          <w:b/>
          <w:bCs/>
          <w:color w:val="000000"/>
          <w:sz w:val="24"/>
          <w:szCs w:val="24"/>
        </w:rPr>
      </w:pPr>
    </w:p>
    <w:p w:rsidR="00403F67" w:rsidRPr="0055528B" w:rsidRDefault="00403F67" w:rsidP="0055528B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b/>
          <w:sz w:val="24"/>
          <w:szCs w:val="24"/>
          <w:lang w:eastAsia="en-US"/>
        </w:rPr>
      </w:pPr>
      <w:r w:rsidRPr="0055528B">
        <w:rPr>
          <w:rFonts w:eastAsiaTheme="minorHAnsi"/>
          <w:b/>
          <w:sz w:val="24"/>
          <w:szCs w:val="24"/>
          <w:lang w:eastAsia="en-US"/>
        </w:rPr>
        <w:t>Федеральная налоговая служба информирует об отмене с 01.01.2021 ЕНВД</w:t>
      </w:r>
    </w:p>
    <w:p w:rsidR="0055528B" w:rsidRPr="0055528B" w:rsidRDefault="0055528B" w:rsidP="0055528B">
      <w:pPr>
        <w:autoSpaceDE w:val="0"/>
        <w:autoSpaceDN w:val="0"/>
        <w:adjustRightInd w:val="0"/>
        <w:ind w:left="360"/>
        <w:jc w:val="both"/>
        <w:rPr>
          <w:rFonts w:eastAsiaTheme="minorHAnsi"/>
          <w:b/>
          <w:sz w:val="24"/>
          <w:szCs w:val="24"/>
          <w:lang w:eastAsia="en-US"/>
        </w:rPr>
      </w:pPr>
    </w:p>
    <w:p w:rsidR="0055528B" w:rsidRPr="0055528B" w:rsidRDefault="0055528B" w:rsidP="0055528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55528B">
        <w:rPr>
          <w:rFonts w:eastAsiaTheme="minorHAnsi"/>
          <w:sz w:val="24"/>
          <w:szCs w:val="24"/>
          <w:lang w:eastAsia="en-US"/>
        </w:rPr>
        <w:t xml:space="preserve">В соответствии  с п. 8 ст. 5 Федерального закона от 29.06.2012 №97-ФЗ с 1 января 2021 года положения главы 26.3 части второй Налогового кодекса Российской Федерации не применяются, то есть перестает действовать (отменяется) система налогообложения в виде единого налога на вмененный доход (ЕНВД). На момент принятия решения о введении ЕНВД отсутствовали современные технологии налогового администрирования, в связи с этим в 2002 году было принято решение об исчислении этого налога с физических показателей (площадь торгового зала, количество автотранспортных средств, количество работников и т.д.). ЕНВД не учитывает масштабы экономической деятельности и применяется вне зависимости от размера фактической выручки или дохода налогоплательщика. </w:t>
      </w:r>
    </w:p>
    <w:p w:rsidR="0055528B" w:rsidRPr="0055528B" w:rsidRDefault="0055528B" w:rsidP="0055528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55528B">
        <w:rPr>
          <w:rFonts w:eastAsiaTheme="minorHAnsi"/>
          <w:sz w:val="24"/>
          <w:szCs w:val="24"/>
          <w:lang w:eastAsia="en-US"/>
        </w:rPr>
        <w:t>С развитием цифровых технологий совершенствуется применение контрольно-кассовой техники в режиме онлайн-касс, у налоговых органов появилась возможность контролировать фактически полученный доход, в то время как плательщики ЕНВД по-прежнему исчисляют налог с физических показателей. В связи с этим продление действия данной системы налогообложения становится нецелесообразным.</w:t>
      </w:r>
    </w:p>
    <w:p w:rsidR="0055528B" w:rsidRPr="0055528B" w:rsidRDefault="0055528B" w:rsidP="0055528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55528B">
        <w:rPr>
          <w:rFonts w:eastAsiaTheme="minorHAnsi"/>
          <w:sz w:val="24"/>
          <w:szCs w:val="24"/>
          <w:lang w:eastAsia="en-US"/>
        </w:rPr>
        <w:t>С отменой ЕНВД организации и индивидуальные предприниматели вправе перейти на упрощенную систему налогообложения (УСН), единый сельскохозяйственный налог (ЕСХН), а индивидуальные предприниматели могут применять патентную систему налогообложения (ПСН) или, если у них нет работников, уплачивать налог на профессиональный доход (НПД).</w:t>
      </w:r>
    </w:p>
    <w:p w:rsidR="0055528B" w:rsidRPr="0055528B" w:rsidRDefault="0055528B" w:rsidP="0055528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55528B">
        <w:rPr>
          <w:rFonts w:eastAsiaTheme="minorHAnsi"/>
          <w:sz w:val="24"/>
          <w:szCs w:val="24"/>
          <w:lang w:eastAsia="en-US"/>
        </w:rPr>
        <w:t>Налогоплательщики, не заявившие в установленный срок о применении одного из специальных налоговых режимов, с 1 января 2021 года автоматически переходят на общий режим налогообложения.</w:t>
      </w:r>
    </w:p>
    <w:p w:rsidR="0055528B" w:rsidRPr="0055528B" w:rsidRDefault="0055528B" w:rsidP="0055528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55528B">
        <w:rPr>
          <w:rFonts w:eastAsiaTheme="minorHAnsi"/>
          <w:sz w:val="24"/>
          <w:szCs w:val="24"/>
          <w:lang w:eastAsia="en-US"/>
        </w:rPr>
        <w:t xml:space="preserve">Если налогоплательщик принял решение о переходе с ЕНВД на альтернативный режим налогообложения, он обязан известить об этом налоговый орган. При переходе на УСН представить уведомление по форме №26.2-1  - в срок не позднее 31.12.2020 г.; на ЕСХН - уведомление по форме №26.1-1 - в срок не позднее 31.12.2020 г.; на ПСН – заявление на получение патента по форме №26.5-1 - в срок не </w:t>
      </w:r>
      <w:proofErr w:type="gramStart"/>
      <w:r w:rsidRPr="0055528B">
        <w:rPr>
          <w:rFonts w:eastAsiaTheme="minorHAnsi"/>
          <w:sz w:val="24"/>
          <w:szCs w:val="24"/>
          <w:lang w:eastAsia="en-US"/>
        </w:rPr>
        <w:t>позднее</w:t>
      </w:r>
      <w:proofErr w:type="gramEnd"/>
      <w:r w:rsidRPr="0055528B">
        <w:rPr>
          <w:rFonts w:eastAsiaTheme="minorHAnsi"/>
          <w:sz w:val="24"/>
          <w:szCs w:val="24"/>
          <w:lang w:eastAsia="en-US"/>
        </w:rPr>
        <w:t xml:space="preserve"> чем за 10 дней до начала ее применения. Переход  на  НПД можно осуществить самостоятельно без  обращения в  инспекцию, пройдя регистрацию через бесплатное мобильное приложение «Мой налог».</w:t>
      </w:r>
    </w:p>
    <w:p w:rsidR="0055528B" w:rsidRPr="0055528B" w:rsidRDefault="0055528B" w:rsidP="0055528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55528B">
        <w:rPr>
          <w:rFonts w:eastAsiaTheme="minorHAnsi"/>
          <w:sz w:val="24"/>
          <w:szCs w:val="24"/>
          <w:lang w:eastAsia="en-US"/>
        </w:rPr>
        <w:t>Уведомление о переходе на УСН или ЕСХН необходимо представлять в налоговый орган по месту жительства индивидуального предпринимателя  (месту нахождения организации), а заявление на получение патента можно подать в любой территориальный налоговый орган. Уведомление (заявление) о применении выбранного режима налогообложения можно подать непосредственно в налоговый орган, направить через «Личный кабинет налогоплательщика» индивидуального предпринимателя или организации, по телекоммуникационным каналам связи или почтовым отправлением с описью вложения.</w:t>
      </w:r>
    </w:p>
    <w:p w:rsidR="0055528B" w:rsidRDefault="0055528B" w:rsidP="0055528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55528B">
        <w:rPr>
          <w:rFonts w:eastAsiaTheme="minorHAnsi"/>
          <w:sz w:val="24"/>
          <w:szCs w:val="24"/>
          <w:lang w:eastAsia="en-US"/>
        </w:rPr>
        <w:t xml:space="preserve">Информация о существующих режимах налогообложения размещена на сайте ФНС России - </w:t>
      </w:r>
      <w:hyperlink r:id="rId7" w:history="1">
        <w:r w:rsidR="00642482" w:rsidRPr="00565B46">
          <w:rPr>
            <w:rStyle w:val="a5"/>
            <w:rFonts w:eastAsiaTheme="minorHAnsi"/>
            <w:sz w:val="24"/>
            <w:szCs w:val="24"/>
            <w:lang w:eastAsia="en-US"/>
          </w:rPr>
          <w:t>www.nalog.ru</w:t>
        </w:r>
      </w:hyperlink>
      <w:r w:rsidRPr="0055528B">
        <w:rPr>
          <w:rFonts w:eastAsiaTheme="minorHAnsi"/>
          <w:sz w:val="24"/>
          <w:szCs w:val="24"/>
          <w:lang w:eastAsia="en-US"/>
        </w:rPr>
        <w:t>.</w:t>
      </w:r>
    </w:p>
    <w:p w:rsidR="00642482" w:rsidRDefault="00642482" w:rsidP="0064248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</w:p>
    <w:p w:rsidR="00642482" w:rsidRPr="00642482" w:rsidRDefault="00642482" w:rsidP="00642482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b/>
          <w:sz w:val="24"/>
          <w:szCs w:val="24"/>
          <w:lang w:eastAsia="en-US"/>
        </w:rPr>
      </w:pPr>
      <w:r w:rsidRPr="00642482">
        <w:rPr>
          <w:rFonts w:eastAsiaTheme="minorHAnsi"/>
          <w:b/>
          <w:sz w:val="24"/>
          <w:szCs w:val="24"/>
          <w:lang w:eastAsia="en-US"/>
        </w:rPr>
        <w:t>Приглашаем налогоплательщиков на онлайн-семинар</w:t>
      </w:r>
      <w:r>
        <w:rPr>
          <w:rFonts w:eastAsiaTheme="minorHAnsi"/>
          <w:b/>
          <w:sz w:val="24"/>
          <w:szCs w:val="24"/>
          <w:lang w:eastAsia="en-US"/>
        </w:rPr>
        <w:t>ы</w:t>
      </w:r>
      <w:r w:rsidRPr="00642482">
        <w:rPr>
          <w:rFonts w:eastAsiaTheme="minorHAnsi"/>
          <w:b/>
          <w:sz w:val="24"/>
          <w:szCs w:val="24"/>
          <w:lang w:eastAsia="en-US"/>
        </w:rPr>
        <w:t xml:space="preserve"> </w:t>
      </w:r>
    </w:p>
    <w:p w:rsidR="00642482" w:rsidRPr="00642482" w:rsidRDefault="00642482" w:rsidP="00642482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642482" w:rsidRPr="00642482" w:rsidRDefault="00642482" w:rsidP="0064248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642482">
        <w:rPr>
          <w:rFonts w:eastAsiaTheme="minorHAnsi"/>
          <w:sz w:val="24"/>
          <w:szCs w:val="24"/>
          <w:lang w:eastAsia="en-US"/>
        </w:rPr>
        <w:t>В помощь индивидуальным предпринимателям, которые с 01 января 2021 года планируют применять патентную систему налогообложения, пройдут онлайн-семинар</w:t>
      </w:r>
      <w:r>
        <w:rPr>
          <w:rFonts w:eastAsiaTheme="minorHAnsi"/>
          <w:sz w:val="24"/>
          <w:szCs w:val="24"/>
          <w:lang w:eastAsia="en-US"/>
        </w:rPr>
        <w:t>ы</w:t>
      </w:r>
      <w:r w:rsidRPr="00642482">
        <w:rPr>
          <w:rFonts w:eastAsiaTheme="minorHAnsi"/>
          <w:sz w:val="24"/>
          <w:szCs w:val="24"/>
          <w:lang w:eastAsia="en-US"/>
        </w:rPr>
        <w:t xml:space="preserve"> на тему</w:t>
      </w:r>
      <w:r>
        <w:rPr>
          <w:rFonts w:eastAsiaTheme="minorHAnsi"/>
          <w:sz w:val="24"/>
          <w:szCs w:val="24"/>
          <w:lang w:eastAsia="en-US"/>
        </w:rPr>
        <w:t>:</w:t>
      </w:r>
      <w:r w:rsidRPr="00642482">
        <w:rPr>
          <w:rFonts w:eastAsiaTheme="minorHAnsi"/>
          <w:sz w:val="24"/>
          <w:szCs w:val="24"/>
          <w:lang w:eastAsia="en-US"/>
        </w:rPr>
        <w:t xml:space="preserve"> «</w:t>
      </w:r>
      <w:r w:rsidRPr="00642482">
        <w:rPr>
          <w:rFonts w:eastAsiaTheme="minorHAnsi"/>
          <w:b/>
          <w:sz w:val="24"/>
          <w:szCs w:val="24"/>
          <w:lang w:eastAsia="en-US"/>
        </w:rPr>
        <w:t>Переход с  ЕНВД на ПСН с 2021 года. Основные изменения налогового законодательства по ПСН</w:t>
      </w:r>
      <w:r w:rsidRPr="00642482">
        <w:rPr>
          <w:rFonts w:eastAsiaTheme="minorHAnsi"/>
          <w:sz w:val="24"/>
          <w:szCs w:val="24"/>
          <w:lang w:eastAsia="en-US"/>
        </w:rPr>
        <w:t>».</w:t>
      </w:r>
    </w:p>
    <w:p w:rsidR="00642482" w:rsidRPr="00642482" w:rsidRDefault="00642482" w:rsidP="0064248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642482">
        <w:rPr>
          <w:rFonts w:eastAsiaTheme="minorHAnsi"/>
          <w:sz w:val="24"/>
          <w:szCs w:val="24"/>
          <w:lang w:eastAsia="en-US"/>
        </w:rPr>
        <w:t>С 1 января 2021 года в главу 26.5 НК РФ «Патентная система налогообложения», в закон Иркутской области «О применении индивидуальными предпринимателями патентной системы налогообложения на территории Иркутской области» внесены существенные изменения (</w:t>
      </w:r>
      <w:r w:rsidRPr="00642482">
        <w:rPr>
          <w:rFonts w:eastAsiaTheme="minorHAnsi"/>
          <w:sz w:val="24"/>
          <w:szCs w:val="24"/>
          <w:u w:val="single"/>
          <w:lang w:eastAsia="en-US"/>
        </w:rPr>
        <w:t>Закон № 107-ОЗ от 30.11.2020</w:t>
      </w:r>
      <w:r w:rsidRPr="00642482">
        <w:rPr>
          <w:rFonts w:eastAsiaTheme="minorHAnsi"/>
          <w:sz w:val="24"/>
          <w:szCs w:val="24"/>
          <w:lang w:eastAsia="en-US"/>
        </w:rPr>
        <w:t>), в частности:</w:t>
      </w:r>
    </w:p>
    <w:p w:rsidR="00642482" w:rsidRPr="00642482" w:rsidRDefault="00642482" w:rsidP="0064248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642482">
        <w:rPr>
          <w:rFonts w:eastAsiaTheme="minorHAnsi"/>
          <w:sz w:val="24"/>
          <w:szCs w:val="24"/>
          <w:lang w:eastAsia="en-US"/>
        </w:rPr>
        <w:lastRenderedPageBreak/>
        <w:t>-  расширен перечень видов деятельности, в отношении которых может применяться ПСН;</w:t>
      </w:r>
    </w:p>
    <w:p w:rsidR="00642482" w:rsidRPr="00642482" w:rsidRDefault="00642482" w:rsidP="0064248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642482">
        <w:rPr>
          <w:rFonts w:eastAsiaTheme="minorHAnsi"/>
          <w:sz w:val="24"/>
          <w:szCs w:val="24"/>
          <w:lang w:eastAsia="en-US"/>
        </w:rPr>
        <w:t>- увеличен размер потенциально возможного к получению индивидуальным предпринимателем годового дохода в целях расчета налога по ПСН;</w:t>
      </w:r>
    </w:p>
    <w:p w:rsidR="00642482" w:rsidRPr="00642482" w:rsidRDefault="00642482" w:rsidP="0064248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642482">
        <w:rPr>
          <w:rFonts w:eastAsiaTheme="minorHAnsi"/>
          <w:sz w:val="24"/>
          <w:szCs w:val="24"/>
          <w:lang w:eastAsia="en-US"/>
        </w:rPr>
        <w:t xml:space="preserve">-  по отдельным видам деятельности изменены физические показатели, учитываемые при расчете налоговой базы по ПСН. </w:t>
      </w:r>
    </w:p>
    <w:p w:rsidR="00642482" w:rsidRPr="00642482" w:rsidRDefault="00642482" w:rsidP="0064248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642482">
        <w:rPr>
          <w:rFonts w:eastAsiaTheme="minorHAnsi"/>
          <w:sz w:val="24"/>
          <w:szCs w:val="24"/>
          <w:lang w:eastAsia="en-US"/>
        </w:rPr>
        <w:t>На онлайн-семинаре специалисты налоговых органов ответят на вопросы, касающиеся применения ПСН с 01.01.2021.</w:t>
      </w:r>
    </w:p>
    <w:p w:rsidR="00642482" w:rsidRPr="00642482" w:rsidRDefault="00642482" w:rsidP="00642482">
      <w:pPr>
        <w:numPr>
          <w:ilvl w:val="0"/>
          <w:numId w:val="4"/>
        </w:numPr>
        <w:autoSpaceDE w:val="0"/>
        <w:autoSpaceDN w:val="0"/>
        <w:adjustRightInd w:val="0"/>
        <w:ind w:left="0"/>
        <w:jc w:val="both"/>
        <w:rPr>
          <w:rFonts w:eastAsiaTheme="minorHAnsi"/>
          <w:sz w:val="24"/>
          <w:szCs w:val="24"/>
          <w:lang w:eastAsia="en-US"/>
        </w:rPr>
      </w:pPr>
      <w:r w:rsidRPr="00642482">
        <w:rPr>
          <w:rFonts w:eastAsiaTheme="minorHAnsi"/>
          <w:b/>
          <w:sz w:val="24"/>
          <w:szCs w:val="24"/>
          <w:lang w:eastAsia="en-US"/>
        </w:rPr>
        <w:t>11 декабря в 12.00</w:t>
      </w:r>
      <w:r w:rsidRPr="00642482">
        <w:rPr>
          <w:rFonts w:eastAsiaTheme="minorHAnsi"/>
          <w:sz w:val="24"/>
          <w:szCs w:val="24"/>
          <w:lang w:eastAsia="en-US"/>
        </w:rPr>
        <w:t xml:space="preserve"> пройдет онлайн-семинар на площадке </w:t>
      </w:r>
      <w:proofErr w:type="spellStart"/>
      <w:r w:rsidRPr="00642482">
        <w:rPr>
          <w:rFonts w:eastAsiaTheme="minorHAnsi"/>
          <w:sz w:val="24"/>
          <w:szCs w:val="24"/>
          <w:lang w:eastAsia="en-US"/>
        </w:rPr>
        <w:t>VideoMost</w:t>
      </w:r>
      <w:proofErr w:type="spellEnd"/>
      <w:r w:rsidRPr="00642482">
        <w:rPr>
          <w:rFonts w:eastAsiaTheme="minorHAnsi"/>
          <w:sz w:val="24"/>
          <w:szCs w:val="24"/>
          <w:lang w:eastAsia="en-US"/>
        </w:rPr>
        <w:t xml:space="preserve"> (</w:t>
      </w:r>
      <w:hyperlink r:id="rId8" w:history="1">
        <w:r w:rsidRPr="00642482">
          <w:rPr>
            <w:rStyle w:val="a5"/>
            <w:rFonts w:eastAsiaTheme="minorHAnsi"/>
            <w:sz w:val="24"/>
            <w:szCs w:val="24"/>
            <w:lang w:eastAsia="en-US"/>
          </w:rPr>
          <w:t>www.videomost.com</w:t>
        </w:r>
      </w:hyperlink>
      <w:r w:rsidRPr="00642482">
        <w:rPr>
          <w:rFonts w:eastAsiaTheme="minorHAnsi"/>
          <w:sz w:val="24"/>
          <w:szCs w:val="24"/>
          <w:lang w:eastAsia="en-US"/>
        </w:rPr>
        <w:t xml:space="preserve">) </w:t>
      </w:r>
    </w:p>
    <w:p w:rsidR="00642482" w:rsidRPr="00642482" w:rsidRDefault="00642482" w:rsidP="0064248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642482">
        <w:rPr>
          <w:rFonts w:eastAsiaTheme="minorHAnsi"/>
          <w:sz w:val="24"/>
          <w:szCs w:val="24"/>
          <w:lang w:eastAsia="en-US"/>
        </w:rPr>
        <w:t xml:space="preserve"> Подключение к </w:t>
      </w:r>
      <w:proofErr w:type="spellStart"/>
      <w:r w:rsidRPr="00642482">
        <w:rPr>
          <w:rFonts w:eastAsiaTheme="minorHAnsi"/>
          <w:sz w:val="24"/>
          <w:szCs w:val="24"/>
          <w:lang w:eastAsia="en-US"/>
        </w:rPr>
        <w:t>вебинару</w:t>
      </w:r>
      <w:proofErr w:type="spellEnd"/>
      <w:r w:rsidRPr="00642482">
        <w:rPr>
          <w:rFonts w:eastAsiaTheme="minorHAnsi"/>
          <w:sz w:val="24"/>
          <w:szCs w:val="24"/>
          <w:lang w:eastAsia="en-US"/>
        </w:rPr>
        <w:t xml:space="preserve"> по ссылке:</w:t>
      </w:r>
    </w:p>
    <w:p w:rsidR="00642482" w:rsidRPr="00642482" w:rsidRDefault="00642482" w:rsidP="0064248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u w:val="single"/>
          <w:lang w:eastAsia="en-US"/>
        </w:rPr>
      </w:pPr>
      <w:r w:rsidRPr="00642482">
        <w:rPr>
          <w:rFonts w:eastAsiaTheme="minorHAnsi"/>
          <w:sz w:val="24"/>
          <w:szCs w:val="24"/>
          <w:lang w:eastAsia="en-US"/>
        </w:rPr>
        <w:t xml:space="preserve"> </w:t>
      </w:r>
      <w:r w:rsidRPr="00642482">
        <w:rPr>
          <w:rFonts w:eastAsiaTheme="minorHAnsi"/>
          <w:sz w:val="24"/>
          <w:szCs w:val="24"/>
          <w:u w:val="single"/>
          <w:lang w:eastAsia="en-US"/>
        </w:rPr>
        <w:t>https//saas.videomost.com/servi</w:t>
      </w:r>
      <w:proofErr w:type="gramStart"/>
      <w:r w:rsidRPr="00642482">
        <w:rPr>
          <w:rFonts w:eastAsiaTheme="minorHAnsi"/>
          <w:sz w:val="24"/>
          <w:szCs w:val="24"/>
          <w:u w:val="single"/>
          <w:lang w:eastAsia="en-US"/>
        </w:rPr>
        <w:t>с</w:t>
      </w:r>
      <w:proofErr w:type="gramEnd"/>
      <w:r w:rsidRPr="00642482">
        <w:rPr>
          <w:rFonts w:eastAsiaTheme="minorHAnsi"/>
          <w:sz w:val="24"/>
          <w:szCs w:val="24"/>
          <w:u w:val="single"/>
          <w:lang w:eastAsia="en-US"/>
        </w:rPr>
        <w:t>e/join/?confid=424870&amp;confpass=4834</w:t>
      </w:r>
    </w:p>
    <w:p w:rsidR="00642482" w:rsidRPr="00642482" w:rsidRDefault="00642482" w:rsidP="0064248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642482">
        <w:rPr>
          <w:rFonts w:eastAsiaTheme="minorHAnsi"/>
          <w:sz w:val="24"/>
          <w:szCs w:val="24"/>
          <w:lang w:eastAsia="en-US"/>
        </w:rPr>
        <w:t xml:space="preserve">Спикер мероприятия – начальник отдела налогообложения юридических лиц УФНС России по Иркутской области - Светлана Сергеевна Дерягина. </w:t>
      </w:r>
    </w:p>
    <w:p w:rsidR="00642482" w:rsidRPr="00642482" w:rsidRDefault="00642482" w:rsidP="00642482">
      <w:pPr>
        <w:numPr>
          <w:ilvl w:val="0"/>
          <w:numId w:val="4"/>
        </w:numPr>
        <w:autoSpaceDE w:val="0"/>
        <w:autoSpaceDN w:val="0"/>
        <w:adjustRightInd w:val="0"/>
        <w:ind w:left="0"/>
        <w:jc w:val="both"/>
        <w:rPr>
          <w:rFonts w:eastAsiaTheme="minorHAnsi"/>
          <w:sz w:val="24"/>
          <w:szCs w:val="24"/>
          <w:lang w:eastAsia="en-US"/>
        </w:rPr>
      </w:pPr>
      <w:r w:rsidRPr="00642482">
        <w:rPr>
          <w:rFonts w:eastAsiaTheme="minorHAnsi"/>
          <w:b/>
          <w:sz w:val="24"/>
          <w:szCs w:val="24"/>
          <w:lang w:eastAsia="en-US"/>
        </w:rPr>
        <w:t xml:space="preserve">14 декабря в 15.00  </w:t>
      </w:r>
      <w:r w:rsidRPr="00642482">
        <w:rPr>
          <w:rFonts w:eastAsiaTheme="minorHAnsi"/>
          <w:sz w:val="24"/>
          <w:szCs w:val="24"/>
          <w:lang w:eastAsia="en-US"/>
        </w:rPr>
        <w:t xml:space="preserve">пройдет онлайн-семинар  на площадке </w:t>
      </w:r>
      <w:proofErr w:type="spellStart"/>
      <w:r w:rsidRPr="00642482">
        <w:rPr>
          <w:rFonts w:eastAsiaTheme="minorHAnsi"/>
          <w:sz w:val="24"/>
          <w:szCs w:val="24"/>
          <w:lang w:eastAsia="en-US"/>
        </w:rPr>
        <w:t>VideoMost</w:t>
      </w:r>
      <w:proofErr w:type="spellEnd"/>
      <w:r w:rsidRPr="00642482">
        <w:rPr>
          <w:rFonts w:eastAsiaTheme="minorHAnsi"/>
          <w:sz w:val="24"/>
          <w:szCs w:val="24"/>
          <w:lang w:eastAsia="en-US"/>
        </w:rPr>
        <w:t xml:space="preserve"> (</w:t>
      </w:r>
      <w:hyperlink r:id="rId9" w:history="1">
        <w:r w:rsidRPr="00642482">
          <w:rPr>
            <w:rStyle w:val="a5"/>
            <w:rFonts w:eastAsiaTheme="minorHAnsi"/>
            <w:sz w:val="24"/>
            <w:szCs w:val="24"/>
            <w:lang w:eastAsia="en-US"/>
          </w:rPr>
          <w:t>www.videomost.com</w:t>
        </w:r>
      </w:hyperlink>
      <w:r w:rsidRPr="00642482">
        <w:rPr>
          <w:rFonts w:eastAsiaTheme="minorHAnsi"/>
          <w:sz w:val="24"/>
          <w:szCs w:val="24"/>
          <w:lang w:eastAsia="en-US"/>
        </w:rPr>
        <w:t>)</w:t>
      </w:r>
    </w:p>
    <w:p w:rsidR="00642482" w:rsidRPr="00642482" w:rsidRDefault="00642482" w:rsidP="0064248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642482">
        <w:rPr>
          <w:rFonts w:eastAsiaTheme="minorHAnsi"/>
          <w:sz w:val="24"/>
          <w:szCs w:val="24"/>
          <w:lang w:eastAsia="en-US"/>
        </w:rPr>
        <w:t xml:space="preserve">Подключение к </w:t>
      </w:r>
      <w:proofErr w:type="spellStart"/>
      <w:r w:rsidRPr="00642482">
        <w:rPr>
          <w:rFonts w:eastAsiaTheme="minorHAnsi"/>
          <w:sz w:val="24"/>
          <w:szCs w:val="24"/>
          <w:lang w:eastAsia="en-US"/>
        </w:rPr>
        <w:t>вебинару</w:t>
      </w:r>
      <w:proofErr w:type="spellEnd"/>
      <w:r w:rsidRPr="00642482">
        <w:rPr>
          <w:rFonts w:eastAsiaTheme="minorHAnsi"/>
          <w:sz w:val="24"/>
          <w:szCs w:val="24"/>
          <w:lang w:eastAsia="en-US"/>
        </w:rPr>
        <w:t xml:space="preserve"> по ссылке:</w:t>
      </w:r>
    </w:p>
    <w:p w:rsidR="00642482" w:rsidRPr="00642482" w:rsidRDefault="00642482" w:rsidP="0064248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u w:val="single"/>
          <w:lang w:eastAsia="en-US"/>
        </w:rPr>
      </w:pPr>
      <w:r w:rsidRPr="00642482">
        <w:rPr>
          <w:rFonts w:eastAsiaTheme="minorHAnsi"/>
          <w:sz w:val="24"/>
          <w:szCs w:val="24"/>
          <w:lang w:eastAsia="en-US"/>
        </w:rPr>
        <w:t xml:space="preserve"> </w:t>
      </w:r>
      <w:r w:rsidRPr="00642482">
        <w:rPr>
          <w:rFonts w:eastAsiaTheme="minorHAnsi"/>
          <w:sz w:val="24"/>
          <w:szCs w:val="24"/>
          <w:u w:val="single"/>
          <w:lang w:eastAsia="en-US"/>
        </w:rPr>
        <w:t>https//saas.videomost.com/servi</w:t>
      </w:r>
      <w:proofErr w:type="gramStart"/>
      <w:r w:rsidRPr="00642482">
        <w:rPr>
          <w:rFonts w:eastAsiaTheme="minorHAnsi"/>
          <w:sz w:val="24"/>
          <w:szCs w:val="24"/>
          <w:u w:val="single"/>
          <w:lang w:eastAsia="en-US"/>
        </w:rPr>
        <w:t>с</w:t>
      </w:r>
      <w:proofErr w:type="gramEnd"/>
      <w:r w:rsidRPr="00642482">
        <w:rPr>
          <w:rFonts w:eastAsiaTheme="minorHAnsi"/>
          <w:sz w:val="24"/>
          <w:szCs w:val="24"/>
          <w:u w:val="single"/>
          <w:lang w:eastAsia="en-US"/>
        </w:rPr>
        <w:t>e/join/?confid=424870&amp;confpass=4834</w:t>
      </w:r>
    </w:p>
    <w:p w:rsidR="00642482" w:rsidRPr="00642482" w:rsidRDefault="00642482" w:rsidP="00642482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sz w:val="24"/>
          <w:szCs w:val="24"/>
          <w:lang w:eastAsia="en-US"/>
        </w:rPr>
      </w:pPr>
      <w:r w:rsidRPr="00642482">
        <w:rPr>
          <w:rFonts w:eastAsiaTheme="minorHAnsi"/>
          <w:b/>
          <w:sz w:val="24"/>
          <w:szCs w:val="24"/>
          <w:lang w:val="en-US" w:eastAsia="en-US"/>
        </w:rPr>
        <w:t>ID</w:t>
      </w:r>
      <w:r w:rsidRPr="00642482">
        <w:rPr>
          <w:rFonts w:eastAsiaTheme="minorHAnsi"/>
          <w:b/>
          <w:sz w:val="24"/>
          <w:szCs w:val="24"/>
          <w:lang w:eastAsia="en-US"/>
        </w:rPr>
        <w:t xml:space="preserve"> конференции 679659 пароль 6866</w:t>
      </w:r>
    </w:p>
    <w:p w:rsidR="00642482" w:rsidRPr="00642482" w:rsidRDefault="00642482" w:rsidP="0064248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642482">
        <w:rPr>
          <w:rFonts w:eastAsiaTheme="minorHAnsi"/>
          <w:sz w:val="24"/>
          <w:szCs w:val="24"/>
          <w:lang w:eastAsia="en-US"/>
        </w:rPr>
        <w:t>Спикер мероприятия - старший государственный налоговый инспектор отдела камеральных проверок № 3 - Ирина Александровна Кузнецова</w:t>
      </w:r>
    </w:p>
    <w:p w:rsidR="00642482" w:rsidRPr="00642482" w:rsidRDefault="00642482" w:rsidP="0064248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642482">
        <w:rPr>
          <w:rFonts w:eastAsiaTheme="minorHAnsi"/>
          <w:sz w:val="24"/>
          <w:szCs w:val="24"/>
          <w:lang w:eastAsia="en-US"/>
        </w:rPr>
        <w:t>Вопросы по теме семинара предлагаем направлять до 11.12.2020 по электронной почте: nyul.R3800@nalog.ru или по телефону: +7 (3952) 28-93-03.</w:t>
      </w:r>
    </w:p>
    <w:p w:rsidR="00642482" w:rsidRPr="00642482" w:rsidRDefault="00642482" w:rsidP="00642482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sz w:val="24"/>
          <w:szCs w:val="24"/>
          <w:lang w:eastAsia="en-US"/>
        </w:rPr>
      </w:pPr>
      <w:r w:rsidRPr="00642482">
        <w:rPr>
          <w:rFonts w:eastAsiaTheme="minorHAnsi"/>
          <w:sz w:val="24"/>
          <w:szCs w:val="24"/>
          <w:lang w:eastAsia="en-US"/>
        </w:rPr>
        <w:t xml:space="preserve">Обращаем Ваше внимание, что количество участников </w:t>
      </w:r>
      <w:proofErr w:type="spellStart"/>
      <w:r w:rsidRPr="00642482">
        <w:rPr>
          <w:rFonts w:eastAsiaTheme="minorHAnsi"/>
          <w:sz w:val="24"/>
          <w:szCs w:val="24"/>
          <w:lang w:eastAsia="en-US"/>
        </w:rPr>
        <w:t>вебинара</w:t>
      </w:r>
      <w:proofErr w:type="spellEnd"/>
      <w:r w:rsidRPr="00642482">
        <w:rPr>
          <w:rFonts w:eastAsiaTheme="minorHAnsi"/>
          <w:sz w:val="24"/>
          <w:szCs w:val="24"/>
          <w:lang w:eastAsia="en-US"/>
        </w:rPr>
        <w:t xml:space="preserve"> ограничено.</w:t>
      </w:r>
    </w:p>
    <w:p w:rsidR="00642482" w:rsidRDefault="00642482" w:rsidP="0055528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</w:p>
    <w:p w:rsidR="00642482" w:rsidRPr="00642482" w:rsidRDefault="00642482" w:rsidP="00642482">
      <w:pPr>
        <w:jc w:val="both"/>
        <w:rPr>
          <w:b/>
          <w:sz w:val="24"/>
          <w:szCs w:val="24"/>
        </w:rPr>
      </w:pPr>
      <w:r w:rsidRPr="00642482">
        <w:rPr>
          <w:sz w:val="24"/>
          <w:szCs w:val="24"/>
        </w:rPr>
        <w:t>На тему:</w:t>
      </w:r>
      <w:r w:rsidRPr="00642482">
        <w:rPr>
          <w:b/>
          <w:sz w:val="24"/>
          <w:szCs w:val="24"/>
        </w:rPr>
        <w:t xml:space="preserve"> </w:t>
      </w:r>
      <w:r w:rsidRPr="00642482">
        <w:rPr>
          <w:b/>
          <w:sz w:val="24"/>
          <w:szCs w:val="24"/>
        </w:rPr>
        <w:t>«</w:t>
      </w:r>
      <w:r w:rsidRPr="00642482">
        <w:rPr>
          <w:b/>
          <w:color w:val="0D0D0D"/>
          <w:sz w:val="24"/>
          <w:szCs w:val="24"/>
        </w:rPr>
        <w:t>Последние изменения в законодательстве о валютном регулировании и валютном контроле</w:t>
      </w:r>
      <w:r w:rsidRPr="00642482">
        <w:rPr>
          <w:b/>
          <w:sz w:val="24"/>
          <w:szCs w:val="24"/>
        </w:rPr>
        <w:t>»</w:t>
      </w:r>
    </w:p>
    <w:p w:rsidR="00642482" w:rsidRPr="00642482" w:rsidRDefault="00642482" w:rsidP="00642482">
      <w:pPr>
        <w:jc w:val="center"/>
        <w:rPr>
          <w:sz w:val="24"/>
          <w:szCs w:val="24"/>
        </w:rPr>
      </w:pPr>
    </w:p>
    <w:p w:rsidR="00642482" w:rsidRPr="00642482" w:rsidRDefault="00642482" w:rsidP="00642482">
      <w:pPr>
        <w:ind w:firstLine="708"/>
        <w:jc w:val="both"/>
        <w:rPr>
          <w:sz w:val="24"/>
          <w:szCs w:val="24"/>
        </w:rPr>
      </w:pPr>
      <w:r w:rsidRPr="00642482">
        <w:rPr>
          <w:sz w:val="24"/>
          <w:szCs w:val="24"/>
        </w:rPr>
        <w:t xml:space="preserve">В 2019-2020 годах внесены поправки в федеральное законодательство о валютном регулировании, связанные с либерализацией ряда ограничений во внешнеторговых расчетах. Изменен порядок информирования налоговых органов о счетах, открытых в иностранных банках, и операциях по ним. Кроме того, смягчены штрафные санкции за нарушения в области валютного законодательства. </w:t>
      </w:r>
    </w:p>
    <w:p w:rsidR="00642482" w:rsidRPr="00642482" w:rsidRDefault="00642482" w:rsidP="00642482">
      <w:pPr>
        <w:ind w:firstLine="708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Онлайн-семинар </w:t>
      </w:r>
      <w:r w:rsidRPr="00642482">
        <w:rPr>
          <w:sz w:val="24"/>
          <w:szCs w:val="24"/>
        </w:rPr>
        <w:t xml:space="preserve">пройдет </w:t>
      </w:r>
      <w:r w:rsidRPr="00642482">
        <w:rPr>
          <w:b/>
          <w:sz w:val="24"/>
          <w:szCs w:val="24"/>
        </w:rPr>
        <w:t>17 декабря в 11.00</w:t>
      </w:r>
      <w:r w:rsidRPr="00642482">
        <w:rPr>
          <w:sz w:val="24"/>
          <w:szCs w:val="24"/>
        </w:rPr>
        <w:t xml:space="preserve"> </w:t>
      </w:r>
      <w:r w:rsidRPr="00642482">
        <w:rPr>
          <w:color w:val="0D0D0D"/>
          <w:sz w:val="24"/>
          <w:szCs w:val="24"/>
        </w:rPr>
        <w:t xml:space="preserve">на </w:t>
      </w:r>
      <w:proofErr w:type="gramStart"/>
      <w:r w:rsidRPr="00642482">
        <w:rPr>
          <w:color w:val="0D0D0D"/>
          <w:sz w:val="24"/>
          <w:szCs w:val="24"/>
        </w:rPr>
        <w:t>интернет-платформе</w:t>
      </w:r>
      <w:proofErr w:type="gramEnd"/>
      <w:r w:rsidRPr="00642482">
        <w:rPr>
          <w:color w:val="0D0D0D"/>
          <w:sz w:val="24"/>
          <w:szCs w:val="24"/>
        </w:rPr>
        <w:t xml:space="preserve"> </w:t>
      </w:r>
      <w:proofErr w:type="spellStart"/>
      <w:r w:rsidRPr="00642482">
        <w:rPr>
          <w:rFonts w:eastAsiaTheme="minorHAnsi"/>
          <w:sz w:val="24"/>
          <w:szCs w:val="24"/>
          <w:lang w:eastAsia="en-US"/>
        </w:rPr>
        <w:t>VideoMost</w:t>
      </w:r>
      <w:proofErr w:type="spellEnd"/>
      <w:r w:rsidRPr="00642482">
        <w:rPr>
          <w:rFonts w:eastAsiaTheme="minorHAnsi"/>
          <w:sz w:val="24"/>
          <w:szCs w:val="24"/>
          <w:lang w:eastAsia="en-US"/>
        </w:rPr>
        <w:t xml:space="preserve"> (</w:t>
      </w:r>
      <w:hyperlink r:id="rId10" w:history="1">
        <w:r w:rsidRPr="00642482">
          <w:rPr>
            <w:rStyle w:val="a5"/>
            <w:rFonts w:eastAsiaTheme="minorHAnsi"/>
            <w:sz w:val="24"/>
            <w:szCs w:val="24"/>
            <w:lang w:eastAsia="en-US"/>
          </w:rPr>
          <w:t>www.videomost.com</w:t>
        </w:r>
      </w:hyperlink>
      <w:r>
        <w:rPr>
          <w:rFonts w:eastAsiaTheme="minorHAnsi"/>
          <w:sz w:val="24"/>
          <w:szCs w:val="24"/>
          <w:lang w:eastAsia="en-US"/>
        </w:rPr>
        <w:t xml:space="preserve">). </w:t>
      </w:r>
      <w:r w:rsidRPr="00642482">
        <w:rPr>
          <w:sz w:val="24"/>
          <w:szCs w:val="24"/>
        </w:rPr>
        <w:t xml:space="preserve">Специалисты УФНС России по Иркутской области расскажут участникам онлайн-трансляции о новшествах в сфере </w:t>
      </w:r>
      <w:r w:rsidRPr="00642482">
        <w:rPr>
          <w:sz w:val="24"/>
          <w:szCs w:val="24"/>
          <w:shd w:val="clear" w:color="auto" w:fill="FFFFFF"/>
        </w:rPr>
        <w:t>валютного законодательства</w:t>
      </w:r>
      <w:r w:rsidRPr="00642482">
        <w:rPr>
          <w:sz w:val="24"/>
          <w:szCs w:val="24"/>
        </w:rPr>
        <w:t xml:space="preserve"> и ответят на все интересующие вопросы</w:t>
      </w:r>
      <w:r w:rsidRPr="00642482">
        <w:rPr>
          <w:sz w:val="24"/>
          <w:szCs w:val="24"/>
          <w:shd w:val="clear" w:color="auto" w:fill="FFFFFF"/>
        </w:rPr>
        <w:t xml:space="preserve">.  </w:t>
      </w:r>
    </w:p>
    <w:p w:rsidR="00642482" w:rsidRDefault="00642482" w:rsidP="00642482">
      <w:pPr>
        <w:ind w:firstLine="708"/>
        <w:jc w:val="both"/>
        <w:rPr>
          <w:sz w:val="24"/>
          <w:szCs w:val="24"/>
        </w:rPr>
      </w:pPr>
      <w:r w:rsidRPr="00642482">
        <w:rPr>
          <w:sz w:val="24"/>
          <w:szCs w:val="24"/>
        </w:rPr>
        <w:t xml:space="preserve">Вопросы по теме семинара предлагаем направлять до </w:t>
      </w:r>
      <w:r w:rsidRPr="00642482">
        <w:rPr>
          <w:b/>
          <w:sz w:val="24"/>
          <w:szCs w:val="24"/>
        </w:rPr>
        <w:t>11.12.2020</w:t>
      </w:r>
      <w:r w:rsidRPr="00642482">
        <w:rPr>
          <w:sz w:val="24"/>
          <w:szCs w:val="24"/>
        </w:rPr>
        <w:t xml:space="preserve"> по электронной почте: </w:t>
      </w:r>
      <w:hyperlink r:id="rId11" w:history="1">
        <w:r w:rsidRPr="00565B46">
          <w:rPr>
            <w:rStyle w:val="a5"/>
            <w:sz w:val="24"/>
            <w:szCs w:val="24"/>
          </w:rPr>
          <w:t>public.r3800@nalog.ru</w:t>
        </w:r>
      </w:hyperlink>
      <w:r>
        <w:rPr>
          <w:sz w:val="24"/>
          <w:szCs w:val="24"/>
        </w:rPr>
        <w:t>.</w:t>
      </w:r>
    </w:p>
    <w:p w:rsidR="00642482" w:rsidRPr="00642482" w:rsidRDefault="00642482" w:rsidP="0064248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642482">
        <w:rPr>
          <w:rFonts w:eastAsiaTheme="minorHAnsi"/>
          <w:sz w:val="24"/>
          <w:szCs w:val="24"/>
          <w:lang w:eastAsia="en-US"/>
        </w:rPr>
        <w:t xml:space="preserve">Подключение к </w:t>
      </w:r>
      <w:proofErr w:type="spellStart"/>
      <w:r w:rsidRPr="00642482">
        <w:rPr>
          <w:rFonts w:eastAsiaTheme="minorHAnsi"/>
          <w:sz w:val="24"/>
          <w:szCs w:val="24"/>
          <w:lang w:eastAsia="en-US"/>
        </w:rPr>
        <w:t>вебинару</w:t>
      </w:r>
      <w:proofErr w:type="spellEnd"/>
      <w:r w:rsidRPr="00642482">
        <w:rPr>
          <w:rFonts w:eastAsiaTheme="minorHAnsi"/>
          <w:sz w:val="24"/>
          <w:szCs w:val="24"/>
          <w:lang w:eastAsia="en-US"/>
        </w:rPr>
        <w:t xml:space="preserve"> по ссылке:</w:t>
      </w:r>
    </w:p>
    <w:p w:rsidR="00642482" w:rsidRPr="00642482" w:rsidRDefault="00642482" w:rsidP="00642482">
      <w:pPr>
        <w:ind w:firstLine="708"/>
        <w:rPr>
          <w:sz w:val="24"/>
          <w:szCs w:val="24"/>
        </w:rPr>
      </w:pPr>
      <w:hyperlink r:id="rId12" w:history="1">
        <w:r w:rsidRPr="00642482">
          <w:rPr>
            <w:color w:val="0000FF"/>
            <w:sz w:val="24"/>
            <w:szCs w:val="24"/>
            <w:u w:val="single"/>
            <w:lang w:val="en-US"/>
          </w:rPr>
          <w:t>http</w:t>
        </w:r>
        <w:r w:rsidRPr="00642482">
          <w:rPr>
            <w:color w:val="0000FF"/>
            <w:sz w:val="24"/>
            <w:szCs w:val="24"/>
            <w:u w:val="single"/>
          </w:rPr>
          <w:t>://</w:t>
        </w:r>
        <w:proofErr w:type="spellStart"/>
        <w:r w:rsidRPr="00642482">
          <w:rPr>
            <w:color w:val="0000FF"/>
            <w:sz w:val="24"/>
            <w:szCs w:val="24"/>
            <w:u w:val="single"/>
            <w:lang w:val="en-US"/>
          </w:rPr>
          <w:t>saas</w:t>
        </w:r>
        <w:proofErr w:type="spellEnd"/>
        <w:r w:rsidRPr="00642482">
          <w:rPr>
            <w:color w:val="0000FF"/>
            <w:sz w:val="24"/>
            <w:szCs w:val="24"/>
            <w:u w:val="single"/>
          </w:rPr>
          <w:t>.</w:t>
        </w:r>
        <w:proofErr w:type="spellStart"/>
        <w:r w:rsidRPr="00642482">
          <w:rPr>
            <w:color w:val="0000FF"/>
            <w:sz w:val="24"/>
            <w:szCs w:val="24"/>
            <w:u w:val="single"/>
            <w:lang w:val="en-US"/>
          </w:rPr>
          <w:t>videomost</w:t>
        </w:r>
        <w:proofErr w:type="spellEnd"/>
        <w:r w:rsidRPr="00642482">
          <w:rPr>
            <w:color w:val="0000FF"/>
            <w:sz w:val="24"/>
            <w:szCs w:val="24"/>
            <w:u w:val="single"/>
          </w:rPr>
          <w:t>.</w:t>
        </w:r>
        <w:r w:rsidRPr="00642482">
          <w:rPr>
            <w:color w:val="0000FF"/>
            <w:sz w:val="24"/>
            <w:szCs w:val="24"/>
            <w:u w:val="single"/>
            <w:lang w:val="en-US"/>
          </w:rPr>
          <w:t>com</w:t>
        </w:r>
        <w:r w:rsidRPr="00642482">
          <w:rPr>
            <w:color w:val="0000FF"/>
            <w:sz w:val="24"/>
            <w:szCs w:val="24"/>
            <w:u w:val="single"/>
          </w:rPr>
          <w:t>/</w:t>
        </w:r>
        <w:r w:rsidRPr="00642482">
          <w:rPr>
            <w:color w:val="0000FF"/>
            <w:sz w:val="24"/>
            <w:szCs w:val="24"/>
            <w:u w:val="single"/>
            <w:lang w:val="en-US"/>
          </w:rPr>
          <w:t>service</w:t>
        </w:r>
        <w:r w:rsidRPr="00642482">
          <w:rPr>
            <w:color w:val="0000FF"/>
            <w:sz w:val="24"/>
            <w:szCs w:val="24"/>
            <w:u w:val="single"/>
          </w:rPr>
          <w:t>/</w:t>
        </w:r>
        <w:r w:rsidRPr="00642482">
          <w:rPr>
            <w:color w:val="0000FF"/>
            <w:sz w:val="24"/>
            <w:szCs w:val="24"/>
            <w:u w:val="single"/>
            <w:lang w:val="en-US"/>
          </w:rPr>
          <w:t>join</w:t>
        </w:r>
        <w:r w:rsidRPr="00642482">
          <w:rPr>
            <w:color w:val="0000FF"/>
            <w:sz w:val="24"/>
            <w:szCs w:val="24"/>
            <w:u w:val="single"/>
          </w:rPr>
          <w:t>/?</w:t>
        </w:r>
        <w:proofErr w:type="spellStart"/>
        <w:r w:rsidRPr="00642482">
          <w:rPr>
            <w:color w:val="0000FF"/>
            <w:sz w:val="24"/>
            <w:szCs w:val="24"/>
            <w:u w:val="single"/>
            <w:lang w:val="en-US"/>
          </w:rPr>
          <w:t>confid</w:t>
        </w:r>
        <w:proofErr w:type="spellEnd"/>
        <w:r w:rsidRPr="00642482">
          <w:rPr>
            <w:color w:val="0000FF"/>
            <w:sz w:val="24"/>
            <w:szCs w:val="24"/>
            <w:u w:val="single"/>
          </w:rPr>
          <w:t>=261201&amp;</w:t>
        </w:r>
        <w:proofErr w:type="spellStart"/>
        <w:r w:rsidRPr="00642482">
          <w:rPr>
            <w:color w:val="0000FF"/>
            <w:sz w:val="24"/>
            <w:szCs w:val="24"/>
            <w:u w:val="single"/>
            <w:lang w:val="en-US"/>
          </w:rPr>
          <w:t>confpass</w:t>
        </w:r>
        <w:proofErr w:type="spellEnd"/>
        <w:r w:rsidRPr="00642482">
          <w:rPr>
            <w:color w:val="0000FF"/>
            <w:sz w:val="24"/>
            <w:szCs w:val="24"/>
            <w:u w:val="single"/>
          </w:rPr>
          <w:t>=6033</w:t>
        </w:r>
      </w:hyperlink>
    </w:p>
    <w:p w:rsidR="00642482" w:rsidRPr="00642482" w:rsidRDefault="00067FA3" w:rsidP="0064248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642482" w:rsidRPr="00642482">
        <w:rPr>
          <w:b/>
          <w:sz w:val="24"/>
          <w:szCs w:val="24"/>
        </w:rPr>
        <w:t>ID конференции</w:t>
      </w:r>
      <w:r>
        <w:rPr>
          <w:b/>
          <w:sz w:val="24"/>
          <w:szCs w:val="24"/>
        </w:rPr>
        <w:t xml:space="preserve"> 261201 пароль </w:t>
      </w:r>
      <w:r w:rsidR="00642482" w:rsidRPr="00642482">
        <w:rPr>
          <w:b/>
          <w:sz w:val="24"/>
          <w:szCs w:val="24"/>
        </w:rPr>
        <w:t>6033</w:t>
      </w:r>
    </w:p>
    <w:p w:rsidR="00403F67" w:rsidRPr="0055528B" w:rsidRDefault="00403F67" w:rsidP="00403F6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bookmarkStart w:id="0" w:name="_GoBack"/>
      <w:bookmarkEnd w:id="0"/>
    </w:p>
    <w:p w:rsidR="004519C8" w:rsidRPr="0055528B" w:rsidRDefault="00A07946" w:rsidP="0055528B">
      <w:pPr>
        <w:pStyle w:val="a4"/>
        <w:numPr>
          <w:ilvl w:val="0"/>
          <w:numId w:val="3"/>
        </w:numPr>
        <w:ind w:right="-104"/>
        <w:jc w:val="both"/>
        <w:rPr>
          <w:sz w:val="24"/>
          <w:szCs w:val="24"/>
        </w:rPr>
      </w:pPr>
      <w:r w:rsidRPr="0055528B">
        <w:rPr>
          <w:b/>
          <w:sz w:val="24"/>
          <w:szCs w:val="24"/>
        </w:rPr>
        <w:t>Подавая жалобу по новой форме, р</w:t>
      </w:r>
      <w:r w:rsidR="009B13C4" w:rsidRPr="0055528B">
        <w:rPr>
          <w:b/>
          <w:sz w:val="24"/>
          <w:szCs w:val="24"/>
        </w:rPr>
        <w:t>азногласия с налоговой службой можно разреш</w:t>
      </w:r>
      <w:r w:rsidR="0017589B" w:rsidRPr="0055528B">
        <w:rPr>
          <w:b/>
          <w:sz w:val="24"/>
          <w:szCs w:val="24"/>
        </w:rPr>
        <w:t>а</w:t>
      </w:r>
      <w:r w:rsidR="009B13C4" w:rsidRPr="0055528B">
        <w:rPr>
          <w:b/>
          <w:sz w:val="24"/>
          <w:szCs w:val="24"/>
        </w:rPr>
        <w:t xml:space="preserve">ть </w:t>
      </w:r>
      <w:r w:rsidRPr="0055528B">
        <w:rPr>
          <w:b/>
          <w:sz w:val="24"/>
          <w:szCs w:val="24"/>
        </w:rPr>
        <w:t>через интернет</w:t>
      </w:r>
    </w:p>
    <w:p w:rsidR="00A07946" w:rsidRPr="0055528B" w:rsidRDefault="00A07946" w:rsidP="001C0A38">
      <w:pPr>
        <w:ind w:right="-104"/>
        <w:jc w:val="both"/>
        <w:rPr>
          <w:sz w:val="24"/>
          <w:szCs w:val="24"/>
        </w:rPr>
      </w:pPr>
    </w:p>
    <w:p w:rsidR="00A154D4" w:rsidRPr="0055528B" w:rsidRDefault="0055528B" w:rsidP="0055528B">
      <w:pPr>
        <w:ind w:right="-104" w:firstLine="567"/>
        <w:jc w:val="both"/>
        <w:rPr>
          <w:sz w:val="24"/>
          <w:szCs w:val="24"/>
        </w:rPr>
      </w:pPr>
      <w:r w:rsidRPr="0055528B">
        <w:rPr>
          <w:sz w:val="24"/>
          <w:szCs w:val="24"/>
        </w:rPr>
        <w:t xml:space="preserve">   </w:t>
      </w:r>
      <w:proofErr w:type="gramStart"/>
      <w:r w:rsidR="004519C8" w:rsidRPr="0055528B">
        <w:rPr>
          <w:sz w:val="24"/>
          <w:szCs w:val="24"/>
        </w:rPr>
        <w:t xml:space="preserve">При подаче жалобы (в том числе апелляционной) на акты налоговых органов ненормативного характера, на действия </w:t>
      </w:r>
      <w:r w:rsidR="006F197B" w:rsidRPr="0055528B">
        <w:rPr>
          <w:sz w:val="24"/>
          <w:szCs w:val="24"/>
        </w:rPr>
        <w:t xml:space="preserve">или </w:t>
      </w:r>
      <w:r w:rsidR="004519C8" w:rsidRPr="0055528B">
        <w:rPr>
          <w:sz w:val="24"/>
          <w:szCs w:val="24"/>
        </w:rPr>
        <w:t xml:space="preserve">бездействие должностных лиц налоговых </w:t>
      </w:r>
      <w:r w:rsidR="006F197B" w:rsidRPr="0055528B">
        <w:rPr>
          <w:sz w:val="24"/>
          <w:szCs w:val="24"/>
        </w:rPr>
        <w:t xml:space="preserve">и </w:t>
      </w:r>
      <w:r w:rsidR="004519C8" w:rsidRPr="0055528B">
        <w:rPr>
          <w:sz w:val="24"/>
          <w:szCs w:val="24"/>
        </w:rPr>
        <w:t xml:space="preserve">регистрирующих органов в рамках досудебного урегулирования споров </w:t>
      </w:r>
      <w:r w:rsidR="00E54E9A" w:rsidRPr="0055528B">
        <w:rPr>
          <w:sz w:val="24"/>
          <w:szCs w:val="24"/>
        </w:rPr>
        <w:t>Межрайонная ИФН</w:t>
      </w:r>
      <w:r w:rsidR="00764892" w:rsidRPr="0055528B">
        <w:rPr>
          <w:sz w:val="24"/>
          <w:szCs w:val="24"/>
        </w:rPr>
        <w:t>С</w:t>
      </w:r>
      <w:r w:rsidR="00E54E9A" w:rsidRPr="0055528B">
        <w:rPr>
          <w:sz w:val="24"/>
          <w:szCs w:val="24"/>
        </w:rPr>
        <w:t xml:space="preserve"> России №6 по Иркутской области</w:t>
      </w:r>
      <w:r w:rsidR="00254700" w:rsidRPr="0055528B">
        <w:rPr>
          <w:sz w:val="24"/>
          <w:szCs w:val="24"/>
        </w:rPr>
        <w:t xml:space="preserve"> </w:t>
      </w:r>
      <w:r w:rsidR="006F197B" w:rsidRPr="0055528B">
        <w:rPr>
          <w:sz w:val="24"/>
          <w:szCs w:val="24"/>
        </w:rPr>
        <w:t>предлага</w:t>
      </w:r>
      <w:r w:rsidR="00254700" w:rsidRPr="0055528B">
        <w:rPr>
          <w:sz w:val="24"/>
          <w:szCs w:val="24"/>
        </w:rPr>
        <w:t xml:space="preserve">ет налогоплательщикам </w:t>
      </w:r>
      <w:r w:rsidR="006F197B" w:rsidRPr="0055528B">
        <w:rPr>
          <w:sz w:val="24"/>
          <w:szCs w:val="24"/>
        </w:rPr>
        <w:t>использовать новую форму жалобы</w:t>
      </w:r>
      <w:r w:rsidR="00A154D4" w:rsidRPr="0055528B">
        <w:rPr>
          <w:sz w:val="24"/>
          <w:szCs w:val="24"/>
        </w:rPr>
        <w:t>, которая позволяет не только обращаться в налоговый орган, но и получать ответ в электронном виде.</w:t>
      </w:r>
      <w:proofErr w:type="gramEnd"/>
    </w:p>
    <w:p w:rsidR="00254700" w:rsidRPr="0055528B" w:rsidRDefault="003275BF" w:rsidP="0055528B">
      <w:pPr>
        <w:ind w:right="-104" w:firstLine="708"/>
        <w:jc w:val="both"/>
        <w:rPr>
          <w:sz w:val="24"/>
          <w:szCs w:val="24"/>
        </w:rPr>
      </w:pPr>
      <w:r w:rsidRPr="0055528B">
        <w:rPr>
          <w:sz w:val="24"/>
          <w:szCs w:val="24"/>
        </w:rPr>
        <w:t xml:space="preserve">С 1 мая вступил в силу </w:t>
      </w:r>
      <w:r w:rsidR="001C0A38" w:rsidRPr="0055528B">
        <w:rPr>
          <w:sz w:val="24"/>
          <w:szCs w:val="24"/>
        </w:rPr>
        <w:t>Приказ ФНС России от 20.12.2019 №ММВ-7-9/645@</w:t>
      </w:r>
      <w:r w:rsidR="000258B4" w:rsidRPr="0055528B">
        <w:rPr>
          <w:sz w:val="24"/>
          <w:szCs w:val="24"/>
        </w:rPr>
        <w:t xml:space="preserve">, </w:t>
      </w:r>
      <w:r w:rsidRPr="0055528B">
        <w:rPr>
          <w:sz w:val="24"/>
          <w:szCs w:val="24"/>
        </w:rPr>
        <w:t xml:space="preserve">которым </w:t>
      </w:r>
      <w:r w:rsidR="001C0A38" w:rsidRPr="0055528B">
        <w:rPr>
          <w:sz w:val="24"/>
          <w:szCs w:val="24"/>
        </w:rPr>
        <w:t xml:space="preserve">утверждены форма жалобы (форма КНД </w:t>
      </w:r>
      <w:r w:rsidR="000258B4" w:rsidRPr="0055528B">
        <w:rPr>
          <w:sz w:val="24"/>
          <w:szCs w:val="24"/>
        </w:rPr>
        <w:t xml:space="preserve">- </w:t>
      </w:r>
      <w:r w:rsidR="001C0A38" w:rsidRPr="0055528B">
        <w:rPr>
          <w:sz w:val="24"/>
          <w:szCs w:val="24"/>
        </w:rPr>
        <w:t xml:space="preserve">1110121), форматы представления жалобы и решения (извещения) по жалобе в электронной форме, а также порядки представления жалобы и направления решения (извещения) по жалобе и ее заполнения. </w:t>
      </w:r>
    </w:p>
    <w:p w:rsidR="000258B4" w:rsidRPr="0055528B" w:rsidRDefault="001C0A38" w:rsidP="0055528B">
      <w:pPr>
        <w:ind w:right="-104" w:firstLine="708"/>
        <w:jc w:val="both"/>
        <w:rPr>
          <w:sz w:val="24"/>
          <w:szCs w:val="24"/>
        </w:rPr>
      </w:pPr>
      <w:r w:rsidRPr="0055528B">
        <w:rPr>
          <w:sz w:val="24"/>
          <w:szCs w:val="24"/>
        </w:rPr>
        <w:lastRenderedPageBreak/>
        <w:t xml:space="preserve">Положения данного приказа направлены на реализацию лицом, нарушение прав которого обжалуется, </w:t>
      </w:r>
      <w:r w:rsidR="00095459" w:rsidRPr="0055528B">
        <w:rPr>
          <w:sz w:val="24"/>
          <w:szCs w:val="24"/>
        </w:rPr>
        <w:t xml:space="preserve">возможности подачи </w:t>
      </w:r>
      <w:r w:rsidRPr="0055528B">
        <w:rPr>
          <w:sz w:val="24"/>
          <w:szCs w:val="24"/>
        </w:rPr>
        <w:t>жалобы (апелляционной жалобы) и получения по ней решений, образующихся в ходе досудебного урегулирования споров</w:t>
      </w:r>
      <w:r w:rsidR="00095459" w:rsidRPr="0055528B">
        <w:rPr>
          <w:sz w:val="24"/>
          <w:szCs w:val="24"/>
        </w:rPr>
        <w:t>, по телекоммуникационным каналам связи</w:t>
      </w:r>
      <w:r w:rsidRPr="0055528B">
        <w:rPr>
          <w:sz w:val="24"/>
          <w:szCs w:val="24"/>
        </w:rPr>
        <w:t>.</w:t>
      </w:r>
      <w:r w:rsidR="000258B4" w:rsidRPr="0055528B">
        <w:rPr>
          <w:sz w:val="24"/>
          <w:szCs w:val="24"/>
        </w:rPr>
        <w:t xml:space="preserve"> Используя новую форму жалобы, направленную в налоговый орган </w:t>
      </w:r>
      <w:proofErr w:type="gramStart"/>
      <w:r w:rsidR="000258B4" w:rsidRPr="0055528B">
        <w:rPr>
          <w:sz w:val="24"/>
          <w:szCs w:val="24"/>
        </w:rPr>
        <w:t>в</w:t>
      </w:r>
      <w:proofErr w:type="gramEnd"/>
      <w:r w:rsidR="000258B4" w:rsidRPr="0055528B">
        <w:rPr>
          <w:sz w:val="24"/>
          <w:szCs w:val="24"/>
        </w:rPr>
        <w:t xml:space="preserve"> </w:t>
      </w:r>
      <w:proofErr w:type="gramStart"/>
      <w:r w:rsidR="000258B4" w:rsidRPr="0055528B">
        <w:rPr>
          <w:sz w:val="24"/>
          <w:szCs w:val="24"/>
        </w:rPr>
        <w:t>электроном</w:t>
      </w:r>
      <w:proofErr w:type="gramEnd"/>
      <w:r w:rsidR="000258B4" w:rsidRPr="0055528B">
        <w:rPr>
          <w:sz w:val="24"/>
          <w:szCs w:val="24"/>
        </w:rPr>
        <w:t xml:space="preserve"> виде, налогоплательщик и документы вышестоящих налоговых органов, образующиеся в ходе рассмотрения его жалобы</w:t>
      </w:r>
      <w:r w:rsidR="006F197B" w:rsidRPr="0055528B">
        <w:rPr>
          <w:sz w:val="24"/>
          <w:szCs w:val="24"/>
        </w:rPr>
        <w:t>,</w:t>
      </w:r>
      <w:r w:rsidR="000258B4" w:rsidRPr="0055528B">
        <w:rPr>
          <w:sz w:val="24"/>
          <w:szCs w:val="24"/>
        </w:rPr>
        <w:t xml:space="preserve"> </w:t>
      </w:r>
      <w:r w:rsidR="00E763E2" w:rsidRPr="0055528B">
        <w:rPr>
          <w:sz w:val="24"/>
          <w:szCs w:val="24"/>
        </w:rPr>
        <w:t xml:space="preserve">сможет </w:t>
      </w:r>
      <w:r w:rsidR="000258B4" w:rsidRPr="0055528B">
        <w:rPr>
          <w:sz w:val="24"/>
          <w:szCs w:val="24"/>
        </w:rPr>
        <w:t>получит</w:t>
      </w:r>
      <w:r w:rsidR="00E763E2" w:rsidRPr="0055528B">
        <w:rPr>
          <w:sz w:val="24"/>
          <w:szCs w:val="24"/>
        </w:rPr>
        <w:t>ь</w:t>
      </w:r>
      <w:r w:rsidR="000258B4" w:rsidRPr="0055528B">
        <w:rPr>
          <w:sz w:val="24"/>
          <w:szCs w:val="24"/>
        </w:rPr>
        <w:t xml:space="preserve"> </w:t>
      </w:r>
      <w:r w:rsidR="00A724F7" w:rsidRPr="0055528B">
        <w:rPr>
          <w:sz w:val="24"/>
          <w:szCs w:val="24"/>
        </w:rPr>
        <w:t>таким же образом</w:t>
      </w:r>
      <w:r w:rsidR="000258B4" w:rsidRPr="0055528B">
        <w:rPr>
          <w:sz w:val="24"/>
          <w:szCs w:val="24"/>
        </w:rPr>
        <w:t>. В нов</w:t>
      </w:r>
      <w:r w:rsidR="003275BF" w:rsidRPr="0055528B">
        <w:rPr>
          <w:sz w:val="24"/>
          <w:szCs w:val="24"/>
        </w:rPr>
        <w:t xml:space="preserve">ой </w:t>
      </w:r>
      <w:r w:rsidR="000258B4" w:rsidRPr="0055528B">
        <w:rPr>
          <w:sz w:val="24"/>
          <w:szCs w:val="24"/>
        </w:rPr>
        <w:t>форме жалобы</w:t>
      </w:r>
      <w:r w:rsidR="003275BF" w:rsidRPr="0055528B">
        <w:rPr>
          <w:sz w:val="24"/>
          <w:szCs w:val="24"/>
        </w:rPr>
        <w:t xml:space="preserve"> имеются все необходимые поля, предусмотренные ст. 139.2 НК РФ. Действует автоматический форматно-логический контроль. Жалоба в обязательном порядке должна быть подписана усиленной квалифицированной электронной подписью.</w:t>
      </w:r>
    </w:p>
    <w:p w:rsidR="00403F67" w:rsidRPr="0055528B" w:rsidRDefault="00403F67" w:rsidP="00403F67">
      <w:pPr>
        <w:jc w:val="both"/>
        <w:rPr>
          <w:b/>
          <w:sz w:val="24"/>
          <w:szCs w:val="24"/>
        </w:rPr>
      </w:pPr>
    </w:p>
    <w:p w:rsidR="004B02DC" w:rsidRPr="0055528B" w:rsidRDefault="004B02DC" w:rsidP="0055528B">
      <w:pPr>
        <w:pStyle w:val="a4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55528B">
        <w:rPr>
          <w:b/>
          <w:sz w:val="24"/>
          <w:szCs w:val="24"/>
        </w:rPr>
        <w:t>Подать жалобу на решения или действия налоговых органов стало проще</w:t>
      </w:r>
    </w:p>
    <w:p w:rsidR="004B02DC" w:rsidRPr="0055528B" w:rsidRDefault="004B02DC" w:rsidP="004B02DC">
      <w:pPr>
        <w:jc w:val="both"/>
        <w:rPr>
          <w:sz w:val="24"/>
          <w:szCs w:val="24"/>
        </w:rPr>
      </w:pPr>
    </w:p>
    <w:p w:rsidR="004B02DC" w:rsidRPr="0055528B" w:rsidRDefault="004B02DC" w:rsidP="0055528B">
      <w:pPr>
        <w:ind w:firstLine="567"/>
        <w:jc w:val="both"/>
        <w:rPr>
          <w:sz w:val="24"/>
          <w:szCs w:val="24"/>
        </w:rPr>
      </w:pPr>
      <w:r w:rsidRPr="0055528B">
        <w:rPr>
          <w:sz w:val="24"/>
          <w:szCs w:val="24"/>
        </w:rPr>
        <w:t xml:space="preserve">Решения налоговых и регистрирующих органов (в том числе по выездным и камеральным налоговым проверкам, об отказе в государственной регистрации и другие акты ненормативного характера), а также действия их должностных лиц теперь обжалуются по утвержденной форме, которую можно направить в электронном виде - по телекоммуникационным каналам связи. </w:t>
      </w:r>
      <w:r w:rsidRPr="0055528B">
        <w:rPr>
          <w:rFonts w:eastAsiaTheme="minorHAnsi"/>
          <w:sz w:val="24"/>
          <w:szCs w:val="24"/>
          <w:lang w:eastAsia="en-US"/>
        </w:rPr>
        <w:t xml:space="preserve">В целях развития электронного документооборота, а также в связи с совершенствованием налогового администрирования </w:t>
      </w:r>
      <w:r w:rsidRPr="0055528B">
        <w:rPr>
          <w:sz w:val="24"/>
          <w:szCs w:val="24"/>
        </w:rPr>
        <w:t>Приказом ФНС России от 20.12.2019 №ММВ-7-9/645@ утверждены форма (КНД 1110121), форматы и порядок подачи жалоб в вышестоящий налоговый орган.</w:t>
      </w:r>
    </w:p>
    <w:p w:rsidR="004B02DC" w:rsidRPr="0055528B" w:rsidRDefault="004B02DC" w:rsidP="0055528B">
      <w:pPr>
        <w:ind w:firstLine="567"/>
        <w:jc w:val="both"/>
        <w:rPr>
          <w:sz w:val="24"/>
          <w:szCs w:val="24"/>
        </w:rPr>
      </w:pPr>
      <w:r w:rsidRPr="0055528B">
        <w:rPr>
          <w:sz w:val="24"/>
          <w:szCs w:val="24"/>
        </w:rPr>
        <w:t>Ранее – до 01.05.2020 налогоплательщики также могли подать жалобу по телекоммуникационным каналам связи, но в связи с отсутствием утвержденной формы такие жалобы они оформляли в свободной форме, чаще всего как «обращения в целях получения информации». В случае отсутствия в файле - приложении сканированной подписи заявителя вышестоящий налоговый орган мог оставить такую жалобу без рассмотрения, а при отсутствии в обращении каких-то обязательных реквизитов жалоба также не рассматривалась. Вышеуказанным приказом налоговой службы все вышеперечисленные риски устранены.</w:t>
      </w:r>
    </w:p>
    <w:p w:rsidR="004B02DC" w:rsidRPr="0055528B" w:rsidRDefault="004B02DC" w:rsidP="0055528B">
      <w:pPr>
        <w:ind w:firstLine="567"/>
        <w:jc w:val="both"/>
        <w:rPr>
          <w:sz w:val="24"/>
          <w:szCs w:val="24"/>
        </w:rPr>
      </w:pPr>
      <w:r w:rsidRPr="0055528B">
        <w:rPr>
          <w:sz w:val="24"/>
          <w:szCs w:val="24"/>
        </w:rPr>
        <w:t>Преимуществами использования новой формы жалобы является то, что в ней предусмотрены все необходимые поля для внесения установленных ст. 139.2 НК РФ реквизитов. При направлении жалобы по ТКС автоматически осуществляется форматно-логический контроль соответствия подаваемой жалобы требованиям налогового законодательства. Налогоплательщик может самостоятельно выбрать способ получения решения по жалобе. В случае выбора реквизита «в электронной форме по ТКС» заявитель быстро получит любой документ, образующийся в ходе рассмотрения жалобы в вышестоящем налоговом органе: в том числе извещение о времени и месте рассмотрения жалобы (в случае необходимости), решение о продлении срока рассмотрения, решение по результатам рассмотрения жалобы. В</w:t>
      </w:r>
      <w:r w:rsidRPr="0055528B">
        <w:rPr>
          <w:snapToGrid w:val="0"/>
          <w:sz w:val="24"/>
          <w:szCs w:val="24"/>
        </w:rPr>
        <w:t xml:space="preserve">ышестоящий налоговый орган оперативно контролирует действия по обработке и обязательной передаче жалоб на рассмотрение. </w:t>
      </w:r>
    </w:p>
    <w:p w:rsidR="004B02DC" w:rsidRPr="0055528B" w:rsidRDefault="004B02DC" w:rsidP="0055528B">
      <w:pPr>
        <w:ind w:firstLine="567"/>
        <w:jc w:val="both"/>
        <w:rPr>
          <w:sz w:val="24"/>
          <w:szCs w:val="24"/>
        </w:rPr>
      </w:pPr>
      <w:r w:rsidRPr="0055528B">
        <w:rPr>
          <w:sz w:val="24"/>
          <w:szCs w:val="24"/>
        </w:rPr>
        <w:t>Обратите внимание, жалоба, формируемая в электронной форме, должна быть подписана усиленной квалифицированной электронной подписью и направлена по ТКС в налоговый орган, чьи решения или действия обжалуются.</w:t>
      </w:r>
    </w:p>
    <w:p w:rsidR="004B02DC" w:rsidRPr="0055528B" w:rsidRDefault="004B02DC" w:rsidP="0055528B">
      <w:pPr>
        <w:ind w:firstLine="567"/>
        <w:jc w:val="both"/>
        <w:rPr>
          <w:sz w:val="24"/>
          <w:szCs w:val="24"/>
        </w:rPr>
      </w:pPr>
      <w:r w:rsidRPr="0055528B">
        <w:rPr>
          <w:sz w:val="24"/>
          <w:szCs w:val="24"/>
        </w:rPr>
        <w:t xml:space="preserve">При получении решения по жалобе в электронной форме по ТКС лицо, подавшее жалобу, в течение одного рабочего дня </w:t>
      </w:r>
      <w:proofErr w:type="gramStart"/>
      <w:r w:rsidRPr="0055528B">
        <w:rPr>
          <w:sz w:val="24"/>
          <w:szCs w:val="24"/>
        </w:rPr>
        <w:t>с даты</w:t>
      </w:r>
      <w:proofErr w:type="gramEnd"/>
      <w:r w:rsidRPr="0055528B">
        <w:rPr>
          <w:sz w:val="24"/>
          <w:szCs w:val="24"/>
        </w:rPr>
        <w:t xml:space="preserve"> его получения должно сформировать и направить  в налоговый орган квитанцию о приеме электронного документа, подписав ее усиленной квалифицированной электронной подписью.</w:t>
      </w:r>
    </w:p>
    <w:p w:rsidR="004B02DC" w:rsidRPr="0055528B" w:rsidRDefault="004B02DC" w:rsidP="0055528B">
      <w:pPr>
        <w:ind w:firstLine="567"/>
        <w:jc w:val="both"/>
        <w:rPr>
          <w:sz w:val="24"/>
          <w:szCs w:val="24"/>
        </w:rPr>
      </w:pPr>
      <w:proofErr w:type="gramStart"/>
      <w:r w:rsidRPr="0055528B">
        <w:rPr>
          <w:snapToGrid w:val="0"/>
          <w:sz w:val="24"/>
          <w:szCs w:val="24"/>
        </w:rPr>
        <w:t>Ж</w:t>
      </w:r>
      <w:r w:rsidRPr="0055528B">
        <w:rPr>
          <w:sz w:val="24"/>
          <w:szCs w:val="24"/>
        </w:rPr>
        <w:t>алоба не будет считаться принятой, если она подана в налоговый орган, не выносивший оспариваемых актов; не соответствует утвержденному формату; направлена представителем лица, нарушение прав которого обжалуется, без приложения информационного сообщения о представительстве в отношениях, регулируемых законодательством; отсутствует (не соответствует) усиленная квалифицированная электронная подпись лица, подавшего жалобу.</w:t>
      </w:r>
      <w:proofErr w:type="gramEnd"/>
    </w:p>
    <w:p w:rsidR="001344D3" w:rsidRPr="0055528B" w:rsidRDefault="001344D3">
      <w:pPr>
        <w:rPr>
          <w:sz w:val="24"/>
          <w:szCs w:val="24"/>
        </w:rPr>
      </w:pPr>
    </w:p>
    <w:sectPr w:rsidR="001344D3" w:rsidRPr="0055528B" w:rsidSect="00E763E2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B1488"/>
    <w:multiLevelType w:val="hybridMultilevel"/>
    <w:tmpl w:val="EBA6F0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FC595A"/>
    <w:multiLevelType w:val="hybridMultilevel"/>
    <w:tmpl w:val="9AF067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5D1486"/>
    <w:multiLevelType w:val="hybridMultilevel"/>
    <w:tmpl w:val="20DE3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B64021"/>
    <w:multiLevelType w:val="hybridMultilevel"/>
    <w:tmpl w:val="3132DB5E"/>
    <w:lvl w:ilvl="0" w:tplc="304AD3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A38"/>
    <w:rsid w:val="000258B4"/>
    <w:rsid w:val="00067FA3"/>
    <w:rsid w:val="00095459"/>
    <w:rsid w:val="001344D3"/>
    <w:rsid w:val="00171E52"/>
    <w:rsid w:val="0017589B"/>
    <w:rsid w:val="001C0A38"/>
    <w:rsid w:val="002268A1"/>
    <w:rsid w:val="00254700"/>
    <w:rsid w:val="003275BF"/>
    <w:rsid w:val="00403F67"/>
    <w:rsid w:val="004519C8"/>
    <w:rsid w:val="004B02DC"/>
    <w:rsid w:val="0055528B"/>
    <w:rsid w:val="00642482"/>
    <w:rsid w:val="006A3CF8"/>
    <w:rsid w:val="006F197B"/>
    <w:rsid w:val="006F2C55"/>
    <w:rsid w:val="00764892"/>
    <w:rsid w:val="00781D7B"/>
    <w:rsid w:val="007833AF"/>
    <w:rsid w:val="007D5404"/>
    <w:rsid w:val="009B13C4"/>
    <w:rsid w:val="00A07946"/>
    <w:rsid w:val="00A154D4"/>
    <w:rsid w:val="00A724F7"/>
    <w:rsid w:val="00DE59F2"/>
    <w:rsid w:val="00E54E9A"/>
    <w:rsid w:val="00E763E2"/>
    <w:rsid w:val="00FF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A3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0A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Базовый"/>
    <w:rsid w:val="00E763E2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List Paragraph"/>
    <w:basedOn w:val="a"/>
    <w:uiPriority w:val="34"/>
    <w:qFormat/>
    <w:rsid w:val="004B02D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424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A3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0A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Базовый"/>
    <w:rsid w:val="00E763E2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List Paragraph"/>
    <w:basedOn w:val="a"/>
    <w:uiPriority w:val="34"/>
    <w:qFormat/>
    <w:rsid w:val="004B02D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424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deomost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alog.ru" TargetMode="External"/><Relationship Id="rId12" Type="http://schemas.openxmlformats.org/officeDocument/2006/relationships/hyperlink" Target="http://saas.videomost.com/service/join/?confid=261201&amp;confpass=603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ublic.r3800@nalog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videomost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videomost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44D8309-66D6-409A-8400-7BF4BC7B7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1603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Елена Васильевна</dc:creator>
  <cp:lastModifiedBy>Егорова Наталья Георгиевна</cp:lastModifiedBy>
  <cp:revision>2</cp:revision>
  <cp:lastPrinted>2020-12-04T07:46:00Z</cp:lastPrinted>
  <dcterms:created xsi:type="dcterms:W3CDTF">2020-12-09T07:43:00Z</dcterms:created>
  <dcterms:modified xsi:type="dcterms:W3CDTF">2020-12-09T07:43:00Z</dcterms:modified>
</cp:coreProperties>
</file>