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0" w:rsidRPr="004C75C2" w:rsidRDefault="006A0A90" w:rsidP="006458B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6A0A90" w:rsidRPr="004C75C2" w:rsidRDefault="006A0A90" w:rsidP="005305CA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Иркутская   область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Муниципальное образование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«Тайшетский  район»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Бирюсинское муниципальное образование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«Бирюсинское городское поселение»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Администрация Бирюсинского городского поселения</w:t>
      </w:r>
    </w:p>
    <w:p w:rsidR="006A0A90" w:rsidRDefault="006A0A90" w:rsidP="00E72557">
      <w:pPr>
        <w:ind w:left="-142" w:firstLine="284"/>
        <w:jc w:val="center"/>
        <w:rPr>
          <w:b/>
          <w:sz w:val="44"/>
          <w:szCs w:val="44"/>
        </w:rPr>
      </w:pPr>
      <w:r w:rsidRPr="004C75C2">
        <w:rPr>
          <w:b/>
          <w:sz w:val="44"/>
          <w:szCs w:val="44"/>
        </w:rPr>
        <w:t>ПОСТАНОВЛЕНИЕ</w:t>
      </w:r>
    </w:p>
    <w:p w:rsidR="006B219B" w:rsidRPr="00E72557" w:rsidRDefault="006B219B" w:rsidP="00E72557">
      <w:pPr>
        <w:ind w:left="-142" w:firstLine="284"/>
        <w:jc w:val="center"/>
        <w:rPr>
          <w:b/>
          <w:sz w:val="44"/>
          <w:szCs w:val="44"/>
        </w:rPr>
      </w:pP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A50E61">
        <w:rPr>
          <w:szCs w:val="24"/>
        </w:rPr>
        <w:t xml:space="preserve"> от  «</w:t>
      </w:r>
      <w:r w:rsidR="00D0115A">
        <w:rPr>
          <w:szCs w:val="24"/>
        </w:rPr>
        <w:t>10</w:t>
      </w:r>
      <w:r w:rsidRPr="00A50E61">
        <w:rPr>
          <w:szCs w:val="24"/>
        </w:rPr>
        <w:t xml:space="preserve">» </w:t>
      </w:r>
      <w:r w:rsidR="00D0115A">
        <w:rPr>
          <w:szCs w:val="24"/>
        </w:rPr>
        <w:t>ноября</w:t>
      </w:r>
      <w:r w:rsidRPr="00A50E61">
        <w:rPr>
          <w:szCs w:val="24"/>
        </w:rPr>
        <w:t xml:space="preserve"> 20</w:t>
      </w:r>
      <w:r w:rsidR="00683043">
        <w:rPr>
          <w:szCs w:val="24"/>
        </w:rPr>
        <w:t>20</w:t>
      </w:r>
      <w:r w:rsidRPr="00A50E61">
        <w:rPr>
          <w:szCs w:val="24"/>
        </w:rPr>
        <w:t xml:space="preserve"> г.                                                               №</w:t>
      </w:r>
      <w:r w:rsidR="00D0115A">
        <w:rPr>
          <w:szCs w:val="24"/>
        </w:rPr>
        <w:t>561</w:t>
      </w:r>
      <w:r w:rsidRPr="00A50E61">
        <w:rPr>
          <w:szCs w:val="24"/>
        </w:rPr>
        <w:t xml:space="preserve"> 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6A0A90" w:rsidRPr="00ED185A" w:rsidTr="00AD0F9A">
        <w:trPr>
          <w:trHeight w:val="1014"/>
        </w:trPr>
        <w:tc>
          <w:tcPr>
            <w:tcW w:w="6492" w:type="dxa"/>
          </w:tcPr>
          <w:p w:rsidR="00425018" w:rsidRDefault="006A0A90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О  внесении изменений в постановление </w:t>
            </w:r>
          </w:p>
          <w:p w:rsidR="00425018" w:rsidRDefault="006A0A90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администрации Бирюсинского муниципального </w:t>
            </w:r>
          </w:p>
          <w:p w:rsidR="00425018" w:rsidRDefault="006A0A90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образования «Бирюсинское городское </w:t>
            </w:r>
            <w:r w:rsidR="00C3130D" w:rsidRPr="00ED185A">
              <w:rPr>
                <w:sz w:val="24"/>
                <w:szCs w:val="24"/>
              </w:rPr>
              <w:t xml:space="preserve">поселение» </w:t>
            </w:r>
          </w:p>
          <w:p w:rsidR="006A0A90" w:rsidRDefault="00C3130D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от </w:t>
            </w:r>
            <w:r w:rsidR="00425018">
              <w:rPr>
                <w:sz w:val="24"/>
                <w:szCs w:val="24"/>
              </w:rPr>
              <w:t>03.10</w:t>
            </w:r>
            <w:r w:rsidRPr="00ED185A">
              <w:rPr>
                <w:sz w:val="24"/>
                <w:szCs w:val="24"/>
              </w:rPr>
              <w:t xml:space="preserve">.2018г № </w:t>
            </w:r>
            <w:r w:rsidR="00425018">
              <w:rPr>
                <w:sz w:val="24"/>
                <w:szCs w:val="24"/>
              </w:rPr>
              <w:t>459</w:t>
            </w:r>
            <w:r w:rsidR="003C4AE8">
              <w:rPr>
                <w:sz w:val="24"/>
                <w:szCs w:val="24"/>
              </w:rPr>
              <w:t xml:space="preserve"> </w:t>
            </w:r>
            <w:r w:rsidR="00683043">
              <w:rPr>
                <w:sz w:val="24"/>
                <w:szCs w:val="24"/>
              </w:rPr>
              <w:t>(</w:t>
            </w:r>
            <w:r w:rsidR="003C4AE8">
              <w:rPr>
                <w:sz w:val="24"/>
                <w:szCs w:val="24"/>
              </w:rPr>
              <w:t>с изменениями от 26.02.2019г. № 84</w:t>
            </w:r>
            <w:r w:rsidR="00D3235C">
              <w:rPr>
                <w:sz w:val="24"/>
                <w:szCs w:val="24"/>
              </w:rPr>
              <w:t>,</w:t>
            </w:r>
          </w:p>
          <w:p w:rsidR="00D3235C" w:rsidRPr="00ED185A" w:rsidRDefault="00D3235C" w:rsidP="0042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18.09.2019 г. № 435</w:t>
            </w:r>
            <w:r w:rsidR="000808B4">
              <w:rPr>
                <w:sz w:val="24"/>
                <w:szCs w:val="24"/>
              </w:rPr>
              <w:t>, от 14.05.2020 г. № 248</w:t>
            </w:r>
            <w:r w:rsidR="00683043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A0A90" w:rsidRPr="00ED185A" w:rsidRDefault="006A0A90" w:rsidP="000E061B">
            <w:pPr>
              <w:ind w:left="-142" w:right="-5" w:firstLine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25018" w:rsidRDefault="00425018" w:rsidP="005305CA">
      <w:pPr>
        <w:ind w:firstLine="567"/>
        <w:jc w:val="both"/>
        <w:rPr>
          <w:sz w:val="24"/>
          <w:szCs w:val="24"/>
        </w:rPr>
      </w:pPr>
    </w:p>
    <w:p w:rsidR="006A0A90" w:rsidRPr="00ED185A" w:rsidRDefault="006A0A90" w:rsidP="005305CA">
      <w:pPr>
        <w:ind w:firstLine="567"/>
        <w:jc w:val="both"/>
        <w:rPr>
          <w:sz w:val="24"/>
          <w:szCs w:val="24"/>
        </w:rPr>
      </w:pPr>
      <w:r w:rsidRPr="00ED185A">
        <w:rPr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</w:t>
      </w:r>
      <w:r w:rsidR="0092358B" w:rsidRPr="00ED185A">
        <w:rPr>
          <w:sz w:val="24"/>
          <w:szCs w:val="24"/>
        </w:rPr>
        <w:t xml:space="preserve">вления в Российской Федерации», </w:t>
      </w:r>
      <w:r w:rsidRPr="00ED185A">
        <w:rPr>
          <w:sz w:val="24"/>
          <w:szCs w:val="24"/>
        </w:rPr>
        <w:t xml:space="preserve"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6A0A90" w:rsidRPr="00ED185A" w:rsidRDefault="006A0A90" w:rsidP="005305CA">
      <w:pPr>
        <w:ind w:left="-142" w:firstLine="284"/>
        <w:rPr>
          <w:sz w:val="24"/>
          <w:szCs w:val="24"/>
        </w:rPr>
      </w:pPr>
    </w:p>
    <w:p w:rsidR="006A0A90" w:rsidRPr="00ED185A" w:rsidRDefault="006A0A90" w:rsidP="00E72557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ED185A">
        <w:rPr>
          <w:rFonts w:ascii="Times New Roman" w:hAnsi="Times New Roman"/>
          <w:b/>
          <w:sz w:val="24"/>
          <w:szCs w:val="24"/>
        </w:rPr>
        <w:t>ПОСТАНОВЛЯЕТ:</w:t>
      </w:r>
    </w:p>
    <w:p w:rsidR="00425018" w:rsidRDefault="00425018" w:rsidP="00425018">
      <w:pPr>
        <w:ind w:firstLine="708"/>
        <w:rPr>
          <w:sz w:val="24"/>
          <w:szCs w:val="24"/>
        </w:rPr>
      </w:pPr>
    </w:p>
    <w:p w:rsidR="006C6885" w:rsidRPr="005E016D" w:rsidRDefault="00425018" w:rsidP="006830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694D" w:rsidRPr="005E016D">
        <w:rPr>
          <w:sz w:val="24"/>
          <w:szCs w:val="24"/>
        </w:rPr>
        <w:t>1.</w:t>
      </w:r>
      <w:r w:rsidRPr="005E016D">
        <w:rPr>
          <w:sz w:val="24"/>
          <w:szCs w:val="24"/>
        </w:rPr>
        <w:t xml:space="preserve"> </w:t>
      </w:r>
      <w:r w:rsidR="006A0A90" w:rsidRPr="005E016D">
        <w:rPr>
          <w:sz w:val="24"/>
          <w:szCs w:val="24"/>
        </w:rPr>
        <w:t>Внести</w:t>
      </w:r>
      <w:r w:rsidR="00702AD9" w:rsidRPr="005E016D">
        <w:rPr>
          <w:sz w:val="24"/>
          <w:szCs w:val="24"/>
        </w:rPr>
        <w:t xml:space="preserve"> </w:t>
      </w:r>
      <w:r w:rsidRPr="005E016D">
        <w:rPr>
          <w:sz w:val="24"/>
          <w:szCs w:val="24"/>
        </w:rPr>
        <w:t>изменения в</w:t>
      </w:r>
      <w:r w:rsidR="006A0A90" w:rsidRPr="005E016D">
        <w:rPr>
          <w:sz w:val="24"/>
          <w:szCs w:val="24"/>
        </w:rPr>
        <w:t xml:space="preserve"> </w:t>
      </w:r>
      <w:r w:rsidRPr="005E016D">
        <w:rPr>
          <w:sz w:val="24"/>
          <w:szCs w:val="24"/>
        </w:rPr>
        <w:t>постановление администрации</w:t>
      </w:r>
      <w:r w:rsidR="006A0A90" w:rsidRPr="005E016D">
        <w:rPr>
          <w:sz w:val="24"/>
          <w:szCs w:val="24"/>
        </w:rPr>
        <w:t xml:space="preserve"> Бирюсинского муниципального образования «Бирюсинское городское поселение» от </w:t>
      </w:r>
      <w:r w:rsidRPr="005E016D">
        <w:rPr>
          <w:sz w:val="24"/>
          <w:szCs w:val="24"/>
        </w:rPr>
        <w:t>03.10</w:t>
      </w:r>
      <w:r w:rsidR="006A0A90" w:rsidRPr="005E016D">
        <w:rPr>
          <w:sz w:val="24"/>
          <w:szCs w:val="24"/>
        </w:rPr>
        <w:t xml:space="preserve">.2018г № </w:t>
      </w:r>
      <w:r w:rsidRPr="005E016D">
        <w:rPr>
          <w:sz w:val="24"/>
          <w:szCs w:val="24"/>
        </w:rPr>
        <w:t>459</w:t>
      </w:r>
      <w:r w:rsidR="006A0A90" w:rsidRPr="005E016D">
        <w:rPr>
          <w:sz w:val="24"/>
          <w:szCs w:val="24"/>
        </w:rPr>
        <w:t xml:space="preserve"> </w:t>
      </w:r>
      <w:r w:rsidR="006C6885" w:rsidRPr="005E016D">
        <w:rPr>
          <w:sz w:val="24"/>
          <w:szCs w:val="24"/>
        </w:rPr>
        <w:t>«</w:t>
      </w:r>
      <w:r w:rsidRPr="005E016D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Бирюсинского муниципального образования «Бирюсинское городское поселение» или государственная собственность на которые не разграничена, без предоставления земельных участков и установления сервитута</w:t>
      </w:r>
      <w:r w:rsidR="006C6885" w:rsidRPr="005E016D">
        <w:rPr>
          <w:sz w:val="24"/>
          <w:szCs w:val="24"/>
        </w:rPr>
        <w:t>»</w:t>
      </w:r>
      <w:r w:rsidR="00683043">
        <w:rPr>
          <w:sz w:val="24"/>
          <w:szCs w:val="24"/>
        </w:rPr>
        <w:t xml:space="preserve"> (с изменениями от 26.02.2019г. № 84, от 18.09.2019 г. № 435)</w:t>
      </w:r>
      <w:r w:rsidR="006C6885" w:rsidRPr="005E016D">
        <w:rPr>
          <w:sz w:val="24"/>
          <w:szCs w:val="24"/>
        </w:rPr>
        <w:t>.</w:t>
      </w:r>
    </w:p>
    <w:p w:rsidR="00A80A39" w:rsidRPr="005E016D" w:rsidRDefault="006C6885" w:rsidP="000808B4">
      <w:pPr>
        <w:jc w:val="both"/>
        <w:rPr>
          <w:sz w:val="24"/>
          <w:szCs w:val="24"/>
        </w:rPr>
      </w:pPr>
      <w:r w:rsidRPr="005E016D">
        <w:rPr>
          <w:sz w:val="24"/>
          <w:szCs w:val="24"/>
        </w:rPr>
        <w:t xml:space="preserve">  </w:t>
      </w:r>
      <w:r w:rsidR="00425018" w:rsidRPr="005E016D">
        <w:rPr>
          <w:sz w:val="24"/>
          <w:szCs w:val="24"/>
        </w:rPr>
        <w:tab/>
      </w:r>
      <w:r w:rsidR="005F3EB5" w:rsidRPr="005E016D">
        <w:rPr>
          <w:sz w:val="24"/>
          <w:szCs w:val="24"/>
        </w:rPr>
        <w:t>1.1.</w:t>
      </w:r>
      <w:r w:rsidR="00425018" w:rsidRPr="005E016D">
        <w:rPr>
          <w:sz w:val="24"/>
          <w:szCs w:val="24"/>
        </w:rPr>
        <w:t xml:space="preserve"> </w:t>
      </w:r>
      <w:r w:rsidR="00D40127" w:rsidRPr="005E016D">
        <w:rPr>
          <w:sz w:val="24"/>
          <w:szCs w:val="24"/>
        </w:rPr>
        <w:t xml:space="preserve">Форму заявления о выдаче разрешения на использование земель или земельного участка без предоставления и установления сервитута </w:t>
      </w:r>
      <w:r w:rsidR="009A593A">
        <w:rPr>
          <w:sz w:val="24"/>
          <w:szCs w:val="24"/>
        </w:rPr>
        <w:t xml:space="preserve">и наименование Регламента, указанного с Приложении № 1 к Регламенту </w:t>
      </w:r>
      <w:r w:rsidR="00D40127" w:rsidRPr="005E016D">
        <w:rPr>
          <w:sz w:val="24"/>
          <w:szCs w:val="24"/>
        </w:rPr>
        <w:t>изложить в новой редакции (Приложение № 1).</w:t>
      </w:r>
    </w:p>
    <w:p w:rsidR="000B0279" w:rsidRPr="005E016D" w:rsidRDefault="000808B4" w:rsidP="00D40127">
      <w:pPr>
        <w:shd w:val="clear" w:color="auto" w:fill="FFFFFF"/>
        <w:spacing w:line="29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D40127" w:rsidRPr="005E016D">
        <w:rPr>
          <w:sz w:val="24"/>
          <w:szCs w:val="24"/>
        </w:rPr>
        <w:t>. Блок-схему предоставления муниципальной услуги</w:t>
      </w:r>
      <w:r w:rsidR="003B2F5C" w:rsidRPr="003B2F5C">
        <w:rPr>
          <w:sz w:val="24"/>
          <w:szCs w:val="24"/>
        </w:rPr>
        <w:t xml:space="preserve"> </w:t>
      </w:r>
      <w:r w:rsidR="003B2F5C">
        <w:rPr>
          <w:sz w:val="24"/>
          <w:szCs w:val="24"/>
        </w:rPr>
        <w:t>и наименование Регламента, указанного с Приложении № 2 к Регламенту</w:t>
      </w:r>
      <w:r w:rsidR="00D40127" w:rsidRPr="005E016D">
        <w:rPr>
          <w:sz w:val="24"/>
          <w:szCs w:val="24"/>
        </w:rPr>
        <w:t xml:space="preserve"> изложить в новой редакции (Приложение № 2)</w:t>
      </w:r>
    </w:p>
    <w:p w:rsidR="006A0A90" w:rsidRPr="005E016D" w:rsidRDefault="00FB55D0" w:rsidP="00FB55D0">
      <w:pPr>
        <w:pStyle w:val="a7"/>
        <w:ind w:left="60" w:firstLine="648"/>
        <w:jc w:val="both"/>
        <w:rPr>
          <w:sz w:val="24"/>
          <w:szCs w:val="24"/>
          <w:u w:val="single"/>
        </w:rPr>
      </w:pPr>
      <w:r w:rsidRPr="005E016D">
        <w:rPr>
          <w:sz w:val="24"/>
          <w:szCs w:val="24"/>
        </w:rPr>
        <w:t xml:space="preserve">2. </w:t>
      </w:r>
      <w:r w:rsidR="006A0A90" w:rsidRPr="005E016D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6A0A90" w:rsidRPr="005E016D" w:rsidRDefault="00FB55D0" w:rsidP="00FB55D0">
      <w:pPr>
        <w:pStyle w:val="a7"/>
        <w:tabs>
          <w:tab w:val="left" w:pos="709"/>
        </w:tabs>
        <w:ind w:left="60"/>
        <w:jc w:val="both"/>
        <w:rPr>
          <w:sz w:val="24"/>
          <w:szCs w:val="24"/>
        </w:rPr>
      </w:pPr>
      <w:r w:rsidRPr="005E016D">
        <w:rPr>
          <w:sz w:val="24"/>
          <w:szCs w:val="24"/>
        </w:rPr>
        <w:tab/>
        <w:t xml:space="preserve">3. </w:t>
      </w:r>
      <w:r w:rsidR="006A0A90" w:rsidRPr="005E016D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FB55D0" w:rsidRPr="005E016D" w:rsidRDefault="006A0A90" w:rsidP="007E5778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 w:firstLine="648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6A0A90" w:rsidRPr="005E016D" w:rsidRDefault="006A0A90" w:rsidP="00E72557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Глава администрации Бирюсинского </w:t>
      </w:r>
    </w:p>
    <w:p w:rsidR="006A0A90" w:rsidRPr="005E016D" w:rsidRDefault="006A0A90" w:rsidP="00E72557">
      <w:pPr>
        <w:ind w:left="-142"/>
        <w:rPr>
          <w:sz w:val="24"/>
          <w:szCs w:val="24"/>
        </w:rPr>
      </w:pPr>
      <w:r w:rsidRPr="005E016D">
        <w:rPr>
          <w:sz w:val="24"/>
          <w:szCs w:val="24"/>
        </w:rPr>
        <w:t xml:space="preserve">   муниципального образования  </w:t>
      </w:r>
    </w:p>
    <w:p w:rsidR="006A0A90" w:rsidRPr="005E016D" w:rsidRDefault="006A0A90" w:rsidP="00A67E12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tbl>
      <w:tblPr>
        <w:tblW w:w="10821" w:type="dxa"/>
        <w:tblInd w:w="-176" w:type="dxa"/>
        <w:tblLook w:val="00A0" w:firstRow="1" w:lastRow="0" w:firstColumn="1" w:lastColumn="0" w:noHBand="0" w:noVBand="0"/>
      </w:tblPr>
      <w:tblGrid>
        <w:gridCol w:w="10821"/>
      </w:tblGrid>
      <w:tr w:rsidR="00EA0467" w:rsidRPr="00C17EB4" w:rsidTr="002F0A5D">
        <w:trPr>
          <w:trHeight w:val="16025"/>
        </w:trPr>
        <w:tc>
          <w:tcPr>
            <w:tcW w:w="10821" w:type="dxa"/>
          </w:tcPr>
          <w:p w:rsidR="00EA0467" w:rsidRPr="00187DA6" w:rsidRDefault="00EA0467" w:rsidP="00E11F24">
            <w:pPr>
              <w:widowControl w:val="0"/>
              <w:tabs>
                <w:tab w:val="left" w:pos="3153"/>
              </w:tabs>
              <w:autoSpaceDE w:val="0"/>
              <w:autoSpaceDN w:val="0"/>
              <w:adjustRightInd w:val="0"/>
              <w:ind w:left="3153"/>
              <w:jc w:val="right"/>
              <w:rPr>
                <w:rFonts w:cs="Calibri"/>
                <w:sz w:val="24"/>
                <w:szCs w:val="24"/>
              </w:rPr>
            </w:pPr>
            <w:bookmarkStart w:id="0" w:name="_GoBack" w:colFirst="1" w:colLast="1"/>
            <w:r w:rsidRPr="00187DA6">
              <w:rPr>
                <w:rFonts w:cs="Calibri"/>
                <w:sz w:val="24"/>
                <w:szCs w:val="24"/>
              </w:rPr>
              <w:lastRenderedPageBreak/>
              <w:t>Приложение № 1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Pr="00711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разрешения на 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1FD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земель или земельных участков,</w:t>
            </w:r>
          </w:p>
          <w:p w:rsidR="007E5778" w:rsidRDefault="00EA0467" w:rsidP="007E577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  <w:lang w:eastAsia="en-US"/>
              </w:rPr>
              <w:t>находящихся в</w:t>
            </w:r>
            <w:r w:rsidRPr="007111FD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</w:t>
            </w:r>
          </w:p>
          <w:p w:rsidR="007E5778" w:rsidRDefault="00EA0467" w:rsidP="007E577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Бирюсинского </w:t>
            </w:r>
            <w:r w:rsidRPr="007111F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E5778" w:rsidRDefault="00EA0467" w:rsidP="007E577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Бирюсинское городское поселение</w:t>
            </w:r>
            <w:r w:rsidRPr="007111FD">
              <w:rPr>
                <w:rFonts w:ascii="Times New Roman" w:hAnsi="Times New Roman"/>
                <w:sz w:val="24"/>
                <w:szCs w:val="24"/>
              </w:rPr>
              <w:t>»</w:t>
            </w:r>
            <w:r w:rsidR="007E5778" w:rsidRPr="00711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77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7E5778" w:rsidRPr="007111FD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EA0467" w:rsidRDefault="007E5778" w:rsidP="007E577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>собственность на которые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7111FD">
              <w:rPr>
                <w:rFonts w:ascii="Times New Roman" w:hAnsi="Times New Roman"/>
                <w:sz w:val="24"/>
                <w:szCs w:val="24"/>
              </w:rPr>
              <w:t>азграничена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без предоставления земельных участков и </w:t>
            </w:r>
          </w:p>
          <w:p w:rsidR="00EA0467" w:rsidRPr="007111FD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установления сервитута»</w:t>
            </w:r>
          </w:p>
          <w:p w:rsidR="00EA0467" w:rsidRDefault="00EA0467" w:rsidP="00E11F2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A0467" w:rsidRPr="00DA49DE" w:rsidRDefault="00EA0467" w:rsidP="00E11F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9DE">
              <w:rPr>
                <w:sz w:val="24"/>
                <w:szCs w:val="24"/>
              </w:rPr>
              <w:t>Главе Бирюсинского городского поселения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от 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 xml:space="preserve"> (для гражданина - фамилия, имя, отчество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для юридического лица – полное наименование, ИНН, ОГРН)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  <w:t>__________________________________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  <w:t>__________________________________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16"/>
                <w:szCs w:val="16"/>
              </w:rPr>
              <w:t>проживающего (место нахождения, место регистрации):</w:t>
            </w:r>
            <w:r w:rsidRPr="00E85AB6">
              <w:rPr>
                <w:sz w:val="22"/>
                <w:szCs w:val="22"/>
              </w:rPr>
              <w:t xml:space="preserve">  __________________________________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4"/>
                <w:szCs w:val="24"/>
              </w:rPr>
              <w:t>Документ, удостоверяющий личность: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>__________________________________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(серия, номер, кем и когда выдан)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4"/>
                <w:szCs w:val="24"/>
              </w:rPr>
              <w:t>_______________________________</w:t>
            </w:r>
          </w:p>
          <w:p w:rsidR="00E85AB6" w:rsidRPr="00E85AB6" w:rsidRDefault="00E85AB6" w:rsidP="00E85AB6">
            <w:pPr>
              <w:jc w:val="right"/>
              <w:rPr>
                <w:sz w:val="16"/>
                <w:szCs w:val="16"/>
              </w:rPr>
            </w:pPr>
            <w:r w:rsidRPr="00E85AB6">
              <w:rPr>
                <w:sz w:val="24"/>
                <w:szCs w:val="24"/>
              </w:rPr>
              <w:t xml:space="preserve"> </w:t>
            </w:r>
            <w:r w:rsidRPr="00E85AB6">
              <w:rPr>
                <w:sz w:val="24"/>
                <w:szCs w:val="24"/>
              </w:rPr>
              <w:tab/>
            </w:r>
            <w:r w:rsidRPr="00E85AB6">
              <w:rPr>
                <w:sz w:val="24"/>
                <w:szCs w:val="24"/>
              </w:rPr>
              <w:tab/>
              <w:t xml:space="preserve">                                                                                      </w:t>
            </w:r>
          </w:p>
          <w:p w:rsidR="00E85AB6" w:rsidRPr="00E85AB6" w:rsidRDefault="00E85AB6" w:rsidP="00E85AB6">
            <w:pPr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 xml:space="preserve"> ______________________________________________</w:t>
            </w:r>
          </w:p>
          <w:p w:rsidR="00E85AB6" w:rsidRPr="00E85AB6" w:rsidRDefault="00E85AB6" w:rsidP="00E85AB6">
            <w:pPr>
              <w:ind w:left="3540" w:firstLine="708"/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(Ф.И.О. представителя, действующего по доверенности)</w:t>
            </w:r>
          </w:p>
          <w:p w:rsidR="00E85AB6" w:rsidRPr="00E85AB6" w:rsidRDefault="00E85AB6" w:rsidP="00E85AB6">
            <w:pPr>
              <w:tabs>
                <w:tab w:val="left" w:pos="5655"/>
              </w:tabs>
              <w:ind w:left="3540" w:firstLine="708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_______________________________</w:t>
            </w:r>
          </w:p>
          <w:p w:rsidR="00E85AB6" w:rsidRPr="00E85AB6" w:rsidRDefault="00E85AB6" w:rsidP="00E85AB6">
            <w:pPr>
              <w:ind w:left="3540" w:firstLine="708"/>
              <w:jc w:val="right"/>
              <w:rPr>
                <w:i/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(реквизиты доверенности)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85AB6">
              <w:rPr>
                <w:sz w:val="22"/>
                <w:szCs w:val="22"/>
              </w:rPr>
              <w:t xml:space="preserve"> Паспорт представителя</w:t>
            </w:r>
            <w:r w:rsidRPr="00E85AB6">
              <w:t>________________</w:t>
            </w:r>
          </w:p>
          <w:p w:rsidR="00E85AB6" w:rsidRPr="00E85AB6" w:rsidRDefault="00E85AB6" w:rsidP="00E85AB6">
            <w:pPr>
              <w:ind w:left="3540" w:firstLine="708"/>
              <w:jc w:val="right"/>
            </w:pPr>
            <w:r w:rsidRPr="00E85AB6">
              <w:rPr>
                <w:sz w:val="16"/>
                <w:szCs w:val="16"/>
              </w:rPr>
              <w:t xml:space="preserve">серия, номер, </w:t>
            </w:r>
          </w:p>
          <w:p w:rsidR="00E85AB6" w:rsidRPr="00E85AB6" w:rsidRDefault="00E85AB6" w:rsidP="00E85AB6">
            <w:pPr>
              <w:ind w:left="3540" w:firstLine="708"/>
              <w:jc w:val="right"/>
              <w:rPr>
                <w:sz w:val="16"/>
                <w:szCs w:val="16"/>
              </w:rPr>
            </w:pPr>
            <w:r w:rsidRPr="00E85AB6">
              <w:t>_____________________________________</w:t>
            </w:r>
          </w:p>
          <w:p w:rsidR="00E85AB6" w:rsidRPr="00E85AB6" w:rsidRDefault="00E85AB6" w:rsidP="00E85AB6">
            <w:pPr>
              <w:tabs>
                <w:tab w:val="left" w:pos="5655"/>
              </w:tabs>
              <w:jc w:val="right"/>
              <w:rPr>
                <w:i/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кем и когда выдан</w:t>
            </w:r>
            <w:r w:rsidRPr="00E85AB6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Индекс, почтовый адрес, место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 xml:space="preserve">нахождения (место жительства) 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с заявителем ____________________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_______________________________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адрес эл. почты _________________</w:t>
            </w:r>
          </w:p>
          <w:p w:rsidR="00EA0467" w:rsidRPr="001B7B2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85AB6">
              <w:rPr>
                <w:sz w:val="24"/>
                <w:szCs w:val="24"/>
              </w:rPr>
              <w:tab/>
              <w:t>тел.____________________________</w:t>
            </w:r>
          </w:p>
          <w:p w:rsidR="00EA0467" w:rsidRDefault="00EA0467" w:rsidP="00E11F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67" w:rsidRPr="001B7B26" w:rsidRDefault="00EA0467" w:rsidP="00E11F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2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A0467" w:rsidRPr="001B7B26" w:rsidRDefault="00EA0467" w:rsidP="00E11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B26">
              <w:rPr>
                <w:b/>
                <w:sz w:val="24"/>
                <w:szCs w:val="24"/>
              </w:rPr>
              <w:t>о выдаче разрешения на использование</w:t>
            </w:r>
          </w:p>
          <w:p w:rsidR="00EA0467" w:rsidRPr="001B7B26" w:rsidRDefault="00EA0467" w:rsidP="00E11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B26">
              <w:rPr>
                <w:b/>
                <w:sz w:val="24"/>
                <w:szCs w:val="24"/>
              </w:rPr>
              <w:t xml:space="preserve">земель или земельного участка </w:t>
            </w:r>
            <w:r w:rsidRPr="001B7B26">
              <w:rPr>
                <w:b/>
                <w:sz w:val="24"/>
                <w:szCs w:val="24"/>
                <w:shd w:val="clear" w:color="auto" w:fill="FFFFFF"/>
              </w:rPr>
              <w:t>без предоставления земельного участка и установления сервитута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67" w:rsidRPr="00C20430" w:rsidRDefault="00EA0467" w:rsidP="00E11F24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C20430">
              <w:rPr>
                <w:rFonts w:ascii="Times New Roman" w:hAnsi="Times New Roman" w:cs="Times New Roman"/>
              </w:rPr>
              <w:t>Прошу выдать разрешение на 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430">
              <w:rPr>
                <w:rFonts w:ascii="Times New Roman" w:hAnsi="Times New Roman" w:cs="Times New Roman"/>
              </w:rPr>
              <w:t xml:space="preserve">земельного участка/части земельного участка: 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Площадь: _______________ кв. м,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A0467" w:rsidRDefault="00EA0467" w:rsidP="00E11F24">
            <w:pPr>
              <w:pStyle w:val="ConsPlusNonformat"/>
              <w:widowControl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размещаемого объекта, предполагаемая цель его использования____________________________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05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редполагаемый срок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земельного участка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A0467" w:rsidRDefault="00EA0467" w:rsidP="00E11F24">
            <w:pPr>
              <w:pStyle w:val="ConsPlusNonformat"/>
              <w:widowControl/>
              <w:ind w:right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_______________________________________ _________________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0E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0E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467" w:rsidRPr="002E6C4D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"___"__________ 20_____ г.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прилагаются:</w:t>
            </w:r>
          </w:p>
          <w:tbl>
            <w:tblPr>
              <w:tblW w:w="9600" w:type="dxa"/>
              <w:tblInd w:w="70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2"/>
              <w:gridCol w:w="5390"/>
              <w:gridCol w:w="2317"/>
              <w:gridCol w:w="1341"/>
            </w:tblGrid>
            <w:tr w:rsidR="00EA0467" w:rsidRPr="00C17EB4" w:rsidTr="00486439">
              <w:trPr>
                <w:cantSplit/>
                <w:trHeight w:val="48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5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Наименование документа</w:t>
                  </w:r>
                </w:p>
              </w:tc>
              <w:tc>
                <w:tcPr>
                  <w:tcW w:w="2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Реквизиты</w:t>
                  </w:r>
                  <w:r w:rsidRPr="00C17EB4">
                    <w:rPr>
                      <w:sz w:val="24"/>
                      <w:szCs w:val="24"/>
                      <w:lang w:eastAsia="en-US"/>
                    </w:rPr>
                    <w:br/>
                    <w:t>документа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Количество</w:t>
                  </w:r>
                  <w:r w:rsidRPr="00C17EB4">
                    <w:rPr>
                      <w:sz w:val="24"/>
                      <w:szCs w:val="24"/>
                      <w:lang w:eastAsia="en-US"/>
                    </w:rPr>
                    <w:br/>
                    <w:t>листов</w:t>
                  </w:r>
                  <w:r w:rsidRPr="00C17EB4">
                    <w:rPr>
                      <w:sz w:val="24"/>
                      <w:szCs w:val="24"/>
                      <w:lang w:eastAsia="en-US"/>
                    </w:rPr>
                    <w:br/>
                  </w:r>
                  <w:r w:rsidRPr="00C17EB4">
                    <w:rPr>
                      <w:sz w:val="24"/>
                      <w:szCs w:val="24"/>
                      <w:lang w:eastAsia="en-US"/>
                    </w:rPr>
                    <w:lastRenderedPageBreak/>
                    <w:t>в экземпляре</w:t>
                  </w:r>
                </w:p>
              </w:tc>
            </w:tr>
            <w:tr w:rsidR="00EA0467" w:rsidRPr="00C17EB4" w:rsidTr="00486439">
              <w:trPr>
                <w:cantSplit/>
                <w:trHeight w:val="24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5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EA0467" w:rsidRPr="00C17EB4" w:rsidTr="00486439">
              <w:trPr>
                <w:cantSplit/>
                <w:trHeight w:val="24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1B7B26" w:rsidRDefault="00EA0467" w:rsidP="00E11F24">
                  <w:pPr>
                    <w:autoSpaceDE w:val="0"/>
                    <w:autoSpaceDN w:val="0"/>
                    <w:adjustRightInd w:val="0"/>
                    <w:ind w:firstLine="28"/>
                    <w:jc w:val="both"/>
                    <w:rPr>
                      <w:sz w:val="24"/>
                      <w:szCs w:val="24"/>
                    </w:rPr>
                  </w:pPr>
                  <w:r w:rsidRPr="001B7B26">
                    <w:rPr>
                      <w:sz w:val="24"/>
                      <w:szCs w:val="24"/>
                    </w:rPr>
                    <w:t>Копии документов, удостоверяющих личность заявителя и представителя заявителя</w:t>
                  </w:r>
                </w:p>
              </w:tc>
              <w:tc>
                <w:tcPr>
                  <w:tcW w:w="2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0467" w:rsidRPr="00C17EB4" w:rsidTr="00486439">
              <w:trPr>
                <w:cantSplit/>
                <w:trHeight w:val="240"/>
              </w:trPr>
              <w:tc>
                <w:tcPr>
                  <w:tcW w:w="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1B7B26" w:rsidRDefault="00EA0467" w:rsidP="00E11F24">
                  <w:pPr>
                    <w:autoSpaceDE w:val="0"/>
                    <w:autoSpaceDN w:val="0"/>
                    <w:adjustRightInd w:val="0"/>
                    <w:ind w:firstLine="28"/>
                    <w:jc w:val="both"/>
                    <w:rPr>
                      <w:sz w:val="24"/>
                      <w:szCs w:val="24"/>
                    </w:rPr>
                  </w:pPr>
                  <w:r w:rsidRPr="001B7B26">
                    <w:rPr>
                      <w:sz w:val="24"/>
                      <w:szCs w:val="24"/>
                    </w:rPr>
      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      </w:r>
                </w:p>
                <w:p w:rsidR="00EA0467" w:rsidRPr="00F829A2" w:rsidRDefault="00EA0467" w:rsidP="00E11F24">
                  <w:pPr>
                    <w:pStyle w:val="ConsPlusCell"/>
                    <w:widowControl/>
                    <w:spacing w:line="276" w:lineRule="auto"/>
                    <w:ind w:firstLine="2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0467" w:rsidRPr="00C17EB4" w:rsidTr="00E11F24">
              <w:trPr>
                <w:cantSplit/>
                <w:trHeight w:val="240"/>
              </w:trPr>
              <w:tc>
                <w:tcPr>
                  <w:tcW w:w="960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Иные документы</w:t>
                  </w:r>
                </w:p>
              </w:tc>
            </w:tr>
            <w:tr w:rsidR="00EA0467" w:rsidRPr="00C17EB4" w:rsidTr="00486439">
              <w:trPr>
                <w:cantSplit/>
                <w:trHeight w:val="40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0467" w:rsidRPr="00C17EB4" w:rsidTr="00486439">
              <w:trPr>
                <w:cantSplit/>
                <w:trHeight w:val="40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E76" w:rsidRPr="00C17EB4" w:rsidTr="00486439">
              <w:trPr>
                <w:cantSplit/>
                <w:trHeight w:val="40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E76" w:rsidRPr="00C17EB4" w:rsidTr="00486439">
              <w:trPr>
                <w:cantSplit/>
                <w:trHeight w:val="40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7E76" w:rsidRPr="00C17EB4" w:rsidTr="00486439">
              <w:trPr>
                <w:cantSplit/>
                <w:trHeight w:val="40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7E76" w:rsidRPr="00C17EB4" w:rsidRDefault="00B27E76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67" w:rsidRPr="00C17EB4" w:rsidRDefault="00EA0467" w:rsidP="00E11F24">
            <w:pPr>
              <w:widowControl w:val="0"/>
              <w:autoSpaceDE w:val="0"/>
              <w:autoSpaceDN w:val="0"/>
              <w:adjustRightInd w:val="0"/>
            </w:pPr>
            <w:r w:rsidRPr="001B7B26">
              <w:rPr>
                <w:sz w:val="24"/>
                <w:szCs w:val="24"/>
              </w:rPr>
              <w:t>Способ получения документов (в том числе уведомления об отказе):</w:t>
            </w:r>
            <w:r>
              <w:t xml:space="preserve"> </w:t>
            </w:r>
            <w:r w:rsidRPr="00C17EB4">
              <w:t>_____________________________________</w:t>
            </w:r>
            <w:r>
              <w:t>_________________________________________________</w:t>
            </w:r>
          </w:p>
          <w:p w:rsidR="00EA0467" w:rsidRDefault="00EA0467" w:rsidP="00E11F24">
            <w:pPr>
              <w:ind w:firstLine="708"/>
              <w:jc w:val="both"/>
            </w:pPr>
          </w:p>
          <w:p w:rsidR="00EA0467" w:rsidRPr="00C17EB4" w:rsidRDefault="00EA0467" w:rsidP="000776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07764F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__________________________________________/ ________________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C1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4C1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EA0467" w:rsidRPr="001B7B26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"___"__________ 20_____ г.</w:t>
            </w:r>
          </w:p>
          <w:p w:rsidR="00EA0467" w:rsidRPr="00C17EB4" w:rsidRDefault="00EA0467" w:rsidP="00E11F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467" w:rsidRPr="00F772F9" w:rsidRDefault="00EA0467" w:rsidP="00E11F24"/>
        </w:tc>
      </w:tr>
    </w:tbl>
    <w:bookmarkEnd w:id="0"/>
    <w:p w:rsidR="00EA0467" w:rsidRPr="0075257D" w:rsidRDefault="00EA0467" w:rsidP="00EA0467">
      <w:pPr>
        <w:widowControl w:val="0"/>
        <w:tabs>
          <w:tab w:val="left" w:pos="3153"/>
        </w:tabs>
        <w:autoSpaceDE w:val="0"/>
        <w:autoSpaceDN w:val="0"/>
        <w:adjustRightInd w:val="0"/>
        <w:ind w:left="3153"/>
        <w:jc w:val="right"/>
        <w:rPr>
          <w:sz w:val="24"/>
          <w:szCs w:val="24"/>
        </w:rPr>
      </w:pPr>
      <w:r w:rsidRPr="0075257D">
        <w:rPr>
          <w:sz w:val="24"/>
          <w:szCs w:val="24"/>
        </w:rPr>
        <w:lastRenderedPageBreak/>
        <w:t>Приложение № 2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111FD">
        <w:rPr>
          <w:rFonts w:ascii="Times New Roman" w:hAnsi="Times New Roman"/>
          <w:sz w:val="24"/>
          <w:szCs w:val="24"/>
        </w:rPr>
        <w:t>муниципальной услуги «</w:t>
      </w:r>
      <w:r w:rsidRPr="007111FD">
        <w:rPr>
          <w:rFonts w:ascii="Times New Roman" w:hAnsi="Times New Roman"/>
          <w:sz w:val="24"/>
          <w:szCs w:val="24"/>
          <w:lang w:eastAsia="en-US"/>
        </w:rPr>
        <w:t xml:space="preserve">Выдача разрешения на 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111FD">
        <w:rPr>
          <w:rFonts w:ascii="Times New Roman" w:hAnsi="Times New Roman"/>
          <w:sz w:val="24"/>
          <w:szCs w:val="24"/>
          <w:lang w:eastAsia="en-US"/>
        </w:rPr>
        <w:t>использование земель или земельных участков,</w:t>
      </w:r>
    </w:p>
    <w:p w:rsidR="0085458D" w:rsidRDefault="00EA0467" w:rsidP="00854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  <w:lang w:eastAsia="en-US"/>
        </w:rPr>
        <w:t xml:space="preserve"> находящихся в</w:t>
      </w:r>
      <w:r w:rsidRPr="007111FD">
        <w:rPr>
          <w:rFonts w:ascii="Times New Roman" w:hAnsi="Times New Roman"/>
          <w:sz w:val="24"/>
          <w:szCs w:val="24"/>
        </w:rPr>
        <w:t xml:space="preserve"> муниципальной собственности </w:t>
      </w:r>
    </w:p>
    <w:p w:rsidR="0085458D" w:rsidRDefault="00EA0467" w:rsidP="00854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7111FD">
        <w:rPr>
          <w:rFonts w:ascii="Times New Roman" w:hAnsi="Times New Roman"/>
          <w:sz w:val="24"/>
          <w:szCs w:val="24"/>
        </w:rPr>
        <w:t>муниципального</w:t>
      </w:r>
      <w:r w:rsidR="0085458D">
        <w:rPr>
          <w:rFonts w:ascii="Times New Roman" w:hAnsi="Times New Roman"/>
          <w:sz w:val="24"/>
          <w:szCs w:val="24"/>
        </w:rPr>
        <w:t xml:space="preserve"> </w:t>
      </w:r>
      <w:r w:rsidRPr="007111FD">
        <w:rPr>
          <w:rFonts w:ascii="Times New Roman" w:hAnsi="Times New Roman"/>
          <w:sz w:val="24"/>
          <w:szCs w:val="24"/>
        </w:rPr>
        <w:t xml:space="preserve">образования </w:t>
      </w:r>
    </w:p>
    <w:p w:rsidR="0085458D" w:rsidRDefault="00EA0467" w:rsidP="00854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Бирюсинское городское поселение</w:t>
      </w:r>
      <w:r w:rsidRPr="007111FD">
        <w:rPr>
          <w:rFonts w:ascii="Times New Roman" w:hAnsi="Times New Roman"/>
          <w:sz w:val="24"/>
          <w:szCs w:val="24"/>
        </w:rPr>
        <w:t>»</w:t>
      </w:r>
      <w:r w:rsidR="0085458D" w:rsidRPr="0085458D">
        <w:rPr>
          <w:rFonts w:ascii="Times New Roman" w:hAnsi="Times New Roman"/>
          <w:sz w:val="24"/>
          <w:szCs w:val="24"/>
        </w:rPr>
        <w:t xml:space="preserve"> </w:t>
      </w:r>
      <w:r w:rsidR="0085458D">
        <w:rPr>
          <w:rFonts w:ascii="Times New Roman" w:hAnsi="Times New Roman"/>
          <w:sz w:val="24"/>
          <w:szCs w:val="24"/>
        </w:rPr>
        <w:t xml:space="preserve">или </w:t>
      </w:r>
      <w:r w:rsidR="0085458D" w:rsidRPr="007111FD">
        <w:rPr>
          <w:rFonts w:ascii="Times New Roman" w:hAnsi="Times New Roman"/>
          <w:sz w:val="24"/>
          <w:szCs w:val="24"/>
        </w:rPr>
        <w:t xml:space="preserve">государственная </w:t>
      </w:r>
    </w:p>
    <w:p w:rsidR="0085458D" w:rsidRDefault="0085458D" w:rsidP="00854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</w:rPr>
        <w:t>собственность на которые не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11FD">
        <w:rPr>
          <w:rFonts w:ascii="Times New Roman" w:hAnsi="Times New Roman"/>
          <w:sz w:val="24"/>
          <w:szCs w:val="24"/>
        </w:rPr>
        <w:t>разграничена</w:t>
      </w:r>
      <w:r>
        <w:rPr>
          <w:rFonts w:ascii="Times New Roman" w:hAnsi="Times New Roman"/>
          <w:sz w:val="24"/>
          <w:szCs w:val="24"/>
        </w:rPr>
        <w:t>,</w:t>
      </w:r>
    </w:p>
    <w:p w:rsidR="00EA0467" w:rsidRPr="0085458D" w:rsidRDefault="00EA0467" w:rsidP="008545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  <w:shd w:val="clear" w:color="auto" w:fill="FFFFFF"/>
        </w:rPr>
        <w:t xml:space="preserve">без предоставления земельных участков и </w:t>
      </w:r>
    </w:p>
    <w:p w:rsidR="00EA0467" w:rsidRPr="007111FD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  <w:shd w:val="clear" w:color="auto" w:fill="FFFFFF"/>
        </w:rPr>
        <w:t>установления сервитута»</w:t>
      </w:r>
    </w:p>
    <w:p w:rsidR="00EA0467" w:rsidRDefault="00EA0467" w:rsidP="00EA0467"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A0467" w:rsidRPr="00C17EB4" w:rsidRDefault="00EA0467" w:rsidP="00EA0467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17EB4">
        <w:rPr>
          <w:rFonts w:ascii="Times New Roman" w:hAnsi="Times New Roman" w:cs="Times New Roman"/>
          <w:spacing w:val="20"/>
          <w:sz w:val="24"/>
          <w:szCs w:val="24"/>
        </w:rPr>
        <w:t>БЛОК-СХЕМА</w:t>
      </w:r>
    </w:p>
    <w:p w:rsidR="00EA0467" w:rsidRDefault="00B637C5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134620</wp:posOffset>
                </wp:positionV>
                <wp:extent cx="6181725" cy="368300"/>
                <wp:effectExtent l="0" t="0" r="28575" b="12700"/>
                <wp:wrapNone/>
                <wp:docPr id="18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0467" w:rsidRPr="00216198" w:rsidRDefault="00EA0467" w:rsidP="00EA0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6198">
                              <w:rPr>
                                <w:sz w:val="24"/>
                                <w:szCs w:val="24"/>
                              </w:rPr>
                              <w:t>Прием и регистрация заявления и документов, подлежащих представлению заявителем</w:t>
                            </w:r>
                          </w:p>
                          <w:p w:rsidR="00EA0467" w:rsidRPr="004D3852" w:rsidRDefault="00EA0467" w:rsidP="00EA0467">
                            <w:pPr>
                              <w:jc w:val="center"/>
                            </w:pPr>
                          </w:p>
                          <w:p w:rsidR="00EA0467" w:rsidRPr="004D3852" w:rsidRDefault="00EA0467" w:rsidP="00EA04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left:0;text-align:left;margin-left:-18.05pt;margin-top:10.6pt;width:486.75pt;height:2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" strokeweight="2pt">
                <v:textbox>
                  <w:txbxContent>
                    <w:p w:rsidR="00EA0467" w:rsidRPr="00216198" w:rsidRDefault="00EA0467" w:rsidP="00EA04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6198">
                        <w:rPr>
                          <w:sz w:val="24"/>
                          <w:szCs w:val="24"/>
                        </w:rPr>
                        <w:t>Прием и регистрация заявления и документов, подлежащих представлению заявителем</w:t>
                      </w:r>
                    </w:p>
                    <w:p w:rsidR="00EA0467" w:rsidRPr="004D3852" w:rsidRDefault="00EA0467" w:rsidP="00EA0467">
                      <w:pPr>
                        <w:jc w:val="center"/>
                      </w:pPr>
                    </w:p>
                    <w:p w:rsidR="00EA0467" w:rsidRPr="004D3852" w:rsidRDefault="00EA0467" w:rsidP="00EA04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B637C5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2823209</wp:posOffset>
                </wp:positionH>
                <wp:positionV relativeFrom="paragraph">
                  <wp:posOffset>27305</wp:posOffset>
                </wp:positionV>
                <wp:extent cx="0" cy="241300"/>
                <wp:effectExtent l="95250" t="0" r="57150" b="63500"/>
                <wp:wrapNone/>
                <wp:docPr id="16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AB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2.3pt;margin-top:2.15pt;width:0;height:19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">
                <v:stroke endarrow="open"/>
              </v:shape>
            </w:pict>
          </mc:Fallback>
        </mc:AlternateContent>
      </w:r>
    </w:p>
    <w:p w:rsidR="00EA0467" w:rsidRDefault="00B637C5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107950</wp:posOffset>
                </wp:positionV>
                <wp:extent cx="3295650" cy="533400"/>
                <wp:effectExtent l="0" t="0" r="19050" b="19050"/>
                <wp:wrapNone/>
                <wp:docPr id="14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0467" w:rsidRPr="00E868EF" w:rsidRDefault="00EA0467" w:rsidP="00EA0467">
                            <w:pPr>
                              <w:jc w:val="center"/>
                            </w:pPr>
                            <w:r w:rsidRPr="00E868EF">
                              <w:t>Направление</w:t>
                            </w:r>
                            <w:r w:rsidR="00A4640F">
                              <w:t xml:space="preserve"> и формирование</w:t>
                            </w:r>
                            <w:r w:rsidRPr="00E868EF">
                              <w:t xml:space="preserve">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91.05pt;margin-top:8.5pt;width:259.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" strokeweight="2pt">
                <v:textbox>
                  <w:txbxContent>
                    <w:p w:rsidR="00EA0467" w:rsidRPr="00E868EF" w:rsidRDefault="00EA0467" w:rsidP="00EA0467">
                      <w:pPr>
                        <w:jc w:val="center"/>
                      </w:pPr>
                      <w:r w:rsidRPr="00E868EF">
                        <w:t>Направление</w:t>
                      </w:r>
                      <w:r w:rsidR="00A4640F">
                        <w:t xml:space="preserve"> и формирование</w:t>
                      </w:r>
                      <w:r w:rsidRPr="00E868EF">
                        <w:t xml:space="preserve"> межведомственных запросов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B637C5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159385</wp:posOffset>
                </wp:positionV>
                <wp:extent cx="0" cy="1003935"/>
                <wp:effectExtent l="57150" t="9525" r="57150" b="1524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1E87" id="AutoShape 20" o:spid="_x0000_s1026" type="#_x0000_t32" style="position:absolute;margin-left:222.3pt;margin-top:12.55pt;width:0;height:7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B637C5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39370</wp:posOffset>
                </wp:positionV>
                <wp:extent cx="3166110" cy="1247775"/>
                <wp:effectExtent l="0" t="0" r="15240" b="28575"/>
                <wp:wrapNone/>
                <wp:docPr id="10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0467" w:rsidRPr="00E868EF" w:rsidRDefault="00EA0467" w:rsidP="00EA0467">
                            <w:pPr>
                              <w:jc w:val="center"/>
                            </w:pPr>
                            <w:r w:rsidRPr="00E868EF">
                              <w:t>Принятие решения по заявлению:</w:t>
                            </w:r>
                          </w:p>
                          <w:p w:rsidR="00EA0467" w:rsidRPr="00A4640F" w:rsidRDefault="00796E8E" w:rsidP="00796E8E">
                            <w:pPr>
                              <w:pStyle w:val="ConsPlusNormal"/>
                              <w:ind w:firstLine="0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1. О</w:t>
                            </w:r>
                            <w:r w:rsidR="00EA0467" w:rsidRPr="00A4640F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 xml:space="preserve"> выдаче </w:t>
                            </w:r>
                            <w:r w:rsidRPr="00796E8E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разрешения на использование земель или земельного участка без предоставления земельного участка и установления сервитута</w:t>
                            </w:r>
                            <w:r w:rsidR="00EA0467" w:rsidRPr="00A4640F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EA0467" w:rsidRPr="00E868EF" w:rsidRDefault="00796E8E" w:rsidP="00796E8E">
                            <w:pPr>
                              <w:pStyle w:val="a7"/>
                              <w:suppressAutoHyphens/>
                              <w:ind w:left="0"/>
                            </w:pPr>
                            <w:r>
                              <w:t>2. О</w:t>
                            </w:r>
                            <w:r w:rsidR="00EA0467" w:rsidRPr="00E868EF">
                              <w:t xml:space="preserve">б отказе в выдаче </w:t>
                            </w:r>
                            <w:r w:rsidRPr="00796E8E">
                              <w:t>разрешения на использование земель или земельного участка без предоставления земельного участка и установления сервитута</w:t>
                            </w:r>
                            <w:r w:rsidR="00EA0467" w:rsidRPr="00E868EF">
                              <w:t>.</w:t>
                            </w:r>
                          </w:p>
                          <w:p w:rsidR="00EA0467" w:rsidRPr="000C02B4" w:rsidRDefault="00EA0467" w:rsidP="00EA04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93.15pt;margin-top:3.1pt;width:249.3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" strokeweight="2pt">
                <v:textbox>
                  <w:txbxContent>
                    <w:p w:rsidR="00EA0467" w:rsidRPr="00E868EF" w:rsidRDefault="00EA0467" w:rsidP="00EA0467">
                      <w:pPr>
                        <w:jc w:val="center"/>
                      </w:pPr>
                      <w:r w:rsidRPr="00E868EF">
                        <w:t>Принятие решения по заявлению:</w:t>
                      </w:r>
                    </w:p>
                    <w:p w:rsidR="00EA0467" w:rsidRPr="00A4640F" w:rsidRDefault="00796E8E" w:rsidP="00796E8E">
                      <w:pPr>
                        <w:pStyle w:val="ConsPlusNormal"/>
                        <w:ind w:firstLine="0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</w:rPr>
                        <w:t>1. О</w:t>
                      </w:r>
                      <w:r w:rsidR="00EA0467" w:rsidRPr="00A4640F">
                        <w:rPr>
                          <w:rFonts w:ascii="Times New Roman" w:eastAsia="Times New Roman" w:hAnsi="Times New Roman"/>
                          <w:sz w:val="20"/>
                        </w:rPr>
                        <w:t xml:space="preserve"> выдаче </w:t>
                      </w:r>
                      <w:r w:rsidRPr="00796E8E">
                        <w:rPr>
                          <w:rFonts w:ascii="Times New Roman" w:eastAsia="Times New Roman" w:hAnsi="Times New Roman"/>
                          <w:sz w:val="20"/>
                        </w:rPr>
                        <w:t>разрешения на использование земель или земельного участка без предоставления земельного участка и установления сервитута</w:t>
                      </w:r>
                      <w:r w:rsidR="00EA0467" w:rsidRPr="00A4640F">
                        <w:rPr>
                          <w:rFonts w:ascii="Times New Roman" w:eastAsia="Times New Roman" w:hAnsi="Times New Roman"/>
                          <w:sz w:val="20"/>
                        </w:rPr>
                        <w:t>.</w:t>
                      </w:r>
                    </w:p>
                    <w:p w:rsidR="00EA0467" w:rsidRPr="00E868EF" w:rsidRDefault="00796E8E" w:rsidP="00796E8E">
                      <w:pPr>
                        <w:pStyle w:val="a7"/>
                        <w:suppressAutoHyphens/>
                        <w:ind w:left="0"/>
                      </w:pPr>
                      <w:r>
                        <w:t>2. О</w:t>
                      </w:r>
                      <w:r w:rsidR="00EA0467" w:rsidRPr="00E868EF">
                        <w:t xml:space="preserve">б отказе в выдаче </w:t>
                      </w:r>
                      <w:r w:rsidRPr="00796E8E">
                        <w:t>разрешения на использование земель или земельного участка без предоставления земельного участка и установления сервитута</w:t>
                      </w:r>
                      <w:r w:rsidR="00EA0467" w:rsidRPr="00E868EF">
                        <w:t>.</w:t>
                      </w:r>
                    </w:p>
                    <w:p w:rsidR="00EA0467" w:rsidRPr="000C02B4" w:rsidRDefault="00EA0467" w:rsidP="00EA046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0467" w:rsidRDefault="00EA0467" w:rsidP="00EA0467">
      <w:pPr>
        <w:pStyle w:val="ConsPlusNormal"/>
        <w:widowControl/>
        <w:tabs>
          <w:tab w:val="left" w:pos="8445"/>
        </w:tabs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tabs>
          <w:tab w:val="left" w:pos="6060"/>
        </w:tabs>
        <w:jc w:val="both"/>
      </w:pPr>
    </w:p>
    <w:p w:rsidR="00EA0467" w:rsidRPr="000048AD" w:rsidRDefault="00B637C5" w:rsidP="00EA0467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2823209</wp:posOffset>
                </wp:positionH>
                <wp:positionV relativeFrom="paragraph">
                  <wp:posOffset>38735</wp:posOffset>
                </wp:positionV>
                <wp:extent cx="0" cy="342900"/>
                <wp:effectExtent l="76200" t="0" r="76200" b="571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013C" id="Line 1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3pt,3.05pt" to="222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Ao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EA0467" w:rsidRPr="000048AD" w:rsidRDefault="00EA0467" w:rsidP="00EA0467">
      <w:pPr>
        <w:jc w:val="both"/>
      </w:pPr>
    </w:p>
    <w:p w:rsidR="00EA0467" w:rsidRPr="000048AD" w:rsidRDefault="00B637C5" w:rsidP="00EA046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89535</wp:posOffset>
                </wp:positionV>
                <wp:extent cx="2343150" cy="1934210"/>
                <wp:effectExtent l="0" t="0" r="19050" b="2794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934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0467" w:rsidRPr="00E868EF" w:rsidRDefault="00796E8E" w:rsidP="00EA0467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796E8E">
                              <w:t xml:space="preserve"> заявителю разрешения на использование земель или земельного участка без предоставления земельного участка и установления сервитута или письменного уведомления об отказе в выдаче</w:t>
                            </w:r>
                            <w:r w:rsidRPr="004818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E8E">
                              <w:t>разрешения на использование земель или земельного участка без предоставления земельного участка и установления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9" style="position:absolute;left:0;text-align:left;margin-left:128.55pt;margin-top:7.05pt;width:184.5pt;height:15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" strokeweight="2pt">
                <v:textbox>
                  <w:txbxContent>
                    <w:p w:rsidR="00EA0467" w:rsidRPr="00E868EF" w:rsidRDefault="00796E8E" w:rsidP="00EA0467">
                      <w:pPr>
                        <w:jc w:val="center"/>
                      </w:pPr>
                      <w:r>
                        <w:t>Направление</w:t>
                      </w:r>
                      <w:r w:rsidRPr="00796E8E">
                        <w:t xml:space="preserve"> заявителю разрешения на использование земель или земельного участка без предоставления земельного участка и установления сервитута или письменного уведомления об отказе в выдаче</w:t>
                      </w:r>
                      <w:r w:rsidRPr="004818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6E8E">
                        <w:t>разрешения на использование земель или земельного участка без предоставления земельного участка и установления сервитута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0467" w:rsidRPr="000048AD" w:rsidRDefault="00EA0467" w:rsidP="00EA0467">
      <w:pPr>
        <w:jc w:val="both"/>
      </w:pPr>
    </w:p>
    <w:p w:rsidR="00EA0467" w:rsidRPr="000048AD" w:rsidRDefault="00EA0467" w:rsidP="00EA0467">
      <w:pPr>
        <w:jc w:val="both"/>
      </w:pPr>
    </w:p>
    <w:p w:rsidR="00EA0467" w:rsidRPr="000048AD" w:rsidRDefault="00EA0467" w:rsidP="00EA0467">
      <w:pPr>
        <w:jc w:val="both"/>
      </w:pPr>
    </w:p>
    <w:p w:rsidR="00EA0467" w:rsidRPr="000048AD" w:rsidRDefault="00EA0467" w:rsidP="00EA0467">
      <w:pPr>
        <w:jc w:val="both"/>
      </w:pPr>
    </w:p>
    <w:p w:rsidR="00EA0467" w:rsidRPr="000048AD" w:rsidRDefault="00EA0467" w:rsidP="00EA0467">
      <w:pPr>
        <w:jc w:val="both"/>
      </w:pPr>
    </w:p>
    <w:p w:rsidR="00EA0467" w:rsidRDefault="00EA0467" w:rsidP="00EA0467">
      <w:pPr>
        <w:jc w:val="both"/>
      </w:pPr>
    </w:p>
    <w:p w:rsidR="00EA0467" w:rsidRDefault="00EA0467" w:rsidP="00EA0467">
      <w:pPr>
        <w:jc w:val="both"/>
      </w:pPr>
    </w:p>
    <w:p w:rsidR="00EA0467" w:rsidRDefault="00EA0467" w:rsidP="00EA0467">
      <w:pPr>
        <w:jc w:val="both"/>
      </w:pPr>
      <w:r>
        <w:tab/>
      </w:r>
    </w:p>
    <w:p w:rsidR="00EA0467" w:rsidRDefault="00EA0467" w:rsidP="00EA0467">
      <w:pPr>
        <w:jc w:val="both"/>
      </w:pPr>
    </w:p>
    <w:p w:rsidR="00EA0467" w:rsidRDefault="00EA0467" w:rsidP="00EA0467">
      <w:pPr>
        <w:jc w:val="both"/>
      </w:pPr>
    </w:p>
    <w:p w:rsidR="00EA0467" w:rsidRPr="002C272C" w:rsidRDefault="00EA0467" w:rsidP="00EA0467">
      <w:pPr>
        <w:widowControl w:val="0"/>
        <w:tabs>
          <w:tab w:val="left" w:pos="993"/>
        </w:tabs>
        <w:spacing w:line="274" w:lineRule="exact"/>
        <w:jc w:val="both"/>
        <w:rPr>
          <w:color w:val="000000"/>
          <w:sz w:val="24"/>
          <w:szCs w:val="24"/>
          <w:lang w:bidi="ru-RU"/>
        </w:rPr>
      </w:pPr>
    </w:p>
    <w:p w:rsidR="00EA0467" w:rsidRPr="00A50E61" w:rsidRDefault="00EA0467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A0467" w:rsidRPr="00A50E61" w:rsidSect="007E5778">
      <w:headerReference w:type="even" r:id="rId7"/>
      <w:pgSz w:w="11906" w:h="16838"/>
      <w:pgMar w:top="426" w:right="566" w:bottom="709" w:left="1134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82" w:rsidRDefault="003D4D82">
      <w:r>
        <w:separator/>
      </w:r>
    </w:p>
  </w:endnote>
  <w:endnote w:type="continuationSeparator" w:id="0">
    <w:p w:rsidR="003D4D82" w:rsidRDefault="003D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82" w:rsidRDefault="003D4D82">
      <w:r>
        <w:separator/>
      </w:r>
    </w:p>
  </w:footnote>
  <w:footnote w:type="continuationSeparator" w:id="0">
    <w:p w:rsidR="003D4D82" w:rsidRDefault="003D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90" w:rsidRDefault="00877117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0A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90" w:rsidRDefault="006A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720CCD"/>
    <w:multiLevelType w:val="hybridMultilevel"/>
    <w:tmpl w:val="6D3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7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8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1">
    <w:nsid w:val="3558258C"/>
    <w:multiLevelType w:val="multilevel"/>
    <w:tmpl w:val="2DD4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53E91"/>
    <w:multiLevelType w:val="multilevel"/>
    <w:tmpl w:val="0E52C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8">
    <w:nsid w:val="5C532FFA"/>
    <w:multiLevelType w:val="multilevel"/>
    <w:tmpl w:val="8E863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60D05A48"/>
    <w:multiLevelType w:val="hybridMultilevel"/>
    <w:tmpl w:val="6AEC80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2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3251C9D"/>
    <w:multiLevelType w:val="hybridMultilevel"/>
    <w:tmpl w:val="23E2FF64"/>
    <w:lvl w:ilvl="0" w:tplc="97484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21"/>
  </w:num>
  <w:num w:numId="8">
    <w:abstractNumId w:val="0"/>
  </w:num>
  <w:num w:numId="9">
    <w:abstractNumId w:val="20"/>
  </w:num>
  <w:num w:numId="10">
    <w:abstractNumId w:val="22"/>
  </w:num>
  <w:num w:numId="11">
    <w:abstractNumId w:val="16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  <w:num w:numId="18">
    <w:abstractNumId w:val="15"/>
  </w:num>
  <w:num w:numId="19">
    <w:abstractNumId w:val="24"/>
  </w:num>
  <w:num w:numId="20">
    <w:abstractNumId w:val="23"/>
  </w:num>
  <w:num w:numId="21">
    <w:abstractNumId w:val="18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12"/>
    <w:rsid w:val="00001E79"/>
    <w:rsid w:val="00015F81"/>
    <w:rsid w:val="000207D2"/>
    <w:rsid w:val="00021297"/>
    <w:rsid w:val="00025A79"/>
    <w:rsid w:val="000268E3"/>
    <w:rsid w:val="00030335"/>
    <w:rsid w:val="000358EB"/>
    <w:rsid w:val="00040412"/>
    <w:rsid w:val="00040F6E"/>
    <w:rsid w:val="00041E04"/>
    <w:rsid w:val="00044A19"/>
    <w:rsid w:val="00045650"/>
    <w:rsid w:val="00046117"/>
    <w:rsid w:val="00046AEF"/>
    <w:rsid w:val="0004706A"/>
    <w:rsid w:val="00054300"/>
    <w:rsid w:val="0005791C"/>
    <w:rsid w:val="00061658"/>
    <w:rsid w:val="00064A14"/>
    <w:rsid w:val="000665EF"/>
    <w:rsid w:val="0007130A"/>
    <w:rsid w:val="00072719"/>
    <w:rsid w:val="00074912"/>
    <w:rsid w:val="0007754B"/>
    <w:rsid w:val="0007764F"/>
    <w:rsid w:val="000808B4"/>
    <w:rsid w:val="00083DA4"/>
    <w:rsid w:val="000922CB"/>
    <w:rsid w:val="00093A95"/>
    <w:rsid w:val="00093BD7"/>
    <w:rsid w:val="000A14D9"/>
    <w:rsid w:val="000A3EEA"/>
    <w:rsid w:val="000A3F8C"/>
    <w:rsid w:val="000A6644"/>
    <w:rsid w:val="000B0279"/>
    <w:rsid w:val="000B64B7"/>
    <w:rsid w:val="000C23B0"/>
    <w:rsid w:val="000C2640"/>
    <w:rsid w:val="000C26C5"/>
    <w:rsid w:val="000C3282"/>
    <w:rsid w:val="000C56C5"/>
    <w:rsid w:val="000C6194"/>
    <w:rsid w:val="000C6F64"/>
    <w:rsid w:val="000D01D2"/>
    <w:rsid w:val="000D1909"/>
    <w:rsid w:val="000D2B6E"/>
    <w:rsid w:val="000D76C3"/>
    <w:rsid w:val="000E061B"/>
    <w:rsid w:val="000E10FE"/>
    <w:rsid w:val="000E1532"/>
    <w:rsid w:val="000E70A9"/>
    <w:rsid w:val="00101722"/>
    <w:rsid w:val="001117C3"/>
    <w:rsid w:val="001201EC"/>
    <w:rsid w:val="001251B7"/>
    <w:rsid w:val="00127144"/>
    <w:rsid w:val="00131924"/>
    <w:rsid w:val="00134949"/>
    <w:rsid w:val="00136DFC"/>
    <w:rsid w:val="00141D27"/>
    <w:rsid w:val="0015089A"/>
    <w:rsid w:val="00153ED3"/>
    <w:rsid w:val="0015560A"/>
    <w:rsid w:val="00155B0B"/>
    <w:rsid w:val="00157183"/>
    <w:rsid w:val="00160C05"/>
    <w:rsid w:val="00170237"/>
    <w:rsid w:val="00170B1B"/>
    <w:rsid w:val="00171F4B"/>
    <w:rsid w:val="00173BB6"/>
    <w:rsid w:val="00173CCA"/>
    <w:rsid w:val="00173E37"/>
    <w:rsid w:val="001752D2"/>
    <w:rsid w:val="0017590F"/>
    <w:rsid w:val="00177A83"/>
    <w:rsid w:val="00182F57"/>
    <w:rsid w:val="00191A8A"/>
    <w:rsid w:val="00194C77"/>
    <w:rsid w:val="001A3A53"/>
    <w:rsid w:val="001A6CEC"/>
    <w:rsid w:val="001A71F9"/>
    <w:rsid w:val="001B0AA4"/>
    <w:rsid w:val="001B16CD"/>
    <w:rsid w:val="001B17DE"/>
    <w:rsid w:val="001B2CB7"/>
    <w:rsid w:val="001B41F6"/>
    <w:rsid w:val="001C1F06"/>
    <w:rsid w:val="001C6702"/>
    <w:rsid w:val="001E28CA"/>
    <w:rsid w:val="001E4D90"/>
    <w:rsid w:val="001E4E4B"/>
    <w:rsid w:val="001F192A"/>
    <w:rsid w:val="001F4019"/>
    <w:rsid w:val="00201605"/>
    <w:rsid w:val="0020556D"/>
    <w:rsid w:val="002059D1"/>
    <w:rsid w:val="00211D4B"/>
    <w:rsid w:val="00214691"/>
    <w:rsid w:val="00216C44"/>
    <w:rsid w:val="002170B0"/>
    <w:rsid w:val="00217157"/>
    <w:rsid w:val="002201C8"/>
    <w:rsid w:val="00221968"/>
    <w:rsid w:val="00231E7D"/>
    <w:rsid w:val="00233EBE"/>
    <w:rsid w:val="00234CC2"/>
    <w:rsid w:val="00235D78"/>
    <w:rsid w:val="00236FE8"/>
    <w:rsid w:val="00240D81"/>
    <w:rsid w:val="002443C1"/>
    <w:rsid w:val="00245484"/>
    <w:rsid w:val="0024762F"/>
    <w:rsid w:val="00250A1A"/>
    <w:rsid w:val="002574B4"/>
    <w:rsid w:val="00257AC5"/>
    <w:rsid w:val="00271E6A"/>
    <w:rsid w:val="0027481D"/>
    <w:rsid w:val="00274989"/>
    <w:rsid w:val="00276CA1"/>
    <w:rsid w:val="0028251D"/>
    <w:rsid w:val="00286CE9"/>
    <w:rsid w:val="00287C18"/>
    <w:rsid w:val="0029037D"/>
    <w:rsid w:val="00293178"/>
    <w:rsid w:val="00293841"/>
    <w:rsid w:val="00294ED8"/>
    <w:rsid w:val="002A246F"/>
    <w:rsid w:val="002A3C92"/>
    <w:rsid w:val="002A48AF"/>
    <w:rsid w:val="002B6230"/>
    <w:rsid w:val="002C1294"/>
    <w:rsid w:val="002C1612"/>
    <w:rsid w:val="002C1B38"/>
    <w:rsid w:val="002C211F"/>
    <w:rsid w:val="002C469D"/>
    <w:rsid w:val="002C4C94"/>
    <w:rsid w:val="002C66B6"/>
    <w:rsid w:val="002C70B9"/>
    <w:rsid w:val="002C70CD"/>
    <w:rsid w:val="002D349A"/>
    <w:rsid w:val="002D3D9B"/>
    <w:rsid w:val="002D5F8A"/>
    <w:rsid w:val="002D6AA7"/>
    <w:rsid w:val="002D7250"/>
    <w:rsid w:val="002E211C"/>
    <w:rsid w:val="002E348B"/>
    <w:rsid w:val="002E4BFA"/>
    <w:rsid w:val="002F0A5D"/>
    <w:rsid w:val="002F59C7"/>
    <w:rsid w:val="003002F7"/>
    <w:rsid w:val="003013EA"/>
    <w:rsid w:val="00302794"/>
    <w:rsid w:val="00307C88"/>
    <w:rsid w:val="00314E14"/>
    <w:rsid w:val="003155AB"/>
    <w:rsid w:val="00315713"/>
    <w:rsid w:val="003173C1"/>
    <w:rsid w:val="00322AB3"/>
    <w:rsid w:val="00327F07"/>
    <w:rsid w:val="003339B5"/>
    <w:rsid w:val="00334006"/>
    <w:rsid w:val="00335351"/>
    <w:rsid w:val="00346190"/>
    <w:rsid w:val="00354A69"/>
    <w:rsid w:val="003552B4"/>
    <w:rsid w:val="00356F52"/>
    <w:rsid w:val="00361904"/>
    <w:rsid w:val="0036247E"/>
    <w:rsid w:val="003707D3"/>
    <w:rsid w:val="00371670"/>
    <w:rsid w:val="00373F86"/>
    <w:rsid w:val="00376158"/>
    <w:rsid w:val="00380750"/>
    <w:rsid w:val="00380939"/>
    <w:rsid w:val="00381497"/>
    <w:rsid w:val="00382124"/>
    <w:rsid w:val="00384407"/>
    <w:rsid w:val="00390616"/>
    <w:rsid w:val="0039430A"/>
    <w:rsid w:val="003949DF"/>
    <w:rsid w:val="00395D2A"/>
    <w:rsid w:val="003967D1"/>
    <w:rsid w:val="003979E2"/>
    <w:rsid w:val="003A0A8F"/>
    <w:rsid w:val="003A3CBA"/>
    <w:rsid w:val="003A3F0B"/>
    <w:rsid w:val="003A5B89"/>
    <w:rsid w:val="003B1E22"/>
    <w:rsid w:val="003B2F5C"/>
    <w:rsid w:val="003B50B3"/>
    <w:rsid w:val="003B7755"/>
    <w:rsid w:val="003C0ED2"/>
    <w:rsid w:val="003C1F54"/>
    <w:rsid w:val="003C3025"/>
    <w:rsid w:val="003C4AE8"/>
    <w:rsid w:val="003C57FA"/>
    <w:rsid w:val="003C636C"/>
    <w:rsid w:val="003D2C33"/>
    <w:rsid w:val="003D4D82"/>
    <w:rsid w:val="003E312D"/>
    <w:rsid w:val="003E3408"/>
    <w:rsid w:val="003E3D56"/>
    <w:rsid w:val="003E5761"/>
    <w:rsid w:val="003F60F1"/>
    <w:rsid w:val="003F6C82"/>
    <w:rsid w:val="003F7A61"/>
    <w:rsid w:val="00404E7C"/>
    <w:rsid w:val="00406456"/>
    <w:rsid w:val="00420F4C"/>
    <w:rsid w:val="00422803"/>
    <w:rsid w:val="00422B9C"/>
    <w:rsid w:val="0042340E"/>
    <w:rsid w:val="00425018"/>
    <w:rsid w:val="00427B4E"/>
    <w:rsid w:val="00432D9C"/>
    <w:rsid w:val="004414F6"/>
    <w:rsid w:val="00441702"/>
    <w:rsid w:val="00442AE3"/>
    <w:rsid w:val="00443DBF"/>
    <w:rsid w:val="004510B8"/>
    <w:rsid w:val="00451C5B"/>
    <w:rsid w:val="0045478D"/>
    <w:rsid w:val="00456095"/>
    <w:rsid w:val="0046087F"/>
    <w:rsid w:val="00461BB3"/>
    <w:rsid w:val="00464BFF"/>
    <w:rsid w:val="00467320"/>
    <w:rsid w:val="00471491"/>
    <w:rsid w:val="00474EAC"/>
    <w:rsid w:val="00475B3E"/>
    <w:rsid w:val="00476175"/>
    <w:rsid w:val="004800A4"/>
    <w:rsid w:val="00483FF8"/>
    <w:rsid w:val="00486439"/>
    <w:rsid w:val="00493250"/>
    <w:rsid w:val="0049599B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B27B7"/>
    <w:rsid w:val="004B34B4"/>
    <w:rsid w:val="004B3F02"/>
    <w:rsid w:val="004B6604"/>
    <w:rsid w:val="004C2084"/>
    <w:rsid w:val="004C75C2"/>
    <w:rsid w:val="004D40EB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6511"/>
    <w:rsid w:val="0052165A"/>
    <w:rsid w:val="0052300D"/>
    <w:rsid w:val="00523039"/>
    <w:rsid w:val="00523245"/>
    <w:rsid w:val="00523947"/>
    <w:rsid w:val="005305CA"/>
    <w:rsid w:val="005348A1"/>
    <w:rsid w:val="00534B89"/>
    <w:rsid w:val="00537574"/>
    <w:rsid w:val="0054256B"/>
    <w:rsid w:val="00542D5C"/>
    <w:rsid w:val="00551AD5"/>
    <w:rsid w:val="005534F3"/>
    <w:rsid w:val="00555CFC"/>
    <w:rsid w:val="005565C8"/>
    <w:rsid w:val="00560BC3"/>
    <w:rsid w:val="00563BFC"/>
    <w:rsid w:val="005700ED"/>
    <w:rsid w:val="00573DDA"/>
    <w:rsid w:val="00576469"/>
    <w:rsid w:val="00576A17"/>
    <w:rsid w:val="00580DBB"/>
    <w:rsid w:val="005826BA"/>
    <w:rsid w:val="0058483F"/>
    <w:rsid w:val="00586A0E"/>
    <w:rsid w:val="00590C78"/>
    <w:rsid w:val="00591052"/>
    <w:rsid w:val="005953AF"/>
    <w:rsid w:val="00596C10"/>
    <w:rsid w:val="005976B1"/>
    <w:rsid w:val="005A0A13"/>
    <w:rsid w:val="005A4801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D07C1"/>
    <w:rsid w:val="005D13F1"/>
    <w:rsid w:val="005D4454"/>
    <w:rsid w:val="005E016D"/>
    <w:rsid w:val="005E091D"/>
    <w:rsid w:val="005E30B2"/>
    <w:rsid w:val="005E5BA7"/>
    <w:rsid w:val="005F15F1"/>
    <w:rsid w:val="005F3EB5"/>
    <w:rsid w:val="0060027E"/>
    <w:rsid w:val="0060169D"/>
    <w:rsid w:val="00601ED4"/>
    <w:rsid w:val="00603EF5"/>
    <w:rsid w:val="00607E2B"/>
    <w:rsid w:val="00617151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570CB"/>
    <w:rsid w:val="00662628"/>
    <w:rsid w:val="00662D38"/>
    <w:rsid w:val="006660D5"/>
    <w:rsid w:val="006739D7"/>
    <w:rsid w:val="006744BB"/>
    <w:rsid w:val="00682911"/>
    <w:rsid w:val="00683043"/>
    <w:rsid w:val="006835EE"/>
    <w:rsid w:val="006846DD"/>
    <w:rsid w:val="00687EF0"/>
    <w:rsid w:val="0069065B"/>
    <w:rsid w:val="006A0A90"/>
    <w:rsid w:val="006A0C00"/>
    <w:rsid w:val="006A27B1"/>
    <w:rsid w:val="006A41ED"/>
    <w:rsid w:val="006A5703"/>
    <w:rsid w:val="006A7DB8"/>
    <w:rsid w:val="006B0571"/>
    <w:rsid w:val="006B140C"/>
    <w:rsid w:val="006B1A03"/>
    <w:rsid w:val="006B219B"/>
    <w:rsid w:val="006B71BB"/>
    <w:rsid w:val="006C2DBA"/>
    <w:rsid w:val="006C53E6"/>
    <w:rsid w:val="006C6885"/>
    <w:rsid w:val="006C6A0A"/>
    <w:rsid w:val="006D433F"/>
    <w:rsid w:val="006E0571"/>
    <w:rsid w:val="006E3BAC"/>
    <w:rsid w:val="006E407D"/>
    <w:rsid w:val="006E67B5"/>
    <w:rsid w:val="006F073A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232C0"/>
    <w:rsid w:val="00725116"/>
    <w:rsid w:val="007253EC"/>
    <w:rsid w:val="00727AE9"/>
    <w:rsid w:val="00727E7B"/>
    <w:rsid w:val="00727F58"/>
    <w:rsid w:val="00733806"/>
    <w:rsid w:val="007356AE"/>
    <w:rsid w:val="00741AB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6708"/>
    <w:rsid w:val="00777A77"/>
    <w:rsid w:val="00780BD8"/>
    <w:rsid w:val="007848FF"/>
    <w:rsid w:val="007870C5"/>
    <w:rsid w:val="00792142"/>
    <w:rsid w:val="0079268D"/>
    <w:rsid w:val="00796E35"/>
    <w:rsid w:val="00796E8E"/>
    <w:rsid w:val="007A073A"/>
    <w:rsid w:val="007A47D3"/>
    <w:rsid w:val="007A7A1F"/>
    <w:rsid w:val="007B0FEF"/>
    <w:rsid w:val="007B5F92"/>
    <w:rsid w:val="007B6281"/>
    <w:rsid w:val="007C64BD"/>
    <w:rsid w:val="007D0B3A"/>
    <w:rsid w:val="007D0E4A"/>
    <w:rsid w:val="007E0D33"/>
    <w:rsid w:val="007E10D8"/>
    <w:rsid w:val="007E5533"/>
    <w:rsid w:val="007E5778"/>
    <w:rsid w:val="007E6CEE"/>
    <w:rsid w:val="007F2014"/>
    <w:rsid w:val="0080257B"/>
    <w:rsid w:val="008029DA"/>
    <w:rsid w:val="00803372"/>
    <w:rsid w:val="00805332"/>
    <w:rsid w:val="00805F96"/>
    <w:rsid w:val="00806F0F"/>
    <w:rsid w:val="00810079"/>
    <w:rsid w:val="008172D3"/>
    <w:rsid w:val="008179B1"/>
    <w:rsid w:val="008204D0"/>
    <w:rsid w:val="00831EFD"/>
    <w:rsid w:val="008320DD"/>
    <w:rsid w:val="00835D6B"/>
    <w:rsid w:val="00837CE9"/>
    <w:rsid w:val="008404B8"/>
    <w:rsid w:val="008443EC"/>
    <w:rsid w:val="0084755E"/>
    <w:rsid w:val="00847C26"/>
    <w:rsid w:val="00853DB4"/>
    <w:rsid w:val="0085458D"/>
    <w:rsid w:val="00862171"/>
    <w:rsid w:val="00864392"/>
    <w:rsid w:val="008649FE"/>
    <w:rsid w:val="0086753F"/>
    <w:rsid w:val="00870A35"/>
    <w:rsid w:val="00871675"/>
    <w:rsid w:val="00877117"/>
    <w:rsid w:val="00877369"/>
    <w:rsid w:val="00881593"/>
    <w:rsid w:val="00892BF2"/>
    <w:rsid w:val="008A1A35"/>
    <w:rsid w:val="008B02CE"/>
    <w:rsid w:val="008B4D77"/>
    <w:rsid w:val="008B6ABF"/>
    <w:rsid w:val="008C0666"/>
    <w:rsid w:val="008C122D"/>
    <w:rsid w:val="008C4E6D"/>
    <w:rsid w:val="008C7AA8"/>
    <w:rsid w:val="008D0279"/>
    <w:rsid w:val="008E0D48"/>
    <w:rsid w:val="008E12B6"/>
    <w:rsid w:val="008E4C43"/>
    <w:rsid w:val="008F28E1"/>
    <w:rsid w:val="008F2DAA"/>
    <w:rsid w:val="008F3469"/>
    <w:rsid w:val="008F371E"/>
    <w:rsid w:val="008F5F47"/>
    <w:rsid w:val="008F7525"/>
    <w:rsid w:val="008F7B62"/>
    <w:rsid w:val="009008D0"/>
    <w:rsid w:val="009009EB"/>
    <w:rsid w:val="00911201"/>
    <w:rsid w:val="009119DF"/>
    <w:rsid w:val="009125A1"/>
    <w:rsid w:val="009201EC"/>
    <w:rsid w:val="00921F50"/>
    <w:rsid w:val="009226EF"/>
    <w:rsid w:val="0092358B"/>
    <w:rsid w:val="0092365D"/>
    <w:rsid w:val="00924279"/>
    <w:rsid w:val="00926613"/>
    <w:rsid w:val="0093006F"/>
    <w:rsid w:val="00935172"/>
    <w:rsid w:val="00935906"/>
    <w:rsid w:val="00937126"/>
    <w:rsid w:val="009373BF"/>
    <w:rsid w:val="00941113"/>
    <w:rsid w:val="00944323"/>
    <w:rsid w:val="00945248"/>
    <w:rsid w:val="0094708C"/>
    <w:rsid w:val="009471BB"/>
    <w:rsid w:val="00950031"/>
    <w:rsid w:val="00952549"/>
    <w:rsid w:val="00954426"/>
    <w:rsid w:val="00960C8D"/>
    <w:rsid w:val="00966980"/>
    <w:rsid w:val="00967964"/>
    <w:rsid w:val="009818C0"/>
    <w:rsid w:val="00982F74"/>
    <w:rsid w:val="009959DD"/>
    <w:rsid w:val="0099662C"/>
    <w:rsid w:val="009A06C6"/>
    <w:rsid w:val="009A3F74"/>
    <w:rsid w:val="009A593A"/>
    <w:rsid w:val="009B2DBB"/>
    <w:rsid w:val="009B320B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F215C"/>
    <w:rsid w:val="009F21E4"/>
    <w:rsid w:val="009F23A0"/>
    <w:rsid w:val="00A00D7F"/>
    <w:rsid w:val="00A0101F"/>
    <w:rsid w:val="00A032B2"/>
    <w:rsid w:val="00A04236"/>
    <w:rsid w:val="00A049E7"/>
    <w:rsid w:val="00A078A4"/>
    <w:rsid w:val="00A11279"/>
    <w:rsid w:val="00A11D34"/>
    <w:rsid w:val="00A159BE"/>
    <w:rsid w:val="00A17D83"/>
    <w:rsid w:val="00A210E1"/>
    <w:rsid w:val="00A22A43"/>
    <w:rsid w:val="00A25E09"/>
    <w:rsid w:val="00A25FCC"/>
    <w:rsid w:val="00A328B4"/>
    <w:rsid w:val="00A3772B"/>
    <w:rsid w:val="00A40DE4"/>
    <w:rsid w:val="00A4640F"/>
    <w:rsid w:val="00A46D1C"/>
    <w:rsid w:val="00A50E61"/>
    <w:rsid w:val="00A528B2"/>
    <w:rsid w:val="00A56E06"/>
    <w:rsid w:val="00A57B7B"/>
    <w:rsid w:val="00A651AA"/>
    <w:rsid w:val="00A67E12"/>
    <w:rsid w:val="00A70FFB"/>
    <w:rsid w:val="00A71CFD"/>
    <w:rsid w:val="00A80A39"/>
    <w:rsid w:val="00A81140"/>
    <w:rsid w:val="00A82DCC"/>
    <w:rsid w:val="00A853A1"/>
    <w:rsid w:val="00A86E63"/>
    <w:rsid w:val="00A92748"/>
    <w:rsid w:val="00A952F5"/>
    <w:rsid w:val="00A9559D"/>
    <w:rsid w:val="00AA3B86"/>
    <w:rsid w:val="00AA4042"/>
    <w:rsid w:val="00AA7C9E"/>
    <w:rsid w:val="00AB0AD3"/>
    <w:rsid w:val="00AB60AA"/>
    <w:rsid w:val="00AB70DA"/>
    <w:rsid w:val="00AB729C"/>
    <w:rsid w:val="00AD0F9A"/>
    <w:rsid w:val="00AD37EF"/>
    <w:rsid w:val="00AD58DA"/>
    <w:rsid w:val="00AD75DC"/>
    <w:rsid w:val="00AE49C2"/>
    <w:rsid w:val="00AE7AAA"/>
    <w:rsid w:val="00AF1B9A"/>
    <w:rsid w:val="00AF4397"/>
    <w:rsid w:val="00AF6467"/>
    <w:rsid w:val="00AF7D3D"/>
    <w:rsid w:val="00B06B8D"/>
    <w:rsid w:val="00B100F0"/>
    <w:rsid w:val="00B10B4E"/>
    <w:rsid w:val="00B10DE1"/>
    <w:rsid w:val="00B10FF9"/>
    <w:rsid w:val="00B11F98"/>
    <w:rsid w:val="00B22851"/>
    <w:rsid w:val="00B2294C"/>
    <w:rsid w:val="00B26E8A"/>
    <w:rsid w:val="00B26EB8"/>
    <w:rsid w:val="00B27397"/>
    <w:rsid w:val="00B27B93"/>
    <w:rsid w:val="00B27E76"/>
    <w:rsid w:val="00B3215B"/>
    <w:rsid w:val="00B412FF"/>
    <w:rsid w:val="00B43835"/>
    <w:rsid w:val="00B46252"/>
    <w:rsid w:val="00B567C6"/>
    <w:rsid w:val="00B637C5"/>
    <w:rsid w:val="00B702DB"/>
    <w:rsid w:val="00B75521"/>
    <w:rsid w:val="00B76C4F"/>
    <w:rsid w:val="00B7705D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4C4B"/>
    <w:rsid w:val="00BB0422"/>
    <w:rsid w:val="00BB0BF3"/>
    <w:rsid w:val="00BB3963"/>
    <w:rsid w:val="00BB5387"/>
    <w:rsid w:val="00BB7BA4"/>
    <w:rsid w:val="00BC2490"/>
    <w:rsid w:val="00BC45FF"/>
    <w:rsid w:val="00BC533F"/>
    <w:rsid w:val="00BC5A98"/>
    <w:rsid w:val="00BD156F"/>
    <w:rsid w:val="00BD1E89"/>
    <w:rsid w:val="00BD203A"/>
    <w:rsid w:val="00BD427E"/>
    <w:rsid w:val="00BD49EF"/>
    <w:rsid w:val="00BD7DFC"/>
    <w:rsid w:val="00BE2826"/>
    <w:rsid w:val="00BE5289"/>
    <w:rsid w:val="00BF13E0"/>
    <w:rsid w:val="00C00FB3"/>
    <w:rsid w:val="00C07E80"/>
    <w:rsid w:val="00C141C8"/>
    <w:rsid w:val="00C14DF5"/>
    <w:rsid w:val="00C27A4F"/>
    <w:rsid w:val="00C30100"/>
    <w:rsid w:val="00C3130D"/>
    <w:rsid w:val="00C4115A"/>
    <w:rsid w:val="00C456A9"/>
    <w:rsid w:val="00C460BA"/>
    <w:rsid w:val="00C4721F"/>
    <w:rsid w:val="00C53199"/>
    <w:rsid w:val="00C5332E"/>
    <w:rsid w:val="00C541A7"/>
    <w:rsid w:val="00C546B4"/>
    <w:rsid w:val="00C61218"/>
    <w:rsid w:val="00C62910"/>
    <w:rsid w:val="00C6440E"/>
    <w:rsid w:val="00C661F9"/>
    <w:rsid w:val="00C66682"/>
    <w:rsid w:val="00C66FD9"/>
    <w:rsid w:val="00C726AF"/>
    <w:rsid w:val="00C73903"/>
    <w:rsid w:val="00C815DA"/>
    <w:rsid w:val="00C863C7"/>
    <w:rsid w:val="00C914C4"/>
    <w:rsid w:val="00C91BFA"/>
    <w:rsid w:val="00C92029"/>
    <w:rsid w:val="00C97B87"/>
    <w:rsid w:val="00CA2E49"/>
    <w:rsid w:val="00CA2E69"/>
    <w:rsid w:val="00CB0FC5"/>
    <w:rsid w:val="00CB19DD"/>
    <w:rsid w:val="00CB5109"/>
    <w:rsid w:val="00CC44A2"/>
    <w:rsid w:val="00CC4781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CF7F4F"/>
    <w:rsid w:val="00D0115A"/>
    <w:rsid w:val="00D01F63"/>
    <w:rsid w:val="00D03521"/>
    <w:rsid w:val="00D05928"/>
    <w:rsid w:val="00D06071"/>
    <w:rsid w:val="00D112A5"/>
    <w:rsid w:val="00D1687F"/>
    <w:rsid w:val="00D20560"/>
    <w:rsid w:val="00D262A2"/>
    <w:rsid w:val="00D278AD"/>
    <w:rsid w:val="00D3235C"/>
    <w:rsid w:val="00D375D7"/>
    <w:rsid w:val="00D40127"/>
    <w:rsid w:val="00D40C29"/>
    <w:rsid w:val="00D40CBA"/>
    <w:rsid w:val="00D41B5A"/>
    <w:rsid w:val="00D42BBA"/>
    <w:rsid w:val="00D47597"/>
    <w:rsid w:val="00D50577"/>
    <w:rsid w:val="00D51D4A"/>
    <w:rsid w:val="00D53223"/>
    <w:rsid w:val="00D56443"/>
    <w:rsid w:val="00D60295"/>
    <w:rsid w:val="00D62A33"/>
    <w:rsid w:val="00D62C68"/>
    <w:rsid w:val="00D63921"/>
    <w:rsid w:val="00D650D6"/>
    <w:rsid w:val="00D65BF8"/>
    <w:rsid w:val="00D66D55"/>
    <w:rsid w:val="00D6721E"/>
    <w:rsid w:val="00D67C86"/>
    <w:rsid w:val="00D73896"/>
    <w:rsid w:val="00D7491A"/>
    <w:rsid w:val="00D74DDA"/>
    <w:rsid w:val="00D8031E"/>
    <w:rsid w:val="00D8613B"/>
    <w:rsid w:val="00D872C2"/>
    <w:rsid w:val="00D902A5"/>
    <w:rsid w:val="00D9447B"/>
    <w:rsid w:val="00D97520"/>
    <w:rsid w:val="00DA0997"/>
    <w:rsid w:val="00DA2BFA"/>
    <w:rsid w:val="00DA52A3"/>
    <w:rsid w:val="00DB0B43"/>
    <w:rsid w:val="00DB21AC"/>
    <w:rsid w:val="00DB2CF1"/>
    <w:rsid w:val="00DB4151"/>
    <w:rsid w:val="00DB43E4"/>
    <w:rsid w:val="00DB5A8E"/>
    <w:rsid w:val="00DB6160"/>
    <w:rsid w:val="00DC2552"/>
    <w:rsid w:val="00DC4C7B"/>
    <w:rsid w:val="00DC6E25"/>
    <w:rsid w:val="00DD0716"/>
    <w:rsid w:val="00DD187A"/>
    <w:rsid w:val="00DD1B78"/>
    <w:rsid w:val="00DE1A19"/>
    <w:rsid w:val="00DF3A36"/>
    <w:rsid w:val="00DF6BDA"/>
    <w:rsid w:val="00DF79C8"/>
    <w:rsid w:val="00E0286C"/>
    <w:rsid w:val="00E03F5E"/>
    <w:rsid w:val="00E0594B"/>
    <w:rsid w:val="00E0709E"/>
    <w:rsid w:val="00E11C88"/>
    <w:rsid w:val="00E126EB"/>
    <w:rsid w:val="00E25DCF"/>
    <w:rsid w:val="00E276D6"/>
    <w:rsid w:val="00E306A5"/>
    <w:rsid w:val="00E33E4A"/>
    <w:rsid w:val="00E349E0"/>
    <w:rsid w:val="00E36BA0"/>
    <w:rsid w:val="00E42041"/>
    <w:rsid w:val="00E43F3E"/>
    <w:rsid w:val="00E45595"/>
    <w:rsid w:val="00E47960"/>
    <w:rsid w:val="00E5165A"/>
    <w:rsid w:val="00E554EB"/>
    <w:rsid w:val="00E56534"/>
    <w:rsid w:val="00E708E5"/>
    <w:rsid w:val="00E71651"/>
    <w:rsid w:val="00E72557"/>
    <w:rsid w:val="00E73252"/>
    <w:rsid w:val="00E745B6"/>
    <w:rsid w:val="00E7603A"/>
    <w:rsid w:val="00E83A9B"/>
    <w:rsid w:val="00E83B79"/>
    <w:rsid w:val="00E85AB6"/>
    <w:rsid w:val="00E9175C"/>
    <w:rsid w:val="00E93BFC"/>
    <w:rsid w:val="00EA0467"/>
    <w:rsid w:val="00EA262F"/>
    <w:rsid w:val="00EA265D"/>
    <w:rsid w:val="00EA4310"/>
    <w:rsid w:val="00EA694D"/>
    <w:rsid w:val="00EB2713"/>
    <w:rsid w:val="00EB2E8A"/>
    <w:rsid w:val="00EB7676"/>
    <w:rsid w:val="00EB7AD8"/>
    <w:rsid w:val="00EC2C96"/>
    <w:rsid w:val="00EC7E59"/>
    <w:rsid w:val="00ED185A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E5B"/>
    <w:rsid w:val="00F1387F"/>
    <w:rsid w:val="00F13AED"/>
    <w:rsid w:val="00F14EE7"/>
    <w:rsid w:val="00F170DF"/>
    <w:rsid w:val="00F17D97"/>
    <w:rsid w:val="00F25187"/>
    <w:rsid w:val="00F3745E"/>
    <w:rsid w:val="00F40096"/>
    <w:rsid w:val="00F414F6"/>
    <w:rsid w:val="00F41964"/>
    <w:rsid w:val="00F41C3F"/>
    <w:rsid w:val="00F4504A"/>
    <w:rsid w:val="00F47C25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3C2B"/>
    <w:rsid w:val="00F740F4"/>
    <w:rsid w:val="00F77946"/>
    <w:rsid w:val="00F81A72"/>
    <w:rsid w:val="00F837F6"/>
    <w:rsid w:val="00F855AF"/>
    <w:rsid w:val="00F91798"/>
    <w:rsid w:val="00F965C9"/>
    <w:rsid w:val="00F96A48"/>
    <w:rsid w:val="00FA006D"/>
    <w:rsid w:val="00FA0889"/>
    <w:rsid w:val="00FA17D2"/>
    <w:rsid w:val="00FA20D6"/>
    <w:rsid w:val="00FA2E48"/>
    <w:rsid w:val="00FA356B"/>
    <w:rsid w:val="00FA708F"/>
    <w:rsid w:val="00FB0332"/>
    <w:rsid w:val="00FB09DC"/>
    <w:rsid w:val="00FB55D0"/>
    <w:rsid w:val="00FC1523"/>
    <w:rsid w:val="00FC5E61"/>
    <w:rsid w:val="00FC606A"/>
    <w:rsid w:val="00FD13E0"/>
    <w:rsid w:val="00FD17C5"/>
    <w:rsid w:val="00FD7327"/>
    <w:rsid w:val="00FE0EFE"/>
    <w:rsid w:val="00FE2AE0"/>
    <w:rsid w:val="00FF29D2"/>
    <w:rsid w:val="00FF365C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C20E0-EA67-49C5-83B9-84EA8B7A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 w:cs="Times New Roman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99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 w:cs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 w:bidi="ar-SA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f9">
    <w:name w:val="Гипертекстовая ссылка"/>
    <w:uiPriority w:val="99"/>
    <w:rsid w:val="007356AE"/>
    <w:rPr>
      <w:rFonts w:cs="Times New Roman"/>
      <w:b/>
      <w:color w:val="106BBE"/>
    </w:rPr>
  </w:style>
  <w:style w:type="paragraph" w:customStyle="1" w:styleId="15">
    <w:name w:val="Стиль приложения_1)"/>
    <w:basedOn w:val="a"/>
    <w:uiPriority w:val="99"/>
    <w:rsid w:val="00C30100"/>
    <w:pPr>
      <w:jc w:val="both"/>
    </w:pPr>
    <w:rPr>
      <w:sz w:val="26"/>
    </w:rPr>
  </w:style>
  <w:style w:type="paragraph" w:styleId="afa">
    <w:name w:val="Plain Text"/>
    <w:basedOn w:val="a"/>
    <w:link w:val="afb"/>
    <w:uiPriority w:val="99"/>
    <w:rsid w:val="000A3EEA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link w:val="afa"/>
    <w:uiPriority w:val="99"/>
    <w:rsid w:val="000A3EEA"/>
    <w:rPr>
      <w:rFonts w:ascii="Consolas" w:eastAsia="Times New Roman" w:hAnsi="Consolas"/>
      <w:sz w:val="21"/>
      <w:szCs w:val="21"/>
      <w:lang w:eastAsia="en-US"/>
    </w:rPr>
  </w:style>
  <w:style w:type="character" w:customStyle="1" w:styleId="2">
    <w:name w:val="Основной текст (2)_"/>
    <w:link w:val="20"/>
    <w:rsid w:val="0042501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018"/>
    <w:pPr>
      <w:widowControl w:val="0"/>
      <w:shd w:val="clear" w:color="auto" w:fill="FFFFFF"/>
      <w:spacing w:before="360" w:after="360" w:line="0" w:lineRule="atLeast"/>
      <w:ind w:hanging="1900"/>
      <w:jc w:val="right"/>
    </w:pPr>
  </w:style>
  <w:style w:type="paragraph" w:customStyle="1" w:styleId="ConsPlusTitle">
    <w:name w:val="ConsPlusTitle"/>
    <w:uiPriority w:val="99"/>
    <w:rsid w:val="004250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C73903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EA04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w9">
    <w:name w:val="w9"/>
    <w:basedOn w:val="a0"/>
    <w:rsid w:val="00294ED8"/>
  </w:style>
  <w:style w:type="character" w:customStyle="1" w:styleId="cmd">
    <w:name w:val="cmd"/>
    <w:basedOn w:val="a0"/>
    <w:rsid w:val="00294ED8"/>
  </w:style>
  <w:style w:type="character" w:customStyle="1" w:styleId="ed">
    <w:name w:val="ed"/>
    <w:basedOn w:val="a0"/>
    <w:rsid w:val="00294ED8"/>
  </w:style>
  <w:style w:type="character" w:customStyle="1" w:styleId="mark">
    <w:name w:val="mark"/>
    <w:basedOn w:val="a0"/>
    <w:rsid w:val="0029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2</cp:revision>
  <cp:lastPrinted>2020-11-09T05:13:00Z</cp:lastPrinted>
  <dcterms:created xsi:type="dcterms:W3CDTF">2020-11-10T08:17:00Z</dcterms:created>
  <dcterms:modified xsi:type="dcterms:W3CDTF">2020-11-10T08:17:00Z</dcterms:modified>
</cp:coreProperties>
</file>