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3F" w:rsidRPr="002C208A" w:rsidRDefault="00BE753F" w:rsidP="002C208A">
      <w:pPr>
        <w:pStyle w:val="content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2C208A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BE753F" w:rsidRPr="002C208A" w:rsidRDefault="00BE753F" w:rsidP="002C208A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08A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BE753F" w:rsidRPr="002C208A" w:rsidRDefault="00BE753F" w:rsidP="002C208A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08A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BE753F" w:rsidRPr="002C208A" w:rsidRDefault="00BE753F" w:rsidP="002C208A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08A">
        <w:rPr>
          <w:rFonts w:ascii="Times New Roman" w:hAnsi="Times New Roman" w:cs="Times New Roman"/>
          <w:b/>
          <w:sz w:val="32"/>
          <w:szCs w:val="32"/>
        </w:rPr>
        <w:t>«Тайшетский  район»</w:t>
      </w:r>
    </w:p>
    <w:p w:rsidR="00BE753F" w:rsidRPr="002C208A" w:rsidRDefault="00BE753F" w:rsidP="002C208A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08A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BE753F" w:rsidRPr="002C208A" w:rsidRDefault="00BE753F" w:rsidP="002C208A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08A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BE753F" w:rsidRPr="002C208A" w:rsidRDefault="00BE753F" w:rsidP="002C208A">
      <w:pPr>
        <w:spacing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08A">
        <w:rPr>
          <w:rFonts w:ascii="Times New Roman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BE753F" w:rsidRPr="00A10174" w:rsidRDefault="00BE753F" w:rsidP="00A10174">
      <w:pPr>
        <w:ind w:left="-142"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208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E753F" w:rsidRDefault="00BE753F" w:rsidP="00A10174">
      <w:pPr>
        <w:pStyle w:val="11"/>
        <w:widowControl/>
        <w:ind w:left="-142" w:right="-568" w:firstLine="284"/>
        <w:jc w:val="both"/>
        <w:rPr>
          <w:szCs w:val="24"/>
        </w:rPr>
      </w:pPr>
      <w:r w:rsidRPr="002C208A">
        <w:rPr>
          <w:szCs w:val="24"/>
        </w:rPr>
        <w:t xml:space="preserve"> от  «</w:t>
      </w:r>
      <w:r w:rsidR="000834BE">
        <w:rPr>
          <w:szCs w:val="24"/>
        </w:rPr>
        <w:t>19</w:t>
      </w:r>
      <w:r w:rsidRPr="002C208A">
        <w:rPr>
          <w:szCs w:val="24"/>
        </w:rPr>
        <w:t xml:space="preserve">» </w:t>
      </w:r>
      <w:r w:rsidR="000834BE">
        <w:rPr>
          <w:szCs w:val="24"/>
        </w:rPr>
        <w:t>сентября</w:t>
      </w:r>
      <w:r w:rsidRPr="002C208A">
        <w:rPr>
          <w:szCs w:val="24"/>
        </w:rPr>
        <w:t xml:space="preserve"> 201</w:t>
      </w:r>
      <w:r w:rsidR="002C208A">
        <w:rPr>
          <w:szCs w:val="24"/>
        </w:rPr>
        <w:t xml:space="preserve">9 </w:t>
      </w:r>
      <w:r w:rsidRPr="002C208A">
        <w:rPr>
          <w:szCs w:val="24"/>
        </w:rPr>
        <w:t xml:space="preserve"> г.                                                               №</w:t>
      </w:r>
      <w:r w:rsidR="000834BE">
        <w:rPr>
          <w:szCs w:val="24"/>
        </w:rPr>
        <w:t>445</w:t>
      </w:r>
      <w:r w:rsidR="002C208A">
        <w:rPr>
          <w:szCs w:val="24"/>
        </w:rPr>
        <w:t xml:space="preserve"> </w:t>
      </w:r>
      <w:r w:rsidRPr="002C208A">
        <w:rPr>
          <w:szCs w:val="24"/>
        </w:rPr>
        <w:t xml:space="preserve"> </w:t>
      </w:r>
    </w:p>
    <w:p w:rsidR="003C2B4B" w:rsidRPr="002C208A" w:rsidRDefault="003C2B4B" w:rsidP="00A10174">
      <w:pPr>
        <w:pStyle w:val="11"/>
        <w:widowControl/>
        <w:ind w:left="-142" w:right="-568" w:firstLine="284"/>
        <w:jc w:val="both"/>
        <w:rPr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067"/>
        <w:gridCol w:w="3137"/>
      </w:tblGrid>
      <w:tr w:rsidR="00BE753F" w:rsidRPr="002C208A" w:rsidTr="00A10174">
        <w:trPr>
          <w:trHeight w:val="1555"/>
        </w:trPr>
        <w:tc>
          <w:tcPr>
            <w:tcW w:w="6067" w:type="dxa"/>
          </w:tcPr>
          <w:p w:rsidR="00BE753F" w:rsidRPr="002C208A" w:rsidRDefault="00BE753F" w:rsidP="003C2B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08A">
              <w:rPr>
                <w:rFonts w:ascii="Times New Roman" w:hAnsi="Times New Roman" w:cs="Times New Roman"/>
                <w:sz w:val="24"/>
                <w:szCs w:val="24"/>
              </w:rPr>
              <w:t xml:space="preserve">     Об утверждении административного регламента по предоставлению муниципальной услуги     </w:t>
            </w:r>
          </w:p>
          <w:p w:rsidR="00BE753F" w:rsidRPr="00A10174" w:rsidRDefault="00BE753F" w:rsidP="003C2B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08A">
              <w:rPr>
                <w:rFonts w:ascii="Times New Roman" w:hAnsi="Times New Roman" w:cs="Times New Roman"/>
                <w:sz w:val="24"/>
                <w:szCs w:val="24"/>
              </w:rPr>
              <w:t xml:space="preserve">«Перевод </w:t>
            </w:r>
            <w:r w:rsidR="002C208A">
              <w:rPr>
                <w:rFonts w:ascii="Times New Roman" w:hAnsi="Times New Roman" w:cs="Times New Roman"/>
                <w:sz w:val="24"/>
                <w:szCs w:val="24"/>
              </w:rPr>
              <w:t xml:space="preserve">земель и </w:t>
            </w:r>
            <w:r w:rsidRPr="002C208A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="002C208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таких земель, </w:t>
            </w:r>
            <w:r w:rsidRPr="002C208A">
              <w:rPr>
                <w:rFonts w:ascii="Times New Roman" w:hAnsi="Times New Roman" w:cs="Times New Roman"/>
                <w:sz w:val="24"/>
                <w:szCs w:val="24"/>
              </w:rPr>
              <w:t>из одной категории в другую (за исключением земель сельскохозяйственного назначения)»</w:t>
            </w:r>
          </w:p>
        </w:tc>
        <w:tc>
          <w:tcPr>
            <w:tcW w:w="3137" w:type="dxa"/>
          </w:tcPr>
          <w:p w:rsidR="00BE753F" w:rsidRPr="002C208A" w:rsidRDefault="00BE753F" w:rsidP="003C2B4B">
            <w:pPr>
              <w:spacing w:line="240" w:lineRule="atLeast"/>
              <w:ind w:left="-142" w:right="-5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52C6" w:rsidRPr="002C208A" w:rsidRDefault="00BE753F" w:rsidP="003C2B4B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08A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21.12.2004 № 172-ФЗ «О переводе земель или земельных участков из одной категории в другую»,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BE753F" w:rsidRPr="002C208A" w:rsidRDefault="00BE753F" w:rsidP="000852C6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2C208A">
        <w:rPr>
          <w:rFonts w:ascii="Times New Roman" w:hAnsi="Times New Roman"/>
          <w:b/>
          <w:sz w:val="24"/>
          <w:szCs w:val="24"/>
        </w:rPr>
        <w:t>ПОСТАНОВЛЯЕТ:</w:t>
      </w:r>
    </w:p>
    <w:p w:rsidR="00BE753F" w:rsidRPr="002C208A" w:rsidRDefault="00BE753F" w:rsidP="000852C6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2C208A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0852C6" w:rsidRPr="000852C6">
        <w:rPr>
          <w:sz w:val="24"/>
          <w:szCs w:val="24"/>
        </w:rPr>
        <w:t xml:space="preserve">Перевод земель и земельных участков в составе таких земель, из одной категории в другую (за исключением земель сельскохозяйственного назначения)» </w:t>
      </w:r>
      <w:r w:rsidR="003C2B4B">
        <w:rPr>
          <w:sz w:val="24"/>
          <w:szCs w:val="24"/>
        </w:rPr>
        <w:t>(прилагается</w:t>
      </w:r>
      <w:r w:rsidRPr="002C208A">
        <w:rPr>
          <w:sz w:val="24"/>
          <w:szCs w:val="24"/>
        </w:rPr>
        <w:t>)</w:t>
      </w:r>
    </w:p>
    <w:p w:rsidR="00BE753F" w:rsidRPr="000852C6" w:rsidRDefault="00BE753F" w:rsidP="000852C6">
      <w:pPr>
        <w:pStyle w:val="a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0852C6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A10174" w:rsidRDefault="00BE753F" w:rsidP="00A10174">
      <w:pPr>
        <w:pStyle w:val="ae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2C208A">
        <w:rPr>
          <w:sz w:val="24"/>
          <w:szCs w:val="24"/>
        </w:rPr>
        <w:t xml:space="preserve">Настоящее постановление вступает в силу после </w:t>
      </w:r>
      <w:r w:rsidR="00A10174">
        <w:rPr>
          <w:sz w:val="24"/>
          <w:szCs w:val="24"/>
        </w:rPr>
        <w:t>дня официального опубликования.</w:t>
      </w:r>
    </w:p>
    <w:p w:rsidR="000852C6" w:rsidRPr="00A10174" w:rsidRDefault="00A10174" w:rsidP="00A10174">
      <w:pPr>
        <w:pStyle w:val="ae"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A10174">
        <w:rPr>
          <w:sz w:val="24"/>
          <w:szCs w:val="24"/>
        </w:rPr>
        <w:t>Признать утратившим силу постановление администрации Бирюсинского муниципального образования «Бирюсинское городское поселение» от 10.08.2018 № 36</w:t>
      </w:r>
      <w:r>
        <w:rPr>
          <w:sz w:val="24"/>
          <w:szCs w:val="24"/>
        </w:rPr>
        <w:t>2</w:t>
      </w:r>
      <w:r w:rsidRPr="00A10174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A10174">
        <w:rPr>
          <w:sz w:val="23"/>
          <w:szCs w:val="23"/>
        </w:rPr>
        <w:t>«Перевод земельных участков, государственная собственность на которые не разграничена, земель или земельных участков в составе таких земель, находящихся в собственности Бирюсинского  муниципального образования «Бирюсинское городское поселение», из одной категории в другую (за исключением земель сельскохозяйственного назначения)»</w:t>
      </w:r>
      <w:r w:rsidR="00B24F89">
        <w:rPr>
          <w:sz w:val="23"/>
          <w:szCs w:val="23"/>
        </w:rPr>
        <w:t xml:space="preserve"> (с изменениями от 28.01.2019г № 38, от 27.02.2019г № 94).</w:t>
      </w:r>
    </w:p>
    <w:p w:rsidR="00BE753F" w:rsidRPr="002C208A" w:rsidRDefault="00A10174" w:rsidP="00A10174">
      <w:pPr>
        <w:pStyle w:val="ae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BE753F" w:rsidRPr="002C208A">
        <w:rPr>
          <w:sz w:val="24"/>
          <w:szCs w:val="24"/>
        </w:rPr>
        <w:t>. 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BE753F" w:rsidRPr="002C208A" w:rsidRDefault="00BE753F" w:rsidP="00A1017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2C208A">
        <w:rPr>
          <w:rFonts w:ascii="Times New Roman" w:hAnsi="Times New Roman" w:cs="Times New Roman"/>
          <w:sz w:val="24"/>
          <w:szCs w:val="24"/>
        </w:rPr>
        <w:t xml:space="preserve">   Глава администрации Бирюсинского </w:t>
      </w:r>
    </w:p>
    <w:p w:rsidR="00BE753F" w:rsidRPr="002C208A" w:rsidRDefault="00BE753F" w:rsidP="00A10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0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2C208A" w:rsidRDefault="00BE753F" w:rsidP="00F24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08A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А.В. Ковпинец</w:t>
      </w:r>
    </w:p>
    <w:p w:rsidR="00F24E44" w:rsidRPr="00F24E44" w:rsidRDefault="00F24E44" w:rsidP="00F24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53F" w:rsidRPr="00BE753F" w:rsidRDefault="00BE753F" w:rsidP="00F24E44">
      <w:pPr>
        <w:spacing w:after="0" w:line="240" w:lineRule="atLeast"/>
        <w:ind w:left="5398"/>
        <w:rPr>
          <w:rFonts w:ascii="Times New Roman" w:hAnsi="Times New Roman" w:cs="Times New Roman"/>
          <w:sz w:val="24"/>
          <w:szCs w:val="24"/>
        </w:rPr>
      </w:pPr>
      <w:r w:rsidRPr="00BE753F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E753F" w:rsidRPr="00BE753F" w:rsidRDefault="00BE753F" w:rsidP="00F24E44">
      <w:pPr>
        <w:spacing w:after="0" w:line="240" w:lineRule="atLeast"/>
        <w:ind w:left="5398"/>
        <w:rPr>
          <w:rFonts w:ascii="Times New Roman" w:hAnsi="Times New Roman" w:cs="Times New Roman"/>
          <w:sz w:val="24"/>
          <w:szCs w:val="24"/>
        </w:rPr>
      </w:pPr>
      <w:r w:rsidRPr="00BE753F">
        <w:rPr>
          <w:rFonts w:ascii="Times New Roman" w:hAnsi="Times New Roman" w:cs="Times New Roman"/>
          <w:sz w:val="24"/>
          <w:szCs w:val="24"/>
        </w:rPr>
        <w:t>постановлением администрации Бирюсинского муниципального образования «Бирюсинское городское поселение»</w:t>
      </w:r>
    </w:p>
    <w:p w:rsidR="00CD6678" w:rsidRPr="00BE753F" w:rsidRDefault="00BE753F" w:rsidP="00BE753F">
      <w:pPr>
        <w:jc w:val="both"/>
        <w:rPr>
          <w:rFonts w:ascii="Times New Roman" w:hAnsi="Times New Roman" w:cs="Times New Roman"/>
          <w:sz w:val="24"/>
          <w:szCs w:val="24"/>
        </w:rPr>
      </w:pPr>
      <w:r w:rsidRPr="00BE75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Pr="00BE75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753F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7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753F">
        <w:rPr>
          <w:rFonts w:ascii="Times New Roman" w:hAnsi="Times New Roman" w:cs="Times New Roman"/>
          <w:sz w:val="24"/>
          <w:szCs w:val="24"/>
        </w:rPr>
        <w:t>от   «</w:t>
      </w:r>
      <w:r w:rsidR="000834BE">
        <w:rPr>
          <w:rFonts w:ascii="Times New Roman" w:hAnsi="Times New Roman" w:cs="Times New Roman"/>
          <w:sz w:val="24"/>
          <w:szCs w:val="24"/>
        </w:rPr>
        <w:t>19</w:t>
      </w:r>
      <w:r w:rsidRPr="00BE753F">
        <w:rPr>
          <w:rFonts w:ascii="Times New Roman" w:hAnsi="Times New Roman" w:cs="Times New Roman"/>
          <w:sz w:val="24"/>
          <w:szCs w:val="24"/>
        </w:rPr>
        <w:t xml:space="preserve">» </w:t>
      </w:r>
      <w:r w:rsidR="000834BE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 w:rsidRPr="00BE753F">
        <w:rPr>
          <w:rFonts w:ascii="Times New Roman" w:hAnsi="Times New Roman" w:cs="Times New Roman"/>
          <w:sz w:val="24"/>
          <w:szCs w:val="24"/>
        </w:rPr>
        <w:t xml:space="preserve"> 2019     № </w:t>
      </w:r>
      <w:r w:rsidR="000834BE">
        <w:rPr>
          <w:rFonts w:ascii="Times New Roman" w:hAnsi="Times New Roman" w:cs="Times New Roman"/>
          <w:sz w:val="24"/>
          <w:szCs w:val="24"/>
        </w:rPr>
        <w:t>445</w:t>
      </w:r>
      <w:r w:rsidRPr="00BE75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E44" w:rsidRPr="00BE753F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BE75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962E44" w:rsidRPr="00BE753F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BE75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ПРЕДОСТАВЛЕНИЯ МУНИЦИПАЛЬНОЙ УСЛУГИ</w:t>
      </w:r>
      <w:r w:rsidR="00EA1B8F" w:rsidRPr="00BE75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Pr="00BE75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«ПЕРЕВОД ЗЕМЕЛЬ ИЛИ ЗЕМЕЛЬНЫХ УЧАСТКОВ</w:t>
      </w:r>
      <w:r w:rsidR="00EA1B8F" w:rsidRPr="00BE75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Pr="00BE75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СОСТАВЕ ТАКИХ ЗЕМЕЛЬ ИЗ ОДНОЙ КАТЕГОРИИ</w:t>
      </w:r>
      <w:r w:rsidR="00EA1B8F" w:rsidRPr="00BE75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Pr="00BE75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ДРУГУЮ</w:t>
      </w:r>
      <w:r w:rsidR="002B2A86" w:rsidRPr="00BE75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BE75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(ЗА ИСКЛЮЧЕНИЕМ ЗЕМЕЛЬ СЕ</w:t>
      </w:r>
      <w:r w:rsidR="002B2A86" w:rsidRPr="00BE75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ЛЬСКОХОЗЯЙСТВЕННОГО НАЗНАЧЕНИЯ)</w:t>
      </w:r>
      <w:r w:rsidR="00883D83" w:rsidRPr="00BE75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»</w:t>
      </w:r>
    </w:p>
    <w:p w:rsidR="009D5EFC" w:rsidRPr="00D30FB8" w:rsidRDefault="009D5EFC" w:rsidP="00D30FB8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072158" w:rsidRDefault="00D30FB8" w:rsidP="00D30FB8">
      <w:pPr>
        <w:keepNext/>
        <w:keepLines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</w:t>
      </w:r>
      <w:r w:rsidR="009823C8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РАЗДЕЛ </w:t>
      </w:r>
      <w:r w:rsidR="000065A6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I. ОБЩИЕ ПОЛОЖЕНИЯ</w:t>
      </w:r>
    </w:p>
    <w:p w:rsidR="000065A6" w:rsidRPr="00072158" w:rsidRDefault="000065A6" w:rsidP="00D30FB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0065A6" w:rsidRPr="00072158" w:rsidRDefault="00D30FB8" w:rsidP="00D30FB8">
      <w:pPr>
        <w:keepNext/>
        <w:keepLines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         </w:t>
      </w:r>
      <w:r w:rsidR="009823C8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9823C8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0065A6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1. 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0065A6" w:rsidRPr="00D30FB8" w:rsidRDefault="000065A6" w:rsidP="00D30FB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95CDF" w:rsidRPr="00D30FB8" w:rsidRDefault="00995CDF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bCs/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Настоящий административный регламент </w:t>
      </w:r>
      <w:r w:rsidR="007A5020" w:rsidRPr="00D30FB8">
        <w:rPr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1B21F9" w:rsidRPr="00D30FB8">
        <w:rPr>
          <w:kern w:val="2"/>
          <w:sz w:val="24"/>
          <w:szCs w:val="24"/>
        </w:rPr>
        <w:t xml:space="preserve">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  <w:r w:rsidR="007A5020" w:rsidRPr="00D30FB8">
        <w:rPr>
          <w:kern w:val="2"/>
          <w:sz w:val="24"/>
          <w:szCs w:val="24"/>
        </w:rPr>
        <w:t xml:space="preserve">, в том числе </w:t>
      </w:r>
      <w:r w:rsidRPr="00D30FB8">
        <w:rPr>
          <w:bCs/>
          <w:kern w:val="2"/>
          <w:sz w:val="24"/>
          <w:szCs w:val="24"/>
        </w:rPr>
        <w:t>порядок взаимодействия администрации</w:t>
      </w:r>
      <w:r w:rsidR="00912635" w:rsidRPr="00D30FB8">
        <w:rPr>
          <w:bCs/>
          <w:kern w:val="2"/>
          <w:sz w:val="24"/>
          <w:szCs w:val="24"/>
        </w:rPr>
        <w:t xml:space="preserve"> </w:t>
      </w:r>
      <w:r w:rsidR="00B83274" w:rsidRPr="00D30FB8">
        <w:rPr>
          <w:bCs/>
          <w:kern w:val="2"/>
          <w:sz w:val="24"/>
          <w:szCs w:val="24"/>
        </w:rPr>
        <w:t xml:space="preserve">Бирюсинского </w:t>
      </w:r>
      <w:r w:rsidR="00912635" w:rsidRPr="00D30FB8">
        <w:rPr>
          <w:bCs/>
          <w:kern w:val="2"/>
          <w:sz w:val="24"/>
          <w:szCs w:val="24"/>
        </w:rPr>
        <w:t xml:space="preserve">муниципального образования </w:t>
      </w:r>
      <w:r w:rsidR="00B83274" w:rsidRPr="00D30FB8">
        <w:rPr>
          <w:bCs/>
          <w:kern w:val="2"/>
          <w:sz w:val="24"/>
          <w:szCs w:val="24"/>
        </w:rPr>
        <w:t>«Бирюсинское городское поселение»</w:t>
      </w:r>
      <w:r w:rsidR="00DF08BF" w:rsidRPr="00D30FB8">
        <w:rPr>
          <w:bCs/>
          <w:kern w:val="2"/>
          <w:sz w:val="24"/>
          <w:szCs w:val="24"/>
        </w:rPr>
        <w:t xml:space="preserve"> </w:t>
      </w:r>
      <w:r w:rsidR="00912635" w:rsidRPr="00D30FB8">
        <w:rPr>
          <w:bCs/>
          <w:kern w:val="2"/>
          <w:sz w:val="24"/>
          <w:szCs w:val="24"/>
        </w:rPr>
        <w:t xml:space="preserve">(далее – администрация) с </w:t>
      </w:r>
      <w:r w:rsidRPr="00D30FB8">
        <w:rPr>
          <w:bCs/>
          <w:kern w:val="2"/>
          <w:sz w:val="24"/>
          <w:szCs w:val="24"/>
        </w:rPr>
        <w:t>физическими или юридическими лицами</w:t>
      </w:r>
      <w:r w:rsidR="00DF08BF" w:rsidRPr="00D30FB8">
        <w:rPr>
          <w:bCs/>
          <w:kern w:val="2"/>
          <w:sz w:val="24"/>
          <w:szCs w:val="24"/>
        </w:rPr>
        <w:t xml:space="preserve"> </w:t>
      </w:r>
      <w:r w:rsidRPr="00D30FB8">
        <w:rPr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D30FB8">
        <w:rPr>
          <w:bCs/>
          <w:kern w:val="2"/>
          <w:sz w:val="24"/>
          <w:szCs w:val="24"/>
        </w:rPr>
        <w:t xml:space="preserve">государственной </w:t>
      </w:r>
      <w:r w:rsidRPr="00D30FB8">
        <w:rPr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D30FB8">
        <w:rPr>
          <w:bCs/>
          <w:kern w:val="2"/>
          <w:sz w:val="24"/>
          <w:szCs w:val="24"/>
        </w:rPr>
        <w:t xml:space="preserve"> </w:t>
      </w:r>
      <w:r w:rsidRPr="00D30FB8">
        <w:rPr>
          <w:bCs/>
          <w:kern w:val="2"/>
          <w:sz w:val="24"/>
          <w:szCs w:val="24"/>
        </w:rPr>
        <w:t xml:space="preserve">в процессе реализации полномочий по принятию решений о переводе земель и земельных участков в составе таких земель из одной категории в другую, находящихся в </w:t>
      </w:r>
      <w:r w:rsidR="009823C8" w:rsidRPr="00D30FB8">
        <w:rPr>
          <w:bCs/>
          <w:kern w:val="2"/>
          <w:sz w:val="24"/>
          <w:szCs w:val="24"/>
        </w:rPr>
        <w:t>муни</w:t>
      </w:r>
      <w:r w:rsidR="001E3A18" w:rsidRPr="00D30FB8">
        <w:rPr>
          <w:bCs/>
          <w:kern w:val="2"/>
          <w:sz w:val="24"/>
          <w:szCs w:val="24"/>
        </w:rPr>
        <w:t>ци</w:t>
      </w:r>
      <w:r w:rsidR="009823C8" w:rsidRPr="00D30FB8">
        <w:rPr>
          <w:bCs/>
          <w:kern w:val="2"/>
          <w:sz w:val="24"/>
          <w:szCs w:val="24"/>
        </w:rPr>
        <w:t xml:space="preserve">пальной </w:t>
      </w:r>
      <w:r w:rsidRPr="00D30FB8">
        <w:rPr>
          <w:bCs/>
          <w:kern w:val="2"/>
          <w:sz w:val="24"/>
          <w:szCs w:val="24"/>
        </w:rPr>
        <w:t>собственности</w:t>
      </w:r>
      <w:r w:rsidR="00B83274" w:rsidRPr="00D30FB8">
        <w:rPr>
          <w:bCs/>
          <w:kern w:val="2"/>
          <w:sz w:val="24"/>
          <w:szCs w:val="24"/>
        </w:rPr>
        <w:t xml:space="preserve"> Бирюсинского</w:t>
      </w:r>
      <w:r w:rsidR="00DF08BF" w:rsidRPr="00D30FB8">
        <w:rPr>
          <w:bCs/>
          <w:kern w:val="2"/>
          <w:sz w:val="24"/>
          <w:szCs w:val="24"/>
        </w:rPr>
        <w:t xml:space="preserve"> </w:t>
      </w:r>
      <w:r w:rsidR="00262CCA" w:rsidRPr="00D30FB8">
        <w:rPr>
          <w:bCs/>
          <w:kern w:val="2"/>
          <w:sz w:val="24"/>
          <w:szCs w:val="24"/>
        </w:rPr>
        <w:t xml:space="preserve">муниципального образования </w:t>
      </w:r>
      <w:r w:rsidR="00B83274" w:rsidRPr="00D30FB8">
        <w:rPr>
          <w:rFonts w:eastAsia="Calibri"/>
          <w:kern w:val="2"/>
          <w:sz w:val="24"/>
          <w:szCs w:val="24"/>
        </w:rPr>
        <w:t>«Бирюсинское городское поселения»</w:t>
      </w:r>
      <w:r w:rsidR="00262CCA" w:rsidRPr="00D30FB8">
        <w:rPr>
          <w:kern w:val="2"/>
          <w:sz w:val="24"/>
          <w:szCs w:val="24"/>
        </w:rPr>
        <w:t xml:space="preserve"> (далее – муниципальное образование) </w:t>
      </w:r>
      <w:r w:rsidR="001B21F9" w:rsidRPr="00D30FB8">
        <w:rPr>
          <w:kern w:val="2"/>
          <w:sz w:val="24"/>
          <w:szCs w:val="24"/>
        </w:rPr>
        <w:t>и частной собственности</w:t>
      </w:r>
      <w:r w:rsidR="00F77509" w:rsidRPr="00D30FB8">
        <w:rPr>
          <w:bCs/>
          <w:kern w:val="2"/>
          <w:sz w:val="24"/>
          <w:szCs w:val="24"/>
        </w:rPr>
        <w:t xml:space="preserve"> (за исключением земель сельскохозяйственного назначения).</w:t>
      </w:r>
    </w:p>
    <w:p w:rsidR="00DF08BF" w:rsidRPr="00D30FB8" w:rsidRDefault="001E3A18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Целью настоящего административного регламента является обеспечение открытости порядка предоставления муниципальной услуги, </w:t>
      </w:r>
      <w:r w:rsidR="00850FEB" w:rsidRPr="00D30FB8">
        <w:rPr>
          <w:kern w:val="2"/>
          <w:sz w:val="24"/>
          <w:szCs w:val="24"/>
        </w:rPr>
        <w:t xml:space="preserve">предусмотренной пунктом 1 настоящего административного регламента (далее – муниципальная услуга), </w:t>
      </w:r>
      <w:r w:rsidRPr="00D30FB8">
        <w:rPr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90E3D" w:rsidRPr="00D30FB8" w:rsidRDefault="00990E3D" w:rsidP="00D30FB8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072158" w:rsidRDefault="00072158" w:rsidP="00D30FB8">
      <w:pPr>
        <w:keepNext/>
        <w:keepLines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</w:t>
      </w:r>
      <w:r w:rsidR="006E7C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823C8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9823C8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0065A6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2. 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Круг заявителей</w:t>
      </w:r>
    </w:p>
    <w:p w:rsidR="000065A6" w:rsidRPr="00D30FB8" w:rsidRDefault="000065A6" w:rsidP="00D30FB8">
      <w:pPr>
        <w:keepNext/>
        <w:keepLine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90E3D" w:rsidRPr="00D30FB8" w:rsidRDefault="000065A6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Заявителями на</w:t>
      </w:r>
      <w:r w:rsidR="00990E3D" w:rsidRPr="00D30FB8">
        <w:rPr>
          <w:kern w:val="2"/>
          <w:sz w:val="24"/>
          <w:szCs w:val="24"/>
        </w:rPr>
        <w:t xml:space="preserve"> предоставление</w:t>
      </w:r>
      <w:r w:rsidRPr="00D30FB8">
        <w:rPr>
          <w:kern w:val="2"/>
          <w:sz w:val="24"/>
          <w:szCs w:val="24"/>
        </w:rPr>
        <w:t xml:space="preserve"> </w:t>
      </w:r>
      <w:r w:rsidR="00990E3D" w:rsidRPr="00D30FB8">
        <w:rPr>
          <w:kern w:val="2"/>
          <w:sz w:val="24"/>
          <w:szCs w:val="24"/>
        </w:rPr>
        <w:t>муниципальной услуги являются юридические</w:t>
      </w:r>
      <w:r w:rsidR="001E3A18" w:rsidRPr="00D30FB8">
        <w:rPr>
          <w:kern w:val="2"/>
          <w:sz w:val="24"/>
          <w:szCs w:val="24"/>
        </w:rPr>
        <w:t xml:space="preserve"> лица, индивидуальные предприниматели</w:t>
      </w:r>
      <w:r w:rsidR="00990E3D" w:rsidRPr="00D30FB8">
        <w:rPr>
          <w:kern w:val="2"/>
          <w:sz w:val="24"/>
          <w:szCs w:val="24"/>
        </w:rPr>
        <w:t xml:space="preserve"> и физические лица</w:t>
      </w:r>
      <w:r w:rsidR="001E3A18" w:rsidRPr="00D30FB8">
        <w:rPr>
          <w:kern w:val="2"/>
          <w:sz w:val="24"/>
          <w:szCs w:val="24"/>
        </w:rPr>
        <w:t xml:space="preserve">, заинтересованные в переводе земель и земельных участков в составе таких земель из одной категории в другую, находящихся в муниципальной собственности </w:t>
      </w:r>
      <w:r w:rsidR="00BB7EE4" w:rsidRPr="00D30FB8">
        <w:rPr>
          <w:kern w:val="2"/>
          <w:sz w:val="24"/>
          <w:szCs w:val="24"/>
        </w:rPr>
        <w:t xml:space="preserve">муниципального образования </w:t>
      </w:r>
      <w:r w:rsidR="001E3A18" w:rsidRPr="00D30FB8">
        <w:rPr>
          <w:kern w:val="2"/>
          <w:sz w:val="24"/>
          <w:szCs w:val="24"/>
        </w:rPr>
        <w:t>и частной собственности (за исключением земель сельскохозяйственного назначения)</w:t>
      </w:r>
      <w:r w:rsidR="00AA5688" w:rsidRPr="00D30FB8">
        <w:rPr>
          <w:kern w:val="2"/>
          <w:sz w:val="24"/>
          <w:szCs w:val="24"/>
        </w:rPr>
        <w:t xml:space="preserve"> (далее – заявители).</w:t>
      </w:r>
    </w:p>
    <w:p w:rsidR="00BA6E49" w:rsidRPr="00D30FB8" w:rsidRDefault="00AA5688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BA6E49" w:rsidRPr="00D30FB8">
        <w:rPr>
          <w:kern w:val="2"/>
          <w:sz w:val="24"/>
          <w:szCs w:val="24"/>
        </w:rPr>
        <w:t xml:space="preserve"> (далее – представитель</w:t>
      </w:r>
      <w:r w:rsidR="00D30FB8">
        <w:rPr>
          <w:kern w:val="2"/>
          <w:sz w:val="24"/>
          <w:szCs w:val="24"/>
        </w:rPr>
        <w:t>).</w:t>
      </w:r>
    </w:p>
    <w:p w:rsidR="00BA6E49" w:rsidRPr="00D30FB8" w:rsidRDefault="00BA6E49" w:rsidP="00D30F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A6E49" w:rsidRPr="00072158" w:rsidRDefault="006E7CCB" w:rsidP="006E7CC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</w:t>
      </w:r>
      <w:r w:rsidR="0007215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659A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823C8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BA6E49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3.</w:t>
      </w:r>
      <w:r w:rsid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2D084D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Требования 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 порядку информирования</w:t>
      </w:r>
      <w:r w:rsidR="00BB7EE4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 </w:t>
      </w:r>
      <w:r w:rsidR="007659A8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 предоставлении муниципальной услуги</w:t>
      </w:r>
      <w:r w:rsidR="002D084D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</w:t>
      </w:r>
    </w:p>
    <w:p w:rsidR="002D084D" w:rsidRPr="00D30FB8" w:rsidRDefault="002D084D" w:rsidP="00D30F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D30FB8" w:rsidRDefault="000065A6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Для получения информации по вопросам предоставления </w:t>
      </w:r>
      <w:r w:rsidR="00AA5688" w:rsidRPr="00D30FB8">
        <w:rPr>
          <w:kern w:val="2"/>
          <w:sz w:val="24"/>
          <w:szCs w:val="24"/>
        </w:rPr>
        <w:t xml:space="preserve">муниципальной </w:t>
      </w:r>
      <w:r w:rsidRPr="00D30FB8">
        <w:rPr>
          <w:kern w:val="2"/>
          <w:sz w:val="24"/>
          <w:szCs w:val="24"/>
        </w:rPr>
        <w:t xml:space="preserve">услуги и о ходе предоставления </w:t>
      </w:r>
      <w:r w:rsidR="00D04176" w:rsidRPr="00D30FB8">
        <w:rPr>
          <w:kern w:val="2"/>
          <w:sz w:val="24"/>
          <w:szCs w:val="24"/>
        </w:rPr>
        <w:t xml:space="preserve">муниципальной </w:t>
      </w:r>
      <w:r w:rsidRPr="00D30FB8">
        <w:rPr>
          <w:kern w:val="2"/>
          <w:sz w:val="24"/>
          <w:szCs w:val="24"/>
        </w:rPr>
        <w:t>услуги</w:t>
      </w:r>
      <w:r w:rsidR="00633D26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 xml:space="preserve">заявитель </w:t>
      </w:r>
      <w:r w:rsidR="00AD1E64" w:rsidRPr="00D30FB8">
        <w:rPr>
          <w:kern w:val="2"/>
          <w:sz w:val="24"/>
          <w:szCs w:val="24"/>
        </w:rPr>
        <w:t xml:space="preserve">или его представитель </w:t>
      </w:r>
      <w:r w:rsidRPr="00D30FB8">
        <w:rPr>
          <w:kern w:val="2"/>
          <w:sz w:val="24"/>
          <w:szCs w:val="24"/>
        </w:rPr>
        <w:t xml:space="preserve">обращается в </w:t>
      </w:r>
      <w:r w:rsidR="00D04176" w:rsidRPr="00D30FB8">
        <w:rPr>
          <w:kern w:val="2"/>
          <w:sz w:val="24"/>
          <w:szCs w:val="24"/>
        </w:rPr>
        <w:t>администрацию</w:t>
      </w:r>
      <w:r w:rsidRPr="00D30FB8">
        <w:rPr>
          <w:kern w:val="2"/>
          <w:sz w:val="24"/>
          <w:szCs w:val="24"/>
        </w:rPr>
        <w:t>.</w:t>
      </w:r>
    </w:p>
    <w:p w:rsidR="00D04176" w:rsidRPr="00D30FB8" w:rsidRDefault="00D04176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Информация </w:t>
      </w:r>
      <w:r w:rsidR="00633D26" w:rsidRPr="00D30FB8">
        <w:rPr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D30FB8">
        <w:rPr>
          <w:kern w:val="2"/>
          <w:sz w:val="24"/>
          <w:szCs w:val="24"/>
        </w:rPr>
        <w:t>предоставляется:</w:t>
      </w:r>
    </w:p>
    <w:p w:rsidR="00D04176" w:rsidRPr="00D30FB8" w:rsidRDefault="00D04176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при личном контакте с заявителем или его представителем;</w:t>
      </w:r>
    </w:p>
    <w:p w:rsidR="00D04176" w:rsidRPr="00D30FB8" w:rsidRDefault="00D04176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с использованием средств </w:t>
      </w:r>
      <w:r w:rsidR="00001058" w:rsidRPr="00D30FB8">
        <w:rPr>
          <w:kern w:val="2"/>
          <w:sz w:val="24"/>
          <w:szCs w:val="24"/>
        </w:rPr>
        <w:t xml:space="preserve">телефонной связи, </w:t>
      </w:r>
      <w:r w:rsidRPr="00D30FB8">
        <w:rPr>
          <w:kern w:val="2"/>
          <w:sz w:val="24"/>
          <w:szCs w:val="24"/>
        </w:rPr>
        <w:t xml:space="preserve">через официальный сайт </w:t>
      </w:r>
      <w:r w:rsidR="003E55BD" w:rsidRPr="00D30FB8">
        <w:rPr>
          <w:kern w:val="2"/>
          <w:sz w:val="24"/>
          <w:szCs w:val="24"/>
        </w:rPr>
        <w:t xml:space="preserve">администрации </w:t>
      </w:r>
      <w:r w:rsidRPr="00D30FB8">
        <w:rPr>
          <w:kern w:val="2"/>
          <w:sz w:val="24"/>
          <w:szCs w:val="24"/>
        </w:rPr>
        <w:t xml:space="preserve">в информационно-телекоммуникационной сети </w:t>
      </w:r>
      <w:r w:rsidR="003E55BD" w:rsidRPr="00D30FB8">
        <w:rPr>
          <w:kern w:val="2"/>
          <w:sz w:val="24"/>
          <w:szCs w:val="24"/>
        </w:rPr>
        <w:t>«</w:t>
      </w:r>
      <w:r w:rsidRPr="00D30FB8">
        <w:rPr>
          <w:kern w:val="2"/>
          <w:sz w:val="24"/>
          <w:szCs w:val="24"/>
        </w:rPr>
        <w:t>Интернет</w:t>
      </w:r>
      <w:r w:rsidR="003E55BD" w:rsidRPr="00D30FB8">
        <w:rPr>
          <w:kern w:val="2"/>
          <w:sz w:val="24"/>
          <w:szCs w:val="24"/>
        </w:rPr>
        <w:t>»</w:t>
      </w:r>
      <w:r w:rsidRPr="00D30FB8">
        <w:rPr>
          <w:kern w:val="2"/>
          <w:sz w:val="24"/>
          <w:szCs w:val="24"/>
        </w:rPr>
        <w:t xml:space="preserve"> (далее </w:t>
      </w:r>
      <w:r w:rsidR="003E55BD" w:rsidRPr="00D30FB8">
        <w:rPr>
          <w:kern w:val="2"/>
          <w:sz w:val="24"/>
          <w:szCs w:val="24"/>
        </w:rPr>
        <w:t>–</w:t>
      </w:r>
      <w:r w:rsidRPr="00D30FB8">
        <w:rPr>
          <w:kern w:val="2"/>
          <w:sz w:val="24"/>
          <w:szCs w:val="24"/>
        </w:rPr>
        <w:t xml:space="preserve"> сеть </w:t>
      </w:r>
      <w:r w:rsidR="003E55BD" w:rsidRPr="00D30FB8">
        <w:rPr>
          <w:kern w:val="2"/>
          <w:sz w:val="24"/>
          <w:szCs w:val="24"/>
        </w:rPr>
        <w:t>«</w:t>
      </w:r>
      <w:r w:rsidRPr="00D30FB8">
        <w:rPr>
          <w:kern w:val="2"/>
          <w:sz w:val="24"/>
          <w:szCs w:val="24"/>
        </w:rPr>
        <w:t>Интернет</w:t>
      </w:r>
      <w:r w:rsidR="003E55BD" w:rsidRPr="00D30FB8">
        <w:rPr>
          <w:kern w:val="2"/>
          <w:sz w:val="24"/>
          <w:szCs w:val="24"/>
        </w:rPr>
        <w:t>»</w:t>
      </w:r>
      <w:r w:rsidRPr="00D30FB8">
        <w:rPr>
          <w:kern w:val="2"/>
          <w:sz w:val="24"/>
          <w:szCs w:val="24"/>
        </w:rPr>
        <w:t>)</w:t>
      </w:r>
      <w:r w:rsidR="003E55BD" w:rsidRPr="00D30FB8">
        <w:rPr>
          <w:kern w:val="2"/>
          <w:sz w:val="24"/>
          <w:szCs w:val="24"/>
        </w:rPr>
        <w:t xml:space="preserve"> </w:t>
      </w:r>
      <w:r w:rsidR="00C92D4E" w:rsidRPr="00D30FB8">
        <w:rPr>
          <w:kern w:val="2"/>
          <w:sz w:val="24"/>
          <w:szCs w:val="24"/>
        </w:rPr>
        <w:t xml:space="preserve">по адресу </w:t>
      </w:r>
      <w:hyperlink r:id="rId8" w:history="1">
        <w:r w:rsidR="00152ADE" w:rsidRPr="00D30FB8">
          <w:rPr>
            <w:rStyle w:val="ad"/>
            <w:color w:val="auto"/>
            <w:sz w:val="24"/>
            <w:szCs w:val="24"/>
          </w:rPr>
          <w:t>http://</w:t>
        </w:r>
        <w:r w:rsidR="00152ADE" w:rsidRPr="00D30FB8">
          <w:rPr>
            <w:sz w:val="24"/>
            <w:szCs w:val="24"/>
          </w:rPr>
          <w:t xml:space="preserve"> </w:t>
        </w:r>
        <w:r w:rsidR="00152ADE" w:rsidRPr="00D30FB8">
          <w:rPr>
            <w:rStyle w:val="ad"/>
            <w:color w:val="auto"/>
            <w:sz w:val="24"/>
            <w:szCs w:val="24"/>
          </w:rPr>
          <w:t>biryusinskmo.ru</w:t>
        </w:r>
      </w:hyperlink>
      <w:r w:rsidR="00152ADE" w:rsidRPr="00D30FB8">
        <w:rPr>
          <w:sz w:val="24"/>
          <w:szCs w:val="24"/>
        </w:rPr>
        <w:t>,</w:t>
      </w:r>
      <w:r w:rsidR="00AD1E64" w:rsidRPr="00D30FB8">
        <w:rPr>
          <w:i/>
          <w:kern w:val="2"/>
          <w:sz w:val="24"/>
          <w:szCs w:val="24"/>
        </w:rPr>
        <w:t xml:space="preserve"> </w:t>
      </w:r>
      <w:r w:rsidR="006E00AC" w:rsidRPr="00D30FB8">
        <w:rPr>
          <w:kern w:val="2"/>
          <w:sz w:val="24"/>
          <w:szCs w:val="24"/>
        </w:rPr>
        <w:t>(далее – официальный сайт администрации)</w:t>
      </w:r>
      <w:r w:rsidRPr="00D30FB8">
        <w:rPr>
          <w:kern w:val="2"/>
          <w:sz w:val="24"/>
          <w:szCs w:val="24"/>
        </w:rPr>
        <w:t xml:space="preserve">, через региональную государственную информационную систему </w:t>
      </w:r>
      <w:r w:rsidR="003E55BD" w:rsidRPr="00D30FB8">
        <w:rPr>
          <w:kern w:val="2"/>
          <w:sz w:val="24"/>
          <w:szCs w:val="24"/>
        </w:rPr>
        <w:t>«</w:t>
      </w:r>
      <w:r w:rsidRPr="00D30FB8">
        <w:rPr>
          <w:kern w:val="2"/>
          <w:sz w:val="24"/>
          <w:szCs w:val="24"/>
        </w:rPr>
        <w:t>Региональный портал государственных и муниципальных услуг Иркутской области</w:t>
      </w:r>
      <w:r w:rsidR="003E55BD" w:rsidRPr="00D30FB8">
        <w:rPr>
          <w:kern w:val="2"/>
          <w:sz w:val="24"/>
          <w:szCs w:val="24"/>
        </w:rPr>
        <w:t>»</w:t>
      </w:r>
      <w:r w:rsidRPr="00D30FB8">
        <w:rPr>
          <w:kern w:val="2"/>
          <w:sz w:val="24"/>
          <w:szCs w:val="24"/>
        </w:rPr>
        <w:t xml:space="preserve"> в сети </w:t>
      </w:r>
      <w:r w:rsidR="003E55BD" w:rsidRPr="00D30FB8">
        <w:rPr>
          <w:kern w:val="2"/>
          <w:sz w:val="24"/>
          <w:szCs w:val="24"/>
        </w:rPr>
        <w:t>«</w:t>
      </w:r>
      <w:r w:rsidRPr="00D30FB8">
        <w:rPr>
          <w:kern w:val="2"/>
          <w:sz w:val="24"/>
          <w:szCs w:val="24"/>
        </w:rPr>
        <w:t>Интернет</w:t>
      </w:r>
      <w:r w:rsidR="003E55BD" w:rsidRPr="00D30FB8">
        <w:rPr>
          <w:kern w:val="2"/>
          <w:sz w:val="24"/>
          <w:szCs w:val="24"/>
        </w:rPr>
        <w:t>»</w:t>
      </w:r>
      <w:r w:rsidR="00C92D4E" w:rsidRPr="00D30FB8">
        <w:rPr>
          <w:kern w:val="2"/>
          <w:sz w:val="24"/>
          <w:szCs w:val="24"/>
        </w:rPr>
        <w:t xml:space="preserve"> по адресу </w:t>
      </w:r>
      <w:r w:rsidRPr="00D30FB8">
        <w:rPr>
          <w:kern w:val="2"/>
          <w:sz w:val="24"/>
          <w:szCs w:val="24"/>
        </w:rPr>
        <w:t xml:space="preserve">http://38.gosuslugi.ru (далее </w:t>
      </w:r>
      <w:r w:rsidR="003E55BD" w:rsidRPr="00D30FB8">
        <w:rPr>
          <w:kern w:val="2"/>
          <w:sz w:val="24"/>
          <w:szCs w:val="24"/>
        </w:rPr>
        <w:t>–</w:t>
      </w:r>
      <w:r w:rsidR="0005034C" w:rsidRPr="00D30FB8">
        <w:rPr>
          <w:kern w:val="2"/>
          <w:sz w:val="24"/>
          <w:szCs w:val="24"/>
        </w:rPr>
        <w:t xml:space="preserve"> Портал), по электронной почте администрации </w:t>
      </w:r>
      <w:hyperlink r:id="rId9" w:history="1">
        <w:r w:rsidR="00CF0787" w:rsidRPr="00D30FB8">
          <w:rPr>
            <w:rStyle w:val="ad"/>
            <w:color w:val="auto"/>
            <w:sz w:val="24"/>
            <w:szCs w:val="24"/>
          </w:rPr>
          <w:t>http://</w:t>
        </w:r>
        <w:r w:rsidR="00CF0787" w:rsidRPr="00D30FB8">
          <w:rPr>
            <w:sz w:val="24"/>
            <w:szCs w:val="24"/>
            <w:u w:val="single"/>
          </w:rPr>
          <w:t xml:space="preserve"> </w:t>
        </w:r>
        <w:r w:rsidR="00CF0787" w:rsidRPr="00D30FB8">
          <w:rPr>
            <w:rStyle w:val="ad"/>
            <w:color w:val="auto"/>
            <w:sz w:val="24"/>
            <w:szCs w:val="24"/>
          </w:rPr>
          <w:t>biryusinskmo.ru</w:t>
        </w:r>
      </w:hyperlink>
      <w:r w:rsidR="00CF0787" w:rsidRPr="00D30FB8">
        <w:rPr>
          <w:sz w:val="24"/>
          <w:szCs w:val="24"/>
          <w:u w:val="single"/>
        </w:rPr>
        <w:t>,</w:t>
      </w:r>
      <w:r w:rsidR="00CF0787" w:rsidRPr="00D30FB8">
        <w:rPr>
          <w:kern w:val="2"/>
          <w:sz w:val="24"/>
          <w:szCs w:val="24"/>
        </w:rPr>
        <w:t xml:space="preserve"> </w:t>
      </w:r>
      <w:r w:rsidR="0005034C" w:rsidRPr="00D30FB8">
        <w:rPr>
          <w:kern w:val="2"/>
          <w:sz w:val="24"/>
          <w:szCs w:val="24"/>
        </w:rPr>
        <w:t>(далее – электронная почта администрации);</w:t>
      </w:r>
    </w:p>
    <w:p w:rsidR="00D04176" w:rsidRPr="00D30FB8" w:rsidRDefault="00D04176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письменно в случае письменного обращения заявителя или его представителя.</w:t>
      </w:r>
    </w:p>
    <w:p w:rsidR="00D04176" w:rsidRPr="00D30FB8" w:rsidRDefault="00D04176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Должностные лица</w:t>
      </w:r>
      <w:r w:rsidR="003E55BD" w:rsidRPr="00D30FB8">
        <w:rPr>
          <w:kern w:val="2"/>
          <w:sz w:val="24"/>
          <w:szCs w:val="24"/>
        </w:rPr>
        <w:t xml:space="preserve"> администрации</w:t>
      </w:r>
      <w:r w:rsidRPr="00D30FB8">
        <w:rPr>
          <w:kern w:val="2"/>
          <w:sz w:val="24"/>
          <w:szCs w:val="24"/>
        </w:rPr>
        <w:t>, осуществляющие предоставление информации</w:t>
      </w:r>
      <w:r w:rsidR="00633D26" w:rsidRPr="00D30FB8">
        <w:rPr>
          <w:kern w:val="2"/>
          <w:sz w:val="24"/>
          <w:szCs w:val="24"/>
        </w:rPr>
        <w:t xml:space="preserve"> по вопросам предоставления муниципальной услуги и о ходе предоставления муниципальной услуги</w:t>
      </w:r>
      <w:r w:rsidRPr="00D30FB8">
        <w:rPr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D30FB8">
        <w:rPr>
          <w:kern w:val="2"/>
          <w:sz w:val="24"/>
          <w:szCs w:val="24"/>
        </w:rPr>
        <w:t>ю и его представителю</w:t>
      </w:r>
      <w:r w:rsidRPr="00D30FB8">
        <w:rPr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D30FB8">
        <w:rPr>
          <w:kern w:val="2"/>
          <w:sz w:val="24"/>
          <w:szCs w:val="24"/>
        </w:rPr>
        <w:t xml:space="preserve"> администрации</w:t>
      </w:r>
      <w:r w:rsidRPr="00D30FB8">
        <w:rPr>
          <w:kern w:val="2"/>
          <w:sz w:val="24"/>
          <w:szCs w:val="24"/>
        </w:rPr>
        <w:t>.</w:t>
      </w:r>
    </w:p>
    <w:p w:rsidR="00D04176" w:rsidRPr="00D30FB8" w:rsidRDefault="00D04176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Должностные лица </w:t>
      </w:r>
      <w:r w:rsidR="003E55BD" w:rsidRPr="00D30FB8">
        <w:rPr>
          <w:kern w:val="2"/>
          <w:sz w:val="24"/>
          <w:szCs w:val="24"/>
        </w:rPr>
        <w:t xml:space="preserve">администрации </w:t>
      </w:r>
      <w:r w:rsidRPr="00D30FB8">
        <w:rPr>
          <w:kern w:val="2"/>
          <w:sz w:val="24"/>
          <w:szCs w:val="24"/>
        </w:rPr>
        <w:t xml:space="preserve">предоставляют </w:t>
      </w:r>
      <w:r w:rsidR="00633D26" w:rsidRPr="00D30FB8">
        <w:rPr>
          <w:kern w:val="2"/>
          <w:sz w:val="24"/>
          <w:szCs w:val="24"/>
        </w:rPr>
        <w:t xml:space="preserve">следующую </w:t>
      </w:r>
      <w:r w:rsidRPr="00D30FB8">
        <w:rPr>
          <w:kern w:val="2"/>
          <w:sz w:val="24"/>
          <w:szCs w:val="24"/>
        </w:rPr>
        <w:t xml:space="preserve">информацию </w:t>
      </w:r>
      <w:r w:rsidR="00633D26" w:rsidRPr="00D30FB8">
        <w:rPr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D30FB8">
        <w:rPr>
          <w:kern w:val="2"/>
          <w:sz w:val="24"/>
          <w:szCs w:val="24"/>
        </w:rPr>
        <w:t>:</w:t>
      </w:r>
    </w:p>
    <w:p w:rsidR="00D04176" w:rsidRPr="00D30FB8" w:rsidRDefault="00D04176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об</w:t>
      </w:r>
      <w:r w:rsidR="003E55BD" w:rsidRPr="00D30FB8">
        <w:rPr>
          <w:kern w:val="2"/>
          <w:sz w:val="24"/>
          <w:szCs w:val="24"/>
        </w:rPr>
        <w:t xml:space="preserve"> органе местного самоуправления </w:t>
      </w:r>
      <w:r w:rsidR="0085254B" w:rsidRPr="00D30FB8">
        <w:rPr>
          <w:kern w:val="2"/>
          <w:sz w:val="24"/>
          <w:szCs w:val="24"/>
        </w:rPr>
        <w:t>муниципального образования</w:t>
      </w:r>
      <w:r w:rsidRPr="00D30FB8">
        <w:rPr>
          <w:kern w:val="2"/>
          <w:sz w:val="24"/>
          <w:szCs w:val="24"/>
        </w:rPr>
        <w:t xml:space="preserve">, предоставляющем </w:t>
      </w:r>
      <w:r w:rsidR="003E55BD" w:rsidRPr="00D30FB8">
        <w:rPr>
          <w:kern w:val="2"/>
          <w:sz w:val="24"/>
          <w:szCs w:val="24"/>
        </w:rPr>
        <w:t xml:space="preserve">муниципальную </w:t>
      </w:r>
      <w:r w:rsidRPr="00D30FB8">
        <w:rPr>
          <w:kern w:val="2"/>
          <w:sz w:val="24"/>
          <w:szCs w:val="24"/>
        </w:rPr>
        <w:t xml:space="preserve">услугу, </w:t>
      </w:r>
      <w:r w:rsidR="003E55BD" w:rsidRPr="00D30FB8">
        <w:rPr>
          <w:kern w:val="2"/>
          <w:sz w:val="24"/>
          <w:szCs w:val="24"/>
        </w:rPr>
        <w:t xml:space="preserve">органах </w:t>
      </w:r>
      <w:r w:rsidR="00FB550D" w:rsidRPr="00D30FB8">
        <w:rPr>
          <w:kern w:val="2"/>
          <w:sz w:val="24"/>
          <w:szCs w:val="24"/>
        </w:rPr>
        <w:t xml:space="preserve">государственной </w:t>
      </w:r>
      <w:r w:rsidR="003E55BD" w:rsidRPr="00D30FB8">
        <w:rPr>
          <w:kern w:val="2"/>
          <w:sz w:val="24"/>
          <w:szCs w:val="24"/>
        </w:rPr>
        <w:t xml:space="preserve">власти и </w:t>
      </w:r>
      <w:r w:rsidRPr="00D30FB8">
        <w:rPr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D30FB8">
        <w:rPr>
          <w:kern w:val="2"/>
          <w:sz w:val="24"/>
          <w:szCs w:val="24"/>
        </w:rPr>
        <w:t>муниципальной услуги</w:t>
      </w:r>
      <w:r w:rsidRPr="00D30FB8">
        <w:rPr>
          <w:kern w:val="2"/>
          <w:sz w:val="24"/>
          <w:szCs w:val="24"/>
        </w:rPr>
        <w:t>, включая информацию о месте их нахождения, графике работы, контактных телефонах;</w:t>
      </w:r>
    </w:p>
    <w:p w:rsidR="00D04176" w:rsidRPr="00D30FB8" w:rsidRDefault="00D04176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о порядке предоставления </w:t>
      </w:r>
      <w:r w:rsidR="00FB550D" w:rsidRPr="00D30FB8">
        <w:rPr>
          <w:kern w:val="2"/>
          <w:sz w:val="24"/>
          <w:szCs w:val="24"/>
        </w:rPr>
        <w:t xml:space="preserve">муниципальной </w:t>
      </w:r>
      <w:r w:rsidRPr="00D30FB8">
        <w:rPr>
          <w:kern w:val="2"/>
          <w:sz w:val="24"/>
          <w:szCs w:val="24"/>
        </w:rPr>
        <w:t xml:space="preserve">услуги и ходе предоставления </w:t>
      </w:r>
      <w:r w:rsidR="00FB550D" w:rsidRPr="00D30FB8">
        <w:rPr>
          <w:kern w:val="2"/>
          <w:sz w:val="24"/>
          <w:szCs w:val="24"/>
        </w:rPr>
        <w:t xml:space="preserve">муниципальной </w:t>
      </w:r>
      <w:r w:rsidRPr="00D30FB8">
        <w:rPr>
          <w:kern w:val="2"/>
          <w:sz w:val="24"/>
          <w:szCs w:val="24"/>
        </w:rPr>
        <w:t>услуги;</w:t>
      </w:r>
    </w:p>
    <w:p w:rsidR="00D04176" w:rsidRPr="00D30FB8" w:rsidRDefault="00D04176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о перечне документов, необходимых для предоставления </w:t>
      </w:r>
      <w:r w:rsidR="00FB550D" w:rsidRPr="00D30FB8">
        <w:rPr>
          <w:kern w:val="2"/>
          <w:sz w:val="24"/>
          <w:szCs w:val="24"/>
        </w:rPr>
        <w:t xml:space="preserve">муниципальной </w:t>
      </w:r>
      <w:r w:rsidRPr="00D30FB8">
        <w:rPr>
          <w:kern w:val="2"/>
          <w:sz w:val="24"/>
          <w:szCs w:val="24"/>
        </w:rPr>
        <w:t>услуги;</w:t>
      </w:r>
    </w:p>
    <w:p w:rsidR="00D04176" w:rsidRPr="00D30FB8" w:rsidRDefault="00D04176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о времени приема документов, необходимых для предоставления </w:t>
      </w:r>
      <w:r w:rsidR="00FB550D" w:rsidRPr="00D30FB8">
        <w:rPr>
          <w:kern w:val="2"/>
          <w:sz w:val="24"/>
          <w:szCs w:val="24"/>
        </w:rPr>
        <w:t>муниципальной</w:t>
      </w:r>
      <w:r w:rsidRPr="00D30FB8">
        <w:rPr>
          <w:kern w:val="2"/>
          <w:sz w:val="24"/>
          <w:szCs w:val="24"/>
        </w:rPr>
        <w:t xml:space="preserve"> услуги;</w:t>
      </w:r>
    </w:p>
    <w:p w:rsidR="00D04176" w:rsidRPr="00D30FB8" w:rsidRDefault="00D04176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о сроке предоставления </w:t>
      </w:r>
      <w:r w:rsidR="00FB550D" w:rsidRPr="00D30FB8">
        <w:rPr>
          <w:kern w:val="2"/>
          <w:sz w:val="24"/>
          <w:szCs w:val="24"/>
        </w:rPr>
        <w:t>муниципальной</w:t>
      </w:r>
      <w:r w:rsidRPr="00D30FB8">
        <w:rPr>
          <w:kern w:val="2"/>
          <w:sz w:val="24"/>
          <w:szCs w:val="24"/>
        </w:rPr>
        <w:t xml:space="preserve"> услуги;</w:t>
      </w:r>
    </w:p>
    <w:p w:rsidR="00D04176" w:rsidRPr="00D30FB8" w:rsidRDefault="00D04176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FB550D" w:rsidRPr="00D30FB8">
        <w:rPr>
          <w:kern w:val="2"/>
          <w:sz w:val="24"/>
          <w:szCs w:val="24"/>
        </w:rPr>
        <w:t>муниципальной</w:t>
      </w:r>
      <w:r w:rsidRPr="00D30FB8">
        <w:rPr>
          <w:kern w:val="2"/>
          <w:sz w:val="24"/>
          <w:szCs w:val="24"/>
        </w:rPr>
        <w:t xml:space="preserve"> услуги;</w:t>
      </w:r>
    </w:p>
    <w:p w:rsidR="00D04176" w:rsidRPr="00D30FB8" w:rsidRDefault="00D04176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об основаниях отказа в предоставлении </w:t>
      </w:r>
      <w:r w:rsidR="00FB550D" w:rsidRPr="00D30FB8">
        <w:rPr>
          <w:kern w:val="2"/>
          <w:sz w:val="24"/>
          <w:szCs w:val="24"/>
        </w:rPr>
        <w:t>муниципальной</w:t>
      </w:r>
      <w:r w:rsidRPr="00D30FB8">
        <w:rPr>
          <w:kern w:val="2"/>
          <w:sz w:val="24"/>
          <w:szCs w:val="24"/>
        </w:rPr>
        <w:t xml:space="preserve"> услуги;</w:t>
      </w:r>
    </w:p>
    <w:p w:rsidR="00D04176" w:rsidRPr="00D30FB8" w:rsidRDefault="00D04176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о порядке обжалования решений и действий (бездействия), принимаемых (совершаемых) в рамках предоставления </w:t>
      </w:r>
      <w:r w:rsidR="00FB550D" w:rsidRPr="00D30FB8">
        <w:rPr>
          <w:kern w:val="2"/>
          <w:sz w:val="24"/>
          <w:szCs w:val="24"/>
        </w:rPr>
        <w:t>муниципальной</w:t>
      </w:r>
      <w:r w:rsidRPr="00D30FB8">
        <w:rPr>
          <w:kern w:val="2"/>
          <w:sz w:val="24"/>
          <w:szCs w:val="24"/>
        </w:rPr>
        <w:t xml:space="preserve"> услуги.</w:t>
      </w:r>
    </w:p>
    <w:p w:rsidR="00D04176" w:rsidRPr="00D30FB8" w:rsidRDefault="00D04176" w:rsidP="00D30FB8">
      <w:pPr>
        <w:pStyle w:val="ConsPlusNormal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Основными требованиями при предоставлении информации </w:t>
      </w:r>
      <w:r w:rsidR="00633D26"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>являются:</w:t>
      </w:r>
    </w:p>
    <w:p w:rsidR="00D04176" w:rsidRPr="00D30FB8" w:rsidRDefault="00D04176" w:rsidP="00D30FB8">
      <w:pPr>
        <w:pStyle w:val="ConsPlusNormal"/>
        <w:widowControl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>актуальность;</w:t>
      </w:r>
    </w:p>
    <w:p w:rsidR="00D04176" w:rsidRPr="00D30FB8" w:rsidRDefault="00D04176" w:rsidP="00D30FB8">
      <w:pPr>
        <w:pStyle w:val="ConsPlusNormal"/>
        <w:widowControl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>своевременность;</w:t>
      </w:r>
    </w:p>
    <w:p w:rsidR="00D04176" w:rsidRPr="00D30FB8" w:rsidRDefault="00D04176" w:rsidP="00D30FB8">
      <w:pPr>
        <w:pStyle w:val="ConsPlusNormal"/>
        <w:widowControl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>четкость и доступность в изложении информации;</w:t>
      </w:r>
    </w:p>
    <w:p w:rsidR="00D04176" w:rsidRPr="00D30FB8" w:rsidRDefault="00D04176" w:rsidP="00D30FB8">
      <w:pPr>
        <w:pStyle w:val="ConsPlusNormal"/>
        <w:widowControl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>полнота информации;</w:t>
      </w:r>
    </w:p>
    <w:p w:rsidR="00D04176" w:rsidRPr="00D30FB8" w:rsidRDefault="00D04176" w:rsidP="00D30FB8">
      <w:pPr>
        <w:pStyle w:val="ConsPlusNormal"/>
        <w:widowControl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>соответствие информации требованиям законодательства.</w:t>
      </w:r>
    </w:p>
    <w:p w:rsidR="00D04176" w:rsidRPr="00D30FB8" w:rsidRDefault="00D04176" w:rsidP="00D30FB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Предоставление информации </w:t>
      </w:r>
      <w:r w:rsidR="00633D26"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633D26" w:rsidRPr="00D30FB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D30FB8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D30FB8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0118C0" w:rsidRPr="00D30FB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kern w:val="2"/>
          <w:sz w:val="24"/>
          <w:szCs w:val="24"/>
        </w:rPr>
        <w:t>по телефону.</w:t>
      </w:r>
    </w:p>
    <w:p w:rsidR="00D04176" w:rsidRPr="00D30FB8" w:rsidRDefault="00D04176" w:rsidP="00D30FB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hAnsi="Times New Roman" w:cs="Times New Roman"/>
          <w:kern w:val="2"/>
          <w:sz w:val="24"/>
          <w:szCs w:val="24"/>
        </w:rPr>
        <w:t xml:space="preserve">При ответах на телефонные звонки должностные лица </w:t>
      </w:r>
      <w:r w:rsidR="000118C0" w:rsidRPr="00D30FB8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D30FB8">
        <w:rPr>
          <w:rFonts w:ascii="Times New Roman" w:hAnsi="Times New Roman" w:cs="Times New Roman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D30FB8">
        <w:rPr>
          <w:rFonts w:ascii="Times New Roman" w:hAnsi="Times New Roman" w:cs="Times New Roman"/>
          <w:kern w:val="2"/>
          <w:sz w:val="24"/>
          <w:szCs w:val="24"/>
        </w:rPr>
        <w:t xml:space="preserve"> органа местного самоуправления</w:t>
      </w:r>
      <w:r w:rsidRPr="00D30FB8">
        <w:rPr>
          <w:rFonts w:ascii="Times New Roman" w:hAnsi="Times New Roman" w:cs="Times New Roman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D30FB8" w:rsidRDefault="00D04176" w:rsidP="00D30FB8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hAnsi="Times New Roman" w:cs="Times New Roman"/>
          <w:kern w:val="2"/>
          <w:sz w:val="24"/>
          <w:szCs w:val="24"/>
        </w:rPr>
        <w:t>При невозможности должностного лица</w:t>
      </w:r>
      <w:r w:rsidR="000118C0" w:rsidRPr="00D30FB8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D30FB8">
        <w:rPr>
          <w:rFonts w:ascii="Times New Roman" w:hAnsi="Times New Roman" w:cs="Times New Roman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D30FB8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D30FB8">
        <w:rPr>
          <w:rFonts w:ascii="Times New Roman" w:hAnsi="Times New Roman" w:cs="Times New Roman"/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633D26" w:rsidRPr="00D30FB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D26"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D30FB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04176" w:rsidRPr="00D30FB8" w:rsidRDefault="00981634" w:rsidP="00D30FB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4176" w:rsidRPr="00D30FB8">
        <w:rPr>
          <w:rFonts w:ascii="Times New Roman" w:hAnsi="Times New Roman" w:cs="Times New Roman"/>
          <w:kern w:val="2"/>
          <w:sz w:val="24"/>
          <w:szCs w:val="24"/>
        </w:rPr>
        <w:t>Если заявителя или его представителя не удовлетворяет информация</w:t>
      </w:r>
      <w:r w:rsidR="00633D26" w:rsidRPr="00D30FB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D26"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D30FB8">
        <w:rPr>
          <w:rFonts w:ascii="Times New Roman" w:hAnsi="Times New Roman" w:cs="Times New Roman"/>
          <w:kern w:val="2"/>
          <w:sz w:val="24"/>
          <w:szCs w:val="24"/>
        </w:rPr>
        <w:t>, предоставленная должностным лицом</w:t>
      </w:r>
      <w:r w:rsidR="000118C0" w:rsidRPr="00D30FB8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="00D04176" w:rsidRPr="00D30FB8">
        <w:rPr>
          <w:rFonts w:ascii="Times New Roman" w:hAnsi="Times New Roman" w:cs="Times New Roman"/>
          <w:kern w:val="2"/>
          <w:sz w:val="24"/>
          <w:szCs w:val="24"/>
        </w:rPr>
        <w:t>, он может обратиться</w:t>
      </w:r>
      <w:r w:rsidR="000118C0" w:rsidRPr="00D30FB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C1629" w:rsidRPr="00D30FB8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0118C0" w:rsidRPr="00D30FB8">
        <w:rPr>
          <w:rFonts w:ascii="Times New Roman" w:hAnsi="Times New Roman" w:cs="Times New Roman"/>
          <w:kern w:val="2"/>
          <w:sz w:val="24"/>
          <w:szCs w:val="24"/>
        </w:rPr>
        <w:t>главе администрации</w:t>
      </w:r>
      <w:r w:rsidR="00B062A0" w:rsidRPr="00D30FB8">
        <w:rPr>
          <w:rFonts w:ascii="Times New Roman" w:hAnsi="Times New Roman" w:cs="Times New Roman"/>
          <w:kern w:val="2"/>
          <w:sz w:val="24"/>
          <w:szCs w:val="24"/>
        </w:rPr>
        <w:t xml:space="preserve"> или </w:t>
      </w:r>
      <w:r w:rsidR="004C1629" w:rsidRPr="00D30FB8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B062A0" w:rsidRPr="00D30FB8">
        <w:rPr>
          <w:rFonts w:ascii="Times New Roman" w:hAnsi="Times New Roman" w:cs="Times New Roman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D04176" w:rsidRPr="00D30FB8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 графиком приема заявителей</w:t>
      </w:r>
      <w:r w:rsidR="00AD1E64" w:rsidRPr="00D30FB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D1E64"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>или их представителей</w:t>
      </w:r>
      <w:r w:rsidR="00D04176" w:rsidRPr="00D30FB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118C0" w:rsidRPr="00D30FB8" w:rsidRDefault="006C7E2A" w:rsidP="00981634">
      <w:pPr>
        <w:pStyle w:val="ae"/>
        <w:autoSpaceDE w:val="0"/>
        <w:autoSpaceDN w:val="0"/>
        <w:adjustRightInd w:val="0"/>
        <w:ind w:left="1276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 </w:t>
      </w:r>
      <w:r w:rsidR="000118C0" w:rsidRPr="00D30FB8">
        <w:rPr>
          <w:kern w:val="2"/>
          <w:sz w:val="24"/>
          <w:szCs w:val="24"/>
        </w:rPr>
        <w:t xml:space="preserve">Прием заявителей </w:t>
      </w:r>
      <w:r w:rsidR="00AD1E64" w:rsidRPr="00D30FB8">
        <w:rPr>
          <w:kern w:val="2"/>
          <w:sz w:val="24"/>
          <w:szCs w:val="24"/>
        </w:rPr>
        <w:t xml:space="preserve">или их представителей </w:t>
      </w:r>
      <w:r w:rsidRPr="00D30FB8">
        <w:rPr>
          <w:kern w:val="2"/>
          <w:sz w:val="24"/>
          <w:szCs w:val="24"/>
        </w:rPr>
        <w:t xml:space="preserve">главой администрации проводится </w:t>
      </w:r>
      <w:r w:rsidR="00904293">
        <w:rPr>
          <w:kern w:val="2"/>
          <w:sz w:val="24"/>
          <w:szCs w:val="24"/>
        </w:rPr>
        <w:t>по предварительной записи</w:t>
      </w:r>
      <w:r w:rsidR="000118C0" w:rsidRPr="00D30FB8">
        <w:rPr>
          <w:kern w:val="2"/>
          <w:sz w:val="24"/>
          <w:szCs w:val="24"/>
        </w:rPr>
        <w:t xml:space="preserve">, </w:t>
      </w:r>
      <w:r w:rsidR="00904293">
        <w:rPr>
          <w:kern w:val="2"/>
          <w:sz w:val="24"/>
          <w:szCs w:val="24"/>
        </w:rPr>
        <w:t>которая осуществляется по</w:t>
      </w:r>
      <w:r w:rsidR="000118C0" w:rsidRPr="00D30FB8">
        <w:rPr>
          <w:kern w:val="2"/>
          <w:sz w:val="24"/>
          <w:szCs w:val="24"/>
        </w:rPr>
        <w:t xml:space="preserve"> телефону</w:t>
      </w:r>
      <w:r w:rsidRPr="00D30FB8">
        <w:rPr>
          <w:kern w:val="2"/>
          <w:sz w:val="24"/>
          <w:szCs w:val="24"/>
        </w:rPr>
        <w:t>: 8(39563)7-17-50</w:t>
      </w:r>
    </w:p>
    <w:p w:rsidR="00D04176" w:rsidRPr="00D30FB8" w:rsidRDefault="00D04176" w:rsidP="00D30FB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hAnsi="Times New Roman" w:cs="Times New Roman"/>
          <w:kern w:val="2"/>
          <w:sz w:val="24"/>
          <w:szCs w:val="24"/>
        </w:rPr>
        <w:t xml:space="preserve">Обращения заявителей </w:t>
      </w:r>
      <w:r w:rsidR="00AD1E64"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 w:rsidRPr="00D30FB8">
        <w:rPr>
          <w:rFonts w:ascii="Times New Roman" w:hAnsi="Times New Roman" w:cs="Times New Roman"/>
          <w:kern w:val="2"/>
          <w:sz w:val="24"/>
          <w:szCs w:val="24"/>
        </w:rPr>
        <w:t xml:space="preserve">о предоставлении информации </w:t>
      </w:r>
      <w:r w:rsidR="00633D26"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633D26" w:rsidRPr="00D30FB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kern w:val="2"/>
          <w:sz w:val="24"/>
          <w:szCs w:val="24"/>
        </w:rPr>
        <w:t>рассматриваются в течение 30</w:t>
      </w:r>
      <w:r w:rsidR="000118C0" w:rsidRPr="00D30FB8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</w:t>
      </w:r>
      <w:r w:rsidRPr="00D30FB8">
        <w:rPr>
          <w:rFonts w:ascii="Times New Roman" w:hAnsi="Times New Roman" w:cs="Times New Roman"/>
          <w:kern w:val="2"/>
          <w:sz w:val="24"/>
          <w:szCs w:val="24"/>
        </w:rPr>
        <w:t xml:space="preserve"> дней со дня регистрации обращения.</w:t>
      </w:r>
    </w:p>
    <w:p w:rsidR="005C376B" w:rsidRPr="00D30FB8" w:rsidRDefault="00D04176" w:rsidP="00D30FB8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D30FB8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администрацию</w:t>
      </w:r>
      <w:r w:rsidRPr="00D30FB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F08BF" w:rsidRPr="00D30FB8" w:rsidRDefault="005C376B" w:rsidP="00D30FB8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форме электронного документа. направляется в форме электронного документа по адресу электронной почты, указанному в обращении,</w:t>
      </w:r>
    </w:p>
    <w:p w:rsidR="005C376B" w:rsidRPr="00D30FB8" w:rsidRDefault="005C376B" w:rsidP="00D30FB8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D30FB8" w:rsidRDefault="000065A6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Информация </w:t>
      </w:r>
      <w:r w:rsidR="00A419AE" w:rsidRPr="00D30FB8">
        <w:rPr>
          <w:kern w:val="2"/>
          <w:sz w:val="24"/>
          <w:szCs w:val="24"/>
        </w:rPr>
        <w:t>о месте нахождения и графике работы а</w:t>
      </w:r>
      <w:r w:rsidR="007D29BD" w:rsidRPr="00D30FB8">
        <w:rPr>
          <w:kern w:val="2"/>
          <w:sz w:val="24"/>
          <w:szCs w:val="24"/>
        </w:rPr>
        <w:t>д</w:t>
      </w:r>
      <w:r w:rsidR="00A419AE" w:rsidRPr="00D30FB8">
        <w:rPr>
          <w:kern w:val="2"/>
          <w:sz w:val="24"/>
          <w:szCs w:val="24"/>
        </w:rPr>
        <w:t xml:space="preserve">министрации, </w:t>
      </w:r>
      <w:r w:rsidR="007D29BD" w:rsidRPr="00D30FB8">
        <w:rPr>
          <w:kern w:val="2"/>
          <w:sz w:val="24"/>
          <w:szCs w:val="24"/>
        </w:rPr>
        <w:t xml:space="preserve">контактные </w:t>
      </w:r>
      <w:r w:rsidR="00A419AE" w:rsidRPr="00D30FB8">
        <w:rPr>
          <w:kern w:val="2"/>
          <w:sz w:val="24"/>
          <w:szCs w:val="24"/>
        </w:rPr>
        <w:t>телефоны, адрес официального сайта</w:t>
      </w:r>
      <w:r w:rsidR="006E00AC" w:rsidRPr="00D30FB8">
        <w:rPr>
          <w:kern w:val="2"/>
          <w:sz w:val="24"/>
          <w:szCs w:val="24"/>
        </w:rPr>
        <w:t xml:space="preserve"> </w:t>
      </w:r>
      <w:r w:rsidR="00A419AE" w:rsidRPr="00D30FB8">
        <w:rPr>
          <w:kern w:val="2"/>
          <w:sz w:val="24"/>
          <w:szCs w:val="24"/>
        </w:rPr>
        <w:t xml:space="preserve">и </w:t>
      </w:r>
      <w:r w:rsidR="00676680" w:rsidRPr="00D30FB8">
        <w:rPr>
          <w:kern w:val="2"/>
          <w:sz w:val="24"/>
          <w:szCs w:val="24"/>
        </w:rPr>
        <w:t>электронной почты администрации</w:t>
      </w:r>
      <w:r w:rsidRPr="00D30FB8">
        <w:rPr>
          <w:kern w:val="2"/>
          <w:sz w:val="24"/>
          <w:szCs w:val="24"/>
        </w:rPr>
        <w:t xml:space="preserve">, порядке предоставления </w:t>
      </w:r>
      <w:r w:rsidR="00FB550D" w:rsidRPr="00D30FB8">
        <w:rPr>
          <w:kern w:val="2"/>
          <w:sz w:val="24"/>
          <w:szCs w:val="24"/>
        </w:rPr>
        <w:t>муниципальной</w:t>
      </w:r>
      <w:r w:rsidRPr="00D30FB8">
        <w:rPr>
          <w:kern w:val="2"/>
          <w:sz w:val="24"/>
          <w:szCs w:val="24"/>
        </w:rPr>
        <w:t xml:space="preserve"> услуги, а также </w:t>
      </w:r>
      <w:r w:rsidR="004C1629" w:rsidRPr="00D30FB8">
        <w:rPr>
          <w:kern w:val="2"/>
          <w:sz w:val="24"/>
          <w:szCs w:val="24"/>
        </w:rPr>
        <w:t xml:space="preserve">о </w:t>
      </w:r>
      <w:r w:rsidRPr="00D30FB8">
        <w:rPr>
          <w:kern w:val="2"/>
          <w:sz w:val="24"/>
          <w:szCs w:val="24"/>
        </w:rPr>
        <w:t xml:space="preserve">порядке получения информации по вопросам предоставления </w:t>
      </w:r>
      <w:r w:rsidR="00FB550D" w:rsidRPr="00D30FB8">
        <w:rPr>
          <w:kern w:val="2"/>
          <w:sz w:val="24"/>
          <w:szCs w:val="24"/>
        </w:rPr>
        <w:t>муниципальной</w:t>
      </w:r>
      <w:r w:rsidRPr="00D30FB8">
        <w:rPr>
          <w:kern w:val="2"/>
          <w:sz w:val="24"/>
          <w:szCs w:val="24"/>
        </w:rPr>
        <w:t xml:space="preserve"> услуги и о ходе предоставления </w:t>
      </w:r>
      <w:r w:rsidR="00FB550D" w:rsidRPr="00D30FB8">
        <w:rPr>
          <w:kern w:val="2"/>
          <w:sz w:val="24"/>
          <w:szCs w:val="24"/>
        </w:rPr>
        <w:t>муниципальной</w:t>
      </w:r>
      <w:r w:rsidRPr="00D30FB8">
        <w:rPr>
          <w:kern w:val="2"/>
          <w:sz w:val="24"/>
          <w:szCs w:val="24"/>
        </w:rPr>
        <w:t xml:space="preserve"> услуги размещается:</w:t>
      </w:r>
    </w:p>
    <w:p w:rsidR="00A419AE" w:rsidRPr="00D30FB8" w:rsidRDefault="00A419AE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на официальном сайте администрации</w:t>
      </w:r>
      <w:r w:rsidR="001E3A18" w:rsidRPr="00D30FB8">
        <w:rPr>
          <w:kern w:val="2"/>
          <w:sz w:val="24"/>
          <w:szCs w:val="24"/>
        </w:rPr>
        <w:t>;</w:t>
      </w:r>
    </w:p>
    <w:p w:rsidR="00A419AE" w:rsidRPr="00D30FB8" w:rsidRDefault="00A419AE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на Портале.</w:t>
      </w:r>
    </w:p>
    <w:p w:rsidR="007D29BD" w:rsidRPr="00D30FB8" w:rsidRDefault="007D29BD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На </w:t>
      </w:r>
      <w:r w:rsidR="00D24530" w:rsidRPr="00D30FB8">
        <w:rPr>
          <w:kern w:val="2"/>
          <w:sz w:val="24"/>
          <w:szCs w:val="24"/>
        </w:rPr>
        <w:t xml:space="preserve">информационных </w:t>
      </w:r>
      <w:r w:rsidRPr="00D30FB8">
        <w:rPr>
          <w:kern w:val="2"/>
          <w:sz w:val="24"/>
          <w:szCs w:val="24"/>
        </w:rPr>
        <w:t>стендах, расположенных в помещениях, занимаемых</w:t>
      </w:r>
      <w:r w:rsidR="00D24530" w:rsidRPr="00D30FB8">
        <w:rPr>
          <w:kern w:val="2"/>
          <w:sz w:val="24"/>
          <w:szCs w:val="24"/>
        </w:rPr>
        <w:t xml:space="preserve"> администрацией</w:t>
      </w:r>
      <w:r w:rsidRPr="00D30FB8">
        <w:rPr>
          <w:kern w:val="2"/>
          <w:sz w:val="24"/>
          <w:szCs w:val="24"/>
        </w:rPr>
        <w:t>, размещается следующая информация:</w:t>
      </w:r>
    </w:p>
    <w:p w:rsidR="007D29BD" w:rsidRPr="00D30FB8" w:rsidRDefault="007D29BD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об органе местного самоуправления, предоставляющем муниципальную услугу</w:t>
      </w:r>
      <w:r w:rsidR="007510FA" w:rsidRPr="00D30FB8">
        <w:rPr>
          <w:kern w:val="2"/>
          <w:sz w:val="24"/>
          <w:szCs w:val="24"/>
        </w:rPr>
        <w:t>,</w:t>
      </w:r>
      <w:r w:rsidRPr="00D30FB8">
        <w:rPr>
          <w:kern w:val="2"/>
          <w:sz w:val="24"/>
          <w:szCs w:val="24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D30FB8">
        <w:rPr>
          <w:kern w:val="2"/>
          <w:sz w:val="24"/>
          <w:szCs w:val="24"/>
        </w:rPr>
        <w:t xml:space="preserve"> администрации</w:t>
      </w:r>
      <w:r w:rsidRPr="00D30FB8">
        <w:rPr>
          <w:kern w:val="2"/>
          <w:sz w:val="24"/>
          <w:szCs w:val="24"/>
        </w:rPr>
        <w:t xml:space="preserve"> и электронной почты </w:t>
      </w:r>
      <w:r w:rsidR="0005034C" w:rsidRPr="00D30FB8">
        <w:rPr>
          <w:kern w:val="2"/>
          <w:sz w:val="24"/>
          <w:szCs w:val="24"/>
        </w:rPr>
        <w:t>администрации</w:t>
      </w:r>
      <w:r w:rsidRPr="00D30FB8">
        <w:rPr>
          <w:kern w:val="2"/>
          <w:sz w:val="24"/>
          <w:szCs w:val="24"/>
        </w:rPr>
        <w:t>;</w:t>
      </w:r>
    </w:p>
    <w:p w:rsidR="007D29BD" w:rsidRPr="00D30FB8" w:rsidRDefault="007D29BD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lastRenderedPageBreak/>
        <w:t>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D30FB8">
        <w:rPr>
          <w:kern w:val="2"/>
          <w:sz w:val="24"/>
          <w:szCs w:val="24"/>
        </w:rPr>
        <w:t xml:space="preserve"> </w:t>
      </w:r>
      <w:r w:rsidR="005C6F8F" w:rsidRPr="00D30FB8">
        <w:rPr>
          <w:kern w:val="2"/>
          <w:sz w:val="24"/>
          <w:szCs w:val="24"/>
        </w:rPr>
        <w:t xml:space="preserve">муниципальной </w:t>
      </w:r>
      <w:r w:rsidRPr="00D30FB8">
        <w:rPr>
          <w:kern w:val="2"/>
          <w:sz w:val="24"/>
          <w:szCs w:val="24"/>
        </w:rPr>
        <w:t>услуги;</w:t>
      </w:r>
    </w:p>
    <w:p w:rsidR="007D29BD" w:rsidRPr="00D30FB8" w:rsidRDefault="007D29BD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7D29BD" w:rsidRPr="00D30FB8" w:rsidRDefault="007D29BD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 времени приема документов, необходимых для предоставления муниципальной услуги;</w:t>
      </w:r>
    </w:p>
    <w:p w:rsidR="007D29BD" w:rsidRPr="00D30FB8" w:rsidRDefault="007D29BD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 сроке предоставления муниципальной услуги;</w:t>
      </w:r>
    </w:p>
    <w:p w:rsidR="007D29BD" w:rsidRPr="00D30FB8" w:rsidRDefault="007D29BD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об основаниях отказа в приеме документов, необходимых для предоставления муниципальной услуги;</w:t>
      </w:r>
    </w:p>
    <w:p w:rsidR="007D29BD" w:rsidRPr="00D30FB8" w:rsidRDefault="007D29BD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об основаниях отказа в предоставлении муниципальной услуги;</w:t>
      </w:r>
    </w:p>
    <w:p w:rsidR="007D29BD" w:rsidRPr="00D30FB8" w:rsidRDefault="007D29BD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D30FB8" w:rsidRDefault="007D29BD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D30FB8" w:rsidRDefault="007D29BD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текст настоящего административного регламента.</w:t>
      </w:r>
    </w:p>
    <w:p w:rsidR="007D29BD" w:rsidRPr="00D30FB8" w:rsidRDefault="007D29BD" w:rsidP="00D30F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9BD" w:rsidRPr="00072158" w:rsidRDefault="00072158" w:rsidP="00D30FB8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</w:t>
      </w:r>
      <w:r w:rsidR="009823C8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РАЗДЕЛ </w:t>
      </w:r>
      <w:r w:rsidR="007D29BD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II. СТАНДАРТ ПРЕДОСТАВЛЕНИЯ</w:t>
      </w:r>
      <w:r w:rsidR="00006C9D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6F401C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МУНИЦИПАЛЬНОЙ </w:t>
      </w:r>
      <w:r w:rsidR="007D29BD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УСЛУГИ</w:t>
      </w:r>
    </w:p>
    <w:p w:rsidR="007D29BD" w:rsidRPr="00D30FB8" w:rsidRDefault="007D29BD" w:rsidP="00D30FB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9BD" w:rsidRPr="00072158" w:rsidRDefault="00006C9D" w:rsidP="00D30FB8">
      <w:pPr>
        <w:keepNext/>
        <w:keepLines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</w:t>
      </w:r>
      <w:r w:rsidR="006E7C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Глава </w:t>
      </w:r>
      <w:r w:rsidR="007D29BD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4. 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D30FB8" w:rsidRDefault="007D29BD" w:rsidP="00D30FB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823C8" w:rsidRPr="00D30FB8" w:rsidRDefault="009823C8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(за исключением земель сельскохозяйственного назначения).</w:t>
      </w:r>
    </w:p>
    <w:p w:rsidR="00525AB9" w:rsidRPr="00D30FB8" w:rsidRDefault="00525AB9" w:rsidP="00D30F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4"/>
          <w:szCs w:val="24"/>
          <w:lang w:eastAsia="ru-RU"/>
        </w:rPr>
      </w:pPr>
    </w:p>
    <w:p w:rsidR="007D29BD" w:rsidRPr="00072158" w:rsidRDefault="00006C9D" w:rsidP="006E7CCB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</w:t>
      </w:r>
      <w:r w:rsidR="006E7C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62E44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962E44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D29BD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5. 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Наименование органа местного самоуправления,</w:t>
      </w:r>
      <w:r w:rsidR="00DE783B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6E7CC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962E44" w:rsidRPr="00D30FB8" w:rsidRDefault="00962E44" w:rsidP="00D30FB8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9BD" w:rsidRPr="00D30FB8" w:rsidRDefault="00962E44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Органом местного самоуправления</w:t>
      </w:r>
      <w:r w:rsidR="007D29BD" w:rsidRPr="00D30FB8">
        <w:rPr>
          <w:kern w:val="2"/>
          <w:sz w:val="24"/>
          <w:szCs w:val="24"/>
        </w:rPr>
        <w:t xml:space="preserve">, предоставляющим </w:t>
      </w:r>
      <w:r w:rsidRPr="00D30FB8">
        <w:rPr>
          <w:kern w:val="2"/>
          <w:sz w:val="24"/>
          <w:szCs w:val="24"/>
        </w:rPr>
        <w:t xml:space="preserve">муниципальную </w:t>
      </w:r>
      <w:r w:rsidR="007D29BD" w:rsidRPr="00D30FB8">
        <w:rPr>
          <w:kern w:val="2"/>
          <w:sz w:val="24"/>
          <w:szCs w:val="24"/>
        </w:rPr>
        <w:t>услугу, является</w:t>
      </w:r>
      <w:r w:rsidRPr="00D30FB8">
        <w:rPr>
          <w:kern w:val="2"/>
          <w:sz w:val="24"/>
          <w:szCs w:val="24"/>
        </w:rPr>
        <w:t xml:space="preserve"> администрация</w:t>
      </w:r>
      <w:r w:rsidR="007D29BD" w:rsidRPr="00D30FB8">
        <w:rPr>
          <w:kern w:val="2"/>
          <w:sz w:val="24"/>
          <w:szCs w:val="24"/>
        </w:rPr>
        <w:t>.</w:t>
      </w:r>
    </w:p>
    <w:p w:rsidR="005F1F34" w:rsidRPr="00D30FB8" w:rsidRDefault="005F1F34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 предоставлении муниципальной услуги участвуют:</w:t>
      </w:r>
    </w:p>
    <w:p w:rsidR="005F1F34" w:rsidRPr="00D30FB8" w:rsidRDefault="005F1F34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5F1F34" w:rsidRPr="00D30FB8" w:rsidRDefault="005F1F34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Федеральная налоговая служба или ее территориальные органы;</w:t>
      </w:r>
    </w:p>
    <w:p w:rsidR="00DF08BF" w:rsidRPr="00D30FB8" w:rsidRDefault="005F1F34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Федеральная служба по надзору в сфере природопользования, в случае если проводилась государственн</w:t>
      </w:r>
      <w:r w:rsidR="004C1629" w:rsidRPr="00D30FB8">
        <w:rPr>
          <w:kern w:val="2"/>
          <w:sz w:val="24"/>
          <w:szCs w:val="24"/>
        </w:rPr>
        <w:t>ая</w:t>
      </w:r>
      <w:r w:rsidRPr="00D30FB8">
        <w:rPr>
          <w:kern w:val="2"/>
          <w:sz w:val="24"/>
          <w:szCs w:val="24"/>
        </w:rPr>
        <w:t xml:space="preserve"> экологическая экспертиза проектной документации федерального уровня;</w:t>
      </w:r>
    </w:p>
    <w:p w:rsidR="005F1F34" w:rsidRPr="00D30FB8" w:rsidRDefault="009A07DD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м</w:t>
      </w:r>
      <w:r w:rsidR="005F1F34" w:rsidRPr="00D30FB8">
        <w:rPr>
          <w:kern w:val="2"/>
          <w:sz w:val="24"/>
          <w:szCs w:val="24"/>
        </w:rPr>
        <w:t>инистерство природных ресурсов и экологии Иркутской области, в случае если проводилась государственн</w:t>
      </w:r>
      <w:r w:rsidR="004C1629" w:rsidRPr="00D30FB8">
        <w:rPr>
          <w:kern w:val="2"/>
          <w:sz w:val="24"/>
          <w:szCs w:val="24"/>
        </w:rPr>
        <w:t>ая</w:t>
      </w:r>
      <w:r w:rsidR="005F1F34" w:rsidRPr="00D30FB8">
        <w:rPr>
          <w:kern w:val="2"/>
          <w:sz w:val="24"/>
          <w:szCs w:val="24"/>
        </w:rPr>
        <w:t xml:space="preserve"> экологическая экспертиза проектной до</w:t>
      </w:r>
      <w:r w:rsidR="003A5E88" w:rsidRPr="00D30FB8">
        <w:rPr>
          <w:kern w:val="2"/>
          <w:sz w:val="24"/>
          <w:szCs w:val="24"/>
        </w:rPr>
        <w:t>кументации регионального уровня;</w:t>
      </w:r>
    </w:p>
    <w:p w:rsidR="003A5E88" w:rsidRPr="00D30FB8" w:rsidRDefault="003A5E88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служба по охране объектов культурного наследия Иркутской области.</w:t>
      </w:r>
    </w:p>
    <w:p w:rsidR="00A25BFC" w:rsidRPr="00D30FB8" w:rsidRDefault="007D29BD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При предоставлении </w:t>
      </w:r>
      <w:r w:rsidR="00962E44" w:rsidRPr="00D30FB8">
        <w:rPr>
          <w:kern w:val="2"/>
          <w:sz w:val="24"/>
          <w:szCs w:val="24"/>
        </w:rPr>
        <w:t>муниципальной услуги администрация</w:t>
      </w:r>
      <w:r w:rsidRPr="00D30FB8">
        <w:rPr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A25BFC" w:rsidRPr="00D30FB8">
        <w:rPr>
          <w:kern w:val="2"/>
          <w:sz w:val="24"/>
          <w:szCs w:val="24"/>
        </w:rPr>
        <w:t>:</w:t>
      </w:r>
    </w:p>
    <w:p w:rsidR="007D29BD" w:rsidRPr="00D30FB8" w:rsidRDefault="007D29BD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i/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осуществлени</w:t>
      </w:r>
      <w:r w:rsidR="004C1629" w:rsidRPr="00D30FB8">
        <w:rPr>
          <w:kern w:val="2"/>
          <w:sz w:val="24"/>
          <w:szCs w:val="24"/>
        </w:rPr>
        <w:t>я</w:t>
      </w:r>
      <w:r w:rsidRPr="00D30FB8">
        <w:rPr>
          <w:kern w:val="2"/>
          <w:sz w:val="24"/>
          <w:szCs w:val="24"/>
        </w:rPr>
        <w:t xml:space="preserve"> действий, в том числе согласований, необходимых для получения </w:t>
      </w:r>
      <w:r w:rsidR="00962E44" w:rsidRPr="00D30FB8">
        <w:rPr>
          <w:kern w:val="2"/>
          <w:sz w:val="24"/>
          <w:szCs w:val="24"/>
        </w:rPr>
        <w:t xml:space="preserve">муниципальной услуги </w:t>
      </w:r>
      <w:r w:rsidRPr="00D30FB8">
        <w:rPr>
          <w:kern w:val="2"/>
          <w:sz w:val="24"/>
          <w:szCs w:val="24"/>
        </w:rPr>
        <w:t>и связанных с обращением в государственные органы</w:t>
      </w:r>
      <w:r w:rsidR="007B03A7" w:rsidRPr="00D30FB8">
        <w:rPr>
          <w:kern w:val="2"/>
          <w:sz w:val="24"/>
          <w:szCs w:val="24"/>
        </w:rPr>
        <w:t>, органы местного самоуправления</w:t>
      </w:r>
      <w:r w:rsidRPr="00D30FB8">
        <w:rPr>
          <w:kern w:val="2"/>
          <w:sz w:val="24"/>
          <w:szCs w:val="24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C0F0D" w:rsidRPr="00D30FB8">
        <w:rPr>
          <w:kern w:val="2"/>
          <w:sz w:val="24"/>
          <w:szCs w:val="24"/>
        </w:rPr>
        <w:t>муни</w:t>
      </w:r>
      <w:r w:rsidR="00554275" w:rsidRPr="00D30FB8">
        <w:rPr>
          <w:kern w:val="2"/>
          <w:sz w:val="24"/>
          <w:szCs w:val="24"/>
        </w:rPr>
        <w:t>ци</w:t>
      </w:r>
      <w:r w:rsidR="009C0F0D" w:rsidRPr="00D30FB8">
        <w:rPr>
          <w:kern w:val="2"/>
          <w:sz w:val="24"/>
          <w:szCs w:val="24"/>
        </w:rPr>
        <w:t xml:space="preserve">пальных </w:t>
      </w:r>
      <w:r w:rsidRPr="00D30FB8">
        <w:rPr>
          <w:kern w:val="2"/>
          <w:sz w:val="24"/>
          <w:szCs w:val="24"/>
        </w:rPr>
        <w:t>услуг, утвержденны</w:t>
      </w:r>
      <w:r w:rsidR="00006C9D">
        <w:rPr>
          <w:kern w:val="2"/>
          <w:sz w:val="24"/>
          <w:szCs w:val="24"/>
        </w:rPr>
        <w:t>х</w:t>
      </w:r>
      <w:r w:rsidR="007B03A7" w:rsidRPr="00D30FB8">
        <w:rPr>
          <w:kern w:val="2"/>
          <w:sz w:val="24"/>
          <w:szCs w:val="24"/>
        </w:rPr>
        <w:t xml:space="preserve"> </w:t>
      </w:r>
      <w:r w:rsidR="002B2A86" w:rsidRPr="00D30FB8">
        <w:rPr>
          <w:kern w:val="2"/>
          <w:sz w:val="24"/>
          <w:szCs w:val="24"/>
        </w:rPr>
        <w:t>р</w:t>
      </w:r>
      <w:r w:rsidR="00DE783B" w:rsidRPr="00D30FB8">
        <w:rPr>
          <w:kern w:val="2"/>
          <w:sz w:val="24"/>
          <w:szCs w:val="24"/>
        </w:rPr>
        <w:t xml:space="preserve">ешением </w:t>
      </w:r>
      <w:r w:rsidR="00CF0787" w:rsidRPr="00D30FB8">
        <w:rPr>
          <w:sz w:val="24"/>
          <w:szCs w:val="24"/>
        </w:rPr>
        <w:t xml:space="preserve">решением Думы </w:t>
      </w:r>
      <w:r w:rsidR="00CF0787" w:rsidRPr="00D30FB8">
        <w:rPr>
          <w:sz w:val="24"/>
          <w:szCs w:val="24"/>
        </w:rPr>
        <w:lastRenderedPageBreak/>
        <w:t>Бирюсинского муниципального образования «Бирюсинское го</w:t>
      </w:r>
      <w:r w:rsidR="00006C9D">
        <w:rPr>
          <w:sz w:val="24"/>
          <w:szCs w:val="24"/>
        </w:rPr>
        <w:t>родское поселение» от 22.03</w:t>
      </w:r>
      <w:r w:rsidR="00CF0787" w:rsidRPr="00D30FB8">
        <w:rPr>
          <w:sz w:val="24"/>
          <w:szCs w:val="24"/>
        </w:rPr>
        <w:t>.2012 г  № 400 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услуг».</w:t>
      </w:r>
    </w:p>
    <w:p w:rsidR="009F2C20" w:rsidRPr="00D30FB8" w:rsidRDefault="009F2C20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010F47" w:rsidRPr="00D30FB8" w:rsidRDefault="00010F47" w:rsidP="00D30FB8">
      <w:pPr>
        <w:autoSpaceDE w:val="0"/>
        <w:autoSpaceDN w:val="0"/>
        <w:spacing w:after="0" w:line="240" w:lineRule="atLeast"/>
        <w:ind w:left="106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 w:rsidR="00F36542" w:rsidRPr="00D30FB8">
        <w:rPr>
          <w:rFonts w:ascii="Times New Roman" w:hAnsi="Times New Roman" w:cs="Times New Roman"/>
          <w:kern w:val="2"/>
          <w:sz w:val="24"/>
          <w:szCs w:val="24"/>
        </w:rPr>
        <w:t xml:space="preserve">а) изменение требований нормативных правовых актов, касающихся </w:t>
      </w:r>
      <w:r w:rsidRPr="00D30FB8"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</w:p>
    <w:p w:rsidR="00010F47" w:rsidRPr="00D30FB8" w:rsidRDefault="00010F47" w:rsidP="00D30FB8">
      <w:pPr>
        <w:autoSpaceDE w:val="0"/>
        <w:autoSpaceDN w:val="0"/>
        <w:spacing w:after="0" w:line="240" w:lineRule="atLeast"/>
        <w:ind w:left="106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 w:rsidR="00F36542" w:rsidRPr="00D30FB8">
        <w:rPr>
          <w:rFonts w:ascii="Times New Roman" w:hAnsi="Times New Roman" w:cs="Times New Roman"/>
          <w:kern w:val="2"/>
          <w:sz w:val="24"/>
          <w:szCs w:val="24"/>
        </w:rPr>
        <w:t xml:space="preserve">предоставления муниципальной услуги, после первоначальной подачи </w:t>
      </w:r>
      <w:r w:rsidR="00C34755" w:rsidRPr="00D30FB8">
        <w:rPr>
          <w:rFonts w:ascii="Times New Roman" w:hAnsi="Times New Roman" w:cs="Times New Roman"/>
          <w:kern w:val="2"/>
          <w:sz w:val="24"/>
          <w:szCs w:val="24"/>
        </w:rPr>
        <w:t xml:space="preserve">запроса </w:t>
      </w:r>
      <w:r w:rsidRPr="00D30FB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F36542" w:rsidRPr="00D30FB8" w:rsidRDefault="00010F47" w:rsidP="00D30FB8">
      <w:pPr>
        <w:autoSpaceDE w:val="0"/>
        <w:autoSpaceDN w:val="0"/>
        <w:spacing w:after="0" w:line="240" w:lineRule="atLeast"/>
        <w:ind w:left="106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 w:rsidR="00F36542" w:rsidRPr="00D30FB8">
        <w:rPr>
          <w:rFonts w:ascii="Times New Roman" w:hAnsi="Times New Roman" w:cs="Times New Roman"/>
          <w:kern w:val="2"/>
          <w:sz w:val="24"/>
          <w:szCs w:val="24"/>
        </w:rPr>
        <w:t>о предоставлении муниципальной услуги;</w:t>
      </w:r>
    </w:p>
    <w:p w:rsidR="00F36542" w:rsidRPr="00D30FB8" w:rsidRDefault="00F36542" w:rsidP="00D30FB8">
      <w:pPr>
        <w:pStyle w:val="ae"/>
        <w:autoSpaceDE w:val="0"/>
        <w:autoSpaceDN w:val="0"/>
        <w:ind w:left="1429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б) наличие ошибок в </w:t>
      </w:r>
      <w:r w:rsidR="00C34755" w:rsidRPr="00D30FB8">
        <w:rPr>
          <w:kern w:val="2"/>
          <w:sz w:val="24"/>
          <w:szCs w:val="24"/>
        </w:rPr>
        <w:t xml:space="preserve">запросе </w:t>
      </w:r>
      <w:r w:rsidRPr="00D30FB8">
        <w:rPr>
          <w:kern w:val="2"/>
          <w:sz w:val="24"/>
          <w:szCs w:val="24"/>
        </w:rPr>
        <w:t>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F36542" w:rsidRPr="00D30FB8" w:rsidRDefault="00F36542" w:rsidP="00D30FB8">
      <w:pPr>
        <w:pStyle w:val="ae"/>
        <w:autoSpaceDE w:val="0"/>
        <w:autoSpaceDN w:val="0"/>
        <w:ind w:left="1429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DF08BF" w:rsidRPr="00D30FB8" w:rsidRDefault="00F36542" w:rsidP="00D30FB8">
      <w:pPr>
        <w:pStyle w:val="ae"/>
        <w:autoSpaceDE w:val="0"/>
        <w:autoSpaceDN w:val="0"/>
        <w:ind w:left="1429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E11782" w:rsidRPr="00D30FB8">
        <w:rPr>
          <w:kern w:val="2"/>
          <w:sz w:val="24"/>
          <w:szCs w:val="24"/>
        </w:rPr>
        <w:t xml:space="preserve"> администрации</w:t>
      </w:r>
      <w:r w:rsidR="00B6440F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 xml:space="preserve">при первоначальном отказе </w:t>
      </w:r>
      <w:r w:rsidR="004C1629" w:rsidRPr="00D30FB8">
        <w:rPr>
          <w:kern w:val="2"/>
          <w:sz w:val="24"/>
          <w:szCs w:val="24"/>
        </w:rPr>
        <w:t xml:space="preserve">в </w:t>
      </w:r>
      <w:r w:rsidRPr="00D30FB8">
        <w:rPr>
          <w:kern w:val="2"/>
          <w:sz w:val="24"/>
          <w:szCs w:val="24"/>
        </w:rPr>
        <w:t>предоставлении муниципальной услуги</w:t>
      </w:r>
      <w:r w:rsidR="00C34755" w:rsidRPr="00D30FB8">
        <w:rPr>
          <w:kern w:val="2"/>
          <w:sz w:val="24"/>
          <w:szCs w:val="24"/>
        </w:rPr>
        <w:t>.</w:t>
      </w:r>
    </w:p>
    <w:p w:rsidR="00730A86" w:rsidRPr="00D30FB8" w:rsidRDefault="00730A86" w:rsidP="00D30FB8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C474E" w:rsidRPr="00072158" w:rsidRDefault="00006C9D" w:rsidP="00D30FB8">
      <w:pPr>
        <w:keepNext/>
        <w:keepLines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    </w:t>
      </w:r>
      <w:r w:rsidR="00AC474E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AC474E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6. 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D30FB8" w:rsidRDefault="00AC474E" w:rsidP="00D30FB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C474E" w:rsidRPr="00D30FB8" w:rsidRDefault="00AC474E" w:rsidP="00D30FB8">
      <w:pPr>
        <w:pStyle w:val="ConsPlusNormal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>Результатом предоставления муниципальной услуги является:</w:t>
      </w:r>
    </w:p>
    <w:p w:rsidR="00EF5B45" w:rsidRPr="00D30FB8" w:rsidRDefault="002F57A0" w:rsidP="00D30FB8">
      <w:pPr>
        <w:pStyle w:val="ConsPlusNormal"/>
        <w:widowControl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правовой акт администрации </w:t>
      </w:r>
      <w:r w:rsidR="00AC474E"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>о переводе земель или земельных участков в составе таких земель из одной категории в другую</w:t>
      </w:r>
      <w:r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(далее – акт о переводе земель или земельных участков в составе таких земель из одной категории в другую)</w:t>
      </w:r>
      <w:r w:rsidR="00EF5B45"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EF5B45" w:rsidRPr="00D30FB8" w:rsidRDefault="002F57A0" w:rsidP="00D30FB8">
      <w:pPr>
        <w:pStyle w:val="ConsPlusNormal"/>
        <w:widowControl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правовой акт администрации </w:t>
      </w:r>
      <w:r w:rsidR="00EF5B45"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>об отказе в переводе земель или земельных участков в составе таких земель из одной категории в другую</w:t>
      </w:r>
      <w:r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(далее – акт об отказе в переводе земель или земельных участков в составе таких земель из одной категории в другую)</w:t>
      </w:r>
      <w:r w:rsidR="00EF5B45" w:rsidRPr="00D30FB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EF5B45" w:rsidRPr="00D30FB8" w:rsidRDefault="00EF5B45" w:rsidP="00D30FB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72158" w:rsidRDefault="00E878AB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Глава </w:t>
      </w:r>
      <w:r w:rsidR="00EF5B45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7. 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 предоставлении муниципальной услуги, срок приостановления </w:t>
      </w:r>
      <w:r w:rsid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</w:t>
      </w:r>
    </w:p>
    <w:p w:rsidR="00072158" w:rsidRDefault="00072158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предоставления 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муниципальной услуги, срок выдачи документов,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EF5B45" w:rsidRPr="00072158" w:rsidRDefault="00072158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</w:t>
      </w:r>
      <w:r w:rsidR="00580D23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являющихся результатом предоставления муниципальной услуги</w:t>
      </w:r>
    </w:p>
    <w:p w:rsidR="00EF5B45" w:rsidRPr="00D30FB8" w:rsidRDefault="00EF5B45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55DAD" w:rsidRPr="00D30FB8" w:rsidRDefault="00DD581F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Муниципальная услуга предоставляется в течение двух месяцев с момента регистрации </w:t>
      </w:r>
      <w:r w:rsidR="00B55DAD" w:rsidRPr="00D30FB8">
        <w:rPr>
          <w:kern w:val="2"/>
          <w:sz w:val="24"/>
          <w:szCs w:val="24"/>
        </w:rPr>
        <w:t>запроса о предоставлении муниципальной услуги в администрации.</w:t>
      </w:r>
    </w:p>
    <w:p w:rsidR="004E7655" w:rsidRPr="00D30FB8" w:rsidRDefault="004E7655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Акт о переводе земель или земельных участков либо акт об отказе в переводе земель или земельных участков направляется (выдается) заявителю или его представителю в течение четырнадцати дней со дня принятия такого акта.</w:t>
      </w:r>
    </w:p>
    <w:p w:rsidR="004E7655" w:rsidRPr="00D30FB8" w:rsidRDefault="004E7655" w:rsidP="00D3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878AB" w:rsidRPr="00072158" w:rsidRDefault="00E878AB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</w:t>
      </w:r>
      <w:r w:rsidR="004E7655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8. </w:t>
      </w:r>
      <w:r w:rsidR="007E75D6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Нормативные</w:t>
      </w: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правовые акты, регулирующие </w:t>
      </w:r>
      <w:r w:rsidR="007E75D6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предоставление </w:t>
      </w: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 </w:t>
      </w:r>
    </w:p>
    <w:p w:rsidR="004E7655" w:rsidRPr="00072158" w:rsidRDefault="00E878AB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                       </w:t>
      </w:r>
      <w:r w:rsidR="007E75D6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муниципальной услуги</w:t>
      </w:r>
    </w:p>
    <w:p w:rsidR="00D2791A" w:rsidRPr="00D30FB8" w:rsidRDefault="00D2791A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F08BF" w:rsidRPr="00D30FB8" w:rsidRDefault="00E97429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:rsidR="00560C80" w:rsidRPr="00D30FB8" w:rsidRDefault="00560C80" w:rsidP="00D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E11782" w:rsidRPr="00072158" w:rsidRDefault="007924F7" w:rsidP="006E7CCB">
      <w:pPr>
        <w:keepNext/>
        <w:keepLines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</w:t>
      </w:r>
      <w:r w:rsidR="007E75D6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Глава </w:t>
      </w:r>
      <w:r w:rsidR="009950FB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9. </w:t>
      </w:r>
      <w:r w:rsidR="007E75D6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D2791A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D2791A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подлежащих представлению заявителем</w:t>
      </w:r>
      <w:r w:rsidR="00AD1E64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или </w:t>
      </w:r>
      <w:r w:rsidR="00AD1E64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его представителем</w:t>
      </w:r>
      <w:r w:rsidR="00AD1E64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,</w:t>
      </w:r>
      <w:r w:rsidR="00072158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способы их</w:t>
      </w:r>
      <w:r w:rsidR="00AD1E64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получения заявителем</w:t>
      </w:r>
      <w:r w:rsidR="00AD1E64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или </w:t>
      </w:r>
      <w:r w:rsidR="00AD1E64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его представителем</w:t>
      </w:r>
      <w:r w:rsidR="00AD1E64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,</w:t>
      </w: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том числе в электронной форме</w:t>
      </w:r>
    </w:p>
    <w:p w:rsidR="00560C80" w:rsidRPr="00D30FB8" w:rsidRDefault="00560C80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B4149" w:rsidRPr="00D30FB8" w:rsidRDefault="00E11782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Для перевода земель или земельных участков в составе таких земель из одной категории в другую </w:t>
      </w:r>
      <w:r w:rsidR="009971FE" w:rsidRPr="00D30FB8">
        <w:rPr>
          <w:kern w:val="2"/>
          <w:sz w:val="24"/>
          <w:szCs w:val="24"/>
        </w:rPr>
        <w:t xml:space="preserve">заявитель </w:t>
      </w:r>
      <w:r w:rsidR="007C6B27" w:rsidRPr="00D30FB8">
        <w:rPr>
          <w:kern w:val="2"/>
          <w:sz w:val="24"/>
          <w:szCs w:val="24"/>
        </w:rPr>
        <w:t xml:space="preserve">или его представитель представляет в администрацию запрос о предоставлении муниципальной услуги в форме </w:t>
      </w:r>
      <w:r w:rsidRPr="00D30FB8">
        <w:rPr>
          <w:kern w:val="2"/>
          <w:sz w:val="24"/>
          <w:szCs w:val="24"/>
        </w:rPr>
        <w:t>ходатайств</w:t>
      </w:r>
      <w:r w:rsidR="00897D5F" w:rsidRPr="00D30FB8">
        <w:rPr>
          <w:kern w:val="2"/>
          <w:sz w:val="24"/>
          <w:szCs w:val="24"/>
        </w:rPr>
        <w:t>а</w:t>
      </w:r>
      <w:r w:rsidRPr="00D30FB8">
        <w:rPr>
          <w:kern w:val="2"/>
          <w:sz w:val="24"/>
          <w:szCs w:val="24"/>
        </w:rPr>
        <w:t xml:space="preserve"> о переводе земель из одной категории в другую или ходатайств</w:t>
      </w:r>
      <w:r w:rsidR="00897D5F" w:rsidRPr="00D30FB8">
        <w:rPr>
          <w:kern w:val="2"/>
          <w:sz w:val="24"/>
          <w:szCs w:val="24"/>
        </w:rPr>
        <w:t>а</w:t>
      </w:r>
      <w:r w:rsidRPr="00D30FB8">
        <w:rPr>
          <w:kern w:val="2"/>
          <w:sz w:val="24"/>
          <w:szCs w:val="24"/>
        </w:rPr>
        <w:t xml:space="preserve"> о переводе земельных участков из состава земель одной категории в другую (далее</w:t>
      </w:r>
      <w:r w:rsidR="00897D5F" w:rsidRPr="00D30FB8">
        <w:rPr>
          <w:kern w:val="2"/>
          <w:sz w:val="24"/>
          <w:szCs w:val="24"/>
        </w:rPr>
        <w:t xml:space="preserve"> совместно </w:t>
      </w:r>
      <w:r w:rsidR="009971FE" w:rsidRPr="00D30FB8">
        <w:rPr>
          <w:kern w:val="2"/>
          <w:sz w:val="24"/>
          <w:szCs w:val="24"/>
        </w:rPr>
        <w:t>–</w:t>
      </w:r>
      <w:r w:rsidR="00DD581F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 xml:space="preserve">ходатайство) </w:t>
      </w:r>
      <w:r w:rsidR="009971FE" w:rsidRPr="00D30FB8">
        <w:rPr>
          <w:kern w:val="2"/>
          <w:sz w:val="24"/>
          <w:szCs w:val="24"/>
        </w:rPr>
        <w:t>по форме</w:t>
      </w:r>
      <w:r w:rsidR="00897D5F" w:rsidRPr="00D30FB8">
        <w:rPr>
          <w:kern w:val="2"/>
          <w:sz w:val="24"/>
          <w:szCs w:val="24"/>
        </w:rPr>
        <w:t xml:space="preserve"> </w:t>
      </w:r>
      <w:r w:rsidR="007C6B27" w:rsidRPr="00D30FB8">
        <w:rPr>
          <w:kern w:val="2"/>
          <w:sz w:val="24"/>
          <w:szCs w:val="24"/>
        </w:rPr>
        <w:t xml:space="preserve">согласно </w:t>
      </w:r>
      <w:r w:rsidR="00897D5F" w:rsidRPr="00D30FB8">
        <w:rPr>
          <w:kern w:val="2"/>
          <w:sz w:val="24"/>
          <w:szCs w:val="24"/>
        </w:rPr>
        <w:t>п</w:t>
      </w:r>
      <w:r w:rsidR="009971FE" w:rsidRPr="00D30FB8">
        <w:rPr>
          <w:kern w:val="2"/>
          <w:sz w:val="24"/>
          <w:szCs w:val="24"/>
        </w:rPr>
        <w:t>риложени</w:t>
      </w:r>
      <w:r w:rsidR="007C6B27" w:rsidRPr="00D30FB8">
        <w:rPr>
          <w:kern w:val="2"/>
          <w:sz w:val="24"/>
          <w:szCs w:val="24"/>
        </w:rPr>
        <w:t>ю</w:t>
      </w:r>
      <w:r w:rsidR="007F5B30" w:rsidRPr="00D30FB8">
        <w:rPr>
          <w:kern w:val="2"/>
          <w:sz w:val="24"/>
          <w:szCs w:val="24"/>
        </w:rPr>
        <w:t xml:space="preserve"> </w:t>
      </w:r>
      <w:r w:rsidR="009971FE" w:rsidRPr="00D30FB8">
        <w:rPr>
          <w:kern w:val="2"/>
          <w:sz w:val="24"/>
          <w:szCs w:val="24"/>
        </w:rPr>
        <w:t xml:space="preserve">к настоящему </w:t>
      </w:r>
      <w:r w:rsidR="007C6B27" w:rsidRPr="00D30FB8">
        <w:rPr>
          <w:kern w:val="2"/>
          <w:sz w:val="24"/>
          <w:szCs w:val="24"/>
        </w:rPr>
        <w:t>административному регламенту</w:t>
      </w:r>
      <w:r w:rsidR="00DB4149" w:rsidRPr="00D30FB8">
        <w:rPr>
          <w:kern w:val="2"/>
          <w:sz w:val="24"/>
          <w:szCs w:val="24"/>
        </w:rPr>
        <w:t>.</w:t>
      </w:r>
    </w:p>
    <w:p w:rsidR="00E11782" w:rsidRPr="00D30FB8" w:rsidRDefault="00DB4149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К ходатайству заявитель или его уполномоченный представитель прилагает следующие документы</w:t>
      </w:r>
      <w:r w:rsidR="007C6B27" w:rsidRPr="00D30FB8">
        <w:rPr>
          <w:kern w:val="2"/>
          <w:sz w:val="24"/>
          <w:szCs w:val="24"/>
        </w:rPr>
        <w:t>:</w:t>
      </w:r>
    </w:p>
    <w:p w:rsidR="007C6B27" w:rsidRPr="00D30FB8" w:rsidRDefault="007C6B27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копии документов, удостоверяющих личность заявителя</w:t>
      </w:r>
      <w:r w:rsidR="005B3B85" w:rsidRPr="00D30FB8">
        <w:rPr>
          <w:kern w:val="2"/>
          <w:sz w:val="24"/>
          <w:szCs w:val="24"/>
        </w:rPr>
        <w:t>,</w:t>
      </w:r>
      <w:r w:rsidRPr="00D30FB8">
        <w:rPr>
          <w:kern w:val="2"/>
          <w:sz w:val="24"/>
          <w:szCs w:val="24"/>
        </w:rPr>
        <w:t xml:space="preserve"> – в случае, если заявителем является физическое лицо;</w:t>
      </w:r>
    </w:p>
    <w:p w:rsidR="007C6B27" w:rsidRPr="00D30FB8" w:rsidRDefault="007C6B27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7C6B27" w:rsidRPr="00D30FB8" w:rsidRDefault="000B61D8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доверенность</w:t>
      </w:r>
      <w:r w:rsidR="00464976" w:rsidRPr="00D30FB8">
        <w:rPr>
          <w:kern w:val="2"/>
          <w:sz w:val="24"/>
          <w:szCs w:val="24"/>
        </w:rPr>
        <w:t xml:space="preserve"> или иной документ</w:t>
      </w:r>
      <w:r w:rsidRPr="00D30FB8">
        <w:rPr>
          <w:kern w:val="2"/>
          <w:sz w:val="24"/>
          <w:szCs w:val="24"/>
        </w:rPr>
        <w:t>, удостоверяющ</w:t>
      </w:r>
      <w:r w:rsidR="00DC5F7F" w:rsidRPr="00D30FB8">
        <w:rPr>
          <w:kern w:val="2"/>
          <w:sz w:val="24"/>
          <w:szCs w:val="24"/>
        </w:rPr>
        <w:t>и</w:t>
      </w:r>
      <w:r w:rsidR="00A3091E" w:rsidRPr="00D30FB8">
        <w:rPr>
          <w:kern w:val="2"/>
          <w:sz w:val="24"/>
          <w:szCs w:val="24"/>
        </w:rPr>
        <w:t>й</w:t>
      </w:r>
      <w:r w:rsidRPr="00D30FB8">
        <w:rPr>
          <w:kern w:val="2"/>
          <w:sz w:val="24"/>
          <w:szCs w:val="24"/>
        </w:rPr>
        <w:t xml:space="preserve"> полномочия представителя заявителя</w:t>
      </w:r>
      <w:r w:rsidR="00464976" w:rsidRPr="00D30FB8">
        <w:rPr>
          <w:kern w:val="2"/>
          <w:sz w:val="24"/>
          <w:szCs w:val="24"/>
        </w:rPr>
        <w:t>,</w:t>
      </w:r>
      <w:r w:rsidRPr="00D30FB8">
        <w:rPr>
          <w:kern w:val="2"/>
          <w:sz w:val="24"/>
          <w:szCs w:val="24"/>
        </w:rPr>
        <w:t xml:space="preserve"> –</w:t>
      </w:r>
      <w:r w:rsidR="00DF08BF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>в случае подачи документов представителем заявителя.</w:t>
      </w:r>
    </w:p>
    <w:p w:rsidR="00154946" w:rsidRPr="00D30FB8" w:rsidRDefault="000D0A77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Для получения документа, указанного в подпункте 2 пункта </w:t>
      </w:r>
      <w:r w:rsidR="006B3BDC" w:rsidRPr="00D30FB8">
        <w:rPr>
          <w:kern w:val="2"/>
          <w:sz w:val="24"/>
          <w:szCs w:val="24"/>
        </w:rPr>
        <w:t>2</w:t>
      </w:r>
      <w:r w:rsidR="008E1FB5" w:rsidRPr="00D30FB8">
        <w:rPr>
          <w:kern w:val="2"/>
          <w:sz w:val="24"/>
          <w:szCs w:val="24"/>
        </w:rPr>
        <w:t>5</w:t>
      </w:r>
      <w:r w:rsidRPr="00D30FB8">
        <w:rPr>
          <w:kern w:val="2"/>
          <w:sz w:val="24"/>
          <w:szCs w:val="24"/>
        </w:rPr>
        <w:t xml:space="preserve"> настоящего административного регламента</w:t>
      </w:r>
      <w:r w:rsidR="00B21198" w:rsidRPr="00D30FB8">
        <w:rPr>
          <w:kern w:val="2"/>
          <w:sz w:val="24"/>
          <w:szCs w:val="24"/>
        </w:rPr>
        <w:t>,</w:t>
      </w:r>
      <w:r w:rsidRPr="00D30FB8">
        <w:rPr>
          <w:kern w:val="2"/>
          <w:sz w:val="24"/>
          <w:szCs w:val="24"/>
        </w:rPr>
        <w:t xml:space="preserve"> заявитель или его представитель обращается к правообладателю земельного участка (</w:t>
      </w:r>
      <w:r w:rsidR="00B21198" w:rsidRPr="00D30FB8">
        <w:rPr>
          <w:kern w:val="2"/>
          <w:sz w:val="24"/>
          <w:szCs w:val="24"/>
        </w:rPr>
        <w:t>собственнику и</w:t>
      </w:r>
      <w:r w:rsidR="00DF08BF" w:rsidRPr="00D30FB8">
        <w:rPr>
          <w:kern w:val="2"/>
          <w:sz w:val="24"/>
          <w:szCs w:val="24"/>
        </w:rPr>
        <w:t xml:space="preserve"> </w:t>
      </w:r>
      <w:r w:rsidR="00B21198" w:rsidRPr="00D30FB8">
        <w:rPr>
          <w:kern w:val="2"/>
          <w:sz w:val="24"/>
          <w:szCs w:val="24"/>
        </w:rPr>
        <w:t>лицам, владеющим и пользующим</w:t>
      </w:r>
      <w:r w:rsidRPr="00D30FB8">
        <w:rPr>
          <w:kern w:val="2"/>
          <w:sz w:val="24"/>
          <w:szCs w:val="24"/>
        </w:rPr>
        <w:t>ся земельными участками на ином вещном праве</w:t>
      </w:r>
      <w:r w:rsidR="00154946" w:rsidRPr="00D30FB8">
        <w:rPr>
          <w:kern w:val="2"/>
          <w:sz w:val="24"/>
          <w:szCs w:val="24"/>
        </w:rPr>
        <w:t>).</w:t>
      </w:r>
    </w:p>
    <w:p w:rsidR="00154946" w:rsidRPr="00D30FB8" w:rsidRDefault="00154946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Для получения документа, указанного </w:t>
      </w:r>
      <w:r w:rsidR="00EA747E" w:rsidRPr="00D30FB8">
        <w:rPr>
          <w:kern w:val="2"/>
          <w:sz w:val="24"/>
          <w:szCs w:val="24"/>
        </w:rPr>
        <w:t xml:space="preserve">в подпункте </w:t>
      </w:r>
      <w:r w:rsidR="003A5E88" w:rsidRPr="00D30FB8">
        <w:rPr>
          <w:kern w:val="2"/>
          <w:sz w:val="24"/>
          <w:szCs w:val="24"/>
        </w:rPr>
        <w:t>3</w:t>
      </w:r>
      <w:r w:rsidRPr="00D30FB8">
        <w:rPr>
          <w:kern w:val="2"/>
          <w:sz w:val="24"/>
          <w:szCs w:val="24"/>
        </w:rPr>
        <w:t xml:space="preserve"> пункта </w:t>
      </w:r>
      <w:r w:rsidR="006B3BDC" w:rsidRPr="00D30FB8">
        <w:rPr>
          <w:kern w:val="2"/>
          <w:sz w:val="24"/>
          <w:szCs w:val="24"/>
        </w:rPr>
        <w:t>2</w:t>
      </w:r>
      <w:r w:rsidR="008E1FB5" w:rsidRPr="00D30FB8">
        <w:rPr>
          <w:kern w:val="2"/>
          <w:sz w:val="24"/>
          <w:szCs w:val="24"/>
        </w:rPr>
        <w:t>5</w:t>
      </w:r>
      <w:r w:rsidRPr="00D30FB8">
        <w:rPr>
          <w:kern w:val="2"/>
          <w:sz w:val="24"/>
          <w:szCs w:val="24"/>
        </w:rPr>
        <w:t xml:space="preserve"> настоящего административного регламента заявитель лично обращается к нотариусу или должностному лицу,</w:t>
      </w:r>
      <w:r w:rsidR="00DF08BF" w:rsidRPr="00D30FB8">
        <w:rPr>
          <w:kern w:val="2"/>
          <w:sz w:val="24"/>
          <w:szCs w:val="24"/>
        </w:rPr>
        <w:t xml:space="preserve"> </w:t>
      </w:r>
      <w:r w:rsidR="00665E2E" w:rsidRPr="00D30FB8">
        <w:rPr>
          <w:kern w:val="2"/>
          <w:sz w:val="24"/>
          <w:szCs w:val="24"/>
        </w:rPr>
        <w:t>уполномоченному совершать нотариальные действия.</w:t>
      </w:r>
    </w:p>
    <w:p w:rsidR="00050D4B" w:rsidRPr="00D30FB8" w:rsidRDefault="00EE719B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Заявитель или его представитель </w:t>
      </w:r>
      <w:r w:rsidR="006E00AC" w:rsidRPr="00D30FB8">
        <w:rPr>
          <w:kern w:val="2"/>
          <w:sz w:val="24"/>
          <w:szCs w:val="24"/>
        </w:rPr>
        <w:t>представляет (</w:t>
      </w:r>
      <w:r w:rsidRPr="00D30FB8">
        <w:rPr>
          <w:kern w:val="2"/>
          <w:sz w:val="24"/>
          <w:szCs w:val="24"/>
        </w:rPr>
        <w:t>направляет</w:t>
      </w:r>
      <w:r w:rsidR="006E00AC" w:rsidRPr="00D30FB8">
        <w:rPr>
          <w:kern w:val="2"/>
          <w:sz w:val="24"/>
          <w:szCs w:val="24"/>
        </w:rPr>
        <w:t>)</w:t>
      </w:r>
      <w:r w:rsidRPr="00D30FB8">
        <w:rPr>
          <w:kern w:val="2"/>
          <w:sz w:val="24"/>
          <w:szCs w:val="24"/>
        </w:rPr>
        <w:t xml:space="preserve"> ходатайств</w:t>
      </w:r>
      <w:r w:rsidR="003E6C42" w:rsidRPr="00D30FB8">
        <w:rPr>
          <w:kern w:val="2"/>
          <w:sz w:val="24"/>
          <w:szCs w:val="24"/>
        </w:rPr>
        <w:t>о</w:t>
      </w:r>
      <w:r w:rsidRPr="00D30FB8">
        <w:rPr>
          <w:kern w:val="2"/>
          <w:sz w:val="24"/>
          <w:szCs w:val="24"/>
        </w:rPr>
        <w:t xml:space="preserve"> и</w:t>
      </w:r>
      <w:r w:rsidR="00DF08BF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 xml:space="preserve">документы, указанные в пункте </w:t>
      </w:r>
      <w:r w:rsidR="006B3BDC" w:rsidRPr="00D30FB8">
        <w:rPr>
          <w:kern w:val="2"/>
          <w:sz w:val="24"/>
          <w:szCs w:val="24"/>
        </w:rPr>
        <w:t>2</w:t>
      </w:r>
      <w:r w:rsidR="008E1FB5" w:rsidRPr="00D30FB8">
        <w:rPr>
          <w:kern w:val="2"/>
          <w:sz w:val="24"/>
          <w:szCs w:val="24"/>
        </w:rPr>
        <w:t>5</w:t>
      </w:r>
      <w:r w:rsidRPr="00D30FB8">
        <w:rPr>
          <w:kern w:val="2"/>
          <w:sz w:val="24"/>
          <w:szCs w:val="24"/>
        </w:rPr>
        <w:t xml:space="preserve"> настоящего административного регламента, </w:t>
      </w:r>
      <w:r w:rsidR="00050D4B" w:rsidRPr="00D30FB8">
        <w:rPr>
          <w:kern w:val="2"/>
          <w:sz w:val="24"/>
          <w:szCs w:val="24"/>
        </w:rPr>
        <w:t>одним из следующих способов:</w:t>
      </w:r>
    </w:p>
    <w:p w:rsidR="00050D4B" w:rsidRPr="00D30FB8" w:rsidRDefault="00050D4B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путем личного обращения в</w:t>
      </w:r>
      <w:r w:rsidR="00EE719B" w:rsidRPr="00D30FB8">
        <w:rPr>
          <w:kern w:val="2"/>
          <w:sz w:val="24"/>
          <w:szCs w:val="24"/>
        </w:rPr>
        <w:t xml:space="preserve"> администрацию</w:t>
      </w:r>
      <w:r w:rsidRPr="00D30FB8">
        <w:rPr>
          <w:kern w:val="2"/>
          <w:sz w:val="24"/>
          <w:szCs w:val="24"/>
        </w:rPr>
        <w:t>;</w:t>
      </w:r>
    </w:p>
    <w:p w:rsidR="00050D4B" w:rsidRPr="00D30FB8" w:rsidRDefault="00050D4B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D30FB8" w:rsidRDefault="00050D4B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через </w:t>
      </w:r>
      <w:r w:rsidR="00C756CC" w:rsidRPr="00D30FB8">
        <w:rPr>
          <w:kern w:val="2"/>
          <w:sz w:val="24"/>
          <w:szCs w:val="24"/>
        </w:rPr>
        <w:t xml:space="preserve">личный кабинет на </w:t>
      </w:r>
      <w:r w:rsidRPr="00D30FB8">
        <w:rPr>
          <w:kern w:val="2"/>
          <w:sz w:val="24"/>
          <w:szCs w:val="24"/>
        </w:rPr>
        <w:t>Портал</w:t>
      </w:r>
      <w:r w:rsidR="00C756CC" w:rsidRPr="00D30FB8">
        <w:rPr>
          <w:kern w:val="2"/>
          <w:sz w:val="24"/>
          <w:szCs w:val="24"/>
        </w:rPr>
        <w:t>е</w:t>
      </w:r>
      <w:r w:rsidRPr="00D30FB8">
        <w:rPr>
          <w:kern w:val="2"/>
          <w:sz w:val="24"/>
          <w:szCs w:val="24"/>
        </w:rPr>
        <w:t>;</w:t>
      </w:r>
    </w:p>
    <w:p w:rsidR="00050D4B" w:rsidRPr="00D30FB8" w:rsidRDefault="004274E8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050D4B" w:rsidRPr="00D30FB8">
        <w:rPr>
          <w:kern w:val="2"/>
          <w:sz w:val="24"/>
          <w:szCs w:val="24"/>
        </w:rPr>
        <w:t>.</w:t>
      </w:r>
    </w:p>
    <w:p w:rsidR="00E7183E" w:rsidRPr="00D30FB8" w:rsidRDefault="00E7183E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При предоставлении муниципальной услуги </w:t>
      </w:r>
      <w:r w:rsidR="006F401C" w:rsidRPr="00D30FB8">
        <w:rPr>
          <w:kern w:val="2"/>
          <w:sz w:val="24"/>
          <w:szCs w:val="24"/>
        </w:rPr>
        <w:t xml:space="preserve">администрация </w:t>
      </w:r>
      <w:r w:rsidRPr="00D30FB8">
        <w:rPr>
          <w:kern w:val="2"/>
          <w:sz w:val="24"/>
          <w:szCs w:val="24"/>
        </w:rPr>
        <w:t>не вправе требовать от заявителей или их представителей документы, не указанные в пункт</w:t>
      </w:r>
      <w:r w:rsidR="00A83520" w:rsidRPr="00D30FB8">
        <w:rPr>
          <w:kern w:val="2"/>
          <w:sz w:val="24"/>
          <w:szCs w:val="24"/>
        </w:rPr>
        <w:t>ах</w:t>
      </w:r>
      <w:r w:rsidRPr="00D30FB8">
        <w:rPr>
          <w:kern w:val="2"/>
          <w:sz w:val="24"/>
          <w:szCs w:val="24"/>
        </w:rPr>
        <w:t xml:space="preserve"> </w:t>
      </w:r>
      <w:r w:rsidR="000B61D8" w:rsidRPr="00D30FB8">
        <w:rPr>
          <w:kern w:val="2"/>
          <w:sz w:val="24"/>
          <w:szCs w:val="24"/>
        </w:rPr>
        <w:t>2</w:t>
      </w:r>
      <w:r w:rsidR="008E1FB5" w:rsidRPr="00D30FB8">
        <w:rPr>
          <w:kern w:val="2"/>
          <w:sz w:val="24"/>
          <w:szCs w:val="24"/>
        </w:rPr>
        <w:t>4</w:t>
      </w:r>
      <w:r w:rsidR="00A83520" w:rsidRPr="00D30FB8">
        <w:rPr>
          <w:kern w:val="2"/>
          <w:sz w:val="24"/>
          <w:szCs w:val="24"/>
        </w:rPr>
        <w:t xml:space="preserve">, </w:t>
      </w:r>
      <w:r w:rsidR="006B3BDC" w:rsidRPr="00D30FB8">
        <w:rPr>
          <w:kern w:val="2"/>
          <w:sz w:val="24"/>
          <w:szCs w:val="24"/>
        </w:rPr>
        <w:t>2</w:t>
      </w:r>
      <w:r w:rsidR="008E1FB5" w:rsidRPr="00D30FB8">
        <w:rPr>
          <w:kern w:val="2"/>
          <w:sz w:val="24"/>
          <w:szCs w:val="24"/>
        </w:rPr>
        <w:t>5</w:t>
      </w:r>
      <w:r w:rsidRPr="00D30FB8">
        <w:rPr>
          <w:kern w:val="2"/>
          <w:sz w:val="24"/>
          <w:szCs w:val="24"/>
        </w:rPr>
        <w:t xml:space="preserve"> настоящего административного регламента.</w:t>
      </w:r>
    </w:p>
    <w:p w:rsidR="00395EE5" w:rsidRPr="00D30FB8" w:rsidRDefault="00395EE5" w:rsidP="00D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183E" w:rsidRPr="00D30FB8" w:rsidRDefault="00E7183E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Требования к документам, представляемым заявителем</w:t>
      </w:r>
      <w:r w:rsidR="00264CEB" w:rsidRPr="00D30FB8">
        <w:rPr>
          <w:kern w:val="2"/>
          <w:sz w:val="24"/>
          <w:szCs w:val="24"/>
        </w:rPr>
        <w:t xml:space="preserve"> или его представителем</w:t>
      </w:r>
      <w:r w:rsidRPr="00D30FB8">
        <w:rPr>
          <w:kern w:val="2"/>
          <w:sz w:val="24"/>
          <w:szCs w:val="24"/>
        </w:rPr>
        <w:t>:</w:t>
      </w:r>
    </w:p>
    <w:p w:rsidR="00E7183E" w:rsidRPr="00D30FB8" w:rsidRDefault="00E7183E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</w:t>
      </w:r>
      <w:r w:rsidRPr="00D30FB8">
        <w:rPr>
          <w:kern w:val="2"/>
          <w:sz w:val="24"/>
          <w:szCs w:val="24"/>
        </w:rPr>
        <w:lastRenderedPageBreak/>
        <w:t>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C745CB" w:rsidRPr="00D30FB8">
        <w:rPr>
          <w:kern w:val="2"/>
          <w:sz w:val="24"/>
          <w:szCs w:val="24"/>
        </w:rPr>
        <w:t xml:space="preserve"> </w:t>
      </w:r>
      <w:r w:rsidR="003414F3" w:rsidRPr="00D30FB8">
        <w:rPr>
          <w:kern w:val="2"/>
          <w:sz w:val="24"/>
          <w:szCs w:val="24"/>
        </w:rPr>
        <w:t xml:space="preserve">заявителя или его представителя </w:t>
      </w:r>
      <w:r w:rsidR="00C745CB" w:rsidRPr="00D30FB8">
        <w:rPr>
          <w:kern w:val="2"/>
          <w:sz w:val="24"/>
          <w:szCs w:val="24"/>
        </w:rPr>
        <w:t xml:space="preserve">в соответствии с пунктом </w:t>
      </w:r>
      <w:r w:rsidR="006B3BDC" w:rsidRPr="00D30FB8">
        <w:rPr>
          <w:kern w:val="2"/>
          <w:sz w:val="24"/>
          <w:szCs w:val="24"/>
        </w:rPr>
        <w:t>6</w:t>
      </w:r>
      <w:r w:rsidR="008E1FB5" w:rsidRPr="00D30FB8">
        <w:rPr>
          <w:kern w:val="2"/>
          <w:sz w:val="24"/>
          <w:szCs w:val="24"/>
        </w:rPr>
        <w:t>7</w:t>
      </w:r>
      <w:r w:rsidR="00C745CB" w:rsidRPr="00D30FB8">
        <w:rPr>
          <w:kern w:val="2"/>
          <w:sz w:val="24"/>
          <w:szCs w:val="24"/>
        </w:rPr>
        <w:t xml:space="preserve"> настоящего административного регламента</w:t>
      </w:r>
      <w:r w:rsidRPr="00D30FB8">
        <w:rPr>
          <w:kern w:val="2"/>
          <w:sz w:val="24"/>
          <w:szCs w:val="24"/>
        </w:rPr>
        <w:t>);</w:t>
      </w:r>
    </w:p>
    <w:p w:rsidR="00E7183E" w:rsidRPr="00D30FB8" w:rsidRDefault="00E7183E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тексты документов должны быть написаны разборчиво;</w:t>
      </w:r>
    </w:p>
    <w:p w:rsidR="00E7183E" w:rsidRPr="00D30FB8" w:rsidRDefault="00E7183E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D30FB8" w:rsidRDefault="00E7183E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документы не должны быть исполнены карандашом;</w:t>
      </w:r>
    </w:p>
    <w:p w:rsidR="00E7183E" w:rsidRPr="00D30FB8" w:rsidRDefault="00E7183E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E7183E" w:rsidRPr="00D30FB8" w:rsidRDefault="00E7183E" w:rsidP="00D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E5B89" w:rsidRPr="00072158" w:rsidRDefault="00072158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</w:t>
      </w:r>
      <w:r w:rsidR="007E75D6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Глава </w:t>
      </w:r>
      <w:r w:rsidR="00E7183E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10. </w:t>
      </w:r>
      <w:r w:rsidR="00AE5B89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Исчерпывающий перечень документов, необходимых</w:t>
      </w:r>
    </w:p>
    <w:p w:rsidR="00164FA0" w:rsidRPr="00072158" w:rsidRDefault="007E75D6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соответствии</w:t>
      </w:r>
      <w:r w:rsidR="00AE5B89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 нормативными прав</w:t>
      </w:r>
      <w:r w:rsidR="00164FA0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овыми актами для предоставления</w:t>
      </w:r>
      <w:r w:rsidR="00164FA0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муниципальной услуги, к</w:t>
      </w:r>
      <w:r w:rsidR="00164FA0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оторые находятся в распоряжении</w:t>
      </w:r>
    </w:p>
    <w:p w:rsidR="00E7183E" w:rsidRPr="00072158" w:rsidRDefault="007E75D6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государственных органов,</w:t>
      </w:r>
      <w:r w:rsidR="00164FA0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органов местного самоуправл</w:t>
      </w:r>
      <w:r w:rsidR="00D351B7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ения</w:t>
      </w:r>
      <w:r w:rsidR="00164FA0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164FA0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услуги, и которые заявитель </w:t>
      </w:r>
      <w:r w:rsidR="00AD1E64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или </w:t>
      </w:r>
      <w:r w:rsidR="00AD1E64"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его представитель </w:t>
      </w:r>
      <w:r w:rsidRPr="0007215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вправе представить</w:t>
      </w:r>
    </w:p>
    <w:p w:rsidR="00E7183E" w:rsidRPr="00D30FB8" w:rsidRDefault="00E7183E" w:rsidP="00D30FB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183E" w:rsidRPr="00D30FB8" w:rsidRDefault="00E7183E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bookmarkStart w:id="1" w:name="Par232"/>
      <w:bookmarkEnd w:id="1"/>
      <w:r w:rsidRPr="00D30FB8">
        <w:rPr>
          <w:kern w:val="2"/>
          <w:sz w:val="24"/>
          <w:szCs w:val="24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AD1E64" w:rsidRPr="00D30FB8">
        <w:rPr>
          <w:kern w:val="2"/>
          <w:sz w:val="24"/>
          <w:szCs w:val="24"/>
        </w:rPr>
        <w:t xml:space="preserve">или его представитель </w:t>
      </w:r>
      <w:r w:rsidRPr="00D30FB8">
        <w:rPr>
          <w:kern w:val="2"/>
          <w:sz w:val="24"/>
          <w:szCs w:val="24"/>
        </w:rPr>
        <w:t>вправе представить</w:t>
      </w:r>
      <w:r w:rsidR="00D351B7" w:rsidRPr="00D30FB8">
        <w:rPr>
          <w:kern w:val="2"/>
          <w:sz w:val="24"/>
          <w:szCs w:val="24"/>
        </w:rPr>
        <w:t>,</w:t>
      </w:r>
      <w:r w:rsidRPr="00D30FB8">
        <w:rPr>
          <w:kern w:val="2"/>
          <w:sz w:val="24"/>
          <w:szCs w:val="24"/>
        </w:rPr>
        <w:t xml:space="preserve"> относятся:</w:t>
      </w:r>
    </w:p>
    <w:p w:rsidR="00E7183E" w:rsidRPr="00D30FB8" w:rsidRDefault="00E7183E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выписка из </w:t>
      </w:r>
      <w:r w:rsidR="00C745CB" w:rsidRPr="00D30FB8">
        <w:rPr>
          <w:kern w:val="2"/>
          <w:sz w:val="24"/>
          <w:szCs w:val="24"/>
        </w:rPr>
        <w:t>Е</w:t>
      </w:r>
      <w:r w:rsidRPr="00D30FB8">
        <w:rPr>
          <w:kern w:val="2"/>
          <w:sz w:val="24"/>
          <w:szCs w:val="24"/>
        </w:rPr>
        <w:t>диного государственного реестра индивидуальных предпринимателей (для заявителей</w:t>
      </w:r>
      <w:r w:rsidR="00D351B7" w:rsidRPr="00D30FB8">
        <w:rPr>
          <w:kern w:val="2"/>
          <w:sz w:val="24"/>
          <w:szCs w:val="24"/>
        </w:rPr>
        <w:t xml:space="preserve">, являющихся </w:t>
      </w:r>
      <w:r w:rsidRPr="00D30FB8">
        <w:rPr>
          <w:kern w:val="2"/>
          <w:sz w:val="24"/>
          <w:szCs w:val="24"/>
        </w:rPr>
        <w:t>индивидуальны</w:t>
      </w:r>
      <w:r w:rsidR="00D351B7" w:rsidRPr="00D30FB8">
        <w:rPr>
          <w:kern w:val="2"/>
          <w:sz w:val="24"/>
          <w:szCs w:val="24"/>
        </w:rPr>
        <w:t>ми</w:t>
      </w:r>
      <w:r w:rsidRPr="00D30FB8">
        <w:rPr>
          <w:kern w:val="2"/>
          <w:sz w:val="24"/>
          <w:szCs w:val="24"/>
        </w:rPr>
        <w:t xml:space="preserve"> предпринимател</w:t>
      </w:r>
      <w:r w:rsidR="00D351B7" w:rsidRPr="00D30FB8">
        <w:rPr>
          <w:kern w:val="2"/>
          <w:sz w:val="24"/>
          <w:szCs w:val="24"/>
        </w:rPr>
        <w:t>ями</w:t>
      </w:r>
      <w:r w:rsidRPr="00D30FB8">
        <w:rPr>
          <w:kern w:val="2"/>
          <w:sz w:val="24"/>
          <w:szCs w:val="24"/>
        </w:rPr>
        <w:t xml:space="preserve">) или выписка из </w:t>
      </w:r>
      <w:r w:rsidR="00C745CB" w:rsidRPr="00D30FB8">
        <w:rPr>
          <w:kern w:val="2"/>
          <w:sz w:val="24"/>
          <w:szCs w:val="24"/>
        </w:rPr>
        <w:t>Е</w:t>
      </w:r>
      <w:r w:rsidRPr="00D30FB8">
        <w:rPr>
          <w:kern w:val="2"/>
          <w:sz w:val="24"/>
          <w:szCs w:val="24"/>
        </w:rPr>
        <w:t>диного государственного реестра юр</w:t>
      </w:r>
      <w:r w:rsidR="00D351B7" w:rsidRPr="00D30FB8">
        <w:rPr>
          <w:kern w:val="2"/>
          <w:sz w:val="24"/>
          <w:szCs w:val="24"/>
        </w:rPr>
        <w:t xml:space="preserve">идических лиц (для заявителей, являющихся </w:t>
      </w:r>
      <w:r w:rsidRPr="00D30FB8">
        <w:rPr>
          <w:kern w:val="2"/>
          <w:sz w:val="24"/>
          <w:szCs w:val="24"/>
        </w:rPr>
        <w:t>юридически</w:t>
      </w:r>
      <w:r w:rsidR="00D351B7" w:rsidRPr="00D30FB8">
        <w:rPr>
          <w:kern w:val="2"/>
          <w:sz w:val="24"/>
          <w:szCs w:val="24"/>
        </w:rPr>
        <w:t>ми</w:t>
      </w:r>
      <w:r w:rsidRPr="00D30FB8">
        <w:rPr>
          <w:kern w:val="2"/>
          <w:sz w:val="24"/>
          <w:szCs w:val="24"/>
        </w:rPr>
        <w:t xml:space="preserve"> лиц</w:t>
      </w:r>
      <w:r w:rsidR="00D351B7" w:rsidRPr="00D30FB8">
        <w:rPr>
          <w:kern w:val="2"/>
          <w:sz w:val="24"/>
          <w:szCs w:val="24"/>
        </w:rPr>
        <w:t>ами</w:t>
      </w:r>
      <w:r w:rsidRPr="00D30FB8">
        <w:rPr>
          <w:kern w:val="2"/>
          <w:sz w:val="24"/>
          <w:szCs w:val="24"/>
        </w:rPr>
        <w:t>);</w:t>
      </w:r>
    </w:p>
    <w:p w:rsidR="00E7183E" w:rsidRPr="00D30FB8" w:rsidRDefault="00E7183E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E7183E" w:rsidRPr="00D30FB8" w:rsidRDefault="00E7183E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заключение государственной экологической эксперт</w:t>
      </w:r>
      <w:r w:rsidR="009F0A14" w:rsidRPr="00D30FB8">
        <w:rPr>
          <w:kern w:val="2"/>
          <w:sz w:val="24"/>
          <w:szCs w:val="24"/>
        </w:rPr>
        <w:t>изы проектной документации</w:t>
      </w:r>
      <w:r w:rsidR="00D351B7" w:rsidRPr="00D30FB8">
        <w:rPr>
          <w:kern w:val="2"/>
          <w:sz w:val="24"/>
          <w:szCs w:val="24"/>
        </w:rPr>
        <w:t xml:space="preserve"> </w:t>
      </w:r>
      <w:r w:rsidR="009F0A14" w:rsidRPr="00D30FB8">
        <w:rPr>
          <w:kern w:val="2"/>
          <w:sz w:val="24"/>
          <w:szCs w:val="24"/>
        </w:rPr>
        <w:t>в случае, если ее проведение предусмотрено федеральными законами</w:t>
      </w:r>
      <w:r w:rsidR="00DC3819" w:rsidRPr="00D30FB8">
        <w:rPr>
          <w:kern w:val="2"/>
          <w:sz w:val="24"/>
          <w:szCs w:val="24"/>
        </w:rPr>
        <w:t>;</w:t>
      </w:r>
    </w:p>
    <w:p w:rsidR="00DC3819" w:rsidRPr="00D30FB8" w:rsidRDefault="00DC3819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сведения о территориях объектов культурного наследия, а также относящихся к ним охранных зонах, зонах регулирования застройки и хозяйственной деятельности, зонах охраняемого природного ландшафта, полностью или частично находящихся в границах земельного участка, перевод которого из состава земель одной категории в другую предполагается осуществить.</w:t>
      </w:r>
    </w:p>
    <w:p w:rsidR="00A952E4" w:rsidRPr="00D30FB8" w:rsidRDefault="00A952E4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Для получения документов, указанных в подпункте 1 пункта </w:t>
      </w:r>
      <w:r w:rsidR="008E1FB5" w:rsidRPr="00D30FB8">
        <w:rPr>
          <w:kern w:val="2"/>
          <w:sz w:val="24"/>
          <w:szCs w:val="24"/>
        </w:rPr>
        <w:t>30</w:t>
      </w:r>
      <w:r w:rsidRPr="00D30FB8">
        <w:rPr>
          <w:kern w:val="2"/>
          <w:sz w:val="24"/>
          <w:szCs w:val="24"/>
        </w:rPr>
        <w:t xml:space="preserve"> настоящего </w:t>
      </w:r>
      <w:r w:rsidR="00C149C1" w:rsidRPr="00D30FB8">
        <w:rPr>
          <w:kern w:val="2"/>
          <w:sz w:val="24"/>
          <w:szCs w:val="24"/>
        </w:rPr>
        <w:t>а</w:t>
      </w:r>
      <w:r w:rsidR="00D351B7" w:rsidRPr="00D30FB8">
        <w:rPr>
          <w:kern w:val="2"/>
          <w:sz w:val="24"/>
          <w:szCs w:val="24"/>
        </w:rPr>
        <w:t>дминистративного р</w:t>
      </w:r>
      <w:r w:rsidRPr="00D30FB8">
        <w:rPr>
          <w:kern w:val="2"/>
          <w:sz w:val="24"/>
          <w:szCs w:val="24"/>
        </w:rPr>
        <w:t>егламент</w:t>
      </w:r>
      <w:r w:rsidR="00D351B7" w:rsidRPr="00D30FB8">
        <w:rPr>
          <w:kern w:val="2"/>
          <w:sz w:val="24"/>
          <w:szCs w:val="24"/>
        </w:rPr>
        <w:t>а</w:t>
      </w:r>
      <w:r w:rsidRPr="00D30FB8">
        <w:rPr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D30FB8">
        <w:rPr>
          <w:kern w:val="2"/>
          <w:sz w:val="24"/>
          <w:szCs w:val="24"/>
        </w:rPr>
        <w:t xml:space="preserve">Федеральную налоговую службу или ее территориальные органы </w:t>
      </w:r>
      <w:r w:rsidRPr="00D30FB8">
        <w:rPr>
          <w:kern w:val="2"/>
          <w:sz w:val="24"/>
          <w:szCs w:val="24"/>
        </w:rPr>
        <w:t xml:space="preserve">с запросом в виде бумажного документа путем направления по почте, представления непосредственно в орган; в электронной форме с использованием </w:t>
      </w:r>
      <w:r w:rsidR="00D351B7" w:rsidRPr="00D30FB8">
        <w:rPr>
          <w:kern w:val="2"/>
          <w:sz w:val="24"/>
          <w:szCs w:val="24"/>
        </w:rPr>
        <w:t>и</w:t>
      </w:r>
      <w:r w:rsidRPr="00D30FB8">
        <w:rPr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:rsidR="00702A9F" w:rsidRPr="00D30FB8" w:rsidRDefault="00702A9F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Для получения документ</w:t>
      </w:r>
      <w:r w:rsidR="003E6C42" w:rsidRPr="00D30FB8">
        <w:rPr>
          <w:kern w:val="2"/>
          <w:sz w:val="24"/>
          <w:szCs w:val="24"/>
        </w:rPr>
        <w:t>а</w:t>
      </w:r>
      <w:r w:rsidRPr="00D30FB8">
        <w:rPr>
          <w:kern w:val="2"/>
          <w:sz w:val="24"/>
          <w:szCs w:val="24"/>
        </w:rPr>
        <w:t>, указанн</w:t>
      </w:r>
      <w:r w:rsidR="003E6C42" w:rsidRPr="00D30FB8">
        <w:rPr>
          <w:kern w:val="2"/>
          <w:sz w:val="24"/>
          <w:szCs w:val="24"/>
        </w:rPr>
        <w:t>ого</w:t>
      </w:r>
      <w:r w:rsidRPr="00D30FB8">
        <w:rPr>
          <w:kern w:val="2"/>
          <w:sz w:val="24"/>
          <w:szCs w:val="24"/>
        </w:rPr>
        <w:t xml:space="preserve"> в подпункте </w:t>
      </w:r>
      <w:r w:rsidR="00A952E4" w:rsidRPr="00D30FB8">
        <w:rPr>
          <w:kern w:val="2"/>
          <w:sz w:val="24"/>
          <w:szCs w:val="24"/>
        </w:rPr>
        <w:t>2</w:t>
      </w:r>
      <w:r w:rsidRPr="00D30FB8">
        <w:rPr>
          <w:kern w:val="2"/>
          <w:sz w:val="24"/>
          <w:szCs w:val="24"/>
        </w:rPr>
        <w:t xml:space="preserve"> пункта </w:t>
      </w:r>
      <w:r w:rsidR="006B3BDC" w:rsidRPr="00D30FB8">
        <w:rPr>
          <w:kern w:val="2"/>
          <w:sz w:val="24"/>
          <w:szCs w:val="24"/>
        </w:rPr>
        <w:t>3</w:t>
      </w:r>
      <w:r w:rsidR="008E1FB5" w:rsidRPr="00D30FB8">
        <w:rPr>
          <w:kern w:val="2"/>
          <w:sz w:val="24"/>
          <w:szCs w:val="24"/>
        </w:rPr>
        <w:t>0</w:t>
      </w:r>
      <w:r w:rsidRPr="00D30FB8">
        <w:rPr>
          <w:kern w:val="2"/>
          <w:sz w:val="24"/>
          <w:szCs w:val="24"/>
        </w:rPr>
        <w:t xml:space="preserve"> настоящего </w:t>
      </w:r>
      <w:r w:rsidR="009B21A3" w:rsidRPr="00D30FB8">
        <w:rPr>
          <w:kern w:val="2"/>
          <w:sz w:val="24"/>
          <w:szCs w:val="24"/>
        </w:rPr>
        <w:t>административного регламента</w:t>
      </w:r>
      <w:r w:rsidRPr="00D30FB8">
        <w:rPr>
          <w:kern w:val="2"/>
          <w:sz w:val="24"/>
          <w:szCs w:val="24"/>
        </w:rPr>
        <w:t xml:space="preserve">, заявитель или его представитель </w:t>
      </w:r>
      <w:r w:rsidR="007E3858" w:rsidRPr="00D30FB8">
        <w:rPr>
          <w:kern w:val="2"/>
          <w:sz w:val="24"/>
          <w:szCs w:val="24"/>
        </w:rPr>
        <w:t xml:space="preserve">вправе </w:t>
      </w:r>
      <w:r w:rsidRPr="00D30FB8">
        <w:rPr>
          <w:kern w:val="2"/>
          <w:sz w:val="24"/>
          <w:szCs w:val="24"/>
        </w:rPr>
        <w:t xml:space="preserve">обратиться в </w:t>
      </w:r>
      <w:r w:rsidR="00A952E4" w:rsidRPr="00D30FB8">
        <w:rPr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D30FB8">
        <w:rPr>
          <w:kern w:val="2"/>
          <w:sz w:val="24"/>
          <w:szCs w:val="24"/>
        </w:rPr>
        <w:t xml:space="preserve">с запросом </w:t>
      </w:r>
      <w:r w:rsidRPr="00D30FB8">
        <w:rPr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</w:t>
      </w:r>
      <w:r w:rsidRPr="00D30FB8">
        <w:rPr>
          <w:kern w:val="2"/>
          <w:sz w:val="24"/>
          <w:szCs w:val="24"/>
        </w:rPr>
        <w:lastRenderedPageBreak/>
        <w:t>орган;</w:t>
      </w:r>
      <w:r w:rsidR="00A31E88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D30FB8">
        <w:rPr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D30FB8">
        <w:rPr>
          <w:kern w:val="2"/>
          <w:sz w:val="24"/>
          <w:szCs w:val="24"/>
        </w:rPr>
        <w:t xml:space="preserve">в сети </w:t>
      </w:r>
      <w:r w:rsidR="00A952E4" w:rsidRPr="00D30FB8">
        <w:rPr>
          <w:kern w:val="2"/>
          <w:sz w:val="24"/>
          <w:szCs w:val="24"/>
        </w:rPr>
        <w:t>«</w:t>
      </w:r>
      <w:r w:rsidRPr="00D30FB8">
        <w:rPr>
          <w:kern w:val="2"/>
          <w:sz w:val="24"/>
          <w:szCs w:val="24"/>
        </w:rPr>
        <w:t>Интернет</w:t>
      </w:r>
      <w:r w:rsidR="00A952E4" w:rsidRPr="00D30FB8">
        <w:rPr>
          <w:kern w:val="2"/>
          <w:sz w:val="24"/>
          <w:szCs w:val="24"/>
        </w:rPr>
        <w:t>»</w:t>
      </w:r>
      <w:r w:rsidRPr="00D30FB8">
        <w:rPr>
          <w:kern w:val="2"/>
          <w:sz w:val="24"/>
          <w:szCs w:val="24"/>
        </w:rPr>
        <w:t xml:space="preserve"> или Едино</w:t>
      </w:r>
      <w:r w:rsidR="00A952E4" w:rsidRPr="00D30FB8">
        <w:rPr>
          <w:kern w:val="2"/>
          <w:sz w:val="24"/>
          <w:szCs w:val="24"/>
        </w:rPr>
        <w:t xml:space="preserve">м портале государственных услуг </w:t>
      </w:r>
      <w:r w:rsidR="00115359" w:rsidRPr="00D30FB8">
        <w:rPr>
          <w:kern w:val="2"/>
          <w:sz w:val="24"/>
          <w:szCs w:val="24"/>
        </w:rPr>
        <w:t xml:space="preserve">и муниципальных услуг (функций) </w:t>
      </w:r>
      <w:r w:rsidR="00A952E4" w:rsidRPr="00D30FB8">
        <w:rPr>
          <w:kern w:val="2"/>
          <w:sz w:val="24"/>
          <w:szCs w:val="24"/>
        </w:rPr>
        <w:t xml:space="preserve">или </w:t>
      </w:r>
      <w:r w:rsidRPr="00D30FB8">
        <w:rPr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D30FB8">
        <w:rPr>
          <w:kern w:val="2"/>
          <w:sz w:val="24"/>
          <w:szCs w:val="24"/>
        </w:rPr>
        <w:t>.</w:t>
      </w:r>
    </w:p>
    <w:p w:rsidR="00A952E4" w:rsidRPr="00D30FB8" w:rsidRDefault="00A952E4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Для получения документа, указанного в подпункте 3 пункта </w:t>
      </w:r>
      <w:r w:rsidR="006B3BDC" w:rsidRPr="00D30FB8">
        <w:rPr>
          <w:kern w:val="2"/>
          <w:sz w:val="24"/>
          <w:szCs w:val="24"/>
        </w:rPr>
        <w:t>3</w:t>
      </w:r>
      <w:r w:rsidR="008E1FB5" w:rsidRPr="00D30FB8">
        <w:rPr>
          <w:kern w:val="2"/>
          <w:sz w:val="24"/>
          <w:szCs w:val="24"/>
        </w:rPr>
        <w:t>0</w:t>
      </w:r>
      <w:r w:rsidR="009D66F2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 xml:space="preserve">настоящего </w:t>
      </w:r>
      <w:r w:rsidR="009B21A3" w:rsidRPr="00D30FB8">
        <w:rPr>
          <w:kern w:val="2"/>
          <w:sz w:val="24"/>
          <w:szCs w:val="24"/>
        </w:rPr>
        <w:t>административного регламента</w:t>
      </w:r>
      <w:r w:rsidRPr="00D30FB8">
        <w:rPr>
          <w:kern w:val="2"/>
          <w:sz w:val="24"/>
          <w:szCs w:val="24"/>
        </w:rPr>
        <w:t>, заявитель или его п</w:t>
      </w:r>
      <w:r w:rsidR="008B2F2C">
        <w:rPr>
          <w:kern w:val="2"/>
          <w:sz w:val="24"/>
          <w:szCs w:val="24"/>
        </w:rPr>
        <w:t xml:space="preserve">редставитель вправе обратиться </w:t>
      </w:r>
      <w:r w:rsidRPr="00D30FB8">
        <w:rPr>
          <w:kern w:val="2"/>
          <w:sz w:val="24"/>
          <w:szCs w:val="24"/>
        </w:rPr>
        <w:t xml:space="preserve"> с запросом в виде бумажного документа путем направления по почте, представления непосредственно в Федеральную службу по надзору в сфере природопользования</w:t>
      </w:r>
      <w:r w:rsidR="009B21A3" w:rsidRPr="00D30FB8">
        <w:rPr>
          <w:kern w:val="2"/>
          <w:sz w:val="24"/>
          <w:szCs w:val="24"/>
        </w:rPr>
        <w:t xml:space="preserve"> (</w:t>
      </w:r>
      <w:r w:rsidRPr="00D30FB8">
        <w:rPr>
          <w:kern w:val="2"/>
          <w:sz w:val="24"/>
          <w:szCs w:val="24"/>
        </w:rPr>
        <w:t xml:space="preserve">если </w:t>
      </w:r>
      <w:r w:rsidR="00115359" w:rsidRPr="00D30FB8">
        <w:rPr>
          <w:kern w:val="2"/>
          <w:sz w:val="24"/>
          <w:szCs w:val="24"/>
        </w:rPr>
        <w:t>проводилась государственн</w:t>
      </w:r>
      <w:r w:rsidR="0063332B" w:rsidRPr="00D30FB8">
        <w:rPr>
          <w:kern w:val="2"/>
          <w:sz w:val="24"/>
          <w:szCs w:val="24"/>
        </w:rPr>
        <w:t>ая</w:t>
      </w:r>
      <w:r w:rsidR="00115359" w:rsidRPr="00D30FB8">
        <w:rPr>
          <w:kern w:val="2"/>
          <w:sz w:val="24"/>
          <w:szCs w:val="24"/>
        </w:rPr>
        <w:t xml:space="preserve"> экологическая экспертиза проектной документации федерального уровня</w:t>
      </w:r>
      <w:r w:rsidR="009B21A3" w:rsidRPr="00D30FB8">
        <w:rPr>
          <w:kern w:val="2"/>
          <w:sz w:val="24"/>
          <w:szCs w:val="24"/>
        </w:rPr>
        <w:t xml:space="preserve">) </w:t>
      </w:r>
      <w:r w:rsidR="00115359" w:rsidRPr="00D30FB8">
        <w:rPr>
          <w:kern w:val="2"/>
          <w:sz w:val="24"/>
          <w:szCs w:val="24"/>
        </w:rPr>
        <w:t xml:space="preserve">или </w:t>
      </w:r>
      <w:r w:rsidR="009B21A3" w:rsidRPr="00D30FB8">
        <w:rPr>
          <w:kern w:val="2"/>
          <w:sz w:val="24"/>
          <w:szCs w:val="24"/>
        </w:rPr>
        <w:t>м</w:t>
      </w:r>
      <w:r w:rsidR="00115359" w:rsidRPr="00D30FB8">
        <w:rPr>
          <w:kern w:val="2"/>
          <w:sz w:val="24"/>
          <w:szCs w:val="24"/>
        </w:rPr>
        <w:t>инистерство природных ресурсов и экологии Иркутской области</w:t>
      </w:r>
      <w:r w:rsidR="009B21A3" w:rsidRPr="00D30FB8">
        <w:rPr>
          <w:kern w:val="2"/>
          <w:sz w:val="24"/>
          <w:szCs w:val="24"/>
        </w:rPr>
        <w:t xml:space="preserve"> (</w:t>
      </w:r>
      <w:r w:rsidR="00115359" w:rsidRPr="00D30FB8">
        <w:rPr>
          <w:kern w:val="2"/>
          <w:sz w:val="24"/>
          <w:szCs w:val="24"/>
        </w:rPr>
        <w:t>если проводилась государственн</w:t>
      </w:r>
      <w:r w:rsidR="0063332B" w:rsidRPr="00D30FB8">
        <w:rPr>
          <w:kern w:val="2"/>
          <w:sz w:val="24"/>
          <w:szCs w:val="24"/>
        </w:rPr>
        <w:t>ая</w:t>
      </w:r>
      <w:r w:rsidR="00115359" w:rsidRPr="00D30FB8">
        <w:rPr>
          <w:kern w:val="2"/>
          <w:sz w:val="24"/>
          <w:szCs w:val="24"/>
        </w:rPr>
        <w:t xml:space="preserve"> экологическая экспертиза проектной документации регионального уровня</w:t>
      </w:r>
      <w:r w:rsidR="009B21A3" w:rsidRPr="00D30FB8">
        <w:rPr>
          <w:kern w:val="2"/>
          <w:sz w:val="24"/>
          <w:szCs w:val="24"/>
        </w:rPr>
        <w:t>)</w:t>
      </w:r>
      <w:r w:rsidR="00115359" w:rsidRPr="00D30FB8">
        <w:rPr>
          <w:kern w:val="2"/>
          <w:sz w:val="24"/>
          <w:szCs w:val="24"/>
        </w:rPr>
        <w:t>.</w:t>
      </w:r>
    </w:p>
    <w:p w:rsidR="00DC3819" w:rsidRPr="00D30FB8" w:rsidRDefault="00DC3819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Для получения документа, указанного в подпункте 4 пункта 3</w:t>
      </w:r>
      <w:r w:rsidR="008E1FB5" w:rsidRPr="00D30FB8">
        <w:rPr>
          <w:kern w:val="2"/>
          <w:sz w:val="24"/>
          <w:szCs w:val="24"/>
        </w:rPr>
        <w:t>3</w:t>
      </w:r>
      <w:r w:rsidRPr="00D30FB8">
        <w:rPr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с запросом в виде бумажного документа путем направления по почте, представления непосредственно в службу по охране объектов культурного наследия Иркутской области.</w:t>
      </w:r>
    </w:p>
    <w:p w:rsidR="00DF08BF" w:rsidRPr="00D30FB8" w:rsidRDefault="00115359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Заявитель или его представитель вправе представить в администрацию документы, указанные в пункте </w:t>
      </w:r>
      <w:r w:rsidR="006B3BDC" w:rsidRPr="00D30FB8">
        <w:rPr>
          <w:kern w:val="2"/>
          <w:sz w:val="24"/>
          <w:szCs w:val="24"/>
        </w:rPr>
        <w:t>3</w:t>
      </w:r>
      <w:r w:rsidR="008E1FB5" w:rsidRPr="00D30FB8">
        <w:rPr>
          <w:kern w:val="2"/>
          <w:sz w:val="24"/>
          <w:szCs w:val="24"/>
        </w:rPr>
        <w:t>0</w:t>
      </w:r>
      <w:r w:rsidR="00665E2E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>настоящего административного регламента</w:t>
      </w:r>
      <w:r w:rsidR="009B21A3" w:rsidRPr="00D30FB8">
        <w:rPr>
          <w:kern w:val="2"/>
          <w:sz w:val="24"/>
          <w:szCs w:val="24"/>
        </w:rPr>
        <w:t>,</w:t>
      </w:r>
      <w:r w:rsidRPr="00D30FB8">
        <w:rPr>
          <w:kern w:val="2"/>
          <w:sz w:val="24"/>
          <w:szCs w:val="24"/>
        </w:rPr>
        <w:t xml:space="preserve"> способами, установленными в пункте </w:t>
      </w:r>
      <w:r w:rsidR="006B3BDC" w:rsidRPr="00D30FB8">
        <w:rPr>
          <w:kern w:val="2"/>
          <w:sz w:val="24"/>
          <w:szCs w:val="24"/>
        </w:rPr>
        <w:t>2</w:t>
      </w:r>
      <w:r w:rsidR="008E1FB5" w:rsidRPr="00D30FB8">
        <w:rPr>
          <w:kern w:val="2"/>
          <w:sz w:val="24"/>
          <w:szCs w:val="24"/>
        </w:rPr>
        <w:t>7</w:t>
      </w:r>
      <w:r w:rsidRPr="00D30FB8">
        <w:rPr>
          <w:kern w:val="2"/>
          <w:sz w:val="24"/>
          <w:szCs w:val="24"/>
        </w:rPr>
        <w:t xml:space="preserve"> настоящего административного регламента.</w:t>
      </w:r>
    </w:p>
    <w:p w:rsidR="00E7183E" w:rsidRPr="00D30FB8" w:rsidRDefault="009F0A14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Администрация </w:t>
      </w:r>
      <w:r w:rsidR="00E7183E" w:rsidRPr="00D30FB8">
        <w:rPr>
          <w:kern w:val="2"/>
          <w:sz w:val="24"/>
          <w:szCs w:val="24"/>
        </w:rPr>
        <w:t>при предоставлении муниципальной услуги не вправе требовать от заявителей:</w:t>
      </w:r>
    </w:p>
    <w:p w:rsidR="00E7183E" w:rsidRPr="00D30FB8" w:rsidRDefault="00E7183E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183E" w:rsidRPr="00D30FB8" w:rsidRDefault="00E7183E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D30FB8">
        <w:rPr>
          <w:kern w:val="2"/>
          <w:sz w:val="24"/>
          <w:szCs w:val="24"/>
        </w:rPr>
        <w:t xml:space="preserve"> администрации</w:t>
      </w:r>
      <w:r w:rsidRPr="00D30FB8">
        <w:rPr>
          <w:kern w:val="2"/>
          <w:sz w:val="24"/>
          <w:szCs w:val="24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D30FB8">
        <w:rPr>
          <w:kern w:val="2"/>
          <w:sz w:val="24"/>
          <w:szCs w:val="24"/>
        </w:rPr>
        <w:t>Федерального закона от 27 июля 2010 года № 210</w:t>
      </w:r>
      <w:r w:rsidR="00681792" w:rsidRPr="00D30FB8">
        <w:rPr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D30FB8">
        <w:rPr>
          <w:kern w:val="2"/>
          <w:sz w:val="24"/>
          <w:szCs w:val="24"/>
        </w:rPr>
        <w:t>.</w:t>
      </w:r>
    </w:p>
    <w:p w:rsidR="00AD1D82" w:rsidRPr="00D30FB8" w:rsidRDefault="00AD1D82" w:rsidP="00D30FB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1D82" w:rsidRPr="00941C25" w:rsidRDefault="00AD1D82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11. </w:t>
      </w:r>
      <w:r w:rsidR="00AE5B89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Исчерпывающий п</w:t>
      </w:r>
      <w:r w:rsidR="007E75D6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AE5B89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9D66F2" w:rsidRPr="00D30FB8" w:rsidRDefault="009D66F2" w:rsidP="00D30FB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E7183E" w:rsidRPr="00D30FB8" w:rsidRDefault="00AD1D82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Основания отказа в приеме ходатайства и документов</w:t>
      </w:r>
      <w:r w:rsidR="009D66F2" w:rsidRPr="00D30FB8">
        <w:rPr>
          <w:kern w:val="2"/>
          <w:sz w:val="24"/>
          <w:szCs w:val="24"/>
        </w:rPr>
        <w:t>,</w:t>
      </w:r>
      <w:r w:rsidRPr="00D30FB8">
        <w:rPr>
          <w:kern w:val="2"/>
          <w:sz w:val="24"/>
          <w:szCs w:val="24"/>
        </w:rPr>
        <w:t xml:space="preserve"> необходимых для предоставления муниципальной услуги</w:t>
      </w:r>
      <w:r w:rsidR="009B21A3" w:rsidRPr="00D30FB8">
        <w:rPr>
          <w:kern w:val="2"/>
          <w:sz w:val="24"/>
          <w:szCs w:val="24"/>
        </w:rPr>
        <w:t>,</w:t>
      </w:r>
      <w:r w:rsidRPr="00D30FB8">
        <w:rPr>
          <w:kern w:val="2"/>
          <w:sz w:val="24"/>
          <w:szCs w:val="24"/>
        </w:rPr>
        <w:t xml:space="preserve"> законодательством не установлены.</w:t>
      </w:r>
    </w:p>
    <w:p w:rsidR="00AD1D82" w:rsidRPr="00D30FB8" w:rsidRDefault="00AD1D82" w:rsidP="006E7CC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1D82" w:rsidRPr="00941C25" w:rsidRDefault="00941C25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</w:t>
      </w:r>
      <w:r w:rsidR="00AD1D82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AD1D82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12. </w:t>
      </w:r>
      <w:r w:rsidR="00AE5B89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Исчерпывающий п</w:t>
      </w:r>
      <w:r w:rsidR="007E75D6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Pr="00941C25" w:rsidRDefault="00941C25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</w:t>
      </w:r>
      <w:r w:rsidR="007E75D6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D30FB8" w:rsidRDefault="00AD1D82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1D82" w:rsidRPr="00D30FB8" w:rsidRDefault="00AD1D82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Основания для приостановления предоставления муниципальной услуги </w:t>
      </w:r>
      <w:r w:rsidR="00164FA0" w:rsidRPr="00D30FB8">
        <w:rPr>
          <w:kern w:val="2"/>
          <w:sz w:val="24"/>
          <w:szCs w:val="24"/>
        </w:rPr>
        <w:t xml:space="preserve">федеральным </w:t>
      </w:r>
      <w:r w:rsidRPr="00D30FB8">
        <w:rPr>
          <w:kern w:val="2"/>
          <w:sz w:val="24"/>
          <w:szCs w:val="24"/>
        </w:rPr>
        <w:t xml:space="preserve">законодательством </w:t>
      </w:r>
      <w:r w:rsidR="00164FA0" w:rsidRPr="00D30FB8">
        <w:rPr>
          <w:kern w:val="2"/>
          <w:sz w:val="24"/>
          <w:szCs w:val="24"/>
        </w:rPr>
        <w:t xml:space="preserve">и законодательством </w:t>
      </w:r>
      <w:r w:rsidRPr="00D30FB8">
        <w:rPr>
          <w:kern w:val="2"/>
          <w:sz w:val="24"/>
          <w:szCs w:val="24"/>
        </w:rPr>
        <w:t>Иркутской области не предусмотрены.</w:t>
      </w:r>
    </w:p>
    <w:p w:rsidR="00AD1D82" w:rsidRPr="00D30FB8" w:rsidRDefault="00AD1D82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Основаниями для отказа в предоставлении муниципальной услуги являются:</w:t>
      </w:r>
    </w:p>
    <w:p w:rsidR="00AC128D" w:rsidRPr="00941C25" w:rsidRDefault="00AC128D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941C25">
        <w:rPr>
          <w:kern w:val="2"/>
          <w:sz w:val="24"/>
          <w:szCs w:val="24"/>
        </w:rPr>
        <w:lastRenderedPageBreak/>
        <w:t>с ходатайством обратилось ненадлежащее лицо;</w:t>
      </w:r>
    </w:p>
    <w:p w:rsidR="00AC128D" w:rsidRPr="00941C25" w:rsidRDefault="00AC128D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941C25">
        <w:rPr>
          <w:kern w:val="2"/>
          <w:sz w:val="24"/>
          <w:szCs w:val="24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BE3A44" w:rsidRPr="00941C25" w:rsidRDefault="00BE3A44" w:rsidP="00D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941C25" w:rsidRDefault="00941C25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</w:t>
      </w:r>
      <w:r w:rsidR="00203D96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203D96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13. П</w:t>
      </w:r>
      <w:r w:rsidR="007E75D6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912207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912207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том числе сведения о документе (документах), выдаваемом</w:t>
      </w:r>
      <w:r w:rsidR="00912207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(выдаваемых) организациями, участвующими</w:t>
      </w:r>
      <w:r w:rsidR="00912207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941C2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203D96" w:rsidRPr="00D30FB8" w:rsidRDefault="00203D96" w:rsidP="00D30FB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C0F0D" w:rsidRPr="00D30FB8" w:rsidRDefault="009C0F0D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D30FB8">
        <w:rPr>
          <w:kern w:val="2"/>
          <w:sz w:val="24"/>
          <w:szCs w:val="24"/>
        </w:rPr>
        <w:t>ци</w:t>
      </w:r>
      <w:r w:rsidRPr="00D30FB8">
        <w:rPr>
          <w:kern w:val="2"/>
          <w:sz w:val="24"/>
          <w:szCs w:val="24"/>
        </w:rPr>
        <w:t>пальных услуг, утвержденны</w:t>
      </w:r>
      <w:r w:rsidR="00941C25">
        <w:rPr>
          <w:kern w:val="2"/>
          <w:sz w:val="24"/>
          <w:szCs w:val="24"/>
        </w:rPr>
        <w:t>х</w:t>
      </w:r>
      <w:r w:rsidRPr="00D30FB8">
        <w:rPr>
          <w:kern w:val="2"/>
          <w:sz w:val="24"/>
          <w:szCs w:val="24"/>
        </w:rPr>
        <w:t xml:space="preserve"> </w:t>
      </w:r>
      <w:r w:rsidR="00CF0787" w:rsidRPr="00D30FB8">
        <w:rPr>
          <w:sz w:val="24"/>
          <w:szCs w:val="24"/>
        </w:rPr>
        <w:t>решением Думы Бирюсинского муниципального образования «Бирюсинское городское поселение» от</w:t>
      </w:r>
      <w:r w:rsidR="00941C25">
        <w:rPr>
          <w:sz w:val="24"/>
          <w:szCs w:val="24"/>
        </w:rPr>
        <w:t xml:space="preserve"> 22</w:t>
      </w:r>
      <w:r w:rsidR="00CF0787" w:rsidRPr="00D30FB8">
        <w:rPr>
          <w:sz w:val="24"/>
          <w:szCs w:val="24"/>
        </w:rPr>
        <w:t>.0</w:t>
      </w:r>
      <w:r w:rsidR="00941C25">
        <w:rPr>
          <w:sz w:val="24"/>
          <w:szCs w:val="24"/>
        </w:rPr>
        <w:t>3</w:t>
      </w:r>
      <w:r w:rsidR="00CF0787" w:rsidRPr="00D30FB8">
        <w:rPr>
          <w:sz w:val="24"/>
          <w:szCs w:val="24"/>
        </w:rPr>
        <w:t xml:space="preserve">.2012 г  № 400 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услуг», </w:t>
      </w:r>
      <w:r w:rsidRPr="00D30FB8">
        <w:rPr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</w:t>
      </w:r>
      <w:r w:rsidR="00DF08BF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>услуги, отсутствуют.</w:t>
      </w:r>
    </w:p>
    <w:p w:rsidR="00203D96" w:rsidRPr="00D30FB8" w:rsidRDefault="00203D96" w:rsidP="00D30F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790F8F" w:rsidRDefault="00790F8F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</w:t>
      </w:r>
      <w:r w:rsidR="00203D9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203D9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14. П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орядок, размер и основания взимания государственной</w:t>
      </w:r>
      <w:r w:rsidR="00731D58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пошлины или иной платы, взимаемой за предоставление</w:t>
      </w:r>
      <w:r w:rsidR="00731D58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муниципальной услуги,</w:t>
      </w:r>
      <w:r w:rsidR="00731D58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D30FB8" w:rsidRDefault="00203D96" w:rsidP="00D30FB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2" w:name="Par277"/>
      <w:bookmarkEnd w:id="2"/>
    </w:p>
    <w:p w:rsidR="00203D96" w:rsidRPr="00D30FB8" w:rsidRDefault="00203D96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Муниципальная услуга предоставляется </w:t>
      </w:r>
      <w:r w:rsidR="00E9625F" w:rsidRPr="00D30FB8">
        <w:rPr>
          <w:kern w:val="2"/>
          <w:sz w:val="24"/>
          <w:szCs w:val="24"/>
        </w:rPr>
        <w:t xml:space="preserve">без взимания </w:t>
      </w:r>
      <w:r w:rsidRPr="00D30FB8">
        <w:rPr>
          <w:kern w:val="2"/>
          <w:sz w:val="24"/>
          <w:szCs w:val="24"/>
        </w:rPr>
        <w:t>государственной пошлины или иной платы.</w:t>
      </w:r>
    </w:p>
    <w:p w:rsidR="00022508" w:rsidRPr="00D30FB8" w:rsidRDefault="00C745CB" w:rsidP="00D30FB8">
      <w:pPr>
        <w:pStyle w:val="ae"/>
        <w:numPr>
          <w:ilvl w:val="0"/>
          <w:numId w:val="3"/>
        </w:numPr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 случае внесени</w:t>
      </w:r>
      <w:r w:rsidR="003E6C42" w:rsidRPr="00D30FB8">
        <w:rPr>
          <w:kern w:val="2"/>
          <w:sz w:val="24"/>
          <w:szCs w:val="24"/>
        </w:rPr>
        <w:t>я</w:t>
      </w:r>
      <w:r w:rsidRPr="00D30FB8">
        <w:rPr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D30FB8">
        <w:rPr>
          <w:kern w:val="2"/>
          <w:sz w:val="24"/>
          <w:szCs w:val="24"/>
        </w:rPr>
        <w:t>й</w:t>
      </w:r>
      <w:r w:rsidRPr="00D30FB8">
        <w:rPr>
          <w:kern w:val="2"/>
          <w:sz w:val="24"/>
          <w:szCs w:val="24"/>
        </w:rPr>
        <w:t xml:space="preserve"> на исправление допущенных ошибок и опечаток, </w:t>
      </w:r>
      <w:r w:rsidR="00022508" w:rsidRPr="00D30FB8">
        <w:rPr>
          <w:kern w:val="2"/>
          <w:sz w:val="24"/>
          <w:szCs w:val="24"/>
        </w:rPr>
        <w:t>допущенных по вине администрации, организаций, указанных в части 1</w:t>
      </w:r>
      <w:r w:rsidR="00022508" w:rsidRPr="00D30FB8">
        <w:rPr>
          <w:kern w:val="2"/>
          <w:sz w:val="24"/>
          <w:szCs w:val="24"/>
          <w:vertAlign w:val="superscript"/>
        </w:rPr>
        <w:t>1</w:t>
      </w:r>
      <w:r w:rsidR="00022508" w:rsidRPr="00D30FB8">
        <w:rPr>
          <w:kern w:val="2"/>
          <w:sz w:val="24"/>
          <w:szCs w:val="24"/>
        </w:rPr>
        <w:t xml:space="preserve"> статьи 16 </w:t>
      </w:r>
      <w:r w:rsidR="00681792" w:rsidRPr="00D30FB8">
        <w:rPr>
          <w:kern w:val="2"/>
          <w:sz w:val="24"/>
          <w:szCs w:val="24"/>
        </w:rPr>
        <w:t>Федерального закона от 27 июля 2010 года № 210</w:t>
      </w:r>
      <w:r w:rsidR="00681792" w:rsidRPr="00D30FB8">
        <w:rPr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022508" w:rsidRPr="00D30FB8">
        <w:rPr>
          <w:kern w:val="2"/>
          <w:sz w:val="24"/>
          <w:szCs w:val="24"/>
        </w:rPr>
        <w:t xml:space="preserve">, а также их должностных лиц администрации, плата с заявителя </w:t>
      </w:r>
      <w:r w:rsidR="00AD1E64" w:rsidRPr="00D30FB8">
        <w:rPr>
          <w:kern w:val="2"/>
          <w:sz w:val="24"/>
          <w:szCs w:val="24"/>
        </w:rPr>
        <w:t xml:space="preserve">или его представителя </w:t>
      </w:r>
      <w:r w:rsidR="00022508" w:rsidRPr="00D30FB8">
        <w:rPr>
          <w:kern w:val="2"/>
          <w:sz w:val="24"/>
          <w:szCs w:val="24"/>
        </w:rPr>
        <w:t>не взимается.</w:t>
      </w:r>
    </w:p>
    <w:p w:rsidR="00022508" w:rsidRPr="00D30FB8" w:rsidRDefault="00022508" w:rsidP="00D30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790F8F" w:rsidRDefault="00790F8F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</w:t>
      </w:r>
      <w:r w:rsidR="00203D9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203D9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15. П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745F87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745F87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745F87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D30FB8" w:rsidRDefault="00203D96" w:rsidP="00D30FB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D30FB8" w:rsidRDefault="00203D96" w:rsidP="00D30FB8">
      <w:pPr>
        <w:pStyle w:val="ae"/>
        <w:numPr>
          <w:ilvl w:val="0"/>
          <w:numId w:val="3"/>
        </w:numPr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D30FB8" w:rsidRDefault="00203D96" w:rsidP="006E7C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790F8F" w:rsidRDefault="00790F8F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3" w:name="Par285"/>
      <w:bookmarkEnd w:id="3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</w:t>
      </w:r>
      <w:r w:rsidR="00203D9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203D9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16. М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аксимальный срок ожидания в очереди</w:t>
      </w:r>
      <w:r w:rsidR="00745F87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при подаче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ходатайства и при получении 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D30FB8" w:rsidRDefault="00665E2E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D30FB8" w:rsidRDefault="00203D96" w:rsidP="00D30FB8">
      <w:pPr>
        <w:pStyle w:val="ae"/>
        <w:numPr>
          <w:ilvl w:val="0"/>
          <w:numId w:val="3"/>
        </w:numPr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Максимальное время ожидания в очереди при подаче</w:t>
      </w:r>
      <w:r w:rsidR="00E15CCC" w:rsidRPr="00D30FB8">
        <w:rPr>
          <w:kern w:val="2"/>
          <w:sz w:val="24"/>
          <w:szCs w:val="24"/>
        </w:rPr>
        <w:t xml:space="preserve"> ходатайства </w:t>
      </w:r>
      <w:r w:rsidRPr="00D30FB8">
        <w:rPr>
          <w:kern w:val="2"/>
          <w:sz w:val="24"/>
          <w:szCs w:val="24"/>
        </w:rPr>
        <w:t>и документов не должно превышать 15 минут.</w:t>
      </w:r>
    </w:p>
    <w:p w:rsidR="00203D96" w:rsidRPr="00D30FB8" w:rsidRDefault="00203D96" w:rsidP="00D30FB8">
      <w:pPr>
        <w:pStyle w:val="ae"/>
        <w:numPr>
          <w:ilvl w:val="0"/>
          <w:numId w:val="3"/>
        </w:numPr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D30FB8" w:rsidRDefault="00203D96" w:rsidP="00D30FB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90F8F" w:rsidRDefault="00790F8F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 xml:space="preserve">                     </w:t>
      </w:r>
      <w:r w:rsidR="00203D9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203D9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17. С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рок и порядок регистрации</w:t>
      </w:r>
      <w:r w:rsidR="00E15CCC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ходатайства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 том числе в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</w:t>
      </w:r>
    </w:p>
    <w:p w:rsidR="00203D96" w:rsidRPr="00790F8F" w:rsidRDefault="00790F8F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электронной форме</w:t>
      </w:r>
    </w:p>
    <w:p w:rsidR="00203D96" w:rsidRPr="00D30FB8" w:rsidRDefault="00203D96" w:rsidP="00D30FB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578F8" w:rsidRPr="00D30FB8" w:rsidRDefault="00203D96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Регистрацию ходатайства </w:t>
      </w:r>
      <w:r w:rsidR="004021C0" w:rsidRPr="00D30FB8">
        <w:rPr>
          <w:kern w:val="2"/>
          <w:sz w:val="24"/>
          <w:szCs w:val="24"/>
        </w:rPr>
        <w:t xml:space="preserve">и документов, </w:t>
      </w:r>
      <w:r w:rsidR="004578F8" w:rsidRPr="00D30FB8">
        <w:rPr>
          <w:kern w:val="2"/>
          <w:sz w:val="24"/>
          <w:szCs w:val="24"/>
        </w:rPr>
        <w:t>пред</w:t>
      </w:r>
      <w:r w:rsidR="005207CB" w:rsidRPr="00D30FB8">
        <w:rPr>
          <w:kern w:val="2"/>
          <w:sz w:val="24"/>
          <w:szCs w:val="24"/>
        </w:rPr>
        <w:t>о</w:t>
      </w:r>
      <w:r w:rsidR="004578F8" w:rsidRPr="00D30FB8">
        <w:rPr>
          <w:kern w:val="2"/>
          <w:sz w:val="24"/>
          <w:szCs w:val="24"/>
        </w:rPr>
        <w:t>ставленных заявителем</w:t>
      </w:r>
      <w:r w:rsidR="00AD1E64" w:rsidRPr="00D30FB8">
        <w:rPr>
          <w:kern w:val="2"/>
          <w:sz w:val="24"/>
          <w:szCs w:val="24"/>
        </w:rPr>
        <w:t xml:space="preserve"> или его представителем</w:t>
      </w:r>
      <w:r w:rsidR="004578F8" w:rsidRPr="00D30FB8">
        <w:rPr>
          <w:kern w:val="2"/>
          <w:sz w:val="24"/>
          <w:szCs w:val="24"/>
        </w:rPr>
        <w:t xml:space="preserve">, </w:t>
      </w:r>
      <w:r w:rsidRPr="00D30FB8">
        <w:rPr>
          <w:kern w:val="2"/>
          <w:sz w:val="24"/>
          <w:szCs w:val="24"/>
        </w:rPr>
        <w:t>осуществляет должностное лицо</w:t>
      </w:r>
      <w:r w:rsidR="004578F8" w:rsidRPr="00D30FB8">
        <w:rPr>
          <w:kern w:val="2"/>
          <w:sz w:val="24"/>
          <w:szCs w:val="24"/>
        </w:rPr>
        <w:t xml:space="preserve"> администрации</w:t>
      </w:r>
      <w:r w:rsidRPr="00D30FB8">
        <w:rPr>
          <w:kern w:val="2"/>
          <w:sz w:val="24"/>
          <w:szCs w:val="24"/>
        </w:rPr>
        <w:t xml:space="preserve">, ответственное за </w:t>
      </w:r>
      <w:r w:rsidR="00953550" w:rsidRPr="00D30FB8">
        <w:rPr>
          <w:kern w:val="2"/>
          <w:sz w:val="24"/>
          <w:szCs w:val="24"/>
        </w:rPr>
        <w:t>прием и</w:t>
      </w:r>
      <w:r w:rsidR="00DF08BF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D30FB8">
        <w:rPr>
          <w:kern w:val="2"/>
          <w:sz w:val="24"/>
          <w:szCs w:val="24"/>
        </w:rPr>
        <w:t>,</w:t>
      </w:r>
      <w:r w:rsidR="00CF0787" w:rsidRPr="00D30FB8">
        <w:rPr>
          <w:kern w:val="2"/>
          <w:sz w:val="24"/>
          <w:szCs w:val="24"/>
        </w:rPr>
        <w:t xml:space="preserve"> в</w:t>
      </w:r>
      <w:r w:rsidR="00CF0787" w:rsidRPr="00D30FB8">
        <w:rPr>
          <w:sz w:val="24"/>
          <w:szCs w:val="24"/>
        </w:rPr>
        <w:t xml:space="preserve"> журнале </w:t>
      </w:r>
      <w:r w:rsidR="00790F8F">
        <w:rPr>
          <w:sz w:val="24"/>
          <w:szCs w:val="24"/>
        </w:rPr>
        <w:t>входящей документации</w:t>
      </w:r>
      <w:r w:rsidR="006A2912" w:rsidRPr="00D30FB8">
        <w:rPr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593FF2" w:rsidRPr="00D30FB8" w:rsidRDefault="00593FF2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Срок регистрации представленных в </w:t>
      </w:r>
      <w:r w:rsidR="004578F8" w:rsidRPr="00D30FB8">
        <w:rPr>
          <w:kern w:val="2"/>
          <w:sz w:val="24"/>
          <w:szCs w:val="24"/>
        </w:rPr>
        <w:t xml:space="preserve">администрацию ходатайства и </w:t>
      </w:r>
      <w:r w:rsidRPr="00D30FB8">
        <w:rPr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AD1E64" w:rsidRPr="00D30FB8">
        <w:rPr>
          <w:kern w:val="2"/>
          <w:sz w:val="24"/>
          <w:szCs w:val="24"/>
        </w:rPr>
        <w:t xml:space="preserve">или его представителя </w:t>
      </w:r>
      <w:r w:rsidRPr="00D30FB8">
        <w:rPr>
          <w:kern w:val="2"/>
          <w:sz w:val="24"/>
          <w:szCs w:val="24"/>
        </w:rPr>
        <w:t xml:space="preserve">в </w:t>
      </w:r>
      <w:r w:rsidR="004578F8" w:rsidRPr="00D30FB8">
        <w:rPr>
          <w:kern w:val="2"/>
          <w:sz w:val="24"/>
          <w:szCs w:val="24"/>
        </w:rPr>
        <w:t xml:space="preserve">администрацию </w:t>
      </w:r>
      <w:r w:rsidRPr="00D30FB8">
        <w:rPr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D30FB8">
        <w:rPr>
          <w:kern w:val="2"/>
          <w:sz w:val="24"/>
          <w:szCs w:val="24"/>
        </w:rPr>
        <w:t xml:space="preserve"> </w:t>
      </w:r>
      <w:r w:rsidR="004578F8" w:rsidRPr="00D30FB8">
        <w:rPr>
          <w:kern w:val="2"/>
          <w:sz w:val="24"/>
          <w:szCs w:val="24"/>
        </w:rPr>
        <w:t>–</w:t>
      </w:r>
      <w:r w:rsidRPr="00D30FB8">
        <w:rPr>
          <w:kern w:val="2"/>
          <w:sz w:val="24"/>
          <w:szCs w:val="24"/>
        </w:rPr>
        <w:t xml:space="preserve"> один </w:t>
      </w:r>
      <w:r w:rsidR="004578F8" w:rsidRPr="00D30FB8">
        <w:rPr>
          <w:kern w:val="2"/>
          <w:sz w:val="24"/>
          <w:szCs w:val="24"/>
        </w:rPr>
        <w:t xml:space="preserve">рабочий </w:t>
      </w:r>
      <w:r w:rsidRPr="00D30FB8">
        <w:rPr>
          <w:kern w:val="2"/>
          <w:sz w:val="24"/>
          <w:szCs w:val="24"/>
        </w:rPr>
        <w:t xml:space="preserve">день со дня получения </w:t>
      </w:r>
      <w:r w:rsidR="004578F8" w:rsidRPr="00D30FB8">
        <w:rPr>
          <w:kern w:val="2"/>
          <w:sz w:val="24"/>
          <w:szCs w:val="24"/>
        </w:rPr>
        <w:t xml:space="preserve">администрации </w:t>
      </w:r>
      <w:r w:rsidRPr="00D30FB8">
        <w:rPr>
          <w:kern w:val="2"/>
          <w:sz w:val="24"/>
          <w:szCs w:val="24"/>
        </w:rPr>
        <w:t>указанных документов.</w:t>
      </w:r>
    </w:p>
    <w:p w:rsidR="006A2912" w:rsidRPr="00D30FB8" w:rsidRDefault="006A2912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Днем регистрации документов является день их поступления в </w:t>
      </w:r>
      <w:r w:rsidR="00084533" w:rsidRPr="00D30FB8">
        <w:rPr>
          <w:kern w:val="2"/>
          <w:sz w:val="24"/>
          <w:szCs w:val="24"/>
        </w:rPr>
        <w:t xml:space="preserve">администрацию </w:t>
      </w:r>
      <w:r w:rsidRPr="00D30FB8">
        <w:rPr>
          <w:kern w:val="2"/>
          <w:sz w:val="24"/>
          <w:szCs w:val="24"/>
        </w:rPr>
        <w:t xml:space="preserve">(до 16-00). При поступлении документов после 16-00 их регистрация </w:t>
      </w:r>
      <w:r w:rsidR="006732BC" w:rsidRPr="00D30FB8">
        <w:rPr>
          <w:kern w:val="2"/>
          <w:sz w:val="24"/>
          <w:szCs w:val="24"/>
        </w:rPr>
        <w:t xml:space="preserve">осуществляется </w:t>
      </w:r>
      <w:r w:rsidRPr="00D30FB8">
        <w:rPr>
          <w:kern w:val="2"/>
          <w:sz w:val="24"/>
          <w:szCs w:val="24"/>
        </w:rPr>
        <w:t>следующим рабочим днем.</w:t>
      </w:r>
    </w:p>
    <w:p w:rsidR="006A2912" w:rsidRPr="00D30FB8" w:rsidRDefault="006A2912" w:rsidP="00D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90F8F" w:rsidRDefault="00790F8F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  </w:t>
      </w:r>
      <w:r w:rsidR="00D0365A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D0365A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18. Т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ребования к помещениям, в которых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предоставляется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D0365A" w:rsidRPr="00790F8F" w:rsidRDefault="00790F8F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</w:t>
      </w:r>
      <w:r w:rsidR="007E75D6" w:rsidRPr="00790F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муниципальная услуга</w:t>
      </w:r>
    </w:p>
    <w:p w:rsidR="00D0365A" w:rsidRPr="00D30FB8" w:rsidRDefault="00D0365A" w:rsidP="00D30FB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0365A" w:rsidRPr="00D30FB8" w:rsidRDefault="00D0365A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Вход в здание </w:t>
      </w:r>
      <w:r w:rsidR="00711709" w:rsidRPr="00D30FB8">
        <w:rPr>
          <w:kern w:val="2"/>
          <w:sz w:val="24"/>
          <w:szCs w:val="24"/>
        </w:rPr>
        <w:t xml:space="preserve">администрации </w:t>
      </w:r>
      <w:r w:rsidRPr="00D30FB8">
        <w:rPr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D30FB8" w:rsidRDefault="00E3704B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Администрация обеспечивает </w:t>
      </w:r>
      <w:r w:rsidR="005C4ADD" w:rsidRPr="00D30FB8">
        <w:rPr>
          <w:kern w:val="2"/>
          <w:sz w:val="24"/>
          <w:szCs w:val="24"/>
        </w:rPr>
        <w:t>и</w:t>
      </w:r>
      <w:r w:rsidRPr="00D30FB8">
        <w:rPr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E3704B" w:rsidRPr="00D30FB8" w:rsidRDefault="00E3704B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D30FB8">
        <w:rPr>
          <w:kern w:val="2"/>
          <w:sz w:val="24"/>
          <w:szCs w:val="24"/>
        </w:rPr>
        <w:t>в здании администрации</w:t>
      </w:r>
      <w:r w:rsidRPr="00D30FB8">
        <w:rPr>
          <w:kern w:val="2"/>
          <w:sz w:val="24"/>
          <w:szCs w:val="24"/>
        </w:rPr>
        <w:t>;</w:t>
      </w:r>
    </w:p>
    <w:p w:rsidR="00E3704B" w:rsidRPr="00D30FB8" w:rsidRDefault="00E3704B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допуск </w:t>
      </w:r>
      <w:r w:rsidR="005C4ADD" w:rsidRPr="00D30FB8">
        <w:rPr>
          <w:kern w:val="2"/>
          <w:sz w:val="24"/>
          <w:szCs w:val="24"/>
        </w:rPr>
        <w:t xml:space="preserve">в здание администрации </w:t>
      </w:r>
      <w:r w:rsidRPr="00D30FB8">
        <w:rPr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D30FB8" w:rsidRDefault="00E3704B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оказание </w:t>
      </w:r>
      <w:r w:rsidR="008A3625" w:rsidRPr="00D30FB8">
        <w:rPr>
          <w:kern w:val="2"/>
          <w:sz w:val="24"/>
          <w:szCs w:val="24"/>
        </w:rPr>
        <w:t xml:space="preserve">должностными лицами </w:t>
      </w:r>
      <w:r w:rsidR="005C4ADD" w:rsidRPr="00D30FB8">
        <w:rPr>
          <w:kern w:val="2"/>
          <w:sz w:val="24"/>
          <w:szCs w:val="24"/>
        </w:rPr>
        <w:t xml:space="preserve">и </w:t>
      </w:r>
      <w:r w:rsidRPr="00D30FB8">
        <w:rPr>
          <w:kern w:val="2"/>
          <w:sz w:val="24"/>
          <w:szCs w:val="24"/>
        </w:rPr>
        <w:t xml:space="preserve">работниками </w:t>
      </w:r>
      <w:r w:rsidR="005C4ADD" w:rsidRPr="00D30FB8">
        <w:rPr>
          <w:kern w:val="2"/>
          <w:sz w:val="24"/>
          <w:szCs w:val="24"/>
        </w:rPr>
        <w:t xml:space="preserve">администрации </w:t>
      </w:r>
      <w:r w:rsidRPr="00D30FB8">
        <w:rPr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D30FB8" w:rsidRDefault="00D0365A" w:rsidP="00C5491F">
      <w:pPr>
        <w:autoSpaceDE w:val="0"/>
        <w:autoSpaceDN w:val="0"/>
        <w:spacing w:after="0" w:line="240" w:lineRule="atLeast"/>
        <w:ind w:left="141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hAnsi="Times New Roman" w:cs="Times New Roman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D30FB8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Pr="00D30FB8">
        <w:rPr>
          <w:rFonts w:ascii="Times New Roman" w:hAnsi="Times New Roman" w:cs="Times New Roman"/>
          <w:kern w:val="2"/>
          <w:sz w:val="24"/>
          <w:szCs w:val="24"/>
        </w:rPr>
        <w:t>до его реконструкции или капитального ремонта принимает согласованные с одним из обще</w:t>
      </w:r>
      <w:r w:rsidR="00790F8F">
        <w:rPr>
          <w:rFonts w:ascii="Times New Roman" w:hAnsi="Times New Roman" w:cs="Times New Roman"/>
          <w:kern w:val="2"/>
          <w:sz w:val="24"/>
          <w:szCs w:val="24"/>
        </w:rPr>
        <w:t xml:space="preserve">ственных объединений инвалидов </w:t>
      </w:r>
      <w:r w:rsidRPr="00D30FB8">
        <w:rPr>
          <w:rFonts w:ascii="Times New Roman" w:hAnsi="Times New Roman" w:cs="Times New Roman"/>
          <w:kern w:val="2"/>
          <w:sz w:val="24"/>
          <w:szCs w:val="24"/>
        </w:rPr>
        <w:t xml:space="preserve">меры для обеспечения доступа инвалидов к месту предоставления </w:t>
      </w:r>
      <w:r w:rsidR="006F401C" w:rsidRPr="00D30FB8">
        <w:rPr>
          <w:rFonts w:ascii="Times New Roman" w:hAnsi="Times New Roman" w:cs="Times New Roman"/>
          <w:kern w:val="2"/>
          <w:sz w:val="24"/>
          <w:szCs w:val="24"/>
        </w:rPr>
        <w:t>муниципальной услуги</w:t>
      </w:r>
      <w:r w:rsidRPr="00D30FB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0365A" w:rsidRPr="00D30FB8" w:rsidRDefault="00D0365A" w:rsidP="00C5491F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D30FB8" w:rsidRDefault="00D0365A" w:rsidP="00C5491F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Прием заявителей или их представителей, документов, необходимых для предоставления </w:t>
      </w:r>
      <w:r w:rsidR="006F401C" w:rsidRPr="00D30FB8">
        <w:rPr>
          <w:kern w:val="2"/>
          <w:sz w:val="24"/>
          <w:szCs w:val="24"/>
        </w:rPr>
        <w:t xml:space="preserve">муниципальной </w:t>
      </w:r>
      <w:r w:rsidRPr="00D30FB8">
        <w:rPr>
          <w:kern w:val="2"/>
          <w:sz w:val="24"/>
          <w:szCs w:val="24"/>
        </w:rPr>
        <w:t xml:space="preserve">услуги, осуществляется в кабинетах </w:t>
      </w:r>
      <w:r w:rsidR="005C4ADD" w:rsidRPr="00D30FB8">
        <w:rPr>
          <w:kern w:val="2"/>
          <w:sz w:val="24"/>
          <w:szCs w:val="24"/>
        </w:rPr>
        <w:t>администрации</w:t>
      </w:r>
      <w:r w:rsidRPr="00D30FB8">
        <w:rPr>
          <w:kern w:val="2"/>
          <w:sz w:val="24"/>
          <w:szCs w:val="24"/>
        </w:rPr>
        <w:t>.</w:t>
      </w:r>
    </w:p>
    <w:p w:rsidR="005F1F34" w:rsidRPr="00D30FB8" w:rsidRDefault="00D0365A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Вход в кабинет </w:t>
      </w:r>
      <w:r w:rsidR="005C4ADD" w:rsidRPr="00D30FB8">
        <w:rPr>
          <w:kern w:val="2"/>
          <w:sz w:val="24"/>
          <w:szCs w:val="24"/>
        </w:rPr>
        <w:t xml:space="preserve">администрации </w:t>
      </w:r>
      <w:r w:rsidRPr="00D30FB8">
        <w:rPr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D30FB8">
        <w:rPr>
          <w:kern w:val="2"/>
          <w:sz w:val="24"/>
          <w:szCs w:val="24"/>
        </w:rPr>
        <w:t xml:space="preserve">муниципальной </w:t>
      </w:r>
      <w:r w:rsidRPr="00D30FB8">
        <w:rPr>
          <w:kern w:val="2"/>
          <w:sz w:val="24"/>
          <w:szCs w:val="24"/>
        </w:rPr>
        <w:t>услуги.</w:t>
      </w:r>
    </w:p>
    <w:p w:rsidR="00D0365A" w:rsidRPr="00D30FB8" w:rsidRDefault="00D0365A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Каждое рабочее </w:t>
      </w:r>
      <w:r w:rsidR="003E6C42" w:rsidRPr="00D30FB8">
        <w:rPr>
          <w:kern w:val="2"/>
          <w:sz w:val="24"/>
          <w:szCs w:val="24"/>
        </w:rPr>
        <w:t xml:space="preserve">место </w:t>
      </w:r>
      <w:r w:rsidR="005C4ADD" w:rsidRPr="00D30FB8">
        <w:rPr>
          <w:kern w:val="2"/>
          <w:sz w:val="24"/>
          <w:szCs w:val="24"/>
        </w:rPr>
        <w:t>должностных лиц администрации</w:t>
      </w:r>
      <w:r w:rsidRPr="00D30FB8">
        <w:rPr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D30FB8" w:rsidRDefault="00D0365A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lastRenderedPageBreak/>
        <w:t>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D30FB8">
        <w:rPr>
          <w:kern w:val="2"/>
          <w:sz w:val="24"/>
          <w:szCs w:val="24"/>
        </w:rPr>
        <w:t xml:space="preserve"> должностных лиц администрации</w:t>
      </w:r>
      <w:r w:rsidRPr="00D30FB8">
        <w:rPr>
          <w:kern w:val="2"/>
          <w:sz w:val="24"/>
          <w:szCs w:val="24"/>
        </w:rPr>
        <w:t>.</w:t>
      </w:r>
    </w:p>
    <w:p w:rsidR="00D0365A" w:rsidRPr="00D30FB8" w:rsidRDefault="00D0365A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Места ожидания в очереди на прием, подачу документов, необходимых для предоставления </w:t>
      </w:r>
      <w:r w:rsidR="005C4ADD" w:rsidRPr="00D30FB8">
        <w:rPr>
          <w:kern w:val="2"/>
          <w:sz w:val="24"/>
          <w:szCs w:val="24"/>
        </w:rPr>
        <w:t>муниципальной усл</w:t>
      </w:r>
      <w:r w:rsidRPr="00D30FB8">
        <w:rPr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D30FB8" w:rsidRDefault="00D0365A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D30FB8" w:rsidRDefault="00361194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Информационные стенды размещаются на видном, доступном для заявителей </w:t>
      </w:r>
      <w:r w:rsidR="00AD1E64" w:rsidRPr="00D30FB8">
        <w:rPr>
          <w:kern w:val="2"/>
          <w:sz w:val="24"/>
          <w:szCs w:val="24"/>
        </w:rPr>
        <w:t xml:space="preserve">или их представителей </w:t>
      </w:r>
      <w:r w:rsidRPr="00D30FB8">
        <w:rPr>
          <w:kern w:val="2"/>
          <w:sz w:val="24"/>
          <w:szCs w:val="24"/>
        </w:rPr>
        <w:t xml:space="preserve">месте и призваны обеспечить заявителя </w:t>
      </w:r>
      <w:r w:rsidR="00AD1E64" w:rsidRPr="00D30FB8">
        <w:rPr>
          <w:kern w:val="2"/>
          <w:sz w:val="24"/>
          <w:szCs w:val="24"/>
        </w:rPr>
        <w:t xml:space="preserve">или его представителя </w:t>
      </w:r>
      <w:r w:rsidRPr="00D30FB8">
        <w:rPr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0B6D0A" w:rsidRPr="00D30FB8">
        <w:rPr>
          <w:kern w:val="2"/>
          <w:sz w:val="24"/>
          <w:szCs w:val="24"/>
        </w:rPr>
        <w:t xml:space="preserve"> или их представителя</w:t>
      </w:r>
      <w:r w:rsidR="00AD1E64" w:rsidRPr="00D30FB8">
        <w:rPr>
          <w:kern w:val="2"/>
          <w:sz w:val="24"/>
          <w:szCs w:val="24"/>
        </w:rPr>
        <w:t>ми</w:t>
      </w:r>
      <w:r w:rsidRPr="00D30FB8">
        <w:rPr>
          <w:kern w:val="2"/>
          <w:sz w:val="24"/>
          <w:szCs w:val="24"/>
        </w:rPr>
        <w:t>.</w:t>
      </w:r>
    </w:p>
    <w:p w:rsidR="00B84A4E" w:rsidRPr="00D30FB8" w:rsidRDefault="00B84A4E" w:rsidP="00D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1194" w:rsidRPr="00C5491F" w:rsidRDefault="00C5491F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        </w:t>
      </w:r>
      <w:r w:rsidR="00361194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361194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19. П</w:t>
      </w:r>
      <w:r w:rsidR="007E75D6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оказатели доступности и качества</w:t>
      </w:r>
      <w:r w:rsidR="00B64A3C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муниципальной услуги</w:t>
      </w:r>
    </w:p>
    <w:p w:rsidR="00361194" w:rsidRPr="00D30FB8" w:rsidRDefault="00361194" w:rsidP="00D30FB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1194" w:rsidRPr="00D30FB8" w:rsidRDefault="00361194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Основными показателями доступности и качества муниципальной услуги являются:</w:t>
      </w:r>
    </w:p>
    <w:p w:rsidR="00361194" w:rsidRPr="00D30FB8" w:rsidRDefault="00361194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61194" w:rsidRPr="00D30FB8" w:rsidRDefault="00361194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среднее время ожидания в очереди при подаче документов;</w:t>
      </w:r>
    </w:p>
    <w:p w:rsidR="00361194" w:rsidRPr="00D30FB8" w:rsidRDefault="00361194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количество обращений об обжаловании решений и действий (бездействия) </w:t>
      </w:r>
      <w:r w:rsidR="00711709" w:rsidRPr="00D30FB8">
        <w:rPr>
          <w:kern w:val="2"/>
          <w:sz w:val="24"/>
          <w:szCs w:val="24"/>
        </w:rPr>
        <w:t>администрации</w:t>
      </w:r>
      <w:r w:rsidRPr="00D30FB8">
        <w:rPr>
          <w:kern w:val="2"/>
          <w:sz w:val="24"/>
          <w:szCs w:val="24"/>
        </w:rPr>
        <w:t xml:space="preserve">, а также </w:t>
      </w:r>
      <w:r w:rsidR="00711709" w:rsidRPr="00D30FB8">
        <w:rPr>
          <w:kern w:val="2"/>
          <w:sz w:val="24"/>
          <w:szCs w:val="24"/>
        </w:rPr>
        <w:t>должностных лиц администрации</w:t>
      </w:r>
      <w:r w:rsidRPr="00D30FB8">
        <w:rPr>
          <w:kern w:val="2"/>
          <w:sz w:val="24"/>
          <w:szCs w:val="24"/>
        </w:rPr>
        <w:t>;</w:t>
      </w:r>
    </w:p>
    <w:p w:rsidR="00361194" w:rsidRPr="00D30FB8" w:rsidRDefault="00361194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количество взаимодействий заявител</w:t>
      </w:r>
      <w:r w:rsidR="0063332B" w:rsidRPr="00D30FB8">
        <w:rPr>
          <w:kern w:val="2"/>
          <w:sz w:val="24"/>
          <w:szCs w:val="24"/>
        </w:rPr>
        <w:t>я</w:t>
      </w:r>
      <w:r w:rsidRPr="00D30FB8">
        <w:rPr>
          <w:kern w:val="2"/>
          <w:sz w:val="24"/>
          <w:szCs w:val="24"/>
        </w:rPr>
        <w:t xml:space="preserve"> или его предста</w:t>
      </w:r>
      <w:r w:rsidR="00812E8E" w:rsidRPr="00D30FB8">
        <w:rPr>
          <w:kern w:val="2"/>
          <w:sz w:val="24"/>
          <w:szCs w:val="24"/>
        </w:rPr>
        <w:t>вител</w:t>
      </w:r>
      <w:r w:rsidR="0063332B" w:rsidRPr="00D30FB8">
        <w:rPr>
          <w:kern w:val="2"/>
          <w:sz w:val="24"/>
          <w:szCs w:val="24"/>
        </w:rPr>
        <w:t>я</w:t>
      </w:r>
      <w:r w:rsidR="00812E8E" w:rsidRPr="00D30FB8">
        <w:rPr>
          <w:kern w:val="2"/>
          <w:sz w:val="24"/>
          <w:szCs w:val="24"/>
        </w:rPr>
        <w:t xml:space="preserve"> с должностными лицами</w:t>
      </w:r>
      <w:r w:rsidRPr="00D30FB8">
        <w:rPr>
          <w:kern w:val="2"/>
          <w:sz w:val="24"/>
          <w:szCs w:val="24"/>
        </w:rPr>
        <w:t>, их продолжительность</w:t>
      </w:r>
      <w:r w:rsidR="00812E8E" w:rsidRPr="00D30FB8">
        <w:rPr>
          <w:kern w:val="2"/>
          <w:sz w:val="24"/>
          <w:szCs w:val="24"/>
        </w:rPr>
        <w:t>;</w:t>
      </w:r>
    </w:p>
    <w:p w:rsidR="00812E8E" w:rsidRPr="00D30FB8" w:rsidRDefault="00812E8E" w:rsidP="00D30FB8">
      <w:pPr>
        <w:pStyle w:val="ae"/>
        <w:numPr>
          <w:ilvl w:val="1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возможность получения </w:t>
      </w:r>
      <w:r w:rsidR="00293217" w:rsidRPr="00D30FB8">
        <w:rPr>
          <w:kern w:val="2"/>
          <w:sz w:val="24"/>
          <w:szCs w:val="24"/>
        </w:rPr>
        <w:t>информации</w:t>
      </w:r>
      <w:r w:rsidRPr="00D30FB8">
        <w:rPr>
          <w:kern w:val="2"/>
          <w:sz w:val="24"/>
          <w:szCs w:val="24"/>
        </w:rPr>
        <w:t xml:space="preserve"> </w:t>
      </w:r>
      <w:r w:rsidR="00293217" w:rsidRPr="00D30FB8">
        <w:rPr>
          <w:kern w:val="2"/>
          <w:sz w:val="24"/>
          <w:szCs w:val="24"/>
        </w:rPr>
        <w:t xml:space="preserve">о </w:t>
      </w:r>
      <w:r w:rsidRPr="00D30FB8">
        <w:rPr>
          <w:kern w:val="2"/>
          <w:sz w:val="24"/>
          <w:szCs w:val="24"/>
        </w:rPr>
        <w:t>ходе предоставления муниципальной услуги</w:t>
      </w:r>
      <w:r w:rsidR="00293217" w:rsidRPr="00D30FB8">
        <w:rPr>
          <w:kern w:val="2"/>
          <w:sz w:val="24"/>
          <w:szCs w:val="24"/>
        </w:rPr>
        <w:t>.</w:t>
      </w:r>
    </w:p>
    <w:p w:rsidR="00293217" w:rsidRPr="00D30FB8" w:rsidRDefault="00293217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Взаимодействие заявителя или его представителя с должностными лицами</w:t>
      </w:r>
      <w:r w:rsidR="008A3625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D30FB8" w:rsidRDefault="00293217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Взаимодействие заявителя или его представителя с должностными лицами</w:t>
      </w:r>
      <w:r w:rsidR="008A3625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>администрации осуществляется при личном обращении заявителя или его представителя:</w:t>
      </w:r>
    </w:p>
    <w:p w:rsidR="00293217" w:rsidRPr="00D30FB8" w:rsidRDefault="00293217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293217" w:rsidRPr="00D30FB8" w:rsidRDefault="00293217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для получения результата предоставления муниципальной услуги.</w:t>
      </w:r>
    </w:p>
    <w:p w:rsidR="00293217" w:rsidRPr="00D30FB8" w:rsidRDefault="00293217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Продолжительность взаимодействия заявителя или его представителя с должностными лицами</w:t>
      </w:r>
      <w:r w:rsidR="008A3625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 xml:space="preserve">администрации при предоставлении муниципальной </w:t>
      </w:r>
      <w:r w:rsidR="009669B8" w:rsidRPr="00D30FB8">
        <w:rPr>
          <w:kern w:val="2"/>
          <w:sz w:val="24"/>
          <w:szCs w:val="24"/>
        </w:rPr>
        <w:t>услуги не должна превышать 15</w:t>
      </w:r>
      <w:r w:rsidRPr="00D30FB8">
        <w:rPr>
          <w:kern w:val="2"/>
          <w:sz w:val="24"/>
          <w:szCs w:val="24"/>
        </w:rPr>
        <w:t xml:space="preserve"> минут по каждому из указанных в пункте </w:t>
      </w:r>
      <w:r w:rsidR="006B3BDC" w:rsidRPr="00D30FB8">
        <w:rPr>
          <w:kern w:val="2"/>
          <w:sz w:val="24"/>
          <w:szCs w:val="24"/>
        </w:rPr>
        <w:t>5</w:t>
      </w:r>
      <w:r w:rsidR="008E1FB5" w:rsidRPr="00D30FB8">
        <w:rPr>
          <w:kern w:val="2"/>
          <w:sz w:val="24"/>
          <w:szCs w:val="24"/>
        </w:rPr>
        <w:t>8</w:t>
      </w:r>
      <w:r w:rsidRPr="00D30FB8">
        <w:rPr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DF08BF" w:rsidRPr="00D30FB8" w:rsidRDefault="00293217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Количество взаимодействий заявителя или его представителя с должностными лицами</w:t>
      </w:r>
      <w:r w:rsidR="008A3625" w:rsidRPr="00D30FB8">
        <w:rPr>
          <w:kern w:val="2"/>
          <w:sz w:val="24"/>
          <w:szCs w:val="24"/>
        </w:rPr>
        <w:t xml:space="preserve"> </w:t>
      </w:r>
      <w:r w:rsidR="005828F5" w:rsidRPr="00D30FB8">
        <w:rPr>
          <w:kern w:val="2"/>
          <w:sz w:val="24"/>
          <w:szCs w:val="24"/>
        </w:rPr>
        <w:t>администрации</w:t>
      </w:r>
      <w:r w:rsidRPr="00D30FB8">
        <w:rPr>
          <w:kern w:val="2"/>
          <w:sz w:val="24"/>
          <w:szCs w:val="24"/>
        </w:rPr>
        <w:t xml:space="preserve"> при предоставлении </w:t>
      </w:r>
      <w:r w:rsidR="005828F5" w:rsidRPr="00D30FB8">
        <w:rPr>
          <w:kern w:val="2"/>
          <w:sz w:val="24"/>
          <w:szCs w:val="24"/>
        </w:rPr>
        <w:t xml:space="preserve">муниципальной услуги </w:t>
      </w:r>
      <w:r w:rsidRPr="00D30FB8">
        <w:rPr>
          <w:kern w:val="2"/>
          <w:sz w:val="24"/>
          <w:szCs w:val="24"/>
        </w:rPr>
        <w:t>не должно превышать двух.</w:t>
      </w:r>
    </w:p>
    <w:p w:rsidR="00293217" w:rsidRPr="00D30FB8" w:rsidRDefault="00293217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Заявителю обеспечивается возможность получения муниципальной услуги посредством использования электронной почты</w:t>
      </w:r>
      <w:r w:rsidR="0005034C" w:rsidRPr="00D30FB8">
        <w:rPr>
          <w:kern w:val="2"/>
          <w:sz w:val="24"/>
          <w:szCs w:val="24"/>
        </w:rPr>
        <w:t xml:space="preserve"> администрации</w:t>
      </w:r>
      <w:r w:rsidRPr="00D30FB8">
        <w:rPr>
          <w:kern w:val="2"/>
          <w:sz w:val="24"/>
          <w:szCs w:val="24"/>
        </w:rPr>
        <w:t>, Портала.</w:t>
      </w:r>
    </w:p>
    <w:p w:rsidR="00A45719" w:rsidRPr="00D30FB8" w:rsidRDefault="00A45719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Заявитель </w:t>
      </w:r>
      <w:r w:rsidR="0063332B" w:rsidRPr="00D30FB8">
        <w:rPr>
          <w:kern w:val="2"/>
          <w:sz w:val="24"/>
          <w:szCs w:val="24"/>
        </w:rPr>
        <w:t xml:space="preserve">или </w:t>
      </w:r>
      <w:r w:rsidRPr="00D30FB8">
        <w:rPr>
          <w:kern w:val="2"/>
          <w:sz w:val="24"/>
          <w:szCs w:val="24"/>
        </w:rPr>
        <w:t>его представитель име</w:t>
      </w:r>
      <w:r w:rsidR="0063332B" w:rsidRPr="00D30FB8">
        <w:rPr>
          <w:kern w:val="2"/>
          <w:sz w:val="24"/>
          <w:szCs w:val="24"/>
        </w:rPr>
        <w:t>е</w:t>
      </w:r>
      <w:r w:rsidRPr="00D30FB8">
        <w:rPr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6B3BDC" w:rsidRPr="00D30FB8">
        <w:rPr>
          <w:kern w:val="2"/>
          <w:sz w:val="24"/>
          <w:szCs w:val="24"/>
        </w:rPr>
        <w:t>6–13</w:t>
      </w:r>
      <w:r w:rsidRPr="00D30FB8">
        <w:rPr>
          <w:kern w:val="2"/>
          <w:sz w:val="24"/>
          <w:szCs w:val="24"/>
        </w:rPr>
        <w:t xml:space="preserve"> настоящего административного регламента.</w:t>
      </w:r>
      <w:r w:rsidR="00CA2B7F" w:rsidRPr="00D30FB8">
        <w:rPr>
          <w:kern w:val="2"/>
          <w:sz w:val="24"/>
          <w:szCs w:val="24"/>
        </w:rPr>
        <w:t xml:space="preserve"> </w:t>
      </w:r>
      <w:r w:rsidR="00293217" w:rsidRPr="00D30FB8">
        <w:rPr>
          <w:kern w:val="2"/>
          <w:sz w:val="24"/>
          <w:szCs w:val="24"/>
        </w:rPr>
        <w:t>Заявителю или его представителю</w:t>
      </w:r>
      <w:r w:rsidRPr="00D30FB8">
        <w:rPr>
          <w:kern w:val="2"/>
          <w:sz w:val="24"/>
          <w:szCs w:val="24"/>
        </w:rPr>
        <w:t>, подавш</w:t>
      </w:r>
      <w:r w:rsidR="0063332B" w:rsidRPr="00D30FB8">
        <w:rPr>
          <w:kern w:val="2"/>
          <w:sz w:val="24"/>
          <w:szCs w:val="24"/>
        </w:rPr>
        <w:t>ему</w:t>
      </w:r>
      <w:r w:rsidRPr="00D30FB8">
        <w:rPr>
          <w:kern w:val="2"/>
          <w:sz w:val="24"/>
          <w:szCs w:val="24"/>
        </w:rPr>
        <w:t xml:space="preserve"> ходатайство через Портал, обеспечивается возможность получения информации о ходе предоставления муниципальной услуги на Портале.</w:t>
      </w:r>
    </w:p>
    <w:p w:rsidR="00A45719" w:rsidRPr="00D30FB8" w:rsidRDefault="00A45719" w:rsidP="00D30F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5491F" w:rsidRDefault="00C5491F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 xml:space="preserve">                 </w:t>
      </w:r>
      <w:r w:rsidR="00A45719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A45719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20. И</w:t>
      </w:r>
      <w:r w:rsidR="007E75D6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ные требования, в том числе учитывающие особенности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A45719" w:rsidRPr="00C5491F" w:rsidRDefault="00C5491F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      </w:t>
      </w:r>
      <w:r w:rsidR="007E75D6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предоставления муниципальной услуги в электронной форме</w:t>
      </w:r>
    </w:p>
    <w:p w:rsidR="00D0365A" w:rsidRPr="00D30FB8" w:rsidRDefault="00D0365A" w:rsidP="00D30FB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E667D" w:rsidRPr="00D30FB8" w:rsidRDefault="00BE667D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30FB8">
        <w:rPr>
          <w:sz w:val="24"/>
          <w:szCs w:val="24"/>
        </w:rPr>
        <w:t>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Портале.</w:t>
      </w:r>
    </w:p>
    <w:p w:rsidR="00790134" w:rsidRPr="00D30FB8" w:rsidRDefault="00790134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</w:rPr>
      </w:pPr>
      <w:r w:rsidRPr="00D30FB8">
        <w:rPr>
          <w:rFonts w:eastAsia="Calibri"/>
          <w:kern w:val="2"/>
          <w:sz w:val="24"/>
          <w:szCs w:val="24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E3D47" w:rsidRPr="00D30FB8" w:rsidRDefault="005E3D47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</w:rPr>
      </w:pPr>
      <w:r w:rsidRPr="00D30FB8">
        <w:rPr>
          <w:rFonts w:eastAsia="Calibri"/>
          <w:kern w:val="2"/>
          <w:sz w:val="24"/>
          <w:szCs w:val="24"/>
        </w:rPr>
        <w:t>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D30FB8" w:rsidRDefault="005E3D47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</w:rPr>
      </w:pPr>
      <w:r w:rsidRPr="00D30FB8">
        <w:rPr>
          <w:rFonts w:eastAsia="Calibri"/>
          <w:kern w:val="2"/>
          <w:sz w:val="24"/>
          <w:szCs w:val="24"/>
        </w:rPr>
        <w:t xml:space="preserve">Подача заявителем </w:t>
      </w:r>
      <w:r w:rsidR="008E7279" w:rsidRPr="00D30FB8">
        <w:rPr>
          <w:rFonts w:eastAsia="Calibri"/>
          <w:kern w:val="2"/>
          <w:sz w:val="24"/>
          <w:szCs w:val="24"/>
        </w:rPr>
        <w:t xml:space="preserve">ходатайства </w:t>
      </w:r>
      <w:r w:rsidR="003E6C42" w:rsidRPr="00D30FB8">
        <w:rPr>
          <w:rFonts w:eastAsia="Calibri"/>
          <w:kern w:val="2"/>
          <w:sz w:val="24"/>
          <w:szCs w:val="24"/>
        </w:rPr>
        <w:t xml:space="preserve">в </w:t>
      </w:r>
      <w:r w:rsidRPr="00D30FB8">
        <w:rPr>
          <w:rFonts w:eastAsia="Calibri"/>
          <w:kern w:val="2"/>
          <w:sz w:val="24"/>
          <w:szCs w:val="24"/>
        </w:rPr>
        <w:t xml:space="preserve">электронной форме </w:t>
      </w:r>
      <w:r w:rsidR="008E7279" w:rsidRPr="00D30FB8">
        <w:rPr>
          <w:rFonts w:eastAsia="Calibri"/>
          <w:kern w:val="2"/>
          <w:sz w:val="24"/>
          <w:szCs w:val="24"/>
        </w:rPr>
        <w:t xml:space="preserve">посредством </w:t>
      </w:r>
      <w:r w:rsidRPr="00D30FB8">
        <w:rPr>
          <w:rFonts w:eastAsia="Calibri"/>
          <w:kern w:val="2"/>
          <w:sz w:val="24"/>
          <w:szCs w:val="24"/>
        </w:rPr>
        <w:t xml:space="preserve">Портала осуществляется </w:t>
      </w:r>
      <w:r w:rsidR="0027779F" w:rsidRPr="00D30FB8">
        <w:rPr>
          <w:rFonts w:eastAsia="Calibri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D30FB8" w:rsidRDefault="001016A0" w:rsidP="00D30FB8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</w:rPr>
      </w:pPr>
      <w:r w:rsidRPr="00D30FB8">
        <w:rPr>
          <w:rFonts w:eastAsia="Calibri"/>
          <w:kern w:val="2"/>
          <w:sz w:val="24"/>
          <w:szCs w:val="24"/>
        </w:rPr>
        <w:t xml:space="preserve">Подача заявителем </w:t>
      </w:r>
      <w:r w:rsidR="00AD1E64" w:rsidRPr="00D30FB8">
        <w:rPr>
          <w:kern w:val="2"/>
          <w:sz w:val="24"/>
          <w:szCs w:val="24"/>
        </w:rPr>
        <w:t xml:space="preserve">или его представителем </w:t>
      </w:r>
      <w:r w:rsidRPr="00D30FB8">
        <w:rPr>
          <w:rFonts w:eastAsia="Calibri"/>
          <w:kern w:val="2"/>
          <w:sz w:val="24"/>
          <w:szCs w:val="24"/>
        </w:rPr>
        <w:t xml:space="preserve">ходатайства в форме электронного документа посредством электронной почты осуществляется в </w:t>
      </w:r>
      <w:r w:rsidR="0027779F" w:rsidRPr="00D30FB8">
        <w:rPr>
          <w:rFonts w:eastAsia="Calibri"/>
          <w:kern w:val="2"/>
          <w:sz w:val="24"/>
          <w:szCs w:val="24"/>
        </w:rPr>
        <w:t xml:space="preserve">виде файлов в формате </w:t>
      </w:r>
      <w:r w:rsidRPr="00D30FB8">
        <w:rPr>
          <w:rFonts w:eastAsia="Calibri"/>
          <w:kern w:val="2"/>
          <w:sz w:val="24"/>
          <w:szCs w:val="24"/>
        </w:rPr>
        <w:t>doc, docx, txt, xls, xlsx, rtf.</w:t>
      </w:r>
    </w:p>
    <w:p w:rsidR="0027779F" w:rsidRPr="00D30FB8" w:rsidRDefault="0027779F" w:rsidP="00D30FB8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</w:rPr>
      </w:pPr>
      <w:r w:rsidRPr="00D30FB8">
        <w:rPr>
          <w:rFonts w:eastAsia="Calibri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1016A0" w:rsidRPr="00D30FB8">
        <w:rPr>
          <w:rFonts w:eastAsia="Calibri"/>
          <w:kern w:val="2"/>
          <w:sz w:val="24"/>
          <w:szCs w:val="24"/>
        </w:rPr>
        <w:t xml:space="preserve"> ходатайству</w:t>
      </w:r>
      <w:r w:rsidRPr="00D30FB8">
        <w:rPr>
          <w:rFonts w:eastAsia="Calibri"/>
          <w:kern w:val="2"/>
          <w:sz w:val="24"/>
          <w:szCs w:val="24"/>
        </w:rPr>
        <w:t>, в том числе доверенности, направляются в виде файлов в форматах PDF, TIF.</w:t>
      </w:r>
    </w:p>
    <w:p w:rsidR="004274E8" w:rsidRPr="00D30FB8" w:rsidRDefault="00766253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</w:rPr>
      </w:pPr>
      <w:r w:rsidRPr="00D30FB8">
        <w:rPr>
          <w:rFonts w:eastAsia="Calibri"/>
          <w:kern w:val="2"/>
          <w:sz w:val="24"/>
          <w:szCs w:val="24"/>
        </w:rPr>
        <w:t>При обращении за предоставлением муниципальной услуги в электронной форме заявитель</w:t>
      </w:r>
      <w:r w:rsidRPr="00D30FB8">
        <w:rPr>
          <w:kern w:val="2"/>
          <w:sz w:val="24"/>
          <w:szCs w:val="24"/>
        </w:rPr>
        <w:t xml:space="preserve"> </w:t>
      </w:r>
      <w:r w:rsidRPr="00D30FB8">
        <w:rPr>
          <w:rFonts w:eastAsia="Calibri"/>
          <w:kern w:val="2"/>
          <w:sz w:val="24"/>
          <w:szCs w:val="24"/>
        </w:rPr>
        <w:t xml:space="preserve">или его представитель использует </w:t>
      </w:r>
      <w:r w:rsidR="004B6713" w:rsidRPr="00D30FB8">
        <w:rPr>
          <w:rFonts w:eastAsia="Calibri"/>
          <w:kern w:val="2"/>
          <w:sz w:val="24"/>
          <w:szCs w:val="24"/>
        </w:rPr>
        <w:t xml:space="preserve">усиленную квалифицированную </w:t>
      </w:r>
      <w:r w:rsidRPr="00D30FB8">
        <w:rPr>
          <w:rFonts w:eastAsia="Calibri"/>
          <w:kern w:val="2"/>
          <w:sz w:val="24"/>
          <w:szCs w:val="24"/>
        </w:rPr>
        <w:t>электронную подпись</w:t>
      </w:r>
      <w:r w:rsidR="004B6713" w:rsidRPr="00D30FB8">
        <w:rPr>
          <w:rFonts w:eastAsia="Calibri"/>
          <w:kern w:val="2"/>
          <w:sz w:val="24"/>
          <w:szCs w:val="24"/>
        </w:rPr>
        <w:t>.</w:t>
      </w:r>
      <w:r w:rsidRPr="00D30FB8">
        <w:rPr>
          <w:rFonts w:eastAsia="Calibri"/>
          <w:kern w:val="2"/>
          <w:sz w:val="24"/>
          <w:szCs w:val="24"/>
        </w:rPr>
        <w:t xml:space="preserve"> </w:t>
      </w:r>
      <w:r w:rsidR="00367224" w:rsidRPr="00D30FB8">
        <w:rPr>
          <w:rFonts w:eastAsia="Calibri"/>
          <w:kern w:val="2"/>
          <w:sz w:val="24"/>
          <w:szCs w:val="24"/>
        </w:rPr>
        <w:t xml:space="preserve">Ходатайство </w:t>
      </w:r>
      <w:r w:rsidR="001B034D" w:rsidRPr="00D30FB8">
        <w:rPr>
          <w:rFonts w:eastAsia="Calibri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D30FB8" w:rsidRDefault="00766253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При направлении </w:t>
      </w:r>
      <w:r w:rsidR="00C260C8" w:rsidRPr="00D30FB8">
        <w:rPr>
          <w:kern w:val="2"/>
          <w:sz w:val="24"/>
          <w:szCs w:val="24"/>
        </w:rPr>
        <w:t xml:space="preserve">ходатайства </w:t>
      </w:r>
      <w:r w:rsidRPr="00D30FB8">
        <w:rPr>
          <w:kern w:val="2"/>
          <w:sz w:val="24"/>
          <w:szCs w:val="24"/>
        </w:rPr>
        <w:t>и прилагаемых к нему документов в электронной</w:t>
      </w:r>
      <w:r w:rsidR="00C260C8" w:rsidRPr="00D30FB8">
        <w:rPr>
          <w:kern w:val="2"/>
          <w:sz w:val="24"/>
          <w:szCs w:val="24"/>
        </w:rPr>
        <w:t xml:space="preserve"> форме представителем заявителя, </w:t>
      </w:r>
      <w:r w:rsidRPr="00D30FB8">
        <w:rPr>
          <w:kern w:val="2"/>
          <w:sz w:val="24"/>
          <w:szCs w:val="24"/>
        </w:rPr>
        <w:t xml:space="preserve">действующим на основании доверенности, </w:t>
      </w:r>
      <w:r w:rsidR="00C260C8" w:rsidRPr="00D30FB8">
        <w:rPr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D30FB8" w:rsidRDefault="00C260C8" w:rsidP="00D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034D" w:rsidRPr="00C5491F" w:rsidRDefault="00C5491F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</w:t>
      </w:r>
      <w:r w:rsidR="001B034D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ЕНИЯ АДМИНИСТРАТИВНЫХ ПРОЦЕДУР, </w:t>
      </w:r>
      <w:r w:rsidR="001B034D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ТРЕБОВАНИЯ К ПОРЯДКУ ИХ ВЫПОЛНЕНИЯ,</w:t>
      </w:r>
      <w:r w:rsidR="00986115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1B034D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Т</w:t>
      </w:r>
      <w:r w:rsidR="00986115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ОМ ЧИСЛЕ ОСОБЕННО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СТИ ВЫПОЛНЕНИЯ      АДМИНИСТРАТИВНЫХ </w:t>
      </w:r>
      <w:r w:rsidR="001B034D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ПРОЦЕДУР</w:t>
      </w:r>
      <w:r w:rsidR="00986115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1B034D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ЭЛЕКТРОННОЙ ФОРМЕ</w:t>
      </w:r>
    </w:p>
    <w:p w:rsidR="001B034D" w:rsidRPr="00D30FB8" w:rsidRDefault="001B034D" w:rsidP="006E7CC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034D" w:rsidRPr="00C5491F" w:rsidRDefault="00C5491F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4" w:name="Par343"/>
      <w:bookmarkEnd w:id="4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</w:t>
      </w:r>
      <w:r w:rsidR="001B034D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1B034D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21. С</w:t>
      </w:r>
      <w:r w:rsidR="007E75D6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D30FB8" w:rsidRDefault="001B034D" w:rsidP="00D30FB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A5FC4" w:rsidRPr="00D30FB8" w:rsidRDefault="002A5FC4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A5FC4" w:rsidRPr="00D30FB8" w:rsidRDefault="002A5FC4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прием и регистрация ходатайства и документов, </w:t>
      </w:r>
      <w:r w:rsidR="00B46D97" w:rsidRPr="00D30FB8">
        <w:rPr>
          <w:kern w:val="2"/>
          <w:sz w:val="24"/>
          <w:szCs w:val="24"/>
        </w:rPr>
        <w:t>предоставленных</w:t>
      </w:r>
      <w:r w:rsidRPr="00D30FB8">
        <w:rPr>
          <w:kern w:val="2"/>
          <w:sz w:val="24"/>
          <w:szCs w:val="24"/>
        </w:rPr>
        <w:t xml:space="preserve"> заявителем</w:t>
      </w:r>
      <w:r w:rsidR="00AD1E64" w:rsidRPr="00D30FB8">
        <w:rPr>
          <w:kern w:val="2"/>
          <w:sz w:val="24"/>
          <w:szCs w:val="24"/>
        </w:rPr>
        <w:t xml:space="preserve"> или его представителем</w:t>
      </w:r>
      <w:r w:rsidRPr="00D30FB8">
        <w:rPr>
          <w:kern w:val="2"/>
          <w:sz w:val="24"/>
          <w:szCs w:val="24"/>
        </w:rPr>
        <w:t>;</w:t>
      </w:r>
    </w:p>
    <w:p w:rsidR="009C2683" w:rsidRPr="00D30FB8" w:rsidRDefault="009C2683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2A5FC4" w:rsidRPr="00D30FB8" w:rsidRDefault="00537D1F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lastRenderedPageBreak/>
        <w:t>приняти</w:t>
      </w:r>
      <w:r w:rsidR="009C2683" w:rsidRPr="00D30FB8">
        <w:rPr>
          <w:kern w:val="2"/>
          <w:sz w:val="24"/>
          <w:szCs w:val="24"/>
        </w:rPr>
        <w:t>е</w:t>
      </w:r>
      <w:r w:rsidRPr="00D30FB8">
        <w:rPr>
          <w:kern w:val="2"/>
          <w:sz w:val="24"/>
          <w:szCs w:val="24"/>
        </w:rPr>
        <w:t xml:space="preserve"> </w:t>
      </w:r>
      <w:r w:rsidR="003E6C42" w:rsidRPr="00D30FB8">
        <w:rPr>
          <w:kern w:val="2"/>
          <w:sz w:val="24"/>
          <w:szCs w:val="24"/>
        </w:rPr>
        <w:t xml:space="preserve">решения </w:t>
      </w:r>
      <w:r w:rsidR="0063332B" w:rsidRPr="00D30FB8">
        <w:rPr>
          <w:kern w:val="2"/>
          <w:sz w:val="24"/>
          <w:szCs w:val="24"/>
        </w:rPr>
        <w:t xml:space="preserve">о </w:t>
      </w:r>
      <w:r w:rsidR="003E6C42" w:rsidRPr="00D30FB8">
        <w:rPr>
          <w:kern w:val="2"/>
          <w:sz w:val="24"/>
          <w:szCs w:val="24"/>
        </w:rPr>
        <w:t xml:space="preserve">принятии ходатайства к рассмотрению или </w:t>
      </w:r>
      <w:r w:rsidRPr="00D30FB8">
        <w:rPr>
          <w:kern w:val="2"/>
          <w:sz w:val="24"/>
          <w:szCs w:val="24"/>
        </w:rPr>
        <w:t>решения об отказе в предоставлении муниципальной услуги;</w:t>
      </w:r>
    </w:p>
    <w:p w:rsidR="00B46D97" w:rsidRPr="00D30FB8" w:rsidRDefault="002A5FC4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принятие решения о</w:t>
      </w:r>
      <w:r w:rsidR="003E6C42" w:rsidRPr="00D30FB8">
        <w:rPr>
          <w:kern w:val="2"/>
          <w:sz w:val="24"/>
          <w:szCs w:val="24"/>
        </w:rPr>
        <w:t xml:space="preserve"> переводе земель или земельных участков в составе таких земель из одной категории в другую или решения об отказе </w:t>
      </w:r>
      <w:r w:rsidR="0063332B" w:rsidRPr="00D30FB8">
        <w:rPr>
          <w:kern w:val="2"/>
          <w:sz w:val="24"/>
          <w:szCs w:val="24"/>
        </w:rPr>
        <w:t xml:space="preserve">в </w:t>
      </w:r>
      <w:r w:rsidR="003E6C42" w:rsidRPr="00D30FB8">
        <w:rPr>
          <w:kern w:val="2"/>
          <w:sz w:val="24"/>
          <w:szCs w:val="24"/>
        </w:rPr>
        <w:t>переводе земель или земельных участков в составе таких земель из одной категории в другую</w:t>
      </w:r>
      <w:r w:rsidR="00B46D97" w:rsidRPr="00D30FB8">
        <w:rPr>
          <w:kern w:val="2"/>
          <w:sz w:val="24"/>
          <w:szCs w:val="24"/>
        </w:rPr>
        <w:t>;</w:t>
      </w:r>
    </w:p>
    <w:p w:rsidR="00B46D97" w:rsidRPr="00D30FB8" w:rsidRDefault="002A5FC4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выдача (направление)</w:t>
      </w:r>
      <w:r w:rsidR="00B46D97" w:rsidRPr="00D30FB8">
        <w:rPr>
          <w:kern w:val="2"/>
          <w:sz w:val="24"/>
          <w:szCs w:val="24"/>
        </w:rPr>
        <w:t xml:space="preserve"> заявителю</w:t>
      </w:r>
      <w:r w:rsidR="00C5052F" w:rsidRPr="00D30FB8">
        <w:rPr>
          <w:kern w:val="2"/>
          <w:sz w:val="24"/>
          <w:szCs w:val="24"/>
        </w:rPr>
        <w:t xml:space="preserve"> </w:t>
      </w:r>
      <w:r w:rsidR="00AD1E64" w:rsidRPr="00D30FB8">
        <w:rPr>
          <w:kern w:val="2"/>
          <w:sz w:val="24"/>
          <w:szCs w:val="24"/>
        </w:rPr>
        <w:t xml:space="preserve">или его представителю </w:t>
      </w:r>
      <w:r w:rsidR="00C5052F" w:rsidRPr="00D30FB8">
        <w:rPr>
          <w:kern w:val="2"/>
          <w:sz w:val="24"/>
          <w:szCs w:val="24"/>
        </w:rPr>
        <w:t>результата муниц</w:t>
      </w:r>
      <w:r w:rsidR="000455D5" w:rsidRPr="00D30FB8">
        <w:rPr>
          <w:kern w:val="2"/>
          <w:sz w:val="24"/>
          <w:szCs w:val="24"/>
        </w:rPr>
        <w:t>ипальной услуги или уведомления</w:t>
      </w:r>
      <w:r w:rsidR="00E7646E" w:rsidRPr="00D30FB8">
        <w:rPr>
          <w:kern w:val="2"/>
          <w:sz w:val="24"/>
          <w:szCs w:val="24"/>
        </w:rPr>
        <w:t xml:space="preserve"> об отказе в принятии ходатайства к рассмотрению</w:t>
      </w:r>
      <w:r w:rsidR="00B46D97" w:rsidRPr="00D30FB8">
        <w:rPr>
          <w:kern w:val="2"/>
          <w:sz w:val="24"/>
          <w:szCs w:val="24"/>
        </w:rPr>
        <w:t>.</w:t>
      </w:r>
    </w:p>
    <w:p w:rsidR="00DF08BF" w:rsidRPr="00D30FB8" w:rsidRDefault="003E6C42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 электронной форме п</w:t>
      </w:r>
      <w:r w:rsidR="00CA56B7" w:rsidRPr="00D30FB8">
        <w:rPr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D30FB8">
        <w:rPr>
          <w:kern w:val="2"/>
          <w:sz w:val="24"/>
          <w:szCs w:val="24"/>
        </w:rPr>
        <w:t>:</w:t>
      </w:r>
    </w:p>
    <w:p w:rsidR="00CA56B7" w:rsidRPr="00D30FB8" w:rsidRDefault="00CA56B7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прием и регистрация ходатайства и документов, предоставленных заявителем</w:t>
      </w:r>
      <w:r w:rsidR="00AD1E64" w:rsidRPr="00D30FB8">
        <w:rPr>
          <w:kern w:val="2"/>
          <w:sz w:val="24"/>
          <w:szCs w:val="24"/>
        </w:rPr>
        <w:t xml:space="preserve"> или его представителем</w:t>
      </w:r>
      <w:r w:rsidRPr="00D30FB8">
        <w:rPr>
          <w:kern w:val="2"/>
          <w:sz w:val="24"/>
          <w:szCs w:val="24"/>
        </w:rPr>
        <w:t>;</w:t>
      </w:r>
    </w:p>
    <w:p w:rsidR="00B46D97" w:rsidRPr="00D30FB8" w:rsidRDefault="00CA56B7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услуги.</w:t>
      </w:r>
    </w:p>
    <w:p w:rsidR="00C76674" w:rsidRPr="00C5491F" w:rsidRDefault="00C76674" w:rsidP="006E7C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C5491F" w:rsidRDefault="00C5491F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</w:t>
      </w:r>
      <w:r w:rsidR="00B46D97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B46D97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22. П</w:t>
      </w:r>
      <w:r w:rsidR="007E75D6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рием, регистрация ходатайства</w:t>
      </w:r>
      <w:r w:rsidR="00AD1E64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и документов,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предоставленных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</w:t>
      </w:r>
    </w:p>
    <w:p w:rsidR="00B46D97" w:rsidRPr="00C5491F" w:rsidRDefault="00C5491F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     </w:t>
      </w:r>
      <w:r w:rsidR="007E75D6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заявителем</w:t>
      </w:r>
      <w:r w:rsidR="00AD1E64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или его представителем</w:t>
      </w:r>
    </w:p>
    <w:p w:rsidR="00B46D97" w:rsidRPr="00D30FB8" w:rsidRDefault="00B46D97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5" w:name="Par355"/>
      <w:bookmarkEnd w:id="5"/>
    </w:p>
    <w:p w:rsidR="005F1F34" w:rsidRPr="00D30FB8" w:rsidRDefault="005F1F34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Основанием для начала осуществления административной процедуры является поступление в администрацию </w:t>
      </w:r>
      <w:r w:rsidR="00935930" w:rsidRPr="00D30FB8">
        <w:rPr>
          <w:kern w:val="2"/>
          <w:sz w:val="24"/>
          <w:szCs w:val="24"/>
        </w:rPr>
        <w:t xml:space="preserve">от заявителя или его представителя </w:t>
      </w:r>
      <w:r w:rsidRPr="00D30FB8">
        <w:rPr>
          <w:kern w:val="2"/>
          <w:sz w:val="24"/>
          <w:szCs w:val="24"/>
        </w:rPr>
        <w:t>ходатайства</w:t>
      </w:r>
      <w:r w:rsidR="00935930" w:rsidRPr="00D30FB8">
        <w:rPr>
          <w:kern w:val="2"/>
          <w:sz w:val="24"/>
          <w:szCs w:val="24"/>
        </w:rPr>
        <w:t xml:space="preserve"> с приложенными </w:t>
      </w:r>
      <w:r w:rsidRPr="00D30FB8">
        <w:rPr>
          <w:kern w:val="2"/>
          <w:sz w:val="24"/>
          <w:szCs w:val="24"/>
        </w:rPr>
        <w:t>документ</w:t>
      </w:r>
      <w:r w:rsidR="00935930" w:rsidRPr="00D30FB8">
        <w:rPr>
          <w:kern w:val="2"/>
          <w:sz w:val="24"/>
          <w:szCs w:val="24"/>
        </w:rPr>
        <w:t>ами</w:t>
      </w:r>
      <w:r w:rsidR="004B32F3" w:rsidRPr="00D30FB8">
        <w:rPr>
          <w:kern w:val="2"/>
          <w:sz w:val="24"/>
          <w:szCs w:val="24"/>
        </w:rPr>
        <w:t xml:space="preserve"> одним из способов, указанных в пункте </w:t>
      </w:r>
      <w:r w:rsidR="006B3BDC" w:rsidRPr="00D30FB8">
        <w:rPr>
          <w:kern w:val="2"/>
          <w:sz w:val="24"/>
          <w:szCs w:val="24"/>
        </w:rPr>
        <w:t>2</w:t>
      </w:r>
      <w:r w:rsidR="008E1FB5" w:rsidRPr="00D30FB8">
        <w:rPr>
          <w:kern w:val="2"/>
          <w:sz w:val="24"/>
          <w:szCs w:val="24"/>
        </w:rPr>
        <w:t>7</w:t>
      </w:r>
      <w:r w:rsidR="004B32F3" w:rsidRPr="00D30FB8">
        <w:rPr>
          <w:kern w:val="2"/>
          <w:sz w:val="24"/>
          <w:szCs w:val="24"/>
        </w:rPr>
        <w:t xml:space="preserve"> настоящего административного регламента.</w:t>
      </w:r>
    </w:p>
    <w:p w:rsidR="002542AE" w:rsidRPr="00D30FB8" w:rsidRDefault="00C12EC2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i/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В целях предоставления муниципальной услуги осуществляется прием заявителей </w:t>
      </w:r>
      <w:r w:rsidR="0063332B" w:rsidRPr="00D30FB8">
        <w:rPr>
          <w:kern w:val="2"/>
          <w:sz w:val="24"/>
          <w:szCs w:val="24"/>
        </w:rPr>
        <w:t xml:space="preserve">или </w:t>
      </w:r>
      <w:r w:rsidRPr="00D30FB8">
        <w:rPr>
          <w:kern w:val="2"/>
          <w:sz w:val="24"/>
          <w:szCs w:val="24"/>
        </w:rPr>
        <w:t xml:space="preserve">их представителей </w:t>
      </w:r>
      <w:r w:rsidR="00CB638E" w:rsidRPr="00D30FB8">
        <w:rPr>
          <w:kern w:val="2"/>
          <w:sz w:val="24"/>
          <w:szCs w:val="24"/>
        </w:rPr>
        <w:t xml:space="preserve">в администрации </w:t>
      </w:r>
      <w:r w:rsidRPr="00D30FB8">
        <w:rPr>
          <w:kern w:val="2"/>
          <w:sz w:val="24"/>
          <w:szCs w:val="24"/>
        </w:rPr>
        <w:t xml:space="preserve">по предварительной записи, которая осуществляется по телефону, указанному на </w:t>
      </w:r>
      <w:r w:rsidR="00475D54" w:rsidRPr="00D30FB8">
        <w:rPr>
          <w:kern w:val="2"/>
          <w:sz w:val="24"/>
          <w:szCs w:val="24"/>
        </w:rPr>
        <w:t>официальном сайте администрации,</w:t>
      </w:r>
      <w:r w:rsidRPr="00D30FB8">
        <w:rPr>
          <w:kern w:val="2"/>
          <w:sz w:val="24"/>
          <w:szCs w:val="24"/>
        </w:rPr>
        <w:t xml:space="preserve"> </w:t>
      </w:r>
      <w:r w:rsidR="00CB638E" w:rsidRPr="00D30FB8">
        <w:rPr>
          <w:kern w:val="2"/>
          <w:sz w:val="24"/>
          <w:szCs w:val="24"/>
        </w:rPr>
        <w:t>либо при личном обращении заявителя или ег</w:t>
      </w:r>
      <w:r w:rsidR="00B75BC1" w:rsidRPr="00D30FB8">
        <w:rPr>
          <w:kern w:val="2"/>
          <w:sz w:val="24"/>
          <w:szCs w:val="24"/>
        </w:rPr>
        <w:t xml:space="preserve">о представителя </w:t>
      </w:r>
      <w:r w:rsidR="0063332B" w:rsidRPr="00D30FB8">
        <w:rPr>
          <w:kern w:val="2"/>
          <w:sz w:val="24"/>
          <w:szCs w:val="24"/>
        </w:rPr>
        <w:t xml:space="preserve">в </w:t>
      </w:r>
      <w:r w:rsidR="00B75BC1" w:rsidRPr="00D30FB8">
        <w:rPr>
          <w:kern w:val="2"/>
          <w:sz w:val="24"/>
          <w:szCs w:val="24"/>
        </w:rPr>
        <w:t>администрацию.</w:t>
      </w:r>
    </w:p>
    <w:p w:rsidR="00C756CC" w:rsidRPr="00D30FB8" w:rsidRDefault="00C756CC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i/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В день поступления (получения через организации почтовой связи, </w:t>
      </w:r>
      <w:r w:rsidR="00CF01B6" w:rsidRPr="00D30FB8">
        <w:rPr>
          <w:kern w:val="2"/>
          <w:sz w:val="24"/>
          <w:szCs w:val="24"/>
        </w:rPr>
        <w:t>по адресу электронной почты администрации</w:t>
      </w:r>
      <w:r w:rsidRPr="00D30FB8">
        <w:rPr>
          <w:kern w:val="2"/>
          <w:sz w:val="24"/>
          <w:szCs w:val="24"/>
        </w:rPr>
        <w:t>) ходатайство регистрируется должностным лицом</w:t>
      </w:r>
      <w:r w:rsidR="008B2FEE" w:rsidRPr="00D30FB8">
        <w:rPr>
          <w:kern w:val="2"/>
          <w:sz w:val="24"/>
          <w:szCs w:val="24"/>
        </w:rPr>
        <w:t xml:space="preserve"> администрации</w:t>
      </w:r>
      <w:r w:rsidRPr="00D30FB8">
        <w:rPr>
          <w:kern w:val="2"/>
          <w:sz w:val="24"/>
          <w:szCs w:val="24"/>
        </w:rPr>
        <w:t xml:space="preserve">, ответственным за регистрацию входящей корреспонденции, в </w:t>
      </w:r>
      <w:r w:rsidR="00BC76AF" w:rsidRPr="00D30FB8">
        <w:rPr>
          <w:sz w:val="24"/>
          <w:szCs w:val="24"/>
        </w:rPr>
        <w:t xml:space="preserve">журнале </w:t>
      </w:r>
      <w:r w:rsidR="00C5491F">
        <w:rPr>
          <w:sz w:val="24"/>
          <w:szCs w:val="24"/>
        </w:rPr>
        <w:t>входящей документации</w:t>
      </w:r>
      <w:r w:rsidRPr="00D30FB8">
        <w:rPr>
          <w:i/>
          <w:kern w:val="2"/>
          <w:sz w:val="24"/>
          <w:szCs w:val="24"/>
        </w:rPr>
        <w:t>.</w:t>
      </w:r>
    </w:p>
    <w:p w:rsidR="00084533" w:rsidRPr="00D30FB8" w:rsidRDefault="00084533" w:rsidP="00C5491F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При личном обращении заявителя или его представителя с ходатайством в администрацию или поступлении ходатайства в администрацию через организацию почтовой связи д</w:t>
      </w:r>
      <w:r w:rsidR="00C756CC" w:rsidRPr="00D30FB8">
        <w:rPr>
          <w:kern w:val="2"/>
          <w:sz w:val="24"/>
          <w:szCs w:val="24"/>
        </w:rPr>
        <w:t>олжностное лицо</w:t>
      </w:r>
      <w:r w:rsidRPr="00D30FB8">
        <w:rPr>
          <w:kern w:val="2"/>
          <w:sz w:val="24"/>
          <w:szCs w:val="24"/>
        </w:rPr>
        <w:t xml:space="preserve"> администрации</w:t>
      </w:r>
      <w:r w:rsidR="00C756CC" w:rsidRPr="00D30FB8">
        <w:rPr>
          <w:kern w:val="2"/>
          <w:sz w:val="24"/>
          <w:szCs w:val="24"/>
        </w:rPr>
        <w:t>, ответственное за</w:t>
      </w:r>
      <w:r w:rsidR="00C5491F">
        <w:rPr>
          <w:kern w:val="2"/>
          <w:sz w:val="24"/>
          <w:szCs w:val="24"/>
        </w:rPr>
        <w:t xml:space="preserve"> прием и регистрацию документов регистрирует представленные документы</w:t>
      </w:r>
      <w:r w:rsidR="00C5491F" w:rsidRPr="00C5491F">
        <w:t xml:space="preserve"> </w:t>
      </w:r>
      <w:r w:rsidR="00C5491F" w:rsidRPr="00C5491F">
        <w:rPr>
          <w:kern w:val="2"/>
          <w:sz w:val="24"/>
          <w:szCs w:val="24"/>
        </w:rPr>
        <w:t>в журнале входящей документации</w:t>
      </w:r>
      <w:r w:rsidR="00C5491F">
        <w:rPr>
          <w:kern w:val="2"/>
          <w:sz w:val="24"/>
          <w:szCs w:val="24"/>
        </w:rPr>
        <w:t>.</w:t>
      </w:r>
    </w:p>
    <w:p w:rsidR="00C95638" w:rsidRPr="00D30FB8" w:rsidRDefault="00C756CC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В случае поступления </w:t>
      </w:r>
      <w:r w:rsidR="004C68D1" w:rsidRPr="00D30FB8">
        <w:rPr>
          <w:kern w:val="2"/>
          <w:sz w:val="24"/>
          <w:szCs w:val="24"/>
        </w:rPr>
        <w:t xml:space="preserve">ходатайства </w:t>
      </w:r>
      <w:r w:rsidRPr="00D30FB8">
        <w:rPr>
          <w:kern w:val="2"/>
          <w:sz w:val="24"/>
          <w:szCs w:val="24"/>
        </w:rPr>
        <w:t>и прилагаемых к нему документов в электронной форме должностное лицо</w:t>
      </w:r>
      <w:r w:rsidR="000805D7" w:rsidRPr="00D30FB8">
        <w:rPr>
          <w:kern w:val="2"/>
          <w:sz w:val="24"/>
          <w:szCs w:val="24"/>
        </w:rPr>
        <w:t xml:space="preserve"> администрации</w:t>
      </w:r>
      <w:r w:rsidRPr="00D30FB8">
        <w:rPr>
          <w:kern w:val="2"/>
          <w:sz w:val="24"/>
          <w:szCs w:val="24"/>
        </w:rPr>
        <w:t xml:space="preserve">, ответственное за прием и регистрацию документов, </w:t>
      </w:r>
      <w:r w:rsidR="00904B8E" w:rsidRPr="00D30FB8">
        <w:rPr>
          <w:kern w:val="2"/>
          <w:sz w:val="24"/>
          <w:szCs w:val="24"/>
        </w:rPr>
        <w:t xml:space="preserve">направляет заявителю </w:t>
      </w:r>
      <w:r w:rsidR="00173911" w:rsidRPr="00D30FB8">
        <w:rPr>
          <w:kern w:val="2"/>
          <w:sz w:val="24"/>
          <w:szCs w:val="24"/>
        </w:rPr>
        <w:t xml:space="preserve">или его представителю </w:t>
      </w:r>
      <w:r w:rsidR="00904B8E" w:rsidRPr="00D30FB8">
        <w:rPr>
          <w:kern w:val="2"/>
          <w:sz w:val="24"/>
          <w:szCs w:val="24"/>
        </w:rPr>
        <w:t xml:space="preserve">уведомление </w:t>
      </w:r>
      <w:r w:rsidR="00C95638" w:rsidRPr="00D30FB8">
        <w:rPr>
          <w:kern w:val="2"/>
          <w:sz w:val="24"/>
          <w:szCs w:val="24"/>
        </w:rPr>
        <w:t xml:space="preserve">о поступлении в администрацию ходатайства с указанием перечня документов, приложенных к ходатайству, </w:t>
      </w:r>
      <w:r w:rsidRPr="00D30FB8">
        <w:rPr>
          <w:kern w:val="2"/>
          <w:sz w:val="24"/>
          <w:szCs w:val="24"/>
        </w:rPr>
        <w:t>через личный кабинет</w:t>
      </w:r>
      <w:r w:rsidR="000805D7" w:rsidRPr="00D30FB8">
        <w:rPr>
          <w:kern w:val="2"/>
          <w:sz w:val="24"/>
          <w:szCs w:val="24"/>
        </w:rPr>
        <w:t xml:space="preserve"> на </w:t>
      </w:r>
      <w:r w:rsidR="00012BA5" w:rsidRPr="00D30FB8">
        <w:rPr>
          <w:kern w:val="2"/>
          <w:sz w:val="24"/>
          <w:szCs w:val="24"/>
        </w:rPr>
        <w:t>П</w:t>
      </w:r>
      <w:r w:rsidR="000805D7" w:rsidRPr="00D30FB8">
        <w:rPr>
          <w:kern w:val="2"/>
          <w:sz w:val="24"/>
          <w:szCs w:val="24"/>
        </w:rPr>
        <w:t xml:space="preserve">ортале </w:t>
      </w:r>
      <w:r w:rsidR="003B7AEC" w:rsidRPr="00D30FB8">
        <w:rPr>
          <w:kern w:val="2"/>
          <w:sz w:val="24"/>
          <w:szCs w:val="24"/>
        </w:rPr>
        <w:t>(</w:t>
      </w:r>
      <w:r w:rsidR="00C95638" w:rsidRPr="00D30FB8">
        <w:rPr>
          <w:kern w:val="2"/>
          <w:sz w:val="24"/>
          <w:szCs w:val="24"/>
        </w:rPr>
        <w:t>в случае поступления в администрацию документов через Портал</w:t>
      </w:r>
      <w:r w:rsidR="003B7AEC" w:rsidRPr="00D30FB8">
        <w:rPr>
          <w:kern w:val="2"/>
          <w:sz w:val="24"/>
          <w:szCs w:val="24"/>
        </w:rPr>
        <w:t xml:space="preserve">) </w:t>
      </w:r>
      <w:r w:rsidR="00173911" w:rsidRPr="00D30FB8">
        <w:rPr>
          <w:kern w:val="2"/>
          <w:sz w:val="24"/>
          <w:szCs w:val="24"/>
        </w:rPr>
        <w:t>или на адрес электронной почты</w:t>
      </w:r>
      <w:r w:rsidR="00C95638" w:rsidRPr="00D30FB8">
        <w:rPr>
          <w:kern w:val="2"/>
          <w:sz w:val="24"/>
          <w:szCs w:val="24"/>
        </w:rPr>
        <w:t>, указанный в ходатайстве</w:t>
      </w:r>
      <w:r w:rsidR="003B7AEC" w:rsidRPr="00D30FB8">
        <w:rPr>
          <w:kern w:val="2"/>
          <w:sz w:val="24"/>
          <w:szCs w:val="24"/>
        </w:rPr>
        <w:t xml:space="preserve"> (</w:t>
      </w:r>
      <w:r w:rsidR="00C95638" w:rsidRPr="00D30FB8">
        <w:rPr>
          <w:kern w:val="2"/>
          <w:sz w:val="24"/>
          <w:szCs w:val="24"/>
        </w:rPr>
        <w:t>в случае поступления ходатайства и документов на адрес электронный почты администрации</w:t>
      </w:r>
      <w:r w:rsidR="003B7AEC" w:rsidRPr="00D30FB8">
        <w:rPr>
          <w:kern w:val="2"/>
          <w:sz w:val="24"/>
          <w:szCs w:val="24"/>
        </w:rPr>
        <w:t>)</w:t>
      </w:r>
      <w:r w:rsidR="00C95638" w:rsidRPr="00D30FB8">
        <w:rPr>
          <w:kern w:val="2"/>
          <w:sz w:val="24"/>
          <w:szCs w:val="24"/>
        </w:rPr>
        <w:t>.</w:t>
      </w:r>
    </w:p>
    <w:p w:rsidR="008B2FEE" w:rsidRPr="00D30FB8" w:rsidRDefault="008B2FEE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Срок регистрации представленных в администрацию ходатайства и документов при непосредственном обращении заявителя </w:t>
      </w:r>
      <w:r w:rsidR="00173911" w:rsidRPr="00D30FB8">
        <w:rPr>
          <w:kern w:val="2"/>
          <w:sz w:val="24"/>
          <w:szCs w:val="24"/>
        </w:rPr>
        <w:t xml:space="preserve">или его представителя </w:t>
      </w:r>
      <w:r w:rsidRPr="00D30FB8">
        <w:rPr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DF08BF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 xml:space="preserve">– один рабочий день со дня получения </w:t>
      </w:r>
      <w:r w:rsidR="0063332B" w:rsidRPr="00D30FB8">
        <w:rPr>
          <w:kern w:val="2"/>
          <w:sz w:val="24"/>
          <w:szCs w:val="24"/>
        </w:rPr>
        <w:t xml:space="preserve">в </w:t>
      </w:r>
      <w:r w:rsidRPr="00D30FB8">
        <w:rPr>
          <w:kern w:val="2"/>
          <w:sz w:val="24"/>
          <w:szCs w:val="24"/>
        </w:rPr>
        <w:t>администрации указанных документов.</w:t>
      </w:r>
    </w:p>
    <w:p w:rsidR="00CF620D" w:rsidRPr="00D30FB8" w:rsidRDefault="00CF620D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Ходатайство и прилагаемые к нему документы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</w:t>
      </w:r>
      <w:r w:rsidRPr="00D30FB8">
        <w:rPr>
          <w:kern w:val="2"/>
          <w:sz w:val="24"/>
          <w:szCs w:val="24"/>
        </w:rPr>
        <w:lastRenderedPageBreak/>
        <w:t>муниципальной услуги, до 12 часов рабочего дня, следующего за днем регистрации ходатайства.</w:t>
      </w:r>
    </w:p>
    <w:p w:rsidR="00680099" w:rsidRPr="00D30FB8" w:rsidRDefault="00C756CC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Результатом административной процедуры по приему и регистрации ходатайства и документов является </w:t>
      </w:r>
      <w:r w:rsidR="008B2FEE" w:rsidRPr="00D30FB8">
        <w:rPr>
          <w:kern w:val="2"/>
          <w:sz w:val="24"/>
          <w:szCs w:val="24"/>
        </w:rPr>
        <w:t xml:space="preserve">прием и </w:t>
      </w:r>
      <w:r w:rsidRPr="00D30FB8">
        <w:rPr>
          <w:kern w:val="2"/>
          <w:sz w:val="24"/>
          <w:szCs w:val="24"/>
        </w:rPr>
        <w:t>регистрация ходатайства</w:t>
      </w:r>
      <w:r w:rsidR="008B2FEE" w:rsidRPr="00D30FB8">
        <w:rPr>
          <w:kern w:val="2"/>
          <w:sz w:val="24"/>
          <w:szCs w:val="24"/>
        </w:rPr>
        <w:t xml:space="preserve"> </w:t>
      </w:r>
      <w:r w:rsidR="0063332B" w:rsidRPr="00D30FB8">
        <w:rPr>
          <w:kern w:val="2"/>
          <w:sz w:val="24"/>
          <w:szCs w:val="24"/>
        </w:rPr>
        <w:t xml:space="preserve">и </w:t>
      </w:r>
      <w:r w:rsidR="008B2FEE" w:rsidRPr="00D30FB8">
        <w:rPr>
          <w:kern w:val="2"/>
          <w:sz w:val="24"/>
          <w:szCs w:val="24"/>
        </w:rPr>
        <w:t>документов</w:t>
      </w:r>
      <w:r w:rsidR="00680099" w:rsidRPr="00D30FB8">
        <w:rPr>
          <w:kern w:val="2"/>
          <w:sz w:val="24"/>
          <w:szCs w:val="24"/>
        </w:rPr>
        <w:t>.</w:t>
      </w:r>
    </w:p>
    <w:p w:rsidR="009C2035" w:rsidRPr="00D30FB8" w:rsidRDefault="00680099" w:rsidP="00D30FB8">
      <w:pPr>
        <w:pStyle w:val="ae"/>
        <w:numPr>
          <w:ilvl w:val="0"/>
          <w:numId w:val="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Способом фиксации </w:t>
      </w:r>
      <w:r w:rsidR="008B2FEE" w:rsidRPr="00D30FB8">
        <w:rPr>
          <w:kern w:val="2"/>
          <w:sz w:val="24"/>
          <w:szCs w:val="24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ходатайства в </w:t>
      </w:r>
      <w:r w:rsidR="007737BB" w:rsidRPr="00D30FB8">
        <w:rPr>
          <w:sz w:val="24"/>
          <w:szCs w:val="24"/>
        </w:rPr>
        <w:t xml:space="preserve">журнале </w:t>
      </w:r>
      <w:r w:rsidR="00C5491F">
        <w:rPr>
          <w:sz w:val="24"/>
          <w:szCs w:val="24"/>
        </w:rPr>
        <w:t>входящей документации.</w:t>
      </w:r>
    </w:p>
    <w:p w:rsidR="009C2035" w:rsidRPr="00D30FB8" w:rsidRDefault="009C2035" w:rsidP="006E7CC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5491F" w:rsidRDefault="00C5491F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</w:t>
      </w:r>
      <w:r w:rsidR="00DE3E2D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Глава 23</w:t>
      </w:r>
      <w:r w:rsidR="009C2683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 Формирование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и направление межведомственных </w:t>
      </w:r>
      <w:r w:rsidR="009C2683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запросов в ор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ганы   </w:t>
      </w:r>
    </w:p>
    <w:p w:rsidR="009C2683" w:rsidRPr="00C5491F" w:rsidRDefault="00C5491F" w:rsidP="006E7C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(организации), участвующие </w:t>
      </w:r>
      <w:r w:rsidR="009C2683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 предоставлении муниципальной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</w:t>
      </w:r>
      <w:r w:rsidR="009C2683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услуги</w:t>
      </w:r>
    </w:p>
    <w:p w:rsidR="009C2683" w:rsidRPr="00D30FB8" w:rsidRDefault="009C2683" w:rsidP="00D30FB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C2683" w:rsidRPr="00D30FB8" w:rsidRDefault="009C2683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Основанием для начала административной процедуры является непредставление заявителем </w:t>
      </w:r>
      <w:r w:rsidR="00173911" w:rsidRPr="00D30FB8">
        <w:rPr>
          <w:kern w:val="2"/>
          <w:sz w:val="24"/>
          <w:szCs w:val="24"/>
        </w:rPr>
        <w:t xml:space="preserve">или его представителем </w:t>
      </w:r>
      <w:r w:rsidRPr="00D30FB8">
        <w:rPr>
          <w:kern w:val="2"/>
          <w:sz w:val="24"/>
          <w:szCs w:val="24"/>
        </w:rPr>
        <w:t xml:space="preserve">хотя бы одного из документов, указанных в пункте </w:t>
      </w:r>
      <w:r w:rsidR="006B3BDC" w:rsidRPr="00D30FB8">
        <w:rPr>
          <w:kern w:val="2"/>
          <w:sz w:val="24"/>
          <w:szCs w:val="24"/>
        </w:rPr>
        <w:t>3</w:t>
      </w:r>
      <w:r w:rsidR="008E1FB5" w:rsidRPr="00D30FB8">
        <w:rPr>
          <w:kern w:val="2"/>
          <w:sz w:val="24"/>
          <w:szCs w:val="24"/>
        </w:rPr>
        <w:t>0</w:t>
      </w:r>
      <w:r w:rsidRPr="00D30FB8">
        <w:rPr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D30FB8" w:rsidRDefault="009C2683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течение трех рабочих дней со дня регистрации ходатайства</w:t>
      </w:r>
      <w:r w:rsidR="00986115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>формирует и направляет межведомственные запросы:</w:t>
      </w:r>
    </w:p>
    <w:p w:rsidR="009C2683" w:rsidRPr="00D30FB8" w:rsidRDefault="009C2683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 Федеральную налоговую службу 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9C2683" w:rsidRPr="00D30FB8" w:rsidRDefault="009C2683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 Федеральную службу по надзору в сфере природопользования –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случаях, предусмотренных Федеральным законом от 23 ноября 1995 года № 174-ФЗ «Об экологической экспертизе»;</w:t>
      </w:r>
    </w:p>
    <w:p w:rsidR="009C2683" w:rsidRPr="00D30FB8" w:rsidRDefault="009C2683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 министерство природных ресурсов и экологии Иркутской области –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случаях, предусмотренных Федеральным законом от 23 ноября 1995 года № 174-ФЗ «Об экологической экспертизе»;</w:t>
      </w:r>
    </w:p>
    <w:p w:rsidR="009C2683" w:rsidRPr="00D30FB8" w:rsidRDefault="009C2683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 Федеральную службу государственной регистрации, кадастра и картографии – в целях получения выписки из Единого государственного реестра недвижимости об объекте недвижимости в отношении земельного участка, перевод которого из состава земель одной категории в др</w:t>
      </w:r>
      <w:r w:rsidR="0063332B" w:rsidRPr="00D30FB8">
        <w:rPr>
          <w:kern w:val="2"/>
          <w:sz w:val="24"/>
          <w:szCs w:val="24"/>
        </w:rPr>
        <w:t>угую предполагается осуществить;</w:t>
      </w:r>
    </w:p>
    <w:p w:rsidR="0063332B" w:rsidRPr="00D30FB8" w:rsidRDefault="0063332B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 службу по охране объектов культурного наследия Иркутской области – в целях получения сведений о территориях объектов культурного наследия, а также относящихся к ним охранных зонах, зонах регулирования застройки и хозяйственной деятельности, зонах охраняемого природного ландшафта, полностью или частично находящихся в границах земельного участка, перевод которого из состава земель одной категории в другую предполагается осуществить.</w:t>
      </w:r>
    </w:p>
    <w:p w:rsidR="009C2683" w:rsidRPr="00D30FB8" w:rsidRDefault="009C2683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Межведомственный запрос о представлении документов, указанных в пункте 3</w:t>
      </w:r>
      <w:r w:rsidR="008E1FB5" w:rsidRPr="00D30FB8">
        <w:rPr>
          <w:kern w:val="2"/>
          <w:sz w:val="24"/>
          <w:szCs w:val="24"/>
        </w:rPr>
        <w:t>0</w:t>
      </w:r>
      <w:r w:rsidRPr="00D30FB8">
        <w:rPr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статьи 7</w:t>
      </w:r>
      <w:r w:rsidRPr="00D30FB8">
        <w:rPr>
          <w:kern w:val="2"/>
          <w:sz w:val="24"/>
          <w:szCs w:val="24"/>
          <w:vertAlign w:val="superscript"/>
        </w:rPr>
        <w:t>2</w:t>
      </w:r>
      <w:hyperlink r:id="rId10" w:history="1"/>
      <w:r w:rsidR="00D95037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>Федерального закона от 27 июля 2010 года № 210</w:t>
      </w:r>
      <w:r w:rsidRPr="00D30FB8">
        <w:rPr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9C2683" w:rsidRPr="00D30FB8" w:rsidRDefault="009C2683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D30FB8" w:rsidRDefault="009C2683" w:rsidP="00EC2A2E">
      <w:pPr>
        <w:pStyle w:val="ae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lastRenderedPageBreak/>
        <w:t xml:space="preserve">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FC5C92" w:rsidRPr="00D30FB8">
        <w:rPr>
          <w:sz w:val="24"/>
          <w:szCs w:val="24"/>
        </w:rPr>
        <w:t xml:space="preserve">журнале </w:t>
      </w:r>
      <w:r w:rsidR="003B087F">
        <w:rPr>
          <w:sz w:val="24"/>
          <w:szCs w:val="24"/>
        </w:rPr>
        <w:t>входящей документации.</w:t>
      </w:r>
    </w:p>
    <w:p w:rsidR="009C2683" w:rsidRPr="00D30FB8" w:rsidRDefault="009C2683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8E1FB5" w:rsidRPr="00D30FB8">
        <w:rPr>
          <w:kern w:val="2"/>
          <w:sz w:val="24"/>
          <w:szCs w:val="24"/>
        </w:rPr>
        <w:t>0</w:t>
      </w:r>
      <w:r w:rsidRPr="00D30FB8">
        <w:rPr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D36ECC" w:rsidRDefault="009C2683" w:rsidP="00EC2A2E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1A0FC7" w:rsidRPr="00D30FB8">
        <w:rPr>
          <w:sz w:val="24"/>
          <w:szCs w:val="24"/>
        </w:rPr>
        <w:t xml:space="preserve"> журнале </w:t>
      </w:r>
      <w:r w:rsidR="00C5491F">
        <w:rPr>
          <w:sz w:val="24"/>
          <w:szCs w:val="24"/>
        </w:rPr>
        <w:t>входящей документации.</w:t>
      </w:r>
    </w:p>
    <w:p w:rsidR="00D36ECC" w:rsidRPr="00EC2A2E" w:rsidRDefault="00D36ECC" w:rsidP="00D36ECC">
      <w:pPr>
        <w:pStyle w:val="ae"/>
        <w:autoSpaceDE w:val="0"/>
        <w:autoSpaceDN w:val="0"/>
        <w:adjustRightInd w:val="0"/>
        <w:ind w:left="1084"/>
        <w:jc w:val="both"/>
        <w:rPr>
          <w:kern w:val="2"/>
          <w:sz w:val="24"/>
          <w:szCs w:val="24"/>
        </w:rPr>
      </w:pPr>
    </w:p>
    <w:p w:rsidR="00CF42C0" w:rsidRPr="00EC2A2E" w:rsidRDefault="00C5491F" w:rsidP="00EC2A2E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</w:t>
      </w:r>
      <w:r w:rsidR="009C2035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="00DE3E2D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24</w:t>
      </w:r>
      <w:r w:rsidR="009C2035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. </w:t>
      </w:r>
      <w:r w:rsidR="003E6C42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</w:t>
      </w:r>
      <w:r w:rsidR="007E75D6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ринятие решения </w:t>
      </w:r>
      <w:r w:rsidR="0063332B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 </w:t>
      </w:r>
      <w:r w:rsidR="007E75D6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принятии ходатайства к рассмотрению</w:t>
      </w:r>
      <w:r w:rsidR="002B6535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                </w:t>
      </w:r>
      <w:r w:rsidR="007E75D6" w:rsidRPr="00C549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537D1F" w:rsidRPr="00D30FB8" w:rsidRDefault="00EC5908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ходатайства и представленных заявителем или его представителем документов.</w:t>
      </w:r>
    </w:p>
    <w:p w:rsidR="00EC5908" w:rsidRPr="00D30FB8" w:rsidRDefault="00EC5908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</w:t>
      </w:r>
      <w:r w:rsidR="002A6DF0" w:rsidRPr="00D30FB8">
        <w:rPr>
          <w:kern w:val="2"/>
          <w:sz w:val="24"/>
          <w:szCs w:val="24"/>
        </w:rPr>
        <w:t>, в течение 27 календарных дней</w:t>
      </w:r>
      <w:r w:rsidRPr="00D30FB8">
        <w:rPr>
          <w:kern w:val="2"/>
          <w:sz w:val="24"/>
          <w:szCs w:val="24"/>
        </w:rPr>
        <w:t xml:space="preserve"> </w:t>
      </w:r>
      <w:r w:rsidR="00B9338A" w:rsidRPr="00D30FB8">
        <w:rPr>
          <w:kern w:val="2"/>
          <w:sz w:val="24"/>
          <w:szCs w:val="24"/>
        </w:rPr>
        <w:t xml:space="preserve">со дня регистрации ходатайства </w:t>
      </w:r>
      <w:r w:rsidRPr="00D30FB8">
        <w:rPr>
          <w:kern w:val="2"/>
          <w:sz w:val="24"/>
          <w:szCs w:val="24"/>
        </w:rPr>
        <w:t xml:space="preserve">осуществляет проверку ходатайства и представленных заявителем </w:t>
      </w:r>
      <w:r w:rsidR="00173911" w:rsidRPr="00D30FB8">
        <w:rPr>
          <w:kern w:val="2"/>
          <w:sz w:val="24"/>
          <w:szCs w:val="24"/>
        </w:rPr>
        <w:t xml:space="preserve">или его представителем </w:t>
      </w:r>
      <w:r w:rsidRPr="00D30FB8">
        <w:rPr>
          <w:kern w:val="2"/>
          <w:sz w:val="24"/>
          <w:szCs w:val="24"/>
        </w:rPr>
        <w:t>документов на наличие оснований, установленных в пункте</w:t>
      </w:r>
      <w:r w:rsidR="00FC4117" w:rsidRPr="00D30FB8">
        <w:rPr>
          <w:kern w:val="2"/>
          <w:sz w:val="24"/>
          <w:szCs w:val="24"/>
        </w:rPr>
        <w:t xml:space="preserve"> </w:t>
      </w:r>
      <w:r w:rsidR="006B3BDC" w:rsidRPr="00D30FB8">
        <w:rPr>
          <w:kern w:val="2"/>
          <w:sz w:val="24"/>
          <w:szCs w:val="24"/>
        </w:rPr>
        <w:t>3</w:t>
      </w:r>
      <w:r w:rsidR="008E1FB5" w:rsidRPr="00D30FB8">
        <w:rPr>
          <w:kern w:val="2"/>
          <w:sz w:val="24"/>
          <w:szCs w:val="24"/>
        </w:rPr>
        <w:t>6</w:t>
      </w:r>
      <w:r w:rsidR="00FC4117" w:rsidRPr="00D30FB8">
        <w:rPr>
          <w:kern w:val="2"/>
          <w:sz w:val="24"/>
          <w:szCs w:val="24"/>
        </w:rPr>
        <w:t xml:space="preserve"> настояще</w:t>
      </w:r>
      <w:r w:rsidR="002A6DF0" w:rsidRPr="00D30FB8">
        <w:rPr>
          <w:kern w:val="2"/>
          <w:sz w:val="24"/>
          <w:szCs w:val="24"/>
        </w:rPr>
        <w:t xml:space="preserve">го административного регламента, и принимает решение о принятии ходатайства к рассмотрению или решение </w:t>
      </w:r>
      <w:r w:rsidR="00B9338A" w:rsidRPr="00D30FB8">
        <w:rPr>
          <w:kern w:val="2"/>
          <w:sz w:val="24"/>
          <w:szCs w:val="24"/>
        </w:rPr>
        <w:t>о возврате ходатайства заявителю.</w:t>
      </w:r>
    </w:p>
    <w:p w:rsidR="00C6490A" w:rsidRPr="00D30FB8" w:rsidRDefault="00C6490A" w:rsidP="0024602F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 случае поступления ходатайства</w:t>
      </w:r>
      <w:r w:rsidR="00661C44" w:rsidRPr="00D30FB8">
        <w:rPr>
          <w:kern w:val="2"/>
          <w:sz w:val="24"/>
          <w:szCs w:val="24"/>
        </w:rPr>
        <w:t>,</w:t>
      </w:r>
      <w:r w:rsidRPr="00D30FB8">
        <w:rPr>
          <w:kern w:val="2"/>
          <w:sz w:val="24"/>
          <w:szCs w:val="24"/>
        </w:rPr>
        <w:t xml:space="preserve"> подписанного усиленной квалифицированной электронной подписью,</w:t>
      </w:r>
      <w:r w:rsidR="00661C44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>должностным лицом администрации, ответственным за предоставление муниципальной услуги</w:t>
      </w:r>
      <w:r w:rsidR="00661C44" w:rsidRPr="00D30FB8">
        <w:rPr>
          <w:kern w:val="2"/>
          <w:sz w:val="24"/>
          <w:szCs w:val="24"/>
        </w:rPr>
        <w:t xml:space="preserve">, </w:t>
      </w:r>
      <w:r w:rsidR="00731D58" w:rsidRPr="00D30FB8">
        <w:rPr>
          <w:kern w:val="2"/>
          <w:sz w:val="24"/>
          <w:szCs w:val="24"/>
        </w:rPr>
        <w:t xml:space="preserve">в рамках проверки, указанной в пункте </w:t>
      </w:r>
      <w:r w:rsidR="006B3BDC" w:rsidRPr="00D30FB8">
        <w:rPr>
          <w:kern w:val="2"/>
          <w:sz w:val="24"/>
          <w:szCs w:val="24"/>
        </w:rPr>
        <w:t>8</w:t>
      </w:r>
      <w:r w:rsidR="008E1FB5" w:rsidRPr="00D30FB8">
        <w:rPr>
          <w:kern w:val="2"/>
          <w:sz w:val="24"/>
          <w:szCs w:val="24"/>
        </w:rPr>
        <w:t>8</w:t>
      </w:r>
      <w:r w:rsidR="00731D58" w:rsidRPr="00D30FB8">
        <w:rPr>
          <w:kern w:val="2"/>
          <w:sz w:val="24"/>
          <w:szCs w:val="24"/>
        </w:rPr>
        <w:t xml:space="preserve"> настоящего административного регламента, </w:t>
      </w:r>
      <w:r w:rsidR="00661C44" w:rsidRPr="00D30FB8">
        <w:rPr>
          <w:kern w:val="2"/>
          <w:sz w:val="24"/>
          <w:szCs w:val="24"/>
        </w:rPr>
        <w:t xml:space="preserve">проводится </w:t>
      </w:r>
      <w:r w:rsidRPr="00D30FB8">
        <w:rPr>
          <w:kern w:val="2"/>
          <w:sz w:val="24"/>
          <w:szCs w:val="24"/>
        </w:rPr>
        <w:t>проверк</w:t>
      </w:r>
      <w:r w:rsidR="00D96F34" w:rsidRPr="00D30FB8">
        <w:rPr>
          <w:kern w:val="2"/>
          <w:sz w:val="24"/>
          <w:szCs w:val="24"/>
        </w:rPr>
        <w:t>а</w:t>
      </w:r>
      <w:r w:rsidR="002D79D3" w:rsidRPr="00D30FB8">
        <w:rPr>
          <w:kern w:val="2"/>
          <w:sz w:val="24"/>
          <w:szCs w:val="24"/>
        </w:rPr>
        <w:t xml:space="preserve"> действительности </w:t>
      </w:r>
      <w:r w:rsidR="00661C44" w:rsidRPr="00D30FB8">
        <w:rPr>
          <w:kern w:val="2"/>
          <w:sz w:val="24"/>
          <w:szCs w:val="24"/>
        </w:rPr>
        <w:t>усиленной квалифицированной электронной подписи, с использованием которой подписано ходатайство</w:t>
      </w:r>
      <w:r w:rsidR="0024602F">
        <w:rPr>
          <w:kern w:val="2"/>
          <w:sz w:val="24"/>
          <w:szCs w:val="24"/>
        </w:rPr>
        <w:t>.</w:t>
      </w:r>
      <w:r w:rsidR="00661C44" w:rsidRPr="00D30FB8">
        <w:rPr>
          <w:kern w:val="2"/>
          <w:sz w:val="24"/>
          <w:szCs w:val="24"/>
        </w:rPr>
        <w:t xml:space="preserve"> </w:t>
      </w:r>
    </w:p>
    <w:p w:rsidR="00C6490A" w:rsidRPr="00D30FB8" w:rsidRDefault="00C6490A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Проверка усиленной квалифицированной электронной подписи может осуществляться должностным лицом</w:t>
      </w:r>
      <w:r w:rsidR="00661C44" w:rsidRPr="00D30FB8">
        <w:rPr>
          <w:kern w:val="2"/>
          <w:sz w:val="24"/>
          <w:szCs w:val="24"/>
        </w:rPr>
        <w:t xml:space="preserve"> администрации</w:t>
      </w:r>
      <w:r w:rsidRPr="00D30FB8">
        <w:rPr>
          <w:kern w:val="2"/>
          <w:sz w:val="24"/>
          <w:szCs w:val="24"/>
        </w:rPr>
        <w:t>, ответственным за</w:t>
      </w:r>
      <w:r w:rsidR="00661C44" w:rsidRPr="00D30FB8">
        <w:rPr>
          <w:kern w:val="2"/>
          <w:sz w:val="24"/>
          <w:szCs w:val="24"/>
        </w:rPr>
        <w:t xml:space="preserve"> предоставление муниципальной услуги</w:t>
      </w:r>
      <w:r w:rsidRPr="00D30FB8">
        <w:rPr>
          <w:kern w:val="2"/>
          <w:sz w:val="24"/>
          <w:szCs w:val="24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FC4117" w:rsidRPr="00D30FB8" w:rsidRDefault="00C6490A" w:rsidP="00D30FB8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61C44" w:rsidRPr="00D30FB8" w:rsidRDefault="00C237F7" w:rsidP="00D30FB8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По результатам проверки, указанной в пункте </w:t>
      </w:r>
      <w:r w:rsidR="006B3BDC" w:rsidRPr="00D30FB8">
        <w:rPr>
          <w:kern w:val="2"/>
          <w:sz w:val="24"/>
          <w:szCs w:val="24"/>
        </w:rPr>
        <w:t>8</w:t>
      </w:r>
      <w:r w:rsidR="008E1FB5" w:rsidRPr="00D30FB8">
        <w:rPr>
          <w:kern w:val="2"/>
          <w:sz w:val="24"/>
          <w:szCs w:val="24"/>
        </w:rPr>
        <w:t>8</w:t>
      </w:r>
      <w:r w:rsidRPr="00D30FB8">
        <w:rPr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63332B" w:rsidRPr="00D30FB8">
        <w:rPr>
          <w:kern w:val="2"/>
          <w:sz w:val="24"/>
          <w:szCs w:val="24"/>
        </w:rPr>
        <w:t>е</w:t>
      </w:r>
      <w:r w:rsidRPr="00D30FB8">
        <w:rPr>
          <w:kern w:val="2"/>
          <w:sz w:val="24"/>
          <w:szCs w:val="24"/>
        </w:rPr>
        <w:t xml:space="preserve"> основани</w:t>
      </w:r>
      <w:r w:rsidR="00AB1DEA" w:rsidRPr="00D30FB8">
        <w:rPr>
          <w:kern w:val="2"/>
          <w:sz w:val="24"/>
          <w:szCs w:val="24"/>
        </w:rPr>
        <w:t>й</w:t>
      </w:r>
      <w:r w:rsidRPr="00D30FB8">
        <w:rPr>
          <w:kern w:val="2"/>
          <w:sz w:val="24"/>
          <w:szCs w:val="24"/>
        </w:rPr>
        <w:t xml:space="preserve"> для отказа в предоставлении муниципальной услуги, указанных в пункте </w:t>
      </w:r>
      <w:r w:rsidR="006B3BDC" w:rsidRPr="00D30FB8">
        <w:rPr>
          <w:kern w:val="2"/>
          <w:sz w:val="24"/>
          <w:szCs w:val="24"/>
        </w:rPr>
        <w:t>3</w:t>
      </w:r>
      <w:r w:rsidR="008E1FB5" w:rsidRPr="00D30FB8">
        <w:rPr>
          <w:kern w:val="2"/>
          <w:sz w:val="24"/>
          <w:szCs w:val="24"/>
        </w:rPr>
        <w:t>6</w:t>
      </w:r>
      <w:r w:rsidRPr="00D30FB8">
        <w:rPr>
          <w:kern w:val="2"/>
          <w:sz w:val="24"/>
          <w:szCs w:val="24"/>
        </w:rPr>
        <w:t xml:space="preserve"> настоящего административного регламента.</w:t>
      </w:r>
    </w:p>
    <w:p w:rsidR="00070180" w:rsidRPr="00070180" w:rsidRDefault="00C237F7" w:rsidP="00070180">
      <w:pPr>
        <w:pStyle w:val="ae"/>
        <w:numPr>
          <w:ilvl w:val="0"/>
          <w:numId w:val="3"/>
        </w:numPr>
        <w:spacing w:line="240" w:lineRule="atLeast"/>
        <w:jc w:val="both"/>
        <w:rPr>
          <w:kern w:val="2"/>
          <w:sz w:val="24"/>
          <w:szCs w:val="24"/>
        </w:rPr>
      </w:pPr>
      <w:r w:rsidRPr="00070180">
        <w:rPr>
          <w:kern w:val="2"/>
          <w:sz w:val="24"/>
          <w:szCs w:val="24"/>
        </w:rPr>
        <w:t>В случае установления</w:t>
      </w:r>
      <w:r w:rsidR="00B9338A" w:rsidRPr="00070180">
        <w:rPr>
          <w:kern w:val="2"/>
          <w:sz w:val="24"/>
          <w:szCs w:val="24"/>
        </w:rPr>
        <w:t xml:space="preserve"> наличия </w:t>
      </w:r>
      <w:r w:rsidR="00721644" w:rsidRPr="00070180">
        <w:rPr>
          <w:kern w:val="2"/>
          <w:sz w:val="24"/>
          <w:szCs w:val="24"/>
        </w:rPr>
        <w:t>оснований</w:t>
      </w:r>
      <w:r w:rsidR="000B6AC0" w:rsidRPr="00070180">
        <w:rPr>
          <w:kern w:val="2"/>
          <w:sz w:val="24"/>
          <w:szCs w:val="24"/>
        </w:rPr>
        <w:t xml:space="preserve"> для отказа в предоставлении </w:t>
      </w:r>
      <w:r w:rsidR="00070180" w:rsidRPr="00070180">
        <w:rPr>
          <w:kern w:val="2"/>
          <w:sz w:val="24"/>
          <w:szCs w:val="24"/>
        </w:rPr>
        <w:t xml:space="preserve">    </w:t>
      </w:r>
    </w:p>
    <w:p w:rsidR="003E06B3" w:rsidRPr="00070180" w:rsidRDefault="000B6AC0" w:rsidP="00070180">
      <w:pPr>
        <w:pStyle w:val="ae"/>
        <w:spacing w:line="240" w:lineRule="atLeast"/>
        <w:ind w:left="1084"/>
        <w:jc w:val="both"/>
        <w:rPr>
          <w:sz w:val="24"/>
          <w:szCs w:val="24"/>
        </w:rPr>
      </w:pPr>
      <w:r w:rsidRPr="00070180">
        <w:rPr>
          <w:kern w:val="2"/>
          <w:sz w:val="24"/>
          <w:szCs w:val="24"/>
        </w:rPr>
        <w:t xml:space="preserve">муниципальной услуги, указанных в </w:t>
      </w:r>
      <w:r w:rsidR="00721644" w:rsidRPr="00070180">
        <w:rPr>
          <w:kern w:val="2"/>
          <w:sz w:val="24"/>
          <w:szCs w:val="24"/>
        </w:rPr>
        <w:t>пункт</w:t>
      </w:r>
      <w:r w:rsidRPr="00070180">
        <w:rPr>
          <w:kern w:val="2"/>
          <w:sz w:val="24"/>
          <w:szCs w:val="24"/>
        </w:rPr>
        <w:t>е</w:t>
      </w:r>
      <w:r w:rsidR="00721644" w:rsidRPr="00070180">
        <w:rPr>
          <w:kern w:val="2"/>
          <w:sz w:val="24"/>
          <w:szCs w:val="24"/>
        </w:rPr>
        <w:t xml:space="preserve"> </w:t>
      </w:r>
      <w:r w:rsidRPr="00070180">
        <w:rPr>
          <w:kern w:val="2"/>
          <w:sz w:val="24"/>
          <w:szCs w:val="24"/>
        </w:rPr>
        <w:t>3</w:t>
      </w:r>
      <w:r w:rsidR="008E1FB5" w:rsidRPr="00070180">
        <w:rPr>
          <w:kern w:val="2"/>
          <w:sz w:val="24"/>
          <w:szCs w:val="24"/>
        </w:rPr>
        <w:t>6</w:t>
      </w:r>
      <w:r w:rsidR="00721644" w:rsidRPr="00070180">
        <w:rPr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350813" w:rsidRPr="00070180">
        <w:rPr>
          <w:kern w:val="2"/>
          <w:sz w:val="24"/>
          <w:szCs w:val="24"/>
        </w:rPr>
        <w:t>принимает решение о</w:t>
      </w:r>
      <w:r w:rsidR="00D96F34" w:rsidRPr="00070180">
        <w:rPr>
          <w:kern w:val="2"/>
          <w:sz w:val="24"/>
          <w:szCs w:val="24"/>
        </w:rPr>
        <w:t>б отказе в предоставлении муниципальной услуги</w:t>
      </w:r>
      <w:r w:rsidR="00B9338A" w:rsidRPr="00070180">
        <w:rPr>
          <w:kern w:val="2"/>
          <w:sz w:val="24"/>
          <w:szCs w:val="24"/>
        </w:rPr>
        <w:t xml:space="preserve"> </w:t>
      </w:r>
      <w:r w:rsidR="00350813" w:rsidRPr="00070180">
        <w:rPr>
          <w:kern w:val="2"/>
          <w:sz w:val="24"/>
          <w:szCs w:val="24"/>
        </w:rPr>
        <w:t xml:space="preserve">и </w:t>
      </w:r>
      <w:r w:rsidR="00721644" w:rsidRPr="00070180">
        <w:rPr>
          <w:kern w:val="2"/>
          <w:sz w:val="24"/>
          <w:szCs w:val="24"/>
        </w:rPr>
        <w:t xml:space="preserve">подготавливает уведомление об отказе в принятии </w:t>
      </w:r>
      <w:r w:rsidR="003E06B3" w:rsidRPr="00070180">
        <w:rPr>
          <w:sz w:val="24"/>
          <w:szCs w:val="24"/>
        </w:rPr>
        <w:t xml:space="preserve">ходатайства к рассмотрению с указанием причин возврата ходатайства. В случае </w:t>
      </w:r>
      <w:r w:rsidR="003E06B3" w:rsidRPr="00070180">
        <w:rPr>
          <w:sz w:val="24"/>
          <w:szCs w:val="24"/>
        </w:rPr>
        <w:lastRenderedPageBreak/>
        <w:t>установления отсутствия оснований для отказа в предоставлении муниципальной услуги, указанных в пункте 36 настоящего административного регламента, должностное лицо администрации, ответственное за предоставление муниципальной услуги, принимает решение о принятии ходатайства к рассмотрению, о чем делается запись на ходатайстве и в журнале регистрации входящей документации.</w:t>
      </w:r>
    </w:p>
    <w:p w:rsidR="006C643E" w:rsidRPr="006C643E" w:rsidRDefault="003E06B3" w:rsidP="006C643E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6C643E">
        <w:rPr>
          <w:sz w:val="24"/>
          <w:szCs w:val="24"/>
        </w:rPr>
        <w:t xml:space="preserve">Результатом административной процедуры является решение о принятии </w:t>
      </w:r>
      <w:r w:rsidR="006C643E" w:rsidRPr="006C643E">
        <w:rPr>
          <w:sz w:val="24"/>
          <w:szCs w:val="24"/>
        </w:rPr>
        <w:t xml:space="preserve">  </w:t>
      </w:r>
    </w:p>
    <w:p w:rsidR="003E06B3" w:rsidRPr="006C643E" w:rsidRDefault="003E06B3" w:rsidP="006C643E">
      <w:pPr>
        <w:pStyle w:val="ae"/>
        <w:ind w:left="1084"/>
        <w:jc w:val="both"/>
        <w:rPr>
          <w:sz w:val="24"/>
          <w:szCs w:val="24"/>
        </w:rPr>
      </w:pPr>
      <w:r w:rsidRPr="006C643E">
        <w:rPr>
          <w:sz w:val="24"/>
          <w:szCs w:val="24"/>
        </w:rPr>
        <w:t>ходатайства к рассмотрению или решение об отказе в предоставлении муниципальной услуги.</w:t>
      </w:r>
    </w:p>
    <w:p w:rsidR="006C643E" w:rsidRPr="006C643E" w:rsidRDefault="003E06B3" w:rsidP="006C643E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6C643E">
        <w:rPr>
          <w:sz w:val="24"/>
          <w:szCs w:val="24"/>
        </w:rPr>
        <w:t xml:space="preserve">Способом фиксации результата административной процедуры является запись о </w:t>
      </w:r>
    </w:p>
    <w:p w:rsidR="003E06B3" w:rsidRPr="006C643E" w:rsidRDefault="003E06B3" w:rsidP="006C643E">
      <w:pPr>
        <w:pStyle w:val="ae"/>
        <w:ind w:left="1084"/>
        <w:jc w:val="both"/>
        <w:rPr>
          <w:sz w:val="24"/>
          <w:szCs w:val="24"/>
        </w:rPr>
      </w:pPr>
      <w:r w:rsidRPr="006C643E">
        <w:rPr>
          <w:sz w:val="24"/>
          <w:szCs w:val="24"/>
        </w:rPr>
        <w:t>принятии ходатайства к рассмотрению или письменное уведомление об отказе в принятии ходатайства к рассмотрению.</w:t>
      </w:r>
    </w:p>
    <w:p w:rsidR="003E06B3" w:rsidRPr="00FC7B9B" w:rsidRDefault="003E06B3" w:rsidP="00D30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6B3" w:rsidRPr="00FC7B9B" w:rsidRDefault="00FC7B9B" w:rsidP="00FC7B9B">
      <w:pPr>
        <w:keepNext/>
        <w:keepLines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E06B3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Глава 25. Принятие решения о переводе земель или земельных</w:t>
      </w:r>
      <w:r w:rsidR="003E06B3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  <w:t>участков в составе таких земель из одной категории в другую</w:t>
      </w:r>
      <w:r w:rsidR="003E06B3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  <w:t>или решения об отказе в переводе земель или земельных участков</w:t>
      </w:r>
      <w:r w:rsidR="003E06B3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  <w:t>в составе таких земель из одной категории в другую</w:t>
      </w:r>
    </w:p>
    <w:p w:rsidR="003E06B3" w:rsidRPr="00D30FB8" w:rsidRDefault="003E06B3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C643E" w:rsidRPr="006C643E" w:rsidRDefault="003E06B3" w:rsidP="006C643E">
      <w:pPr>
        <w:pStyle w:val="ae"/>
        <w:numPr>
          <w:ilvl w:val="0"/>
          <w:numId w:val="3"/>
        </w:numPr>
        <w:tabs>
          <w:tab w:val="left" w:pos="1575"/>
        </w:tabs>
        <w:jc w:val="both"/>
        <w:rPr>
          <w:sz w:val="24"/>
          <w:szCs w:val="24"/>
        </w:rPr>
      </w:pPr>
      <w:r w:rsidRPr="006C643E">
        <w:rPr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6C643E" w:rsidRPr="006C643E">
        <w:rPr>
          <w:sz w:val="24"/>
          <w:szCs w:val="24"/>
        </w:rPr>
        <w:t xml:space="preserve">  </w:t>
      </w:r>
    </w:p>
    <w:p w:rsidR="003E06B3" w:rsidRPr="006C643E" w:rsidRDefault="003E06B3" w:rsidP="006C643E">
      <w:pPr>
        <w:pStyle w:val="ae"/>
        <w:tabs>
          <w:tab w:val="left" w:pos="1575"/>
        </w:tabs>
        <w:ind w:left="1084"/>
        <w:jc w:val="both"/>
        <w:rPr>
          <w:sz w:val="24"/>
          <w:szCs w:val="24"/>
        </w:rPr>
      </w:pPr>
      <w:r w:rsidRPr="006C643E">
        <w:rPr>
          <w:sz w:val="24"/>
          <w:szCs w:val="24"/>
        </w:rPr>
        <w:t>должностным лицом администрации, ответственным за предоставление муниципальной услуги, документов, необходимых для предоставления муниципальной услуги, указанных в пунктах 24,25 и 30 настоящего административного регламента.</w:t>
      </w:r>
    </w:p>
    <w:p w:rsidR="006C643E" w:rsidRPr="006C643E" w:rsidRDefault="003E06B3" w:rsidP="006C643E">
      <w:pPr>
        <w:pStyle w:val="ae"/>
        <w:numPr>
          <w:ilvl w:val="0"/>
          <w:numId w:val="3"/>
        </w:numPr>
        <w:tabs>
          <w:tab w:val="left" w:pos="1575"/>
        </w:tabs>
        <w:jc w:val="both"/>
        <w:rPr>
          <w:sz w:val="24"/>
          <w:szCs w:val="24"/>
        </w:rPr>
      </w:pPr>
      <w:r w:rsidRPr="006C643E">
        <w:rPr>
          <w:sz w:val="24"/>
          <w:szCs w:val="24"/>
        </w:rPr>
        <w:t xml:space="preserve">Должностное лицо администрации, ответственное за предоставление </w:t>
      </w:r>
      <w:r w:rsidR="006C643E" w:rsidRPr="006C643E">
        <w:rPr>
          <w:sz w:val="24"/>
          <w:szCs w:val="24"/>
        </w:rPr>
        <w:t xml:space="preserve"> </w:t>
      </w:r>
    </w:p>
    <w:p w:rsidR="003E06B3" w:rsidRPr="006C643E" w:rsidRDefault="003E06B3" w:rsidP="006C643E">
      <w:pPr>
        <w:pStyle w:val="ae"/>
        <w:tabs>
          <w:tab w:val="left" w:pos="1575"/>
        </w:tabs>
        <w:ind w:left="1084"/>
        <w:jc w:val="both"/>
        <w:rPr>
          <w:sz w:val="24"/>
          <w:szCs w:val="24"/>
        </w:rPr>
      </w:pPr>
      <w:r w:rsidRPr="006C643E">
        <w:rPr>
          <w:sz w:val="24"/>
          <w:szCs w:val="24"/>
        </w:rPr>
        <w:t>муниципальной услуги, в течении 20 календарных дней со дня принятия решения, предусмотренного абзацем вторым пункта 97 настоящего административного регламента, проводит правовую экспертизу документов, указанные в пунктах 24,25 и 30 настоящего административного регламента,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территории.</w:t>
      </w:r>
    </w:p>
    <w:p w:rsidR="006C643E" w:rsidRPr="006C643E" w:rsidRDefault="003E06B3" w:rsidP="006C643E">
      <w:pPr>
        <w:pStyle w:val="ae"/>
        <w:numPr>
          <w:ilvl w:val="0"/>
          <w:numId w:val="3"/>
        </w:numPr>
        <w:tabs>
          <w:tab w:val="left" w:pos="1575"/>
        </w:tabs>
        <w:jc w:val="both"/>
        <w:rPr>
          <w:sz w:val="24"/>
          <w:szCs w:val="24"/>
        </w:rPr>
      </w:pPr>
      <w:r w:rsidRPr="006C643E">
        <w:rPr>
          <w:sz w:val="24"/>
          <w:szCs w:val="24"/>
        </w:rPr>
        <w:t xml:space="preserve">По результатам проведенной экспертизы и оценке документов, указанных в пункте </w:t>
      </w:r>
    </w:p>
    <w:p w:rsidR="003E06B3" w:rsidRPr="006C643E" w:rsidRDefault="003E06B3" w:rsidP="006C643E">
      <w:pPr>
        <w:pStyle w:val="ae"/>
        <w:tabs>
          <w:tab w:val="left" w:pos="1575"/>
        </w:tabs>
        <w:ind w:left="1084"/>
        <w:jc w:val="both"/>
        <w:rPr>
          <w:sz w:val="24"/>
          <w:szCs w:val="24"/>
        </w:rPr>
      </w:pPr>
      <w:r w:rsidRPr="006C643E">
        <w:rPr>
          <w:sz w:val="24"/>
          <w:szCs w:val="24"/>
        </w:rPr>
        <w:t>настоящего административного регламента, должностное лицо администрации, ответственное за предоставление муниципальной услуги, в срок , предусмотренный пунктом 96 настоящего административного регламента, подготавливает один из следующих документов:</w:t>
      </w:r>
    </w:p>
    <w:p w:rsidR="003E06B3" w:rsidRPr="006C643E" w:rsidRDefault="003E06B3" w:rsidP="006C643E">
      <w:pPr>
        <w:pStyle w:val="ae"/>
        <w:numPr>
          <w:ilvl w:val="1"/>
          <w:numId w:val="3"/>
        </w:numPr>
        <w:tabs>
          <w:tab w:val="left" w:pos="1575"/>
        </w:tabs>
        <w:jc w:val="both"/>
        <w:rPr>
          <w:sz w:val="24"/>
          <w:szCs w:val="24"/>
        </w:rPr>
      </w:pPr>
      <w:r w:rsidRPr="006C643E">
        <w:rPr>
          <w:sz w:val="24"/>
          <w:szCs w:val="24"/>
        </w:rPr>
        <w:t>акт о переводе земель или земельных участков в составе таких земель из одной категории в другую;</w:t>
      </w:r>
    </w:p>
    <w:p w:rsidR="006C643E" w:rsidRPr="006C643E" w:rsidRDefault="003E06B3" w:rsidP="006C643E">
      <w:pPr>
        <w:pStyle w:val="ae"/>
        <w:numPr>
          <w:ilvl w:val="1"/>
          <w:numId w:val="3"/>
        </w:numPr>
        <w:tabs>
          <w:tab w:val="left" w:pos="1575"/>
        </w:tabs>
        <w:jc w:val="both"/>
        <w:rPr>
          <w:sz w:val="24"/>
          <w:szCs w:val="24"/>
        </w:rPr>
      </w:pPr>
      <w:r w:rsidRPr="006C643E">
        <w:rPr>
          <w:sz w:val="24"/>
          <w:szCs w:val="24"/>
        </w:rPr>
        <w:t xml:space="preserve">акт об отказе в переводе земель или земельных участков в составе таких </w:t>
      </w:r>
    </w:p>
    <w:p w:rsidR="003E06B3" w:rsidRPr="006C643E" w:rsidRDefault="003E06B3" w:rsidP="006C643E">
      <w:pPr>
        <w:pStyle w:val="ae"/>
        <w:tabs>
          <w:tab w:val="left" w:pos="1575"/>
        </w:tabs>
        <w:ind w:left="1789"/>
        <w:jc w:val="both"/>
        <w:rPr>
          <w:sz w:val="24"/>
          <w:szCs w:val="24"/>
        </w:rPr>
      </w:pPr>
      <w:r w:rsidRPr="006C643E">
        <w:rPr>
          <w:sz w:val="24"/>
          <w:szCs w:val="24"/>
        </w:rPr>
        <w:t>земель из одной категории в другую.</w:t>
      </w:r>
    </w:p>
    <w:p w:rsidR="006C643E" w:rsidRPr="006C643E" w:rsidRDefault="003E06B3" w:rsidP="006C643E">
      <w:pPr>
        <w:pStyle w:val="ae"/>
        <w:numPr>
          <w:ilvl w:val="0"/>
          <w:numId w:val="3"/>
        </w:numPr>
        <w:tabs>
          <w:tab w:val="left" w:pos="1575"/>
        </w:tabs>
        <w:jc w:val="both"/>
        <w:rPr>
          <w:sz w:val="24"/>
          <w:szCs w:val="24"/>
        </w:rPr>
      </w:pPr>
      <w:r w:rsidRPr="006C643E">
        <w:rPr>
          <w:sz w:val="24"/>
          <w:szCs w:val="24"/>
        </w:rPr>
        <w:t xml:space="preserve">После подготовки документа, указанного в пункте 97 настоящего </w:t>
      </w:r>
    </w:p>
    <w:p w:rsidR="003E06B3" w:rsidRPr="006C643E" w:rsidRDefault="003E06B3" w:rsidP="006C643E">
      <w:pPr>
        <w:pStyle w:val="ae"/>
        <w:tabs>
          <w:tab w:val="left" w:pos="1575"/>
        </w:tabs>
        <w:ind w:left="1084"/>
        <w:jc w:val="both"/>
        <w:rPr>
          <w:sz w:val="24"/>
          <w:szCs w:val="24"/>
        </w:rPr>
      </w:pPr>
      <w:r w:rsidRPr="006C643E">
        <w:rPr>
          <w:sz w:val="24"/>
          <w:szCs w:val="24"/>
        </w:rPr>
        <w:t>административного регламента, должностное лицо администрации, ответственное за предоставление муниципальной услуги, в течении 10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администрации.</w:t>
      </w:r>
    </w:p>
    <w:p w:rsidR="006C643E" w:rsidRPr="006C643E" w:rsidRDefault="007D54D7" w:rsidP="006C643E">
      <w:pPr>
        <w:pStyle w:val="ae"/>
        <w:numPr>
          <w:ilvl w:val="0"/>
          <w:numId w:val="3"/>
        </w:numPr>
        <w:tabs>
          <w:tab w:val="left" w:pos="157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Критерием принятия решения о</w:t>
      </w:r>
      <w:r w:rsidR="003E06B3" w:rsidRPr="006C643E">
        <w:rPr>
          <w:sz w:val="24"/>
          <w:szCs w:val="24"/>
        </w:rPr>
        <w:t xml:space="preserve"> переводе земель или земельных участков в составе </w:t>
      </w:r>
      <w:r w:rsidR="006C643E" w:rsidRPr="006C643E">
        <w:rPr>
          <w:sz w:val="24"/>
          <w:szCs w:val="24"/>
        </w:rPr>
        <w:t xml:space="preserve"> </w:t>
      </w:r>
    </w:p>
    <w:p w:rsidR="003E06B3" w:rsidRPr="006C643E" w:rsidRDefault="003E06B3" w:rsidP="006C643E">
      <w:pPr>
        <w:pStyle w:val="ae"/>
        <w:tabs>
          <w:tab w:val="left" w:pos="1575"/>
        </w:tabs>
        <w:ind w:left="1084"/>
        <w:jc w:val="both"/>
        <w:rPr>
          <w:sz w:val="24"/>
          <w:szCs w:val="24"/>
        </w:rPr>
      </w:pPr>
      <w:r w:rsidRPr="006C643E">
        <w:rPr>
          <w:sz w:val="24"/>
          <w:szCs w:val="24"/>
        </w:rPr>
        <w:t>таких земель из одной категории в другую или об отказе в переводе земель или земельных участков в составе таких земель из одной категории в другую я</w:t>
      </w:r>
      <w:r w:rsidR="007D54D7">
        <w:rPr>
          <w:sz w:val="24"/>
          <w:szCs w:val="24"/>
        </w:rPr>
        <w:t xml:space="preserve">вляется наличие или отсутствие </w:t>
      </w:r>
      <w:r w:rsidRPr="006C643E">
        <w:rPr>
          <w:sz w:val="24"/>
          <w:szCs w:val="24"/>
        </w:rPr>
        <w:t>об отказе в переводе земель или земельных участков в составе таких зем</w:t>
      </w:r>
      <w:r w:rsidR="007D54D7">
        <w:rPr>
          <w:sz w:val="24"/>
          <w:szCs w:val="24"/>
        </w:rPr>
        <w:t>ель из одной категории в другую</w:t>
      </w:r>
      <w:r w:rsidRPr="006C643E">
        <w:rPr>
          <w:sz w:val="24"/>
          <w:szCs w:val="24"/>
        </w:rPr>
        <w:t xml:space="preserve"> следующих оснований:</w:t>
      </w:r>
    </w:p>
    <w:p w:rsidR="00D76922" w:rsidRPr="00D76922" w:rsidRDefault="00B55DAD" w:rsidP="00D76922">
      <w:pPr>
        <w:pStyle w:val="ae"/>
        <w:numPr>
          <w:ilvl w:val="1"/>
          <w:numId w:val="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76922">
        <w:rPr>
          <w:kern w:val="2"/>
          <w:sz w:val="24"/>
          <w:szCs w:val="24"/>
        </w:rPr>
        <w:t xml:space="preserve">установления в соответствии с федеральными законами ограничения </w:t>
      </w:r>
      <w:r w:rsidR="00D76922" w:rsidRPr="00D76922">
        <w:rPr>
          <w:kern w:val="2"/>
          <w:sz w:val="24"/>
          <w:szCs w:val="24"/>
        </w:rPr>
        <w:t xml:space="preserve">   </w:t>
      </w:r>
    </w:p>
    <w:p w:rsidR="00FC7B9B" w:rsidRPr="00D76922" w:rsidRDefault="00D76922" w:rsidP="00D769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6922">
        <w:rPr>
          <w:rFonts w:ascii="Times New Roman" w:hAnsi="Times New Roman" w:cs="Times New Roman"/>
          <w:kern w:val="2"/>
          <w:sz w:val="24"/>
          <w:szCs w:val="24"/>
        </w:rPr>
        <w:t xml:space="preserve">              </w:t>
      </w:r>
      <w:r w:rsidR="00B55DAD" w:rsidRPr="00D76922">
        <w:rPr>
          <w:rFonts w:ascii="Times New Roman" w:hAnsi="Times New Roman" w:cs="Times New Roman"/>
          <w:kern w:val="2"/>
          <w:sz w:val="24"/>
          <w:szCs w:val="24"/>
        </w:rPr>
        <w:t xml:space="preserve">перевода земель или земельных участков в составе таких земель из одной категории в </w:t>
      </w:r>
      <w:r w:rsidR="00FC7B9B" w:rsidRPr="00D7692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B55DAD" w:rsidRPr="00D30FB8" w:rsidRDefault="00FC7B9B" w:rsidP="00FC7B9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  </w:t>
      </w:r>
      <w:r w:rsidR="00B55DAD" w:rsidRPr="00D30FB8">
        <w:rPr>
          <w:rFonts w:ascii="Times New Roman" w:hAnsi="Times New Roman" w:cs="Times New Roman"/>
          <w:kern w:val="2"/>
          <w:sz w:val="24"/>
          <w:szCs w:val="24"/>
        </w:rPr>
        <w:t>другую либо запрета на такой перевод;</w:t>
      </w:r>
    </w:p>
    <w:p w:rsidR="00B55DAD" w:rsidRPr="00D30FB8" w:rsidRDefault="00B55DAD" w:rsidP="00FC7B9B">
      <w:pPr>
        <w:pStyle w:val="ae"/>
        <w:numPr>
          <w:ilvl w:val="0"/>
          <w:numId w:val="34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55DAD" w:rsidRPr="00D30FB8" w:rsidRDefault="00B55DAD" w:rsidP="00D30FB8">
      <w:pPr>
        <w:pStyle w:val="ae"/>
        <w:numPr>
          <w:ilvl w:val="0"/>
          <w:numId w:val="34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875FC2" w:rsidRPr="00D30FB8" w:rsidRDefault="0004772E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Результатом административной процедуры является акт о переводе земель или земельных участков в составе таких земель из одной категории в другую или</w:t>
      </w:r>
      <w:r w:rsidR="00DF08BF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>акт об отказе в переводе земель или земельных участков из одной категории в другую</w:t>
      </w:r>
      <w:r w:rsidR="00525BD4" w:rsidRPr="00D30FB8">
        <w:rPr>
          <w:kern w:val="2"/>
          <w:sz w:val="24"/>
          <w:szCs w:val="24"/>
        </w:rPr>
        <w:t>.</w:t>
      </w:r>
    </w:p>
    <w:p w:rsidR="0004772E" w:rsidRPr="00D30FB8" w:rsidRDefault="00C5052F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Способо</w:t>
      </w:r>
      <w:r w:rsidR="0013188F" w:rsidRPr="00D30FB8">
        <w:rPr>
          <w:kern w:val="2"/>
          <w:sz w:val="24"/>
          <w:szCs w:val="24"/>
        </w:rPr>
        <w:t>м</w:t>
      </w:r>
      <w:r w:rsidRPr="00D30FB8">
        <w:rPr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или</w:t>
      </w:r>
      <w:r w:rsidR="00DF08BF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>акта об отказе в переводе земель или земельных участков из одной категории в другую</w:t>
      </w:r>
      <w:r w:rsidR="00107A95" w:rsidRPr="00D30FB8">
        <w:rPr>
          <w:kern w:val="2"/>
          <w:sz w:val="24"/>
          <w:szCs w:val="24"/>
        </w:rPr>
        <w:t>.</w:t>
      </w:r>
    </w:p>
    <w:p w:rsidR="00C5052F" w:rsidRPr="00D30FB8" w:rsidRDefault="00C5052F" w:rsidP="00D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F08BF" w:rsidRPr="00FC7B9B" w:rsidRDefault="00C5052F" w:rsidP="00FC7B9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26. В</w:t>
      </w:r>
      <w:r w:rsidR="007E75D6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173911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или его представителю</w:t>
      </w:r>
      <w:r w:rsidR="00173911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результата муниц</w:t>
      </w:r>
      <w:r w:rsidR="00173911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ипальной услуги или уведомления</w:t>
      </w:r>
      <w:r w:rsidR="00173911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 отказе в принятии ходатайства к рассмотрению</w:t>
      </w:r>
    </w:p>
    <w:p w:rsidR="009F62F6" w:rsidRPr="00D30FB8" w:rsidRDefault="009F62F6" w:rsidP="00D30FB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07775" w:rsidRPr="00D30FB8" w:rsidRDefault="00507775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Основанием для начала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 или уведомления об отказе в принятии ходатайства к рассмотрению.</w:t>
      </w:r>
    </w:p>
    <w:p w:rsidR="00507775" w:rsidRPr="00D30FB8" w:rsidRDefault="00507775" w:rsidP="003B0FFB">
      <w:pPr>
        <w:pStyle w:val="ae"/>
        <w:numPr>
          <w:ilvl w:val="0"/>
          <w:numId w:val="33"/>
        </w:numPr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Должностное лицо администрации, ответственное за</w:t>
      </w:r>
      <w:r w:rsidR="00DF08BF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 xml:space="preserve">направление (выдачу) заявителю </w:t>
      </w:r>
      <w:r w:rsidR="00173911" w:rsidRPr="00D30FB8">
        <w:rPr>
          <w:kern w:val="2"/>
          <w:sz w:val="24"/>
          <w:szCs w:val="24"/>
        </w:rPr>
        <w:t xml:space="preserve">или его представителю </w:t>
      </w:r>
      <w:r w:rsidRPr="00D30FB8">
        <w:rPr>
          <w:kern w:val="2"/>
          <w:sz w:val="24"/>
          <w:szCs w:val="24"/>
        </w:rPr>
        <w:t>результата м</w:t>
      </w:r>
      <w:r w:rsidR="00FE252E">
        <w:rPr>
          <w:kern w:val="2"/>
          <w:sz w:val="24"/>
          <w:szCs w:val="24"/>
        </w:rPr>
        <w:t xml:space="preserve">униципальной услуги, </w:t>
      </w:r>
      <w:r w:rsidR="003B0FFB">
        <w:rPr>
          <w:kern w:val="2"/>
          <w:sz w:val="24"/>
          <w:szCs w:val="24"/>
        </w:rPr>
        <w:t>в течении 14 календарных</w:t>
      </w:r>
      <w:r w:rsidRPr="00D30FB8">
        <w:rPr>
          <w:kern w:val="2"/>
          <w:sz w:val="24"/>
          <w:szCs w:val="24"/>
        </w:rPr>
        <w:t xml:space="preserve"> дней со дня подписания </w:t>
      </w:r>
      <w:r w:rsidR="00107A95" w:rsidRPr="00D30FB8">
        <w:rPr>
          <w:kern w:val="2"/>
          <w:sz w:val="24"/>
          <w:szCs w:val="24"/>
        </w:rPr>
        <w:t>акта о переводе земель или земельных участков в составе таких земель из одной категории в другую или</w:t>
      </w:r>
      <w:r w:rsidR="00DF08BF" w:rsidRPr="00D30FB8">
        <w:rPr>
          <w:kern w:val="2"/>
          <w:sz w:val="24"/>
          <w:szCs w:val="24"/>
        </w:rPr>
        <w:t xml:space="preserve"> </w:t>
      </w:r>
      <w:r w:rsidR="00107A95" w:rsidRPr="00D30FB8">
        <w:rPr>
          <w:kern w:val="2"/>
          <w:sz w:val="24"/>
          <w:szCs w:val="24"/>
        </w:rPr>
        <w:t xml:space="preserve">акта об отказе в переводе земель или земельных участков из одной категории в другую </w:t>
      </w:r>
      <w:r w:rsidRPr="00D30FB8">
        <w:rPr>
          <w:kern w:val="2"/>
          <w:sz w:val="24"/>
          <w:szCs w:val="24"/>
        </w:rPr>
        <w:t xml:space="preserve">направляет заявителю </w:t>
      </w:r>
      <w:r w:rsidR="00173911" w:rsidRPr="00D30FB8">
        <w:rPr>
          <w:kern w:val="2"/>
          <w:sz w:val="24"/>
          <w:szCs w:val="24"/>
        </w:rPr>
        <w:t xml:space="preserve">или его представителю </w:t>
      </w:r>
      <w:r w:rsidRPr="00D30FB8">
        <w:rPr>
          <w:kern w:val="2"/>
          <w:sz w:val="24"/>
          <w:szCs w:val="24"/>
        </w:rPr>
        <w:t>так</w:t>
      </w:r>
      <w:r w:rsidR="00107A95" w:rsidRPr="00D30FB8">
        <w:rPr>
          <w:kern w:val="2"/>
          <w:sz w:val="24"/>
          <w:szCs w:val="24"/>
        </w:rPr>
        <w:t>ой акт</w:t>
      </w:r>
      <w:r w:rsidR="00173911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 xml:space="preserve">почтовым отправлением </w:t>
      </w:r>
      <w:r w:rsidR="00173911" w:rsidRPr="00D30FB8">
        <w:rPr>
          <w:kern w:val="2"/>
          <w:sz w:val="24"/>
          <w:szCs w:val="24"/>
        </w:rPr>
        <w:t>по почтовому адресу</w:t>
      </w:r>
      <w:r w:rsidR="00107A95" w:rsidRPr="00D30FB8">
        <w:rPr>
          <w:kern w:val="2"/>
          <w:sz w:val="24"/>
          <w:szCs w:val="24"/>
        </w:rPr>
        <w:t xml:space="preserve">, указанному в ходатайстве </w:t>
      </w:r>
      <w:r w:rsidRPr="00D30FB8">
        <w:rPr>
          <w:kern w:val="2"/>
          <w:sz w:val="24"/>
          <w:szCs w:val="24"/>
        </w:rPr>
        <w:t xml:space="preserve">либо по обращению заявителя </w:t>
      </w:r>
      <w:r w:rsidR="00173911" w:rsidRPr="00D30FB8">
        <w:rPr>
          <w:kern w:val="2"/>
          <w:sz w:val="24"/>
          <w:szCs w:val="24"/>
        </w:rPr>
        <w:t xml:space="preserve">или его представителя </w:t>
      </w:r>
      <w:r w:rsidRPr="00D30FB8">
        <w:rPr>
          <w:kern w:val="2"/>
          <w:sz w:val="24"/>
          <w:szCs w:val="24"/>
        </w:rPr>
        <w:t>– вручает его лично.</w:t>
      </w:r>
    </w:p>
    <w:p w:rsidR="00DF08BF" w:rsidRPr="00D30FB8" w:rsidRDefault="00107A95" w:rsidP="00D30FB8">
      <w:pPr>
        <w:pStyle w:val="ae"/>
        <w:numPr>
          <w:ilvl w:val="0"/>
          <w:numId w:val="24"/>
        </w:numPr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Уведомлени</w:t>
      </w:r>
      <w:r w:rsidR="00520461" w:rsidRPr="00D30FB8">
        <w:rPr>
          <w:kern w:val="2"/>
          <w:sz w:val="24"/>
          <w:szCs w:val="24"/>
        </w:rPr>
        <w:t>е</w:t>
      </w:r>
      <w:r w:rsidRPr="00D30FB8">
        <w:rPr>
          <w:kern w:val="2"/>
          <w:sz w:val="24"/>
          <w:szCs w:val="24"/>
        </w:rPr>
        <w:t xml:space="preserve"> об отказе в принятии ходатайства к рассмотрению направляется </w:t>
      </w:r>
      <w:r w:rsidR="009B0F67" w:rsidRPr="00D30FB8">
        <w:rPr>
          <w:kern w:val="2"/>
          <w:sz w:val="24"/>
          <w:szCs w:val="24"/>
        </w:rPr>
        <w:t xml:space="preserve">заявителю </w:t>
      </w:r>
      <w:r w:rsidR="00173911" w:rsidRPr="00D30FB8">
        <w:rPr>
          <w:kern w:val="2"/>
          <w:sz w:val="24"/>
          <w:szCs w:val="24"/>
        </w:rPr>
        <w:t xml:space="preserve">или его представителю </w:t>
      </w:r>
      <w:r w:rsidR="003562BD" w:rsidRPr="00D30FB8">
        <w:rPr>
          <w:kern w:val="2"/>
          <w:sz w:val="24"/>
          <w:szCs w:val="24"/>
        </w:rPr>
        <w:t>должностным лицом администрации, ответственным за</w:t>
      </w:r>
      <w:r w:rsidR="00DF08BF" w:rsidRPr="00D30FB8">
        <w:rPr>
          <w:kern w:val="2"/>
          <w:sz w:val="24"/>
          <w:szCs w:val="24"/>
        </w:rPr>
        <w:t xml:space="preserve"> </w:t>
      </w:r>
      <w:r w:rsidR="003562BD" w:rsidRPr="00D30FB8">
        <w:rPr>
          <w:kern w:val="2"/>
          <w:sz w:val="24"/>
          <w:szCs w:val="24"/>
        </w:rPr>
        <w:t>направление (выдачу) заявителю результата муниципальной услуги,</w:t>
      </w:r>
      <w:r w:rsidR="00DF08BF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>почтовым о</w:t>
      </w:r>
      <w:r w:rsidR="00173911" w:rsidRPr="00D30FB8">
        <w:rPr>
          <w:kern w:val="2"/>
          <w:sz w:val="24"/>
          <w:szCs w:val="24"/>
        </w:rPr>
        <w:t>тправлением по почтовому адресу</w:t>
      </w:r>
      <w:r w:rsidRPr="00D30FB8">
        <w:rPr>
          <w:kern w:val="2"/>
          <w:sz w:val="24"/>
          <w:szCs w:val="24"/>
        </w:rPr>
        <w:t>, указанному в ходатайстве</w:t>
      </w:r>
      <w:r w:rsidR="009B0F67" w:rsidRPr="00D30FB8">
        <w:rPr>
          <w:kern w:val="2"/>
          <w:sz w:val="24"/>
          <w:szCs w:val="24"/>
        </w:rPr>
        <w:t>,</w:t>
      </w:r>
      <w:r w:rsidRPr="00D30FB8">
        <w:rPr>
          <w:kern w:val="2"/>
          <w:sz w:val="24"/>
          <w:szCs w:val="24"/>
        </w:rPr>
        <w:t xml:space="preserve"> либо по обращению заявителя </w:t>
      </w:r>
      <w:r w:rsidR="00173911" w:rsidRPr="00D30FB8">
        <w:rPr>
          <w:kern w:val="2"/>
          <w:sz w:val="24"/>
          <w:szCs w:val="24"/>
        </w:rPr>
        <w:t xml:space="preserve">или его представителя </w:t>
      </w:r>
      <w:r w:rsidRPr="00D30FB8">
        <w:rPr>
          <w:kern w:val="2"/>
          <w:sz w:val="24"/>
          <w:szCs w:val="24"/>
        </w:rPr>
        <w:t>вручает его лично</w:t>
      </w:r>
      <w:r w:rsidR="003562BD" w:rsidRPr="00D30FB8">
        <w:rPr>
          <w:kern w:val="2"/>
          <w:sz w:val="24"/>
          <w:szCs w:val="24"/>
        </w:rPr>
        <w:t xml:space="preserve"> в течение 3 календарных дней со дня его подписания главой администрации</w:t>
      </w:r>
      <w:r w:rsidRPr="00D30FB8">
        <w:rPr>
          <w:kern w:val="2"/>
          <w:sz w:val="24"/>
          <w:szCs w:val="24"/>
        </w:rPr>
        <w:t>.</w:t>
      </w:r>
    </w:p>
    <w:p w:rsidR="001F615A" w:rsidRPr="00D30FB8" w:rsidRDefault="008245C8" w:rsidP="00D30FB8">
      <w:pPr>
        <w:pStyle w:val="ae"/>
        <w:numPr>
          <w:ilvl w:val="0"/>
          <w:numId w:val="24"/>
        </w:numPr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 случае подачи ходатайства в электронной форме</w:t>
      </w:r>
      <w:r w:rsidR="00596587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 xml:space="preserve">уведомление об отказе в принятии ходатайства к рассмотрению направляется в электронной форме </w:t>
      </w:r>
      <w:r w:rsidR="00596587" w:rsidRPr="00D30FB8">
        <w:rPr>
          <w:kern w:val="2"/>
          <w:sz w:val="24"/>
          <w:szCs w:val="24"/>
        </w:rPr>
        <w:t xml:space="preserve">заявителю </w:t>
      </w:r>
      <w:r w:rsidR="00173911" w:rsidRPr="00D30FB8">
        <w:rPr>
          <w:kern w:val="2"/>
          <w:sz w:val="24"/>
          <w:szCs w:val="24"/>
        </w:rPr>
        <w:t xml:space="preserve">или его представителю </w:t>
      </w:r>
      <w:r w:rsidRPr="00D30FB8">
        <w:rPr>
          <w:kern w:val="2"/>
          <w:sz w:val="24"/>
          <w:szCs w:val="24"/>
        </w:rPr>
        <w:t>должностным лицом администрации, ответственным за направление (выдачу) заявителю результата муниципальной услуги, по адресу электронной почты заявителя либо в его личный кабинет на Портале в течение 3 календарных дней со дня его подписания главой администрации.</w:t>
      </w:r>
    </w:p>
    <w:p w:rsidR="00455AEA" w:rsidRPr="00D30FB8" w:rsidRDefault="003562BD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При личном получении </w:t>
      </w:r>
      <w:r w:rsidR="006134D4" w:rsidRPr="00D30FB8">
        <w:rPr>
          <w:kern w:val="2"/>
          <w:sz w:val="24"/>
          <w:szCs w:val="24"/>
        </w:rPr>
        <w:t xml:space="preserve">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 или уведомления об отказе в </w:t>
      </w:r>
    </w:p>
    <w:p w:rsidR="00455AEA" w:rsidRPr="00D30FB8" w:rsidRDefault="00455AEA" w:rsidP="00D30FB8">
      <w:pPr>
        <w:pStyle w:val="ae"/>
        <w:autoSpaceDE w:val="0"/>
        <w:autoSpaceDN w:val="0"/>
        <w:adjustRightInd w:val="0"/>
        <w:ind w:left="1084"/>
        <w:jc w:val="both"/>
        <w:rPr>
          <w:kern w:val="2"/>
          <w:sz w:val="24"/>
          <w:szCs w:val="24"/>
        </w:rPr>
      </w:pPr>
    </w:p>
    <w:p w:rsidR="00DF08BF" w:rsidRPr="00D30FB8" w:rsidRDefault="006134D4" w:rsidP="00D30FB8">
      <w:pPr>
        <w:pStyle w:val="ae"/>
        <w:autoSpaceDE w:val="0"/>
        <w:autoSpaceDN w:val="0"/>
        <w:adjustRightInd w:val="0"/>
        <w:ind w:left="1084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lastRenderedPageBreak/>
        <w:t xml:space="preserve">принятии ходатайства к рассмотрению </w:t>
      </w:r>
      <w:r w:rsidR="003562BD" w:rsidRPr="00D30FB8">
        <w:rPr>
          <w:kern w:val="2"/>
          <w:sz w:val="24"/>
          <w:szCs w:val="24"/>
        </w:rPr>
        <w:t xml:space="preserve">заявитель </w:t>
      </w:r>
      <w:r w:rsidR="00173911" w:rsidRPr="00D30FB8">
        <w:rPr>
          <w:kern w:val="2"/>
          <w:sz w:val="24"/>
          <w:szCs w:val="24"/>
        </w:rPr>
        <w:t xml:space="preserve">или его представитель </w:t>
      </w:r>
      <w:r w:rsidR="003562BD" w:rsidRPr="00D30FB8">
        <w:rPr>
          <w:kern w:val="2"/>
          <w:sz w:val="24"/>
          <w:szCs w:val="24"/>
        </w:rPr>
        <w:t xml:space="preserve">расписывается в их получении в </w:t>
      </w:r>
      <w:r w:rsidR="00204C51" w:rsidRPr="00D30FB8">
        <w:rPr>
          <w:sz w:val="24"/>
          <w:szCs w:val="24"/>
        </w:rPr>
        <w:t xml:space="preserve">журнале </w:t>
      </w:r>
      <w:r w:rsidR="00FC7B9B">
        <w:rPr>
          <w:sz w:val="24"/>
          <w:szCs w:val="24"/>
        </w:rPr>
        <w:t>входящей документации.</w:t>
      </w:r>
    </w:p>
    <w:p w:rsidR="00507775" w:rsidRPr="00D30FB8" w:rsidRDefault="00507775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Результатом административной процедуры является направление</w:t>
      </w:r>
      <w:r w:rsidR="003562BD" w:rsidRPr="00D30FB8">
        <w:rPr>
          <w:kern w:val="2"/>
          <w:sz w:val="24"/>
          <w:szCs w:val="24"/>
        </w:rPr>
        <w:t xml:space="preserve"> (выдача)</w:t>
      </w:r>
      <w:r w:rsidRPr="00D30FB8">
        <w:rPr>
          <w:kern w:val="2"/>
          <w:sz w:val="24"/>
          <w:szCs w:val="24"/>
        </w:rPr>
        <w:t xml:space="preserve"> заявителю </w:t>
      </w:r>
      <w:r w:rsidR="00173911" w:rsidRPr="00D30FB8">
        <w:rPr>
          <w:kern w:val="2"/>
          <w:sz w:val="24"/>
          <w:szCs w:val="24"/>
        </w:rPr>
        <w:t xml:space="preserve">или его представителю </w:t>
      </w:r>
      <w:r w:rsidR="003562BD" w:rsidRPr="00D30FB8">
        <w:rPr>
          <w:kern w:val="2"/>
          <w:sz w:val="24"/>
          <w:szCs w:val="24"/>
        </w:rPr>
        <w:t>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 или уведомления об отказе в принятии ходатайства к рассмотрению.</w:t>
      </w:r>
    </w:p>
    <w:p w:rsidR="00760E07" w:rsidRPr="00D30FB8" w:rsidRDefault="00634A06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 xml:space="preserve">направление (выдачу) заявителю результата муниципальной услуги, в </w:t>
      </w:r>
      <w:r w:rsidR="00B14374" w:rsidRPr="00D30FB8">
        <w:rPr>
          <w:kern w:val="2"/>
          <w:sz w:val="24"/>
          <w:szCs w:val="24"/>
        </w:rPr>
        <w:t xml:space="preserve"> </w:t>
      </w:r>
      <w:r w:rsidR="00204C51" w:rsidRPr="00D30FB8">
        <w:rPr>
          <w:sz w:val="24"/>
          <w:szCs w:val="24"/>
        </w:rPr>
        <w:t>журнале регистрации обращений за предоставлением муниципальной услуги</w:t>
      </w:r>
      <w:r w:rsidR="00204C51" w:rsidRPr="00D30FB8">
        <w:rPr>
          <w:rStyle w:val="a5"/>
          <w:kern w:val="2"/>
          <w:sz w:val="24"/>
          <w:szCs w:val="24"/>
        </w:rPr>
        <w:t xml:space="preserve"> </w:t>
      </w:r>
      <w:r w:rsidR="00B14374" w:rsidRPr="00D30FB8">
        <w:rPr>
          <w:kern w:val="2"/>
          <w:sz w:val="24"/>
          <w:szCs w:val="24"/>
        </w:rPr>
        <w:t xml:space="preserve"> </w:t>
      </w:r>
      <w:r w:rsidR="00357981" w:rsidRPr="00D30FB8">
        <w:rPr>
          <w:kern w:val="2"/>
          <w:sz w:val="24"/>
          <w:szCs w:val="24"/>
        </w:rPr>
        <w:t xml:space="preserve">отметки о направлении </w:t>
      </w:r>
      <w:r w:rsidRPr="00D30FB8">
        <w:rPr>
          <w:kern w:val="2"/>
          <w:sz w:val="24"/>
          <w:szCs w:val="24"/>
        </w:rPr>
        <w:t>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заявителю</w:t>
      </w:r>
      <w:r w:rsidR="00986115" w:rsidRPr="00D30FB8">
        <w:rPr>
          <w:kern w:val="2"/>
          <w:sz w:val="24"/>
          <w:szCs w:val="24"/>
        </w:rPr>
        <w:t xml:space="preserve"> </w:t>
      </w:r>
      <w:r w:rsidR="00173911" w:rsidRPr="00D30FB8">
        <w:rPr>
          <w:kern w:val="2"/>
          <w:sz w:val="24"/>
          <w:szCs w:val="24"/>
        </w:rPr>
        <w:t xml:space="preserve">или его представителю </w:t>
      </w:r>
      <w:r w:rsidR="00357981" w:rsidRPr="00D30FB8">
        <w:rPr>
          <w:kern w:val="2"/>
          <w:sz w:val="24"/>
          <w:szCs w:val="24"/>
        </w:rPr>
        <w:t xml:space="preserve">или </w:t>
      </w:r>
      <w:r w:rsidRPr="00D30FB8">
        <w:rPr>
          <w:kern w:val="2"/>
          <w:sz w:val="24"/>
          <w:szCs w:val="24"/>
        </w:rPr>
        <w:t xml:space="preserve">о </w:t>
      </w:r>
      <w:r w:rsidR="00BD45D6" w:rsidRPr="00D30FB8">
        <w:rPr>
          <w:kern w:val="2"/>
          <w:sz w:val="24"/>
          <w:szCs w:val="24"/>
        </w:rPr>
        <w:t xml:space="preserve">получении </w:t>
      </w:r>
      <w:r w:rsidRPr="00D30FB8">
        <w:rPr>
          <w:kern w:val="2"/>
          <w:sz w:val="24"/>
          <w:szCs w:val="24"/>
        </w:rPr>
        <w:t xml:space="preserve">указанного документа </w:t>
      </w:r>
      <w:r w:rsidR="00BD45D6" w:rsidRPr="00D30FB8">
        <w:rPr>
          <w:kern w:val="2"/>
          <w:sz w:val="24"/>
          <w:szCs w:val="24"/>
        </w:rPr>
        <w:t xml:space="preserve"> лично </w:t>
      </w:r>
      <w:r w:rsidRPr="00D30FB8">
        <w:rPr>
          <w:kern w:val="2"/>
          <w:sz w:val="24"/>
          <w:szCs w:val="24"/>
        </w:rPr>
        <w:t>заявител</w:t>
      </w:r>
      <w:r w:rsidR="00BD45D6" w:rsidRPr="00D30FB8">
        <w:rPr>
          <w:kern w:val="2"/>
          <w:sz w:val="24"/>
          <w:szCs w:val="24"/>
        </w:rPr>
        <w:t>ем</w:t>
      </w:r>
      <w:r w:rsidRPr="00D30FB8">
        <w:rPr>
          <w:kern w:val="2"/>
          <w:sz w:val="24"/>
          <w:szCs w:val="24"/>
        </w:rPr>
        <w:t xml:space="preserve"> или его пре</w:t>
      </w:r>
      <w:r w:rsidR="00760E07" w:rsidRPr="00D30FB8">
        <w:rPr>
          <w:kern w:val="2"/>
          <w:sz w:val="24"/>
          <w:szCs w:val="24"/>
        </w:rPr>
        <w:t>дставител</w:t>
      </w:r>
      <w:r w:rsidR="00BD45D6" w:rsidRPr="00D30FB8">
        <w:rPr>
          <w:kern w:val="2"/>
          <w:sz w:val="24"/>
          <w:szCs w:val="24"/>
        </w:rPr>
        <w:t>ем.</w:t>
      </w:r>
    </w:p>
    <w:p w:rsidR="00731B51" w:rsidRPr="00D30FB8" w:rsidRDefault="00731B51" w:rsidP="00D30F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92A3A" w:rsidRPr="00FC7B9B" w:rsidRDefault="00892A3A" w:rsidP="00FC7B9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6505DF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27</w:t>
      </w:r>
      <w:r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 И</w:t>
      </w:r>
      <w:r w:rsidR="007E75D6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86CDD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FC7B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D30FB8" w:rsidRDefault="00892A3A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92A3A" w:rsidRPr="00D30FB8" w:rsidRDefault="00892A3A" w:rsidP="00D30FB8">
      <w:pPr>
        <w:pStyle w:val="ae"/>
        <w:numPr>
          <w:ilvl w:val="0"/>
          <w:numId w:val="3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Основанием для исправлени</w:t>
      </w:r>
      <w:r w:rsidR="00AE5B89" w:rsidRPr="00D30FB8">
        <w:rPr>
          <w:kern w:val="2"/>
          <w:sz w:val="24"/>
          <w:szCs w:val="24"/>
        </w:rPr>
        <w:t>я</w:t>
      </w:r>
      <w:r w:rsidRPr="00D30FB8">
        <w:rPr>
          <w:kern w:val="2"/>
          <w:sz w:val="24"/>
          <w:szCs w:val="24"/>
        </w:rPr>
        <w:t xml:space="preserve"> допущенных опечаток и ошибок в выданн</w:t>
      </w:r>
      <w:r w:rsidR="004A6E59" w:rsidRPr="00D30FB8">
        <w:rPr>
          <w:kern w:val="2"/>
          <w:sz w:val="24"/>
          <w:szCs w:val="24"/>
        </w:rPr>
        <w:t>ом</w:t>
      </w:r>
      <w:r w:rsidRPr="00D30FB8">
        <w:rPr>
          <w:kern w:val="2"/>
          <w:sz w:val="24"/>
          <w:szCs w:val="24"/>
        </w:rPr>
        <w:t xml:space="preserve"> в результате предоста</w:t>
      </w:r>
      <w:r w:rsidR="004A6E59" w:rsidRPr="00D30FB8">
        <w:rPr>
          <w:kern w:val="2"/>
          <w:sz w:val="24"/>
          <w:szCs w:val="24"/>
        </w:rPr>
        <w:t>вления муниципальной услуги акте</w:t>
      </w:r>
      <w:r w:rsidRPr="00D30FB8">
        <w:rPr>
          <w:kern w:val="2"/>
          <w:sz w:val="24"/>
          <w:szCs w:val="24"/>
        </w:rPr>
        <w:t xml:space="preserve"> о переводе земель или земельных участков в составе таких земель и</w:t>
      </w:r>
      <w:r w:rsidR="004A6E59" w:rsidRPr="00D30FB8">
        <w:rPr>
          <w:kern w:val="2"/>
          <w:sz w:val="24"/>
          <w:szCs w:val="24"/>
        </w:rPr>
        <w:t>з одной категории в другую или акте</w:t>
      </w:r>
      <w:r w:rsidRPr="00D30FB8">
        <w:rPr>
          <w:kern w:val="2"/>
          <w:sz w:val="24"/>
          <w:szCs w:val="24"/>
        </w:rPr>
        <w:t xml:space="preserve"> об отказе в переводе земель или земельных участков из одной категории в другую </w:t>
      </w:r>
      <w:r w:rsidR="004F4BA0" w:rsidRPr="00D30FB8">
        <w:rPr>
          <w:kern w:val="2"/>
          <w:sz w:val="24"/>
          <w:szCs w:val="24"/>
        </w:rPr>
        <w:t xml:space="preserve">(далее – техническая ошибка) </w:t>
      </w:r>
      <w:r w:rsidRPr="00D30FB8">
        <w:rPr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D30FB8">
        <w:rPr>
          <w:kern w:val="2"/>
          <w:sz w:val="24"/>
          <w:szCs w:val="24"/>
        </w:rPr>
        <w:t>заявителя или его представителя.</w:t>
      </w:r>
    </w:p>
    <w:p w:rsidR="004B36A8" w:rsidRPr="00D30FB8" w:rsidRDefault="00892A3A" w:rsidP="00D30FB8">
      <w:pPr>
        <w:pStyle w:val="ae"/>
        <w:numPr>
          <w:ilvl w:val="0"/>
          <w:numId w:val="3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Заявление об исправлении технической ошибки</w:t>
      </w:r>
      <w:r w:rsidR="00652F63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>подается заявителем</w:t>
      </w:r>
      <w:r w:rsidR="004B36A8" w:rsidRPr="00D30FB8">
        <w:rPr>
          <w:kern w:val="2"/>
          <w:sz w:val="24"/>
          <w:szCs w:val="24"/>
        </w:rPr>
        <w:t xml:space="preserve"> или его представителем</w:t>
      </w:r>
      <w:r w:rsidRPr="00D30FB8">
        <w:rPr>
          <w:kern w:val="2"/>
          <w:sz w:val="24"/>
          <w:szCs w:val="24"/>
        </w:rPr>
        <w:t xml:space="preserve"> в </w:t>
      </w:r>
      <w:r w:rsidR="00C25AC5" w:rsidRPr="00D30FB8">
        <w:rPr>
          <w:kern w:val="2"/>
          <w:sz w:val="24"/>
          <w:szCs w:val="24"/>
        </w:rPr>
        <w:t xml:space="preserve">администрацию одним из способов, указанным в пункте </w:t>
      </w:r>
      <w:r w:rsidR="000B6AC0" w:rsidRPr="00D30FB8">
        <w:rPr>
          <w:kern w:val="2"/>
          <w:sz w:val="24"/>
          <w:szCs w:val="24"/>
        </w:rPr>
        <w:t>2</w:t>
      </w:r>
      <w:r w:rsidR="008E1FB5" w:rsidRPr="00D30FB8">
        <w:rPr>
          <w:kern w:val="2"/>
          <w:sz w:val="24"/>
          <w:szCs w:val="24"/>
        </w:rPr>
        <w:t>7</w:t>
      </w:r>
      <w:r w:rsidR="00C25AC5" w:rsidRPr="00D30FB8">
        <w:rPr>
          <w:kern w:val="2"/>
          <w:sz w:val="24"/>
          <w:szCs w:val="24"/>
        </w:rPr>
        <w:t xml:space="preserve"> настоящего административного регламента. </w:t>
      </w:r>
    </w:p>
    <w:p w:rsidR="00DF08BF" w:rsidRPr="00D30FB8" w:rsidRDefault="00892A3A" w:rsidP="00D30FB8">
      <w:pPr>
        <w:pStyle w:val="ae"/>
        <w:numPr>
          <w:ilvl w:val="0"/>
          <w:numId w:val="3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D30FB8">
        <w:rPr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Pr="00D30FB8">
        <w:rPr>
          <w:kern w:val="2"/>
          <w:sz w:val="24"/>
          <w:szCs w:val="24"/>
        </w:rPr>
        <w:t xml:space="preserve">, </w:t>
      </w:r>
      <w:r w:rsidR="00652F63" w:rsidRPr="00D30FB8">
        <w:rPr>
          <w:kern w:val="2"/>
          <w:sz w:val="24"/>
          <w:szCs w:val="24"/>
        </w:rPr>
        <w:t xml:space="preserve">в порядке, </w:t>
      </w:r>
      <w:r w:rsidR="004B36A8" w:rsidRPr="00D30FB8">
        <w:rPr>
          <w:kern w:val="2"/>
          <w:sz w:val="24"/>
          <w:szCs w:val="24"/>
        </w:rPr>
        <w:t>установленном главой 17 настоящего административного регламента, и направляется должностному лицу. ответственному за предоставление муниципальной услуги.</w:t>
      </w:r>
    </w:p>
    <w:p w:rsidR="00892A3A" w:rsidRPr="00D30FB8" w:rsidRDefault="004B36A8" w:rsidP="00D30FB8">
      <w:pPr>
        <w:pStyle w:val="ae"/>
        <w:numPr>
          <w:ilvl w:val="0"/>
          <w:numId w:val="3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D30FB8">
        <w:rPr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D30FB8">
        <w:rPr>
          <w:kern w:val="2"/>
          <w:sz w:val="24"/>
          <w:szCs w:val="24"/>
        </w:rPr>
        <w:t xml:space="preserve">об исправлении технической ошибки </w:t>
      </w:r>
      <w:r w:rsidR="004E1FD6" w:rsidRPr="00D30FB8">
        <w:rPr>
          <w:kern w:val="2"/>
          <w:sz w:val="24"/>
          <w:szCs w:val="24"/>
        </w:rPr>
        <w:t xml:space="preserve">в администрации </w:t>
      </w:r>
      <w:r w:rsidR="00892A3A" w:rsidRPr="00D30FB8">
        <w:rPr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D30FB8">
        <w:rPr>
          <w:kern w:val="2"/>
          <w:sz w:val="24"/>
          <w:szCs w:val="24"/>
        </w:rPr>
        <w:t xml:space="preserve">муниципальной </w:t>
      </w:r>
      <w:r w:rsidR="00892A3A" w:rsidRPr="00D30FB8">
        <w:rPr>
          <w:kern w:val="2"/>
          <w:sz w:val="24"/>
          <w:szCs w:val="24"/>
        </w:rPr>
        <w:t>услу</w:t>
      </w:r>
      <w:r w:rsidR="00125F36" w:rsidRPr="00D30FB8">
        <w:rPr>
          <w:kern w:val="2"/>
          <w:sz w:val="24"/>
          <w:szCs w:val="24"/>
        </w:rPr>
        <w:t>ги документе и принимает одно и следующих решений:</w:t>
      </w:r>
    </w:p>
    <w:p w:rsidR="00125F36" w:rsidRPr="00D30FB8" w:rsidRDefault="00125F36" w:rsidP="00D30FB8">
      <w:pPr>
        <w:pStyle w:val="ae"/>
        <w:numPr>
          <w:ilvl w:val="1"/>
          <w:numId w:val="3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об исправлении технической ошибки;</w:t>
      </w:r>
    </w:p>
    <w:p w:rsidR="00125F36" w:rsidRPr="00D30FB8" w:rsidRDefault="00125F36" w:rsidP="00D30FB8">
      <w:pPr>
        <w:pStyle w:val="ae"/>
        <w:numPr>
          <w:ilvl w:val="1"/>
          <w:numId w:val="3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об отсутствии технической ошибки.</w:t>
      </w:r>
    </w:p>
    <w:p w:rsidR="00892A3A" w:rsidRPr="00D30FB8" w:rsidRDefault="00892A3A" w:rsidP="00D30FB8">
      <w:pPr>
        <w:pStyle w:val="ae"/>
        <w:numPr>
          <w:ilvl w:val="0"/>
          <w:numId w:val="3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Критерием принятия решения</w:t>
      </w:r>
      <w:r w:rsidR="00125F36" w:rsidRPr="00D30FB8">
        <w:rPr>
          <w:kern w:val="2"/>
          <w:sz w:val="24"/>
          <w:szCs w:val="24"/>
        </w:rPr>
        <w:t xml:space="preserve">, указанного в пункте </w:t>
      </w:r>
      <w:r w:rsidR="00815AB1" w:rsidRPr="00D30FB8">
        <w:rPr>
          <w:kern w:val="2"/>
          <w:sz w:val="24"/>
          <w:szCs w:val="24"/>
        </w:rPr>
        <w:t>11</w:t>
      </w:r>
      <w:r w:rsidR="008E1FB5" w:rsidRPr="00D30FB8">
        <w:rPr>
          <w:kern w:val="2"/>
          <w:sz w:val="24"/>
          <w:szCs w:val="24"/>
        </w:rPr>
        <w:t>0</w:t>
      </w:r>
      <w:r w:rsidR="00125F36" w:rsidRPr="00D30FB8">
        <w:rPr>
          <w:kern w:val="2"/>
          <w:sz w:val="24"/>
          <w:szCs w:val="24"/>
        </w:rPr>
        <w:t xml:space="preserve"> настоящего административного регламента, </w:t>
      </w:r>
      <w:r w:rsidRPr="00D30FB8">
        <w:rPr>
          <w:kern w:val="2"/>
          <w:sz w:val="24"/>
          <w:szCs w:val="24"/>
        </w:rPr>
        <w:t xml:space="preserve">является </w:t>
      </w:r>
      <w:r w:rsidR="00125F36" w:rsidRPr="00D30FB8">
        <w:rPr>
          <w:kern w:val="2"/>
          <w:sz w:val="24"/>
          <w:szCs w:val="24"/>
        </w:rPr>
        <w:t>наличие опечатки и (или) ошибки в выданном заявителю документ</w:t>
      </w:r>
      <w:r w:rsidR="00652F63" w:rsidRPr="00D30FB8">
        <w:rPr>
          <w:kern w:val="2"/>
          <w:sz w:val="24"/>
          <w:szCs w:val="24"/>
        </w:rPr>
        <w:t>е</w:t>
      </w:r>
      <w:r w:rsidR="00125F36" w:rsidRPr="00D30FB8">
        <w:rPr>
          <w:kern w:val="2"/>
          <w:sz w:val="24"/>
          <w:szCs w:val="24"/>
        </w:rPr>
        <w:t>, являюще</w:t>
      </w:r>
      <w:r w:rsidR="00B409A6" w:rsidRPr="00D30FB8">
        <w:rPr>
          <w:kern w:val="2"/>
          <w:sz w:val="24"/>
          <w:szCs w:val="24"/>
        </w:rPr>
        <w:t>м</w:t>
      </w:r>
      <w:r w:rsidR="00125F36" w:rsidRPr="00D30FB8">
        <w:rPr>
          <w:kern w:val="2"/>
          <w:sz w:val="24"/>
          <w:szCs w:val="24"/>
        </w:rPr>
        <w:t>ся результатом предоставления муниципальной услуги.</w:t>
      </w:r>
    </w:p>
    <w:p w:rsidR="00125F36" w:rsidRPr="00D30FB8" w:rsidRDefault="00892A3A" w:rsidP="00D30FB8">
      <w:pPr>
        <w:pStyle w:val="ae"/>
        <w:numPr>
          <w:ilvl w:val="0"/>
          <w:numId w:val="3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В случае </w:t>
      </w:r>
      <w:r w:rsidR="00125F36" w:rsidRPr="00D30FB8">
        <w:rPr>
          <w:kern w:val="2"/>
          <w:sz w:val="24"/>
          <w:szCs w:val="24"/>
        </w:rPr>
        <w:t>принятия решения</w:t>
      </w:r>
      <w:r w:rsidR="00B409A6" w:rsidRPr="00D30FB8">
        <w:rPr>
          <w:kern w:val="2"/>
          <w:sz w:val="24"/>
          <w:szCs w:val="24"/>
        </w:rPr>
        <w:t>,</w:t>
      </w:r>
      <w:r w:rsidR="00125F36" w:rsidRPr="00D30FB8">
        <w:rPr>
          <w:kern w:val="2"/>
          <w:sz w:val="24"/>
          <w:szCs w:val="24"/>
        </w:rPr>
        <w:t xml:space="preserve"> указа</w:t>
      </w:r>
      <w:r w:rsidR="00815AB1" w:rsidRPr="00D30FB8">
        <w:rPr>
          <w:kern w:val="2"/>
          <w:sz w:val="24"/>
          <w:szCs w:val="24"/>
        </w:rPr>
        <w:t>нного в подпункте 1 пункта </w:t>
      </w:r>
      <w:r w:rsidR="00125F36" w:rsidRPr="00D30FB8">
        <w:rPr>
          <w:kern w:val="2"/>
          <w:sz w:val="24"/>
          <w:szCs w:val="24"/>
        </w:rPr>
        <w:t>1</w:t>
      </w:r>
      <w:r w:rsidR="00815AB1" w:rsidRPr="00D30FB8">
        <w:rPr>
          <w:kern w:val="2"/>
          <w:sz w:val="24"/>
          <w:szCs w:val="24"/>
        </w:rPr>
        <w:t>1</w:t>
      </w:r>
      <w:r w:rsidR="008E1FB5" w:rsidRPr="00D30FB8">
        <w:rPr>
          <w:kern w:val="2"/>
          <w:sz w:val="24"/>
          <w:szCs w:val="24"/>
        </w:rPr>
        <w:t>0</w:t>
      </w:r>
      <w:r w:rsidR="00815AB1" w:rsidRPr="00D30FB8">
        <w:rPr>
          <w:kern w:val="2"/>
          <w:sz w:val="24"/>
          <w:szCs w:val="24"/>
        </w:rPr>
        <w:t xml:space="preserve"> </w:t>
      </w:r>
      <w:r w:rsidR="00125F36" w:rsidRPr="00D30FB8">
        <w:rPr>
          <w:kern w:val="2"/>
          <w:sz w:val="24"/>
          <w:szCs w:val="24"/>
        </w:rPr>
        <w:t xml:space="preserve">настоящего административного регламента, </w:t>
      </w:r>
      <w:r w:rsidR="00D40C50" w:rsidRPr="00D30FB8">
        <w:rPr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</w:t>
      </w:r>
      <w:r w:rsidR="00D96F34" w:rsidRPr="00D30FB8">
        <w:rPr>
          <w:kern w:val="2"/>
          <w:sz w:val="24"/>
          <w:szCs w:val="24"/>
        </w:rPr>
        <w:t xml:space="preserve"> подготавливает проект </w:t>
      </w:r>
      <w:r w:rsidR="004A6E59" w:rsidRPr="00D30FB8">
        <w:rPr>
          <w:kern w:val="2"/>
          <w:sz w:val="24"/>
          <w:szCs w:val="24"/>
        </w:rPr>
        <w:t xml:space="preserve">правового акта </w:t>
      </w:r>
      <w:r w:rsidR="00D96F34" w:rsidRPr="00D30FB8">
        <w:rPr>
          <w:kern w:val="2"/>
          <w:sz w:val="24"/>
          <w:szCs w:val="24"/>
        </w:rPr>
        <w:t>администрации об исправлении технической ошибки.</w:t>
      </w:r>
    </w:p>
    <w:p w:rsidR="00892A3A" w:rsidRPr="00D30FB8" w:rsidRDefault="00D40C50" w:rsidP="00D30FB8">
      <w:pPr>
        <w:pStyle w:val="ae"/>
        <w:numPr>
          <w:ilvl w:val="0"/>
          <w:numId w:val="3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 случае принятия решения</w:t>
      </w:r>
      <w:r w:rsidR="00B409A6" w:rsidRPr="00D30FB8">
        <w:rPr>
          <w:kern w:val="2"/>
          <w:sz w:val="24"/>
          <w:szCs w:val="24"/>
        </w:rPr>
        <w:t>,</w:t>
      </w:r>
      <w:r w:rsidRPr="00D30FB8">
        <w:rPr>
          <w:kern w:val="2"/>
          <w:sz w:val="24"/>
          <w:szCs w:val="24"/>
        </w:rPr>
        <w:t xml:space="preserve"> указанного в подпункте 2</w:t>
      </w:r>
      <w:r w:rsidR="00815AB1" w:rsidRPr="00D30FB8">
        <w:rPr>
          <w:kern w:val="2"/>
          <w:sz w:val="24"/>
          <w:szCs w:val="24"/>
        </w:rPr>
        <w:t xml:space="preserve"> пункта 11</w:t>
      </w:r>
      <w:r w:rsidR="008E1FB5" w:rsidRPr="00D30FB8">
        <w:rPr>
          <w:kern w:val="2"/>
          <w:sz w:val="24"/>
          <w:szCs w:val="24"/>
        </w:rPr>
        <w:t>0</w:t>
      </w:r>
      <w:r w:rsidRPr="00D30FB8">
        <w:rPr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</w:t>
      </w:r>
      <w:r w:rsidRPr="00D30FB8">
        <w:rPr>
          <w:kern w:val="2"/>
          <w:sz w:val="24"/>
          <w:szCs w:val="24"/>
        </w:rPr>
        <w:lastRenderedPageBreak/>
        <w:t xml:space="preserve">за предоставление муниципальной услуги, </w:t>
      </w:r>
      <w:r w:rsidR="00892A3A" w:rsidRPr="00D30FB8">
        <w:rPr>
          <w:kern w:val="2"/>
          <w:sz w:val="24"/>
          <w:szCs w:val="24"/>
        </w:rPr>
        <w:t>готовит уведомление об отсутствии технической ошибки в выданном в результате предоставления</w:t>
      </w:r>
      <w:r w:rsidR="00DF08BF" w:rsidRPr="00D30FB8">
        <w:rPr>
          <w:kern w:val="2"/>
          <w:sz w:val="24"/>
          <w:szCs w:val="24"/>
        </w:rPr>
        <w:t xml:space="preserve"> </w:t>
      </w:r>
      <w:r w:rsidR="004E1FD6" w:rsidRPr="00D30FB8">
        <w:rPr>
          <w:kern w:val="2"/>
          <w:sz w:val="24"/>
          <w:szCs w:val="24"/>
        </w:rPr>
        <w:t>муниципальной</w:t>
      </w:r>
      <w:r w:rsidR="00DF08BF" w:rsidRPr="00D30FB8">
        <w:rPr>
          <w:kern w:val="2"/>
          <w:sz w:val="24"/>
          <w:szCs w:val="24"/>
        </w:rPr>
        <w:t xml:space="preserve"> </w:t>
      </w:r>
      <w:r w:rsidR="00892A3A" w:rsidRPr="00D30FB8">
        <w:rPr>
          <w:kern w:val="2"/>
          <w:sz w:val="24"/>
          <w:szCs w:val="24"/>
        </w:rPr>
        <w:t>услуги документе.</w:t>
      </w:r>
    </w:p>
    <w:p w:rsidR="004E1FD6" w:rsidRPr="00D30FB8" w:rsidRDefault="00EA2BC2" w:rsidP="00D30FB8">
      <w:pPr>
        <w:pStyle w:val="ae"/>
        <w:numPr>
          <w:ilvl w:val="0"/>
          <w:numId w:val="3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Д</w:t>
      </w:r>
      <w:r w:rsidR="004E1FD6" w:rsidRPr="00D30FB8">
        <w:rPr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D30FB8">
        <w:rPr>
          <w:kern w:val="2"/>
          <w:sz w:val="24"/>
          <w:szCs w:val="24"/>
        </w:rPr>
        <w:t xml:space="preserve">об исправлении технической ошибки </w:t>
      </w:r>
      <w:r w:rsidR="004E1FD6" w:rsidRPr="00D30FB8">
        <w:rPr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D30FB8">
        <w:rPr>
          <w:kern w:val="2"/>
          <w:sz w:val="24"/>
          <w:szCs w:val="24"/>
        </w:rPr>
        <w:t xml:space="preserve">главой администрации </w:t>
      </w:r>
      <w:r w:rsidR="004A6E59" w:rsidRPr="00D30FB8">
        <w:rPr>
          <w:kern w:val="2"/>
          <w:sz w:val="24"/>
          <w:szCs w:val="24"/>
        </w:rPr>
        <w:t xml:space="preserve">правового акта </w:t>
      </w:r>
      <w:r w:rsidR="00212C2D" w:rsidRPr="00D30FB8">
        <w:rPr>
          <w:kern w:val="2"/>
          <w:sz w:val="24"/>
          <w:szCs w:val="24"/>
        </w:rPr>
        <w:t xml:space="preserve">администрации об исправлении технической ошибки </w:t>
      </w:r>
      <w:r w:rsidR="00107DFA" w:rsidRPr="00D30FB8">
        <w:rPr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D30FB8">
        <w:rPr>
          <w:kern w:val="2"/>
          <w:sz w:val="24"/>
          <w:szCs w:val="24"/>
        </w:rPr>
        <w:t xml:space="preserve"> муниципальной услуги документе</w:t>
      </w:r>
      <w:r w:rsidR="004E1FD6" w:rsidRPr="00D30FB8">
        <w:rPr>
          <w:kern w:val="2"/>
          <w:sz w:val="24"/>
          <w:szCs w:val="24"/>
        </w:rPr>
        <w:t>.</w:t>
      </w:r>
    </w:p>
    <w:p w:rsidR="004A6E59" w:rsidRPr="00D30FB8" w:rsidRDefault="004A6E59" w:rsidP="00D30FB8">
      <w:pPr>
        <w:pStyle w:val="ae"/>
        <w:numPr>
          <w:ilvl w:val="0"/>
          <w:numId w:val="3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Глава администрации немедленно п</w:t>
      </w:r>
      <w:r w:rsidR="004E1FD6" w:rsidRPr="00D30FB8">
        <w:rPr>
          <w:kern w:val="2"/>
          <w:sz w:val="24"/>
          <w:szCs w:val="24"/>
        </w:rPr>
        <w:t xml:space="preserve">осле подписания </w:t>
      </w:r>
      <w:r w:rsidR="00107DFA" w:rsidRPr="00D30FB8">
        <w:rPr>
          <w:kern w:val="2"/>
          <w:sz w:val="24"/>
          <w:szCs w:val="24"/>
        </w:rPr>
        <w:t xml:space="preserve">документа, указанного в пункте </w:t>
      </w:r>
      <w:r w:rsidR="00815AB1" w:rsidRPr="00D30FB8">
        <w:rPr>
          <w:kern w:val="2"/>
          <w:sz w:val="24"/>
          <w:szCs w:val="24"/>
        </w:rPr>
        <w:t>11</w:t>
      </w:r>
      <w:r w:rsidR="008E1FB5" w:rsidRPr="00D30FB8">
        <w:rPr>
          <w:kern w:val="2"/>
          <w:sz w:val="24"/>
          <w:szCs w:val="24"/>
        </w:rPr>
        <w:t>4</w:t>
      </w:r>
      <w:r w:rsidR="00107DFA" w:rsidRPr="00D30FB8">
        <w:rPr>
          <w:kern w:val="2"/>
          <w:sz w:val="24"/>
          <w:szCs w:val="24"/>
        </w:rPr>
        <w:t xml:space="preserve"> настоящего административного регламента, передает</w:t>
      </w:r>
      <w:r w:rsidRPr="00D30FB8">
        <w:rPr>
          <w:kern w:val="2"/>
          <w:sz w:val="24"/>
          <w:szCs w:val="24"/>
        </w:rPr>
        <w:t xml:space="preserve"> его </w:t>
      </w:r>
      <w:r w:rsidR="00107DFA" w:rsidRPr="00D30FB8">
        <w:rPr>
          <w:kern w:val="2"/>
          <w:sz w:val="24"/>
          <w:szCs w:val="24"/>
        </w:rPr>
        <w:t>должностному лицу администрации, ответственно</w:t>
      </w:r>
      <w:r w:rsidR="00B409A6" w:rsidRPr="00D30FB8">
        <w:rPr>
          <w:kern w:val="2"/>
          <w:sz w:val="24"/>
          <w:szCs w:val="24"/>
        </w:rPr>
        <w:t>му</w:t>
      </w:r>
      <w:r w:rsidR="00107DFA" w:rsidRPr="00D30FB8">
        <w:rPr>
          <w:kern w:val="2"/>
          <w:sz w:val="24"/>
          <w:szCs w:val="24"/>
        </w:rPr>
        <w:t xml:space="preserve"> за</w:t>
      </w:r>
      <w:r w:rsidR="00DF08BF" w:rsidRPr="00D30FB8">
        <w:rPr>
          <w:kern w:val="2"/>
          <w:sz w:val="24"/>
          <w:szCs w:val="24"/>
        </w:rPr>
        <w:t xml:space="preserve"> </w:t>
      </w:r>
      <w:r w:rsidR="00107DFA" w:rsidRPr="00D30FB8">
        <w:rPr>
          <w:kern w:val="2"/>
          <w:sz w:val="24"/>
          <w:szCs w:val="24"/>
        </w:rPr>
        <w:t>направление (выдачу) заявителю р</w:t>
      </w:r>
      <w:r w:rsidRPr="00D30FB8">
        <w:rPr>
          <w:kern w:val="2"/>
          <w:sz w:val="24"/>
          <w:szCs w:val="24"/>
        </w:rPr>
        <w:t>езультата муниципальной услуги.</w:t>
      </w:r>
    </w:p>
    <w:p w:rsidR="00DF08BF" w:rsidRPr="00D30FB8" w:rsidRDefault="004A6E59" w:rsidP="00D30FB8">
      <w:pPr>
        <w:pStyle w:val="ae"/>
        <w:numPr>
          <w:ilvl w:val="0"/>
          <w:numId w:val="3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результата муниципальной услуги, </w:t>
      </w:r>
      <w:r w:rsidR="00107DFA" w:rsidRPr="00D30FB8">
        <w:rPr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D30FB8">
        <w:rPr>
          <w:kern w:val="2"/>
          <w:sz w:val="24"/>
          <w:szCs w:val="24"/>
        </w:rPr>
        <w:t xml:space="preserve">главой администрации документа, указанного в пункте </w:t>
      </w:r>
      <w:r w:rsidR="00815AB1" w:rsidRPr="00D30FB8">
        <w:rPr>
          <w:kern w:val="2"/>
          <w:sz w:val="24"/>
          <w:szCs w:val="24"/>
        </w:rPr>
        <w:t>11</w:t>
      </w:r>
      <w:r w:rsidR="008E1FB5" w:rsidRPr="00D30FB8">
        <w:rPr>
          <w:kern w:val="2"/>
          <w:sz w:val="24"/>
          <w:szCs w:val="24"/>
        </w:rPr>
        <w:t>4</w:t>
      </w:r>
      <w:r w:rsidR="00673379" w:rsidRPr="00D30FB8">
        <w:rPr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D30FB8">
        <w:rPr>
          <w:kern w:val="2"/>
          <w:sz w:val="24"/>
          <w:szCs w:val="24"/>
        </w:rPr>
        <w:t xml:space="preserve">направляет </w:t>
      </w:r>
      <w:r w:rsidR="009C4589" w:rsidRPr="00D30FB8">
        <w:rPr>
          <w:kern w:val="2"/>
          <w:sz w:val="24"/>
          <w:szCs w:val="24"/>
        </w:rPr>
        <w:t xml:space="preserve">указанный документ </w:t>
      </w:r>
      <w:r w:rsidR="00357981" w:rsidRPr="00D30FB8">
        <w:rPr>
          <w:kern w:val="2"/>
          <w:sz w:val="24"/>
          <w:szCs w:val="24"/>
        </w:rPr>
        <w:t xml:space="preserve">заявителю </w:t>
      </w:r>
      <w:r w:rsidR="00173911" w:rsidRPr="00D30FB8">
        <w:rPr>
          <w:kern w:val="2"/>
          <w:sz w:val="24"/>
          <w:szCs w:val="24"/>
        </w:rPr>
        <w:t xml:space="preserve">или его представителю </w:t>
      </w:r>
      <w:r w:rsidR="00357981" w:rsidRPr="00D30FB8">
        <w:rPr>
          <w:kern w:val="2"/>
          <w:sz w:val="24"/>
          <w:szCs w:val="24"/>
        </w:rPr>
        <w:t>почтовым отправлени</w:t>
      </w:r>
      <w:r w:rsidR="00173911" w:rsidRPr="00D30FB8">
        <w:rPr>
          <w:kern w:val="2"/>
          <w:sz w:val="24"/>
          <w:szCs w:val="24"/>
        </w:rPr>
        <w:t>ем по почтовому адресу</w:t>
      </w:r>
      <w:r w:rsidR="00357981" w:rsidRPr="00D30FB8">
        <w:rPr>
          <w:kern w:val="2"/>
          <w:sz w:val="24"/>
          <w:szCs w:val="24"/>
        </w:rPr>
        <w:t>, указанному в заявлении</w:t>
      </w:r>
      <w:r w:rsidR="00367224" w:rsidRPr="00D30FB8">
        <w:rPr>
          <w:kern w:val="2"/>
          <w:sz w:val="24"/>
          <w:szCs w:val="24"/>
        </w:rPr>
        <w:t xml:space="preserve"> об исправлении технической ошибки </w:t>
      </w:r>
      <w:r w:rsidR="00357981" w:rsidRPr="00D30FB8">
        <w:rPr>
          <w:kern w:val="2"/>
          <w:sz w:val="24"/>
          <w:szCs w:val="24"/>
        </w:rPr>
        <w:t xml:space="preserve">либо по обращению заявителя </w:t>
      </w:r>
      <w:r w:rsidR="00173911" w:rsidRPr="00D30FB8">
        <w:rPr>
          <w:kern w:val="2"/>
          <w:sz w:val="24"/>
          <w:szCs w:val="24"/>
        </w:rPr>
        <w:t xml:space="preserve">или его представителя </w:t>
      </w:r>
      <w:r w:rsidR="00357981" w:rsidRPr="00D30FB8">
        <w:rPr>
          <w:kern w:val="2"/>
          <w:sz w:val="24"/>
          <w:szCs w:val="24"/>
        </w:rPr>
        <w:t>– вручает его лично.</w:t>
      </w:r>
    </w:p>
    <w:p w:rsidR="00892A3A" w:rsidRPr="00D30FB8" w:rsidRDefault="00892A3A" w:rsidP="00D30FB8">
      <w:pPr>
        <w:pStyle w:val="ae"/>
        <w:numPr>
          <w:ilvl w:val="0"/>
          <w:numId w:val="33"/>
        </w:numPr>
        <w:autoSpaceDE w:val="0"/>
        <w:autoSpaceDN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Результатом</w:t>
      </w:r>
      <w:r w:rsidR="00AE5B89" w:rsidRPr="00D30FB8">
        <w:rPr>
          <w:kern w:val="2"/>
          <w:sz w:val="24"/>
          <w:szCs w:val="24"/>
        </w:rPr>
        <w:t xml:space="preserve"> рассмотрения заявления об </w:t>
      </w:r>
      <w:r w:rsidRPr="00D30FB8">
        <w:rPr>
          <w:kern w:val="2"/>
          <w:sz w:val="24"/>
          <w:szCs w:val="24"/>
        </w:rPr>
        <w:t>исправлени</w:t>
      </w:r>
      <w:r w:rsidR="00AE5B89" w:rsidRPr="00D30FB8">
        <w:rPr>
          <w:kern w:val="2"/>
          <w:sz w:val="24"/>
          <w:szCs w:val="24"/>
        </w:rPr>
        <w:t>и</w:t>
      </w:r>
      <w:r w:rsidRPr="00D30FB8">
        <w:rPr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D30FB8">
        <w:rPr>
          <w:kern w:val="2"/>
          <w:sz w:val="24"/>
          <w:szCs w:val="24"/>
        </w:rPr>
        <w:t xml:space="preserve">муниципальной </w:t>
      </w:r>
      <w:r w:rsidRPr="00D30FB8">
        <w:rPr>
          <w:kern w:val="2"/>
          <w:sz w:val="24"/>
          <w:szCs w:val="24"/>
        </w:rPr>
        <w:t>услуги документе является:</w:t>
      </w:r>
    </w:p>
    <w:p w:rsidR="00892A3A" w:rsidRPr="00D30FB8" w:rsidRDefault="00B65091" w:rsidP="00D30FB8">
      <w:pPr>
        <w:autoSpaceDE w:val="0"/>
        <w:autoSpaceDN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30FB8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892A3A" w:rsidRPr="00D30FB8">
        <w:rPr>
          <w:rFonts w:ascii="Times New Roman" w:hAnsi="Times New Roman" w:cs="Times New Roman"/>
          <w:kern w:val="2"/>
          <w:sz w:val="24"/>
          <w:szCs w:val="24"/>
        </w:rPr>
        <w:t>в случае наличия технической ошибки в выданном в результате предоставления</w:t>
      </w:r>
      <w:r w:rsidR="00DF08BF" w:rsidRPr="00D30FB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57981" w:rsidRPr="00D30FB8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892A3A" w:rsidRPr="00D30FB8">
        <w:rPr>
          <w:rFonts w:ascii="Times New Roman" w:hAnsi="Times New Roman" w:cs="Times New Roman"/>
          <w:kern w:val="2"/>
          <w:sz w:val="24"/>
          <w:szCs w:val="24"/>
        </w:rPr>
        <w:t xml:space="preserve">услуги документе </w:t>
      </w:r>
      <w:r w:rsidR="00357981" w:rsidRPr="00D30FB8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212C2D" w:rsidRPr="00D30FB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A6E59" w:rsidRPr="00D30FB8">
        <w:rPr>
          <w:rFonts w:ascii="Times New Roman" w:hAnsi="Times New Roman" w:cs="Times New Roman"/>
          <w:kern w:val="2"/>
          <w:sz w:val="24"/>
          <w:szCs w:val="24"/>
        </w:rPr>
        <w:t>правово</w:t>
      </w:r>
      <w:r w:rsidR="00CE5075" w:rsidRPr="00D30FB8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4A6E59" w:rsidRPr="00D30FB8">
        <w:rPr>
          <w:rFonts w:ascii="Times New Roman" w:hAnsi="Times New Roman" w:cs="Times New Roman"/>
          <w:kern w:val="2"/>
          <w:sz w:val="24"/>
          <w:szCs w:val="24"/>
        </w:rPr>
        <w:t xml:space="preserve"> акт </w:t>
      </w:r>
      <w:r w:rsidR="00212C2D" w:rsidRPr="00D30FB8">
        <w:rPr>
          <w:rFonts w:ascii="Times New Roman" w:hAnsi="Times New Roman" w:cs="Times New Roman"/>
          <w:kern w:val="2"/>
          <w:sz w:val="24"/>
          <w:szCs w:val="24"/>
        </w:rPr>
        <w:t>администрации об исправлении технической ошибки</w:t>
      </w:r>
      <w:r w:rsidR="00892A3A" w:rsidRPr="00D30FB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892A3A" w:rsidRPr="00D30FB8" w:rsidRDefault="00B65091" w:rsidP="00D30FB8">
      <w:pPr>
        <w:pStyle w:val="ae"/>
        <w:autoSpaceDE w:val="0"/>
        <w:autoSpaceDN w:val="0"/>
        <w:ind w:left="1789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б) </w:t>
      </w:r>
      <w:r w:rsidR="00892A3A" w:rsidRPr="00D30FB8">
        <w:rPr>
          <w:kern w:val="2"/>
          <w:sz w:val="24"/>
          <w:szCs w:val="24"/>
        </w:rPr>
        <w:t xml:space="preserve">в случае отсутствия технической ошибки в выданном в результате предоставления </w:t>
      </w:r>
      <w:r w:rsidR="00B409A6" w:rsidRPr="00D30FB8">
        <w:rPr>
          <w:kern w:val="2"/>
          <w:sz w:val="24"/>
          <w:szCs w:val="24"/>
        </w:rPr>
        <w:t xml:space="preserve">муниципальной </w:t>
      </w:r>
      <w:r w:rsidR="00892A3A" w:rsidRPr="00D30FB8">
        <w:rPr>
          <w:kern w:val="2"/>
          <w:sz w:val="24"/>
          <w:szCs w:val="24"/>
        </w:rPr>
        <w:t xml:space="preserve">услуги документе </w:t>
      </w:r>
      <w:r w:rsidR="00DD7171" w:rsidRPr="00D30FB8">
        <w:rPr>
          <w:kern w:val="2"/>
          <w:sz w:val="24"/>
          <w:szCs w:val="24"/>
        </w:rPr>
        <w:t>–</w:t>
      </w:r>
      <w:r w:rsidR="00892A3A" w:rsidRPr="00D30FB8">
        <w:rPr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DF08BF" w:rsidRPr="00D30FB8">
        <w:rPr>
          <w:kern w:val="2"/>
          <w:sz w:val="24"/>
          <w:szCs w:val="24"/>
        </w:rPr>
        <w:t xml:space="preserve"> </w:t>
      </w:r>
      <w:r w:rsidR="00357981" w:rsidRPr="00D30FB8">
        <w:rPr>
          <w:kern w:val="2"/>
          <w:sz w:val="24"/>
          <w:szCs w:val="24"/>
        </w:rPr>
        <w:t xml:space="preserve">муниципальной </w:t>
      </w:r>
      <w:r w:rsidR="00892A3A" w:rsidRPr="00D30FB8">
        <w:rPr>
          <w:kern w:val="2"/>
          <w:sz w:val="24"/>
          <w:szCs w:val="24"/>
        </w:rPr>
        <w:t>услуги документе.</w:t>
      </w:r>
    </w:p>
    <w:p w:rsidR="00357981" w:rsidRPr="00D30FB8" w:rsidRDefault="00892A3A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Способ</w:t>
      </w:r>
      <w:r w:rsidR="00B409A6" w:rsidRPr="00D30FB8">
        <w:rPr>
          <w:kern w:val="2"/>
          <w:sz w:val="24"/>
          <w:szCs w:val="24"/>
        </w:rPr>
        <w:t>ом</w:t>
      </w:r>
      <w:r w:rsidRPr="00D30FB8">
        <w:rPr>
          <w:kern w:val="2"/>
          <w:sz w:val="24"/>
          <w:szCs w:val="24"/>
        </w:rPr>
        <w:t xml:space="preserve"> фиксации результата </w:t>
      </w:r>
      <w:r w:rsidR="00AE5B89" w:rsidRPr="00D30FB8">
        <w:rPr>
          <w:kern w:val="2"/>
          <w:sz w:val="24"/>
          <w:szCs w:val="24"/>
        </w:rPr>
        <w:t xml:space="preserve">рассмотрения заявления об исправлении технической ошибки </w:t>
      </w:r>
      <w:r w:rsidR="00357981" w:rsidRPr="00D30FB8">
        <w:rPr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DF08BF" w:rsidRPr="00D30FB8">
        <w:rPr>
          <w:kern w:val="2"/>
          <w:sz w:val="24"/>
          <w:szCs w:val="24"/>
        </w:rPr>
        <w:t xml:space="preserve"> </w:t>
      </w:r>
      <w:r w:rsidR="00357981" w:rsidRPr="00D30FB8">
        <w:rPr>
          <w:kern w:val="2"/>
          <w:sz w:val="24"/>
          <w:szCs w:val="24"/>
        </w:rPr>
        <w:t xml:space="preserve">направление (выдачу) заявителю результата муниципальной услуги, </w:t>
      </w:r>
      <w:r w:rsidR="00B14374" w:rsidRPr="00D30FB8">
        <w:rPr>
          <w:kern w:val="2"/>
          <w:sz w:val="24"/>
          <w:szCs w:val="24"/>
        </w:rPr>
        <w:t xml:space="preserve">в </w:t>
      </w:r>
      <w:r w:rsidR="00204C51" w:rsidRPr="00D30FB8">
        <w:rPr>
          <w:sz w:val="24"/>
          <w:szCs w:val="24"/>
        </w:rPr>
        <w:t>журнале регистрации обращений за предоставлением муниципальной услуги</w:t>
      </w:r>
      <w:r w:rsidR="00204C51" w:rsidRPr="00D30FB8">
        <w:rPr>
          <w:kern w:val="2"/>
          <w:sz w:val="24"/>
          <w:szCs w:val="24"/>
        </w:rPr>
        <w:t xml:space="preserve"> </w:t>
      </w:r>
      <w:r w:rsidR="00357981" w:rsidRPr="00D30FB8">
        <w:rPr>
          <w:kern w:val="2"/>
          <w:sz w:val="24"/>
          <w:szCs w:val="24"/>
        </w:rPr>
        <w:t xml:space="preserve">отметки о направлении </w:t>
      </w:r>
      <w:r w:rsidR="00EA2BC2" w:rsidRPr="00D30FB8">
        <w:rPr>
          <w:kern w:val="2"/>
          <w:sz w:val="24"/>
          <w:szCs w:val="24"/>
        </w:rPr>
        <w:t xml:space="preserve">правового акта администрации об исправлении технической ошибки </w:t>
      </w:r>
      <w:r w:rsidR="00357981" w:rsidRPr="00D30FB8">
        <w:rPr>
          <w:kern w:val="2"/>
          <w:sz w:val="24"/>
          <w:szCs w:val="24"/>
        </w:rPr>
        <w:t xml:space="preserve">или </w:t>
      </w:r>
      <w:r w:rsidR="00EA2BC2" w:rsidRPr="00D30FB8">
        <w:rPr>
          <w:kern w:val="2"/>
          <w:sz w:val="24"/>
          <w:szCs w:val="24"/>
        </w:rPr>
        <w:t>уведомление об отсутствии технической ошибки в выданном в результате предоставления муниципальной услуги документе заявителю</w:t>
      </w:r>
      <w:r w:rsidR="00986115" w:rsidRPr="00D30FB8">
        <w:rPr>
          <w:kern w:val="2"/>
          <w:sz w:val="24"/>
          <w:szCs w:val="24"/>
        </w:rPr>
        <w:t xml:space="preserve"> </w:t>
      </w:r>
      <w:r w:rsidR="00BD45D6" w:rsidRPr="00D30FB8">
        <w:rPr>
          <w:kern w:val="2"/>
          <w:sz w:val="24"/>
          <w:szCs w:val="24"/>
        </w:rPr>
        <w:t>или о получении указанного документа лично заявителем или его представителем.</w:t>
      </w:r>
    </w:p>
    <w:p w:rsidR="00662BEA" w:rsidRPr="00D30FB8" w:rsidRDefault="00662BEA" w:rsidP="00D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324F1" w:rsidRPr="00620E69" w:rsidRDefault="005324F1" w:rsidP="00620E6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</w:t>
      </w:r>
      <w:r w:rsidR="00F0181C"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АЗДЕЛ</w:t>
      </w:r>
      <w:r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IV. ФОРМЫ КОНТРОЛЯ ЗА ПРЕДОСТАВЛЕНИЕМ МУНИЦИПАЛЬНОЙ УСЛУГИ</w:t>
      </w:r>
    </w:p>
    <w:p w:rsidR="005324F1" w:rsidRPr="00D30FB8" w:rsidRDefault="005324F1" w:rsidP="00D30FB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620E69" w:rsidRDefault="005324F1" w:rsidP="00620E6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6" w:name="Par413"/>
      <w:bookmarkEnd w:id="6"/>
      <w:r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6505DF"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28</w:t>
      </w:r>
      <w:r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 П</w:t>
      </w:r>
      <w:r w:rsidR="007E75D6"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орядок осуществления текущего контроля за соблюдением</w:t>
      </w:r>
      <w:r w:rsidR="00B409A6"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настоящего </w:t>
      </w:r>
      <w:r w:rsidR="007E75D6"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C149C1"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B409A6"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услуги,</w:t>
      </w:r>
      <w:r w:rsidR="00C149C1"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а также </w:t>
      </w:r>
      <w:r w:rsidR="00B409A6"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за </w:t>
      </w:r>
      <w:r w:rsidR="007E75D6" w:rsidRPr="00620E6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принятием ими решений</w:t>
      </w:r>
    </w:p>
    <w:p w:rsidR="005324F1" w:rsidRPr="00D30FB8" w:rsidRDefault="005324F1" w:rsidP="00D30FB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D30FB8" w:rsidRDefault="005324F1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  <w:lang w:eastAsia="ko-KR"/>
        </w:rPr>
      </w:pPr>
      <w:r w:rsidRPr="00D30FB8">
        <w:rPr>
          <w:kern w:val="2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D30FB8">
        <w:rPr>
          <w:kern w:val="2"/>
          <w:sz w:val="24"/>
          <w:szCs w:val="24"/>
          <w:lang w:eastAsia="ko-KR"/>
        </w:rPr>
        <w:t xml:space="preserve">администрации </w:t>
      </w:r>
      <w:r w:rsidRPr="00D30FB8">
        <w:rPr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D30FB8">
        <w:rPr>
          <w:kern w:val="2"/>
          <w:sz w:val="24"/>
          <w:szCs w:val="24"/>
          <w:lang w:eastAsia="ko-KR"/>
        </w:rPr>
        <w:t xml:space="preserve"> администрации</w:t>
      </w:r>
      <w:r w:rsidRPr="00D30FB8">
        <w:rPr>
          <w:kern w:val="2"/>
          <w:sz w:val="24"/>
          <w:szCs w:val="24"/>
          <w:lang w:eastAsia="ko-KR"/>
        </w:rPr>
        <w:t xml:space="preserve">, наделенными соответствующими </w:t>
      </w:r>
      <w:r w:rsidRPr="00D30FB8">
        <w:rPr>
          <w:kern w:val="2"/>
          <w:sz w:val="24"/>
          <w:szCs w:val="24"/>
          <w:lang w:eastAsia="ko-KR"/>
        </w:rPr>
        <w:lastRenderedPageBreak/>
        <w:t>полномочиями, путем рассмотрения отчетов должностных лиц</w:t>
      </w:r>
      <w:r w:rsidR="008A3625" w:rsidRPr="00D30FB8">
        <w:rPr>
          <w:kern w:val="2"/>
          <w:sz w:val="24"/>
          <w:szCs w:val="24"/>
          <w:lang w:eastAsia="ko-KR"/>
        </w:rPr>
        <w:t xml:space="preserve"> </w:t>
      </w:r>
      <w:r w:rsidR="00A27D47" w:rsidRPr="00D30FB8">
        <w:rPr>
          <w:kern w:val="2"/>
          <w:sz w:val="24"/>
          <w:szCs w:val="24"/>
          <w:lang w:eastAsia="ko-KR"/>
        </w:rPr>
        <w:t>администрации</w:t>
      </w:r>
      <w:r w:rsidRPr="00D30FB8">
        <w:rPr>
          <w:kern w:val="2"/>
          <w:sz w:val="24"/>
          <w:szCs w:val="24"/>
          <w:lang w:eastAsia="ko-KR"/>
        </w:rPr>
        <w:t>, а также рассмотрения жалоб заявителей</w:t>
      </w:r>
      <w:r w:rsidR="00173911" w:rsidRPr="00D30FB8">
        <w:rPr>
          <w:kern w:val="2"/>
          <w:sz w:val="24"/>
          <w:szCs w:val="24"/>
          <w:lang w:eastAsia="ko-KR"/>
        </w:rPr>
        <w:t xml:space="preserve"> </w:t>
      </w:r>
      <w:r w:rsidR="00173911" w:rsidRPr="00D30FB8">
        <w:rPr>
          <w:kern w:val="2"/>
          <w:sz w:val="24"/>
          <w:szCs w:val="24"/>
        </w:rPr>
        <w:t>или их представителей</w:t>
      </w:r>
      <w:r w:rsidRPr="00D30FB8">
        <w:rPr>
          <w:kern w:val="2"/>
          <w:sz w:val="24"/>
          <w:szCs w:val="24"/>
          <w:lang w:eastAsia="ko-KR"/>
        </w:rPr>
        <w:t>.</w:t>
      </w:r>
    </w:p>
    <w:p w:rsidR="005324F1" w:rsidRPr="00620E69" w:rsidRDefault="005324F1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20E69">
        <w:rPr>
          <w:kern w:val="2"/>
          <w:sz w:val="24"/>
          <w:szCs w:val="24"/>
        </w:rPr>
        <w:t>Основными задачами текущего контроля являются:</w:t>
      </w:r>
    </w:p>
    <w:p w:rsidR="00620E69" w:rsidRDefault="00620E69" w:rsidP="00620E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E69">
        <w:rPr>
          <w:rFonts w:ascii="Times New Roman" w:hAnsi="Times New Roman" w:cs="Times New Roman"/>
          <w:kern w:val="2"/>
          <w:sz w:val="24"/>
          <w:szCs w:val="24"/>
        </w:rPr>
        <w:t xml:space="preserve">          а) </w:t>
      </w:r>
      <w:r w:rsidR="005324F1" w:rsidRPr="00620E69">
        <w:rPr>
          <w:rFonts w:ascii="Times New Roman" w:hAnsi="Times New Roman" w:cs="Times New Roman"/>
          <w:kern w:val="2"/>
          <w:sz w:val="24"/>
          <w:szCs w:val="24"/>
        </w:rPr>
        <w:t>обеспечение своевременного и качественного пред</w:t>
      </w:r>
      <w:r>
        <w:rPr>
          <w:rFonts w:ascii="Times New Roman" w:hAnsi="Times New Roman" w:cs="Times New Roman"/>
          <w:kern w:val="2"/>
          <w:sz w:val="24"/>
          <w:szCs w:val="24"/>
        </w:rPr>
        <w:t>оставления муниципальной услуги;</w:t>
      </w:r>
    </w:p>
    <w:p w:rsidR="005324F1" w:rsidRPr="00620E69" w:rsidRDefault="00620E69" w:rsidP="00620E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0E6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</w:t>
      </w:r>
      <w:r w:rsidRPr="00620E69">
        <w:rPr>
          <w:rFonts w:ascii="Times New Roman" w:hAnsi="Times New Roman" w:cs="Times New Roman"/>
          <w:kern w:val="2"/>
          <w:sz w:val="24"/>
          <w:szCs w:val="24"/>
        </w:rPr>
        <w:t xml:space="preserve">б) </w:t>
      </w:r>
      <w:r w:rsidR="005324F1" w:rsidRPr="00620E69">
        <w:rPr>
          <w:rFonts w:ascii="Times New Roman" w:hAnsi="Times New Roman" w:cs="Times New Roman"/>
          <w:kern w:val="2"/>
          <w:sz w:val="24"/>
          <w:szCs w:val="24"/>
        </w:rPr>
        <w:t>выявление нарушений в сроках и качестве предоставления муниципальной услуги;</w:t>
      </w:r>
    </w:p>
    <w:p w:rsidR="00620E69" w:rsidRDefault="00620E69" w:rsidP="00620E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в) </w:t>
      </w:r>
      <w:r w:rsidR="005324F1" w:rsidRPr="00620E69">
        <w:rPr>
          <w:rFonts w:ascii="Times New Roman" w:hAnsi="Times New Roman" w:cs="Times New Roman"/>
          <w:kern w:val="2"/>
          <w:sz w:val="24"/>
          <w:szCs w:val="24"/>
        </w:rPr>
        <w:t xml:space="preserve">выявление и устранение причин и условий, способствующих ненадлежащему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5324F1" w:rsidRPr="00620E69" w:rsidRDefault="00620E69" w:rsidP="00620E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</w:t>
      </w:r>
      <w:r w:rsidR="005324F1" w:rsidRPr="00620E69">
        <w:rPr>
          <w:rFonts w:ascii="Times New Roman" w:hAnsi="Times New Roman" w:cs="Times New Roman"/>
          <w:kern w:val="2"/>
          <w:sz w:val="24"/>
          <w:szCs w:val="24"/>
        </w:rPr>
        <w:t>предоставлению муниципальной услуги;</w:t>
      </w:r>
    </w:p>
    <w:p w:rsidR="005324F1" w:rsidRPr="00620E69" w:rsidRDefault="00620E69" w:rsidP="00620E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</w:t>
      </w:r>
      <w:r w:rsidRPr="00620E69">
        <w:rPr>
          <w:rFonts w:ascii="Times New Roman" w:hAnsi="Times New Roman" w:cs="Times New Roman"/>
          <w:kern w:val="2"/>
          <w:sz w:val="24"/>
          <w:szCs w:val="24"/>
        </w:rPr>
        <w:t xml:space="preserve">г) </w:t>
      </w:r>
      <w:r w:rsidR="005324F1" w:rsidRPr="00620E69">
        <w:rPr>
          <w:rFonts w:ascii="Times New Roman" w:hAnsi="Times New Roman" w:cs="Times New Roman"/>
          <w:kern w:val="2"/>
          <w:sz w:val="24"/>
          <w:szCs w:val="24"/>
        </w:rPr>
        <w:t>принятие мер по надлежащему предоставлению муниципальной услуги.</w:t>
      </w:r>
    </w:p>
    <w:p w:rsidR="005324F1" w:rsidRPr="00620E69" w:rsidRDefault="005324F1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  <w:lang w:eastAsia="ko-KR"/>
        </w:rPr>
      </w:pPr>
      <w:r w:rsidRPr="00620E69">
        <w:rPr>
          <w:kern w:val="2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A6387F" w:rsidRPr="00D30FB8" w:rsidRDefault="00A6387F" w:rsidP="00D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5324F1" w:rsidRPr="008A2B41" w:rsidRDefault="005324F1" w:rsidP="008A2B4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6505DF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29</w:t>
      </w:r>
      <w:r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 П</w:t>
      </w:r>
      <w:r w:rsidR="007E75D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B409A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B409A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B409A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5324F1" w:rsidRPr="00D30FB8" w:rsidRDefault="005324F1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27D47" w:rsidRPr="00D30FB8" w:rsidRDefault="00A27D47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  <w:lang w:eastAsia="ko-KR"/>
        </w:rPr>
      </w:pPr>
      <w:r w:rsidRPr="00D30FB8">
        <w:rPr>
          <w:kern w:val="2"/>
          <w:sz w:val="24"/>
          <w:szCs w:val="24"/>
          <w:lang w:eastAsia="ko-KR"/>
        </w:rPr>
        <w:t>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D30FB8" w:rsidRDefault="00A27D47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bookmarkStart w:id="7" w:name="Par427"/>
      <w:bookmarkEnd w:id="7"/>
      <w:r w:rsidRPr="00D30FB8">
        <w:rPr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D30FB8">
        <w:rPr>
          <w:kern w:val="2"/>
          <w:sz w:val="24"/>
          <w:szCs w:val="24"/>
        </w:rPr>
        <w:t>Внеплановые проверки осуществляются по решению</w:t>
      </w:r>
      <w:r w:rsidR="00DF08BF" w:rsidRPr="00D30FB8">
        <w:rPr>
          <w:kern w:val="2"/>
          <w:sz w:val="24"/>
          <w:szCs w:val="24"/>
        </w:rPr>
        <w:t xml:space="preserve"> </w:t>
      </w:r>
      <w:r w:rsidR="002E3F70" w:rsidRPr="00D30FB8">
        <w:rPr>
          <w:kern w:val="2"/>
          <w:sz w:val="24"/>
          <w:szCs w:val="24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D30FB8" w:rsidRDefault="00295CB2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Контроль за полнотой и качеством предоставления должностными лицами</w:t>
      </w:r>
      <w:r w:rsidR="008A3625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A76AA2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>кот</w:t>
      </w:r>
      <w:r w:rsidR="00A76AA2" w:rsidRPr="00D30FB8">
        <w:rPr>
          <w:kern w:val="2"/>
          <w:sz w:val="24"/>
          <w:szCs w:val="24"/>
        </w:rPr>
        <w:t xml:space="preserve">орой утверждается правовым актом </w:t>
      </w:r>
      <w:r w:rsidRPr="00D30FB8">
        <w:rPr>
          <w:kern w:val="2"/>
          <w:sz w:val="24"/>
          <w:szCs w:val="24"/>
        </w:rPr>
        <w:t>администрации.</w:t>
      </w:r>
    </w:p>
    <w:p w:rsidR="00295CB2" w:rsidRPr="00D30FB8" w:rsidRDefault="00295CB2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Срок проведения проверки и оформления акта </w:t>
      </w:r>
      <w:r w:rsidR="0074058D" w:rsidRPr="00D30FB8">
        <w:rPr>
          <w:kern w:val="2"/>
          <w:sz w:val="24"/>
          <w:szCs w:val="24"/>
        </w:rPr>
        <w:t xml:space="preserve">проверки </w:t>
      </w:r>
      <w:r w:rsidRPr="00D30FB8">
        <w:rPr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D30FB8">
        <w:rPr>
          <w:kern w:val="2"/>
          <w:sz w:val="24"/>
          <w:szCs w:val="24"/>
        </w:rPr>
        <w:t xml:space="preserve">принятия решения </w:t>
      </w:r>
      <w:r w:rsidRPr="00D30FB8">
        <w:rPr>
          <w:kern w:val="2"/>
          <w:sz w:val="24"/>
          <w:szCs w:val="24"/>
        </w:rPr>
        <w:t xml:space="preserve">о назначении проверки. В случае поступления жалобы на решения, действия (бездействие)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</w:t>
      </w:r>
      <w:r w:rsidR="0074058D" w:rsidRPr="00D30FB8">
        <w:rPr>
          <w:kern w:val="2"/>
          <w:sz w:val="24"/>
          <w:szCs w:val="24"/>
        </w:rPr>
        <w:t xml:space="preserve">в течение </w:t>
      </w:r>
      <w:r w:rsidR="00B1041A" w:rsidRPr="00D30FB8">
        <w:rPr>
          <w:kern w:val="2"/>
          <w:sz w:val="24"/>
          <w:szCs w:val="24"/>
        </w:rPr>
        <w:t>2</w:t>
      </w:r>
      <w:r w:rsidR="0074058D" w:rsidRPr="00D30FB8">
        <w:rPr>
          <w:kern w:val="2"/>
          <w:sz w:val="24"/>
          <w:szCs w:val="24"/>
        </w:rPr>
        <w:t xml:space="preserve"> </w:t>
      </w:r>
      <w:r w:rsidR="00B1041A" w:rsidRPr="00D30FB8">
        <w:rPr>
          <w:kern w:val="2"/>
          <w:sz w:val="24"/>
          <w:szCs w:val="24"/>
        </w:rPr>
        <w:t xml:space="preserve">рабочих </w:t>
      </w:r>
      <w:r w:rsidR="0074058D" w:rsidRPr="00D30FB8">
        <w:rPr>
          <w:kern w:val="2"/>
          <w:sz w:val="24"/>
          <w:szCs w:val="24"/>
        </w:rPr>
        <w:t xml:space="preserve">дней со дня поступления жалобы </w:t>
      </w:r>
      <w:r w:rsidRPr="00D30FB8">
        <w:rPr>
          <w:kern w:val="2"/>
          <w:sz w:val="24"/>
          <w:szCs w:val="24"/>
        </w:rPr>
        <w:t xml:space="preserve">принимает решение </w:t>
      </w:r>
      <w:r w:rsidR="0074058D" w:rsidRPr="00D30FB8">
        <w:rPr>
          <w:kern w:val="2"/>
          <w:sz w:val="24"/>
          <w:szCs w:val="24"/>
        </w:rPr>
        <w:t>о назначении проверки</w:t>
      </w:r>
      <w:r w:rsidRPr="00D30FB8">
        <w:rPr>
          <w:kern w:val="2"/>
          <w:sz w:val="24"/>
          <w:szCs w:val="24"/>
        </w:rPr>
        <w:t>.</w:t>
      </w:r>
    </w:p>
    <w:p w:rsidR="006E03BF" w:rsidRPr="00D30FB8" w:rsidRDefault="006E03BF" w:rsidP="00D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8A2B41" w:rsidRDefault="005324F1" w:rsidP="008A2B4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8" w:name="Par439"/>
      <w:bookmarkEnd w:id="8"/>
      <w:r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6505DF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30</w:t>
      </w:r>
      <w:r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 О</w:t>
      </w:r>
      <w:r w:rsidR="007E75D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администрации</w:t>
      </w:r>
      <w:r w:rsidR="00B67769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A76AA2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(осуществляемые)</w:t>
      </w:r>
      <w:r w:rsidR="00B67769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D30FB8" w:rsidRDefault="005324F1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D30FB8" w:rsidRDefault="005324F1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  <w:lang w:eastAsia="ko-KR"/>
        </w:rPr>
      </w:pPr>
      <w:r w:rsidRPr="00D30FB8">
        <w:rPr>
          <w:kern w:val="2"/>
          <w:sz w:val="24"/>
          <w:szCs w:val="24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435DBF" w:rsidRPr="00D30FB8">
        <w:rPr>
          <w:kern w:val="2"/>
          <w:sz w:val="24"/>
          <w:szCs w:val="24"/>
          <w:lang w:eastAsia="ko-KR"/>
        </w:rPr>
        <w:t xml:space="preserve">инструкциях </w:t>
      </w:r>
      <w:r w:rsidRPr="00D30FB8">
        <w:rPr>
          <w:kern w:val="2"/>
          <w:sz w:val="24"/>
          <w:szCs w:val="24"/>
          <w:lang w:eastAsia="ko-KR"/>
        </w:rPr>
        <w:t>должностных лиц</w:t>
      </w:r>
      <w:r w:rsidR="008A3625" w:rsidRPr="00D30FB8">
        <w:rPr>
          <w:kern w:val="2"/>
          <w:sz w:val="24"/>
          <w:szCs w:val="24"/>
          <w:lang w:eastAsia="ko-KR"/>
        </w:rPr>
        <w:t xml:space="preserve"> </w:t>
      </w:r>
      <w:r w:rsidR="00435DBF" w:rsidRPr="00D30FB8">
        <w:rPr>
          <w:kern w:val="2"/>
          <w:sz w:val="24"/>
          <w:szCs w:val="24"/>
          <w:lang w:eastAsia="ko-KR"/>
        </w:rPr>
        <w:t>администрации</w:t>
      </w:r>
      <w:r w:rsidRPr="00D30FB8">
        <w:rPr>
          <w:kern w:val="2"/>
          <w:sz w:val="24"/>
          <w:szCs w:val="24"/>
          <w:lang w:eastAsia="ko-KR"/>
        </w:rPr>
        <w:t>.</w:t>
      </w:r>
    </w:p>
    <w:p w:rsidR="005324F1" w:rsidRPr="00D30FB8" w:rsidRDefault="005324F1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  <w:lang w:eastAsia="ko-KR"/>
        </w:rPr>
      </w:pPr>
      <w:r w:rsidRPr="00D30FB8">
        <w:rPr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8A3625" w:rsidRPr="00D30FB8">
        <w:rPr>
          <w:kern w:val="2"/>
          <w:sz w:val="24"/>
          <w:szCs w:val="24"/>
          <w:lang w:eastAsia="ko-KR"/>
        </w:rPr>
        <w:t xml:space="preserve"> </w:t>
      </w:r>
      <w:r w:rsidR="00435DBF" w:rsidRPr="00D30FB8">
        <w:rPr>
          <w:kern w:val="2"/>
          <w:sz w:val="24"/>
          <w:szCs w:val="24"/>
          <w:lang w:eastAsia="ko-KR"/>
        </w:rPr>
        <w:t xml:space="preserve">администрации </w:t>
      </w:r>
      <w:r w:rsidRPr="00D30FB8">
        <w:rPr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D30FB8" w:rsidRDefault="005324F1" w:rsidP="00D3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5324F1" w:rsidRPr="008A2B41" w:rsidRDefault="005324F1" w:rsidP="008A2B4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9" w:name="Par447"/>
      <w:bookmarkEnd w:id="9"/>
      <w:r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Г</w:t>
      </w:r>
      <w:r w:rsidR="007E75D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6505DF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31</w:t>
      </w:r>
      <w:r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 П</w:t>
      </w:r>
      <w:r w:rsidR="007E75D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A76AA2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формам контроля за предос</w:t>
      </w:r>
      <w:r w:rsidR="00A76AA2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тавлением муниципальной услуги,</w:t>
      </w:r>
      <w:r w:rsidR="00A76AA2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8A2B4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5324F1" w:rsidRPr="00D30FB8" w:rsidRDefault="005324F1" w:rsidP="00D30FB8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8A2B41" w:rsidRDefault="005324F1" w:rsidP="008A2B41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8A2B41">
        <w:rPr>
          <w:kern w:val="2"/>
          <w:sz w:val="24"/>
          <w:szCs w:val="24"/>
        </w:rPr>
        <w:t xml:space="preserve">администрации </w:t>
      </w:r>
      <w:r w:rsidRPr="008A2B41">
        <w:rPr>
          <w:kern w:val="2"/>
          <w:sz w:val="24"/>
          <w:szCs w:val="24"/>
        </w:rPr>
        <w:t>о фактах:</w:t>
      </w:r>
    </w:p>
    <w:p w:rsidR="005324F1" w:rsidRPr="008A2B41" w:rsidRDefault="008A2B41" w:rsidP="008A2B41">
      <w:pPr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A2B41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5324F1" w:rsidRPr="008A2B41">
        <w:rPr>
          <w:rFonts w:ascii="Times New Roman" w:hAnsi="Times New Roman" w:cs="Times New Roman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="00BE3A44" w:rsidRPr="008A2B41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="005324F1" w:rsidRPr="008A2B41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4E4B39" w:rsidRPr="008A2B41">
        <w:rPr>
          <w:rFonts w:ascii="Times New Roman" w:hAnsi="Times New Roman" w:cs="Times New Roman"/>
          <w:kern w:val="2"/>
          <w:sz w:val="24"/>
          <w:szCs w:val="24"/>
        </w:rPr>
        <w:t xml:space="preserve">ее </w:t>
      </w:r>
      <w:r w:rsidR="005324F1" w:rsidRPr="008A2B41">
        <w:rPr>
          <w:rFonts w:ascii="Times New Roman" w:hAnsi="Times New Roman" w:cs="Times New Roman"/>
          <w:kern w:val="2"/>
          <w:sz w:val="24"/>
          <w:szCs w:val="24"/>
        </w:rPr>
        <w:t>должностных лиц;</w:t>
      </w:r>
    </w:p>
    <w:p w:rsidR="005324F1" w:rsidRPr="008A2B41" w:rsidRDefault="008A2B41" w:rsidP="008A2B41">
      <w:pPr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A2B41">
        <w:rPr>
          <w:rFonts w:ascii="Times New Roman" w:hAnsi="Times New Roman" w:cs="Times New Roman"/>
          <w:kern w:val="2"/>
          <w:sz w:val="24"/>
          <w:szCs w:val="24"/>
        </w:rPr>
        <w:t xml:space="preserve">б) </w:t>
      </w:r>
      <w:r w:rsidR="005324F1" w:rsidRPr="008A2B41">
        <w:rPr>
          <w:rFonts w:ascii="Times New Roman" w:hAnsi="Times New Roman" w:cs="Times New Roman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8A2B41" w:rsidRDefault="008A2B41" w:rsidP="008A2B4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</w:t>
      </w:r>
      <w:r w:rsidRPr="008A2B41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5324F1" w:rsidRPr="008A2B41">
        <w:rPr>
          <w:rFonts w:ascii="Times New Roman" w:hAnsi="Times New Roman" w:cs="Times New Roman"/>
          <w:kern w:val="2"/>
          <w:sz w:val="24"/>
          <w:szCs w:val="24"/>
        </w:rPr>
        <w:t>некорректного поведения должностных лиц</w:t>
      </w:r>
      <w:r w:rsidR="008A3625" w:rsidRPr="008A2B41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BE3A44" w:rsidRPr="008A2B41">
        <w:rPr>
          <w:rFonts w:ascii="Times New Roman" w:hAnsi="Times New Roman" w:cs="Times New Roman"/>
          <w:kern w:val="2"/>
          <w:sz w:val="24"/>
          <w:szCs w:val="24"/>
          <w:lang w:eastAsia="ko-KR"/>
        </w:rPr>
        <w:t>администрации</w:t>
      </w:r>
      <w:r w:rsidR="005324F1" w:rsidRPr="008A2B41">
        <w:rPr>
          <w:rFonts w:ascii="Times New Roman" w:hAnsi="Times New Roman" w:cs="Times New Roman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D30FB8" w:rsidRDefault="005324F1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И</w:t>
      </w:r>
      <w:r w:rsidR="00D00950" w:rsidRPr="00D30FB8">
        <w:rPr>
          <w:kern w:val="2"/>
          <w:sz w:val="24"/>
          <w:szCs w:val="24"/>
        </w:rPr>
        <w:t>нформацию, указанную в пункте</w:t>
      </w:r>
      <w:r w:rsidR="00D95037" w:rsidRPr="00D30FB8">
        <w:rPr>
          <w:kern w:val="2"/>
          <w:sz w:val="24"/>
          <w:szCs w:val="24"/>
        </w:rPr>
        <w:t xml:space="preserve"> </w:t>
      </w:r>
      <w:r w:rsidR="00815AB1" w:rsidRPr="00D30FB8">
        <w:rPr>
          <w:kern w:val="2"/>
          <w:sz w:val="24"/>
          <w:szCs w:val="24"/>
        </w:rPr>
        <w:t>12</w:t>
      </w:r>
      <w:r w:rsidR="008E1FB5" w:rsidRPr="00D30FB8">
        <w:rPr>
          <w:kern w:val="2"/>
          <w:sz w:val="24"/>
          <w:szCs w:val="24"/>
        </w:rPr>
        <w:t>8</w:t>
      </w:r>
      <w:r w:rsidR="00D95037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D30FB8">
        <w:rPr>
          <w:kern w:val="2"/>
          <w:sz w:val="24"/>
          <w:szCs w:val="24"/>
        </w:rPr>
        <w:t xml:space="preserve">граждане, их объединения и организации </w:t>
      </w:r>
      <w:r w:rsidRPr="00D30FB8">
        <w:rPr>
          <w:kern w:val="2"/>
          <w:sz w:val="24"/>
          <w:szCs w:val="24"/>
        </w:rPr>
        <w:t xml:space="preserve">могут сообщить </w:t>
      </w:r>
      <w:r w:rsidR="00BE3A44" w:rsidRPr="00D30FB8">
        <w:rPr>
          <w:kern w:val="2"/>
          <w:sz w:val="24"/>
          <w:szCs w:val="24"/>
        </w:rPr>
        <w:t xml:space="preserve">устно </w:t>
      </w:r>
      <w:r w:rsidRPr="00D30FB8">
        <w:rPr>
          <w:kern w:val="2"/>
          <w:sz w:val="24"/>
          <w:szCs w:val="24"/>
        </w:rPr>
        <w:t>по телефон</w:t>
      </w:r>
      <w:r w:rsidR="00BE3A44" w:rsidRPr="00D30FB8">
        <w:rPr>
          <w:kern w:val="2"/>
          <w:sz w:val="24"/>
          <w:szCs w:val="24"/>
        </w:rPr>
        <w:t>у администрации</w:t>
      </w:r>
      <w:r w:rsidRPr="00D30FB8">
        <w:rPr>
          <w:kern w:val="2"/>
          <w:sz w:val="24"/>
          <w:szCs w:val="24"/>
        </w:rPr>
        <w:t>, указанн</w:t>
      </w:r>
      <w:r w:rsidR="004E4B39" w:rsidRPr="00D30FB8">
        <w:rPr>
          <w:kern w:val="2"/>
          <w:sz w:val="24"/>
          <w:szCs w:val="24"/>
        </w:rPr>
        <w:t>ому</w:t>
      </w:r>
      <w:r w:rsidRPr="00D30FB8">
        <w:rPr>
          <w:kern w:val="2"/>
          <w:sz w:val="24"/>
          <w:szCs w:val="24"/>
        </w:rPr>
        <w:t xml:space="preserve"> на официальном сайте </w:t>
      </w:r>
      <w:r w:rsidR="00BE3A44" w:rsidRPr="00D30FB8">
        <w:rPr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D30FB8">
        <w:rPr>
          <w:kern w:val="2"/>
          <w:sz w:val="24"/>
          <w:szCs w:val="24"/>
        </w:rPr>
        <w:t>направить электронное обращение</w:t>
      </w:r>
      <w:r w:rsidR="00BE3A44" w:rsidRPr="00D30FB8">
        <w:rPr>
          <w:kern w:val="2"/>
          <w:sz w:val="24"/>
          <w:szCs w:val="24"/>
        </w:rPr>
        <w:t xml:space="preserve"> на адр</w:t>
      </w:r>
      <w:r w:rsidR="00152D40" w:rsidRPr="00D30FB8">
        <w:rPr>
          <w:kern w:val="2"/>
          <w:sz w:val="24"/>
          <w:szCs w:val="24"/>
        </w:rPr>
        <w:t>ес электронной почты администрации.</w:t>
      </w:r>
    </w:p>
    <w:p w:rsidR="005324F1" w:rsidRPr="00D30FB8" w:rsidRDefault="005324F1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  <w:lang w:eastAsia="ko-KR"/>
        </w:rPr>
      </w:pPr>
      <w:r w:rsidRPr="00D30FB8">
        <w:rPr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FD5451" w:rsidRDefault="005324F1" w:rsidP="00FD5451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4"/>
          <w:szCs w:val="24"/>
          <w:lang w:eastAsia="ko-KR"/>
        </w:rPr>
      </w:pPr>
      <w:r w:rsidRPr="00D30FB8">
        <w:rPr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</w:t>
      </w:r>
      <w:r w:rsidRPr="00FD5451">
        <w:rPr>
          <w:kern w:val="2"/>
          <w:sz w:val="24"/>
          <w:szCs w:val="24"/>
        </w:rPr>
        <w:t xml:space="preserve">составляет 30 </w:t>
      </w:r>
      <w:r w:rsidR="00152D40" w:rsidRPr="00FD5451">
        <w:rPr>
          <w:kern w:val="2"/>
          <w:sz w:val="24"/>
          <w:szCs w:val="24"/>
        </w:rPr>
        <w:t xml:space="preserve">календарных </w:t>
      </w:r>
      <w:r w:rsidRPr="00FD5451">
        <w:rPr>
          <w:kern w:val="2"/>
          <w:sz w:val="24"/>
          <w:szCs w:val="24"/>
        </w:rPr>
        <w:t>дней с момента их регистрации.</w:t>
      </w:r>
    </w:p>
    <w:p w:rsidR="00FD5451" w:rsidRDefault="00FD5451" w:rsidP="00FD54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</w:t>
      </w:r>
      <w:r w:rsidR="005324F1" w:rsidRPr="00FD5451"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</w:t>
      </w:r>
      <w:r w:rsidR="00DF08BF" w:rsidRPr="00FD545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52D40" w:rsidRPr="00FD5451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="005324F1" w:rsidRPr="00FD5451">
        <w:rPr>
          <w:rFonts w:ascii="Times New Roman" w:hAnsi="Times New Roman" w:cs="Times New Roman"/>
          <w:kern w:val="2"/>
          <w:sz w:val="24"/>
          <w:szCs w:val="24"/>
        </w:rPr>
        <w:t xml:space="preserve">(до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FD5451" w:rsidRDefault="00FD5451" w:rsidP="00FD54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</w:t>
      </w:r>
      <w:r w:rsidR="005324F1" w:rsidRPr="00FD5451">
        <w:rPr>
          <w:rFonts w:ascii="Times New Roman" w:hAnsi="Times New Roman" w:cs="Times New Roman"/>
          <w:kern w:val="2"/>
          <w:sz w:val="24"/>
          <w:szCs w:val="24"/>
        </w:rPr>
        <w:t xml:space="preserve">16-00). При поступлении обращения после 16-00 его регистрация происходит </w:t>
      </w:r>
    </w:p>
    <w:p w:rsidR="005324F1" w:rsidRPr="00FD5451" w:rsidRDefault="00FD5451" w:rsidP="00FD54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</w:t>
      </w:r>
      <w:r w:rsidR="005324F1" w:rsidRPr="00FD5451">
        <w:rPr>
          <w:rFonts w:ascii="Times New Roman" w:hAnsi="Times New Roman" w:cs="Times New Roman"/>
          <w:kern w:val="2"/>
          <w:sz w:val="24"/>
          <w:szCs w:val="24"/>
        </w:rPr>
        <w:t>следующим рабочим днем.</w:t>
      </w:r>
    </w:p>
    <w:p w:rsidR="00357981" w:rsidRPr="00D30FB8" w:rsidRDefault="00357981" w:rsidP="006D51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0181C" w:rsidRPr="006D5163" w:rsidRDefault="002E737F" w:rsidP="006D5163">
      <w:pPr>
        <w:keepNext/>
        <w:keepLines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</w:t>
      </w:r>
      <w:r w:rsidR="00F0181C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АЗДЕЛ</w:t>
      </w:r>
      <w:r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V. </w:t>
      </w:r>
      <w:r w:rsidR="00F0181C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ДОСУДЕБНЫЙ (ВНЕСУДЕБНЫЙ) ПОРЯДОК</w:t>
      </w:r>
      <w:r w:rsidR="003133DE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F0181C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D81672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B67769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АДМИНИСТРАЦИИ</w:t>
      </w:r>
      <w:r w:rsidR="00F0181C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,</w:t>
      </w:r>
      <w:r w:rsidR="00B67769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986115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 ТАКЖЕ ЕЕ</w:t>
      </w:r>
      <w:r w:rsidR="00F0181C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ДОЛЖНОСТНЫХ ЛИЦ</w:t>
      </w:r>
    </w:p>
    <w:p w:rsidR="00C77627" w:rsidRPr="00D30FB8" w:rsidRDefault="00C77627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0181C" w:rsidRPr="006D5163" w:rsidRDefault="00F0181C" w:rsidP="006D516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6505DF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32</w:t>
      </w:r>
      <w:r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 И</w:t>
      </w:r>
      <w:r w:rsidR="007E75D6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нформация для заинтересованных лиц</w:t>
      </w:r>
      <w:r w:rsidR="003133DE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(осуществленных)</w:t>
      </w:r>
      <w:r w:rsidR="003133DE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C77627" w:rsidRPr="00D30FB8" w:rsidRDefault="00C77627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73A9D" w:rsidRPr="00D30FB8" w:rsidRDefault="00B73A9D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Заявитель и</w:t>
      </w:r>
      <w:r w:rsidR="000C6F36" w:rsidRPr="00D30FB8">
        <w:rPr>
          <w:kern w:val="2"/>
          <w:sz w:val="24"/>
          <w:szCs w:val="24"/>
        </w:rPr>
        <w:t>ли</w:t>
      </w:r>
      <w:r w:rsidR="00DF08BF" w:rsidRPr="00D30FB8">
        <w:rPr>
          <w:kern w:val="2"/>
          <w:sz w:val="24"/>
          <w:szCs w:val="24"/>
        </w:rPr>
        <w:t xml:space="preserve"> </w:t>
      </w:r>
      <w:r w:rsidRPr="00D30FB8">
        <w:rPr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D30FB8">
        <w:rPr>
          <w:kern w:val="2"/>
          <w:sz w:val="24"/>
          <w:szCs w:val="24"/>
        </w:rPr>
        <w:t>администрации</w:t>
      </w:r>
      <w:r w:rsidRPr="00D30FB8">
        <w:rPr>
          <w:kern w:val="2"/>
          <w:sz w:val="24"/>
          <w:szCs w:val="24"/>
        </w:rPr>
        <w:t>, организаций, указанных в части 1</w:t>
      </w:r>
      <w:r w:rsidRPr="00D30FB8">
        <w:rPr>
          <w:kern w:val="2"/>
          <w:sz w:val="24"/>
          <w:szCs w:val="24"/>
          <w:vertAlign w:val="superscript"/>
        </w:rPr>
        <w:t>1</w:t>
      </w:r>
      <w:r w:rsidRPr="00D30FB8">
        <w:rPr>
          <w:kern w:val="2"/>
          <w:sz w:val="24"/>
          <w:szCs w:val="24"/>
        </w:rPr>
        <w:t xml:space="preserve"> статьи 16 </w:t>
      </w:r>
      <w:r w:rsidR="00681792" w:rsidRPr="00D30FB8">
        <w:rPr>
          <w:kern w:val="2"/>
          <w:sz w:val="24"/>
          <w:szCs w:val="24"/>
        </w:rPr>
        <w:t>Федерального закона от 27 июля 2010 года № 210</w:t>
      </w:r>
      <w:r w:rsidR="00681792" w:rsidRPr="00D30FB8">
        <w:rPr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D30FB8">
        <w:rPr>
          <w:kern w:val="2"/>
          <w:sz w:val="24"/>
          <w:szCs w:val="24"/>
        </w:rPr>
        <w:t>, а также их должностных лиц,</w:t>
      </w:r>
      <w:r w:rsidR="000C6F36" w:rsidRPr="00D30FB8">
        <w:rPr>
          <w:kern w:val="2"/>
          <w:sz w:val="24"/>
          <w:szCs w:val="24"/>
        </w:rPr>
        <w:t xml:space="preserve"> муниципальных</w:t>
      </w:r>
      <w:r w:rsidRPr="00D30FB8">
        <w:rPr>
          <w:kern w:val="2"/>
          <w:sz w:val="24"/>
          <w:szCs w:val="24"/>
        </w:rPr>
        <w:t xml:space="preserve"> служащих</w:t>
      </w:r>
      <w:r w:rsidR="00A73E9B" w:rsidRPr="00D30FB8">
        <w:rPr>
          <w:kern w:val="2"/>
          <w:sz w:val="24"/>
          <w:szCs w:val="24"/>
        </w:rPr>
        <w:t xml:space="preserve"> </w:t>
      </w:r>
      <w:r w:rsidR="000C6F36" w:rsidRPr="00D30FB8">
        <w:rPr>
          <w:kern w:val="2"/>
          <w:sz w:val="24"/>
          <w:szCs w:val="24"/>
        </w:rPr>
        <w:t>(далее – жалоба)</w:t>
      </w:r>
      <w:r w:rsidR="003133DE" w:rsidRPr="00D30FB8">
        <w:rPr>
          <w:kern w:val="2"/>
          <w:sz w:val="24"/>
          <w:szCs w:val="24"/>
        </w:rPr>
        <w:t>.</w:t>
      </w:r>
    </w:p>
    <w:p w:rsidR="000C6F36" w:rsidRPr="00FB1D4F" w:rsidRDefault="007C651C" w:rsidP="00FB1D4F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З</w:t>
      </w:r>
      <w:r w:rsidR="000C6F36" w:rsidRPr="00D30FB8">
        <w:rPr>
          <w:kern w:val="2"/>
          <w:sz w:val="24"/>
          <w:szCs w:val="24"/>
        </w:rPr>
        <w:t>аявитель или его представитель может обратиться с жалобой</w:t>
      </w:r>
      <w:r w:rsidRPr="00D30FB8">
        <w:rPr>
          <w:kern w:val="2"/>
          <w:sz w:val="24"/>
          <w:szCs w:val="24"/>
        </w:rPr>
        <w:t>,</w:t>
      </w:r>
      <w:r w:rsidR="000C6F36" w:rsidRPr="00D30FB8">
        <w:rPr>
          <w:kern w:val="2"/>
          <w:sz w:val="24"/>
          <w:szCs w:val="24"/>
        </w:rPr>
        <w:t xml:space="preserve"> в том числе в </w:t>
      </w:r>
      <w:r w:rsidR="000C6F36" w:rsidRPr="00FB1D4F">
        <w:rPr>
          <w:kern w:val="2"/>
          <w:sz w:val="24"/>
          <w:szCs w:val="24"/>
        </w:rPr>
        <w:t>следующих случаях:</w:t>
      </w:r>
    </w:p>
    <w:p w:rsidR="000C6F36" w:rsidRPr="00FB1D4F" w:rsidRDefault="00435B1F" w:rsidP="00FB1D4F">
      <w:pPr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1D4F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 xml:space="preserve">нарушение срока регистрации </w:t>
      </w:r>
      <w:r w:rsidR="00AE5B89" w:rsidRPr="00FB1D4F">
        <w:rPr>
          <w:rFonts w:ascii="Times New Roman" w:hAnsi="Times New Roman" w:cs="Times New Roman"/>
          <w:kern w:val="2"/>
          <w:sz w:val="24"/>
          <w:szCs w:val="24"/>
        </w:rPr>
        <w:t xml:space="preserve">ходатайства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>о предоставлении муниципальной услуги;</w:t>
      </w:r>
    </w:p>
    <w:p w:rsidR="00173A5B" w:rsidRPr="00FB1D4F" w:rsidRDefault="00435B1F" w:rsidP="00FB1D4F">
      <w:pPr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1D4F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>нарушение срока предоставления муниципальной услуги</w:t>
      </w:r>
      <w:r w:rsidR="00173A5B" w:rsidRPr="00FB1D4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C6F36" w:rsidRPr="00FB1D4F" w:rsidRDefault="00435B1F" w:rsidP="00FB1D4F">
      <w:pPr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1D4F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 xml:space="preserve">требование у заявителя </w:t>
      </w:r>
      <w:r w:rsidR="00173911" w:rsidRPr="00FB1D4F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AE5B89" w:rsidRPr="00FB1D4F">
        <w:rPr>
          <w:rFonts w:ascii="Times New Roman" w:hAnsi="Times New Roman" w:cs="Times New Roman"/>
          <w:kern w:val="2"/>
          <w:sz w:val="24"/>
          <w:szCs w:val="24"/>
        </w:rPr>
        <w:t xml:space="preserve">нормативными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>правовыми актами</w:t>
      </w:r>
      <w:r w:rsidR="00AE5B89" w:rsidRPr="00FB1D4F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 xml:space="preserve">для предоставления </w:t>
      </w:r>
      <w:r w:rsidR="007C651C" w:rsidRPr="00FB1D4F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>услуги;</w:t>
      </w:r>
    </w:p>
    <w:p w:rsidR="000C6F36" w:rsidRPr="00FB1D4F" w:rsidRDefault="00435B1F" w:rsidP="00FB1D4F">
      <w:pPr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1D4F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4)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AE5B89" w:rsidRPr="00FB1D4F">
        <w:rPr>
          <w:rFonts w:ascii="Times New Roman" w:hAnsi="Times New Roman" w:cs="Times New Roman"/>
          <w:kern w:val="2"/>
          <w:sz w:val="24"/>
          <w:szCs w:val="24"/>
        </w:rPr>
        <w:t xml:space="preserve">актами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FB1D4F">
        <w:rPr>
          <w:rFonts w:ascii="Times New Roman" w:hAnsi="Times New Roman" w:cs="Times New Roman"/>
          <w:kern w:val="2"/>
          <w:sz w:val="24"/>
          <w:szCs w:val="24"/>
        </w:rPr>
        <w:t xml:space="preserve"> заявителя</w:t>
      </w:r>
      <w:r w:rsidR="00173911" w:rsidRPr="00FB1D4F">
        <w:rPr>
          <w:rFonts w:ascii="Times New Roman" w:hAnsi="Times New Roman" w:cs="Times New Roman"/>
          <w:kern w:val="2"/>
          <w:sz w:val="24"/>
          <w:szCs w:val="24"/>
        </w:rPr>
        <w:t xml:space="preserve"> или его представителя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F08BF" w:rsidRPr="00FB1D4F" w:rsidRDefault="00435B1F" w:rsidP="00FB1D4F">
      <w:pPr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1D4F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>отказ в предоставлении муниципальной услуги,</w:t>
      </w:r>
    </w:p>
    <w:p w:rsidR="000C6F36" w:rsidRPr="00FB1D4F" w:rsidRDefault="00435B1F" w:rsidP="00FB1D4F">
      <w:pPr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1D4F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>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</w:t>
      </w:r>
      <w:r w:rsidR="00AE5B89" w:rsidRPr="00FB1D4F">
        <w:rPr>
          <w:rFonts w:ascii="Times New Roman" w:hAnsi="Times New Roman" w:cs="Times New Roman"/>
          <w:kern w:val="2"/>
          <w:sz w:val="24"/>
          <w:szCs w:val="24"/>
        </w:rPr>
        <w:t xml:space="preserve"> актами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образования;</w:t>
      </w:r>
    </w:p>
    <w:p w:rsidR="007C651C" w:rsidRPr="00FB1D4F" w:rsidRDefault="00435B1F" w:rsidP="00FB1D4F">
      <w:pPr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1D4F">
        <w:rPr>
          <w:rFonts w:ascii="Times New Roman" w:hAnsi="Times New Roman" w:cs="Times New Roman"/>
          <w:kern w:val="2"/>
          <w:sz w:val="24"/>
          <w:szCs w:val="24"/>
        </w:rPr>
        <w:t xml:space="preserve">7)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>отказ</w:t>
      </w:r>
      <w:r w:rsidR="007C651C" w:rsidRPr="00FB1D4F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>, должностного лица</w:t>
      </w:r>
      <w:r w:rsidR="00DF08BF" w:rsidRPr="00FB1D4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651C" w:rsidRPr="00FB1D4F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FB1D4F">
        <w:rPr>
          <w:rFonts w:ascii="Times New Roman" w:hAnsi="Times New Roman" w:cs="Times New Roman"/>
          <w:kern w:val="2"/>
          <w:sz w:val="24"/>
          <w:szCs w:val="24"/>
        </w:rPr>
        <w:t>ленного срока таких исправлений;</w:t>
      </w:r>
    </w:p>
    <w:p w:rsidR="000C6F36" w:rsidRPr="00FB1D4F" w:rsidRDefault="00435B1F" w:rsidP="00FB1D4F">
      <w:pPr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1D4F">
        <w:rPr>
          <w:rFonts w:ascii="Times New Roman" w:hAnsi="Times New Roman" w:cs="Times New Roman"/>
          <w:kern w:val="2"/>
          <w:sz w:val="24"/>
          <w:szCs w:val="24"/>
        </w:rPr>
        <w:t xml:space="preserve">8)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7C651C" w:rsidRPr="00FB1D4F" w:rsidRDefault="00435B1F" w:rsidP="00FB1D4F">
      <w:pPr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1D4F">
        <w:rPr>
          <w:rFonts w:ascii="Times New Roman" w:hAnsi="Times New Roman" w:cs="Times New Roman"/>
          <w:kern w:val="2"/>
          <w:sz w:val="24"/>
          <w:szCs w:val="24"/>
        </w:rPr>
        <w:t xml:space="preserve">9)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>приостановление предо</w:t>
      </w:r>
      <w:r w:rsidR="003133DE" w:rsidRPr="00FB1D4F">
        <w:rPr>
          <w:rFonts w:ascii="Times New Roman" w:hAnsi="Times New Roman" w:cs="Times New Roman"/>
          <w:kern w:val="2"/>
          <w:sz w:val="24"/>
          <w:szCs w:val="24"/>
        </w:rPr>
        <w:t>ставления муниципальной услуги;</w:t>
      </w:r>
    </w:p>
    <w:p w:rsidR="00DF08BF" w:rsidRPr="00FB1D4F" w:rsidRDefault="00435B1F" w:rsidP="00FB1D4F">
      <w:pPr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1D4F">
        <w:rPr>
          <w:rFonts w:ascii="Times New Roman" w:hAnsi="Times New Roman" w:cs="Times New Roman"/>
          <w:kern w:val="2"/>
          <w:sz w:val="24"/>
          <w:szCs w:val="24"/>
        </w:rPr>
        <w:t xml:space="preserve">10)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 xml:space="preserve">требование у </w:t>
      </w:r>
      <w:r w:rsidR="007C651C" w:rsidRPr="00FB1D4F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FB1D4F">
        <w:rPr>
          <w:rFonts w:ascii="Times New Roman" w:hAnsi="Times New Roman" w:cs="Times New Roman"/>
          <w:kern w:val="2"/>
          <w:sz w:val="24"/>
          <w:szCs w:val="24"/>
        </w:rPr>
        <w:t>Федерального закона от 27</w:t>
      </w:r>
      <w:r w:rsidR="008E1FB5" w:rsidRPr="00FB1D4F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681792" w:rsidRPr="00FB1D4F">
        <w:rPr>
          <w:rFonts w:ascii="Times New Roman" w:hAnsi="Times New Roman" w:cs="Times New Roman"/>
          <w:kern w:val="2"/>
          <w:sz w:val="24"/>
          <w:szCs w:val="24"/>
        </w:rPr>
        <w:t>июля 2010 года № 210</w:t>
      </w:r>
      <w:r w:rsidR="00681792" w:rsidRPr="00FB1D4F">
        <w:rPr>
          <w:rFonts w:ascii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0C6F36" w:rsidRPr="00FB1D4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C6F36" w:rsidRPr="00D30FB8" w:rsidRDefault="007C651C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В случаях, указанных в п</w:t>
      </w:r>
      <w:r w:rsidR="00CD561B" w:rsidRPr="00D30FB8">
        <w:rPr>
          <w:kern w:val="2"/>
          <w:sz w:val="24"/>
          <w:szCs w:val="24"/>
        </w:rPr>
        <w:t>одпунктах 2</w:t>
      </w:r>
      <w:r w:rsidR="00DD7171" w:rsidRPr="00D30FB8">
        <w:rPr>
          <w:kern w:val="2"/>
          <w:sz w:val="24"/>
          <w:szCs w:val="24"/>
        </w:rPr>
        <w:t>,</w:t>
      </w:r>
      <w:r w:rsidR="00CD561B" w:rsidRPr="00D30FB8">
        <w:rPr>
          <w:kern w:val="2"/>
          <w:sz w:val="24"/>
          <w:szCs w:val="24"/>
        </w:rPr>
        <w:t xml:space="preserve"> 5</w:t>
      </w:r>
      <w:r w:rsidR="00DD7171" w:rsidRPr="00D30FB8">
        <w:rPr>
          <w:kern w:val="2"/>
          <w:sz w:val="24"/>
          <w:szCs w:val="24"/>
        </w:rPr>
        <w:t>,</w:t>
      </w:r>
      <w:r w:rsidR="00CD561B" w:rsidRPr="00D30FB8">
        <w:rPr>
          <w:kern w:val="2"/>
          <w:sz w:val="24"/>
          <w:szCs w:val="24"/>
        </w:rPr>
        <w:t xml:space="preserve"> 7, 9 и 10 пункта </w:t>
      </w:r>
      <w:r w:rsidR="00815AB1" w:rsidRPr="00D30FB8">
        <w:rPr>
          <w:kern w:val="2"/>
          <w:sz w:val="24"/>
          <w:szCs w:val="24"/>
        </w:rPr>
        <w:t>13</w:t>
      </w:r>
      <w:r w:rsidR="008E1FB5" w:rsidRPr="00D30FB8">
        <w:rPr>
          <w:kern w:val="2"/>
          <w:sz w:val="24"/>
          <w:szCs w:val="24"/>
        </w:rPr>
        <w:t>3</w:t>
      </w:r>
      <w:r w:rsidR="00CD561B" w:rsidRPr="00D30FB8">
        <w:rPr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D30FB8">
        <w:rPr>
          <w:kern w:val="2"/>
          <w:sz w:val="24"/>
          <w:szCs w:val="24"/>
        </w:rPr>
        <w:t>а</w:t>
      </w:r>
      <w:r w:rsidR="00CD561B" w:rsidRPr="00D30FB8">
        <w:rPr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D30FB8">
        <w:rPr>
          <w:kern w:val="2"/>
          <w:sz w:val="24"/>
          <w:szCs w:val="24"/>
        </w:rPr>
        <w:t xml:space="preserve">, </w:t>
      </w:r>
      <w:r w:rsidR="00CD561B" w:rsidRPr="00D30FB8">
        <w:rPr>
          <w:kern w:val="2"/>
          <w:sz w:val="24"/>
          <w:szCs w:val="24"/>
        </w:rPr>
        <w:t>должностных лиц администрации.</w:t>
      </w:r>
    </w:p>
    <w:p w:rsidR="00CD561B" w:rsidRPr="00435B1F" w:rsidRDefault="00CD561B" w:rsidP="00435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133DE" w:rsidRPr="00435B1F" w:rsidRDefault="00CD561B" w:rsidP="00435B1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6505DF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33</w:t>
      </w:r>
      <w:r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. </w:t>
      </w:r>
      <w:r w:rsidR="00FF6ACB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</w:t>
      </w:r>
      <w:r w:rsidR="007E75D6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3133DE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самоуправления, организации и уполномоченные на рассмотрение жалобы</w:t>
      </w:r>
      <w:r w:rsidR="003133DE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лица,</w:t>
      </w:r>
    </w:p>
    <w:p w:rsidR="00173911" w:rsidRPr="00435B1F" w:rsidRDefault="007E75D6" w:rsidP="00435B1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которым может б</w:t>
      </w:r>
      <w:r w:rsidR="00173911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ыть направлена жалоба заявителя или</w:t>
      </w:r>
    </w:p>
    <w:p w:rsidR="00F0181C" w:rsidRPr="00435B1F" w:rsidRDefault="00173911" w:rsidP="00435B1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его представителя </w:t>
      </w:r>
      <w:r w:rsidR="007E75D6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D30FB8" w:rsidRDefault="00F0181C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10DFD" w:rsidRPr="00D30FB8" w:rsidRDefault="00E10DFD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Жалоб</w:t>
      </w:r>
      <w:r w:rsidR="00CE5075" w:rsidRPr="00D30FB8">
        <w:rPr>
          <w:kern w:val="2"/>
          <w:sz w:val="24"/>
          <w:szCs w:val="24"/>
        </w:rPr>
        <w:t>ы</w:t>
      </w:r>
      <w:r w:rsidRPr="00D30FB8">
        <w:rPr>
          <w:kern w:val="2"/>
          <w:sz w:val="24"/>
          <w:szCs w:val="24"/>
        </w:rPr>
        <w:t xml:space="preserve"> на решения и действия (бездействие) </w:t>
      </w:r>
      <w:r w:rsidR="00632C54" w:rsidRPr="00D30FB8">
        <w:rPr>
          <w:kern w:val="2"/>
          <w:sz w:val="24"/>
          <w:szCs w:val="24"/>
        </w:rPr>
        <w:t xml:space="preserve">главы администрации </w:t>
      </w:r>
      <w:r w:rsidRPr="00D30FB8">
        <w:rPr>
          <w:kern w:val="2"/>
          <w:sz w:val="24"/>
          <w:szCs w:val="24"/>
        </w:rPr>
        <w:t>пода</w:t>
      </w:r>
      <w:r w:rsidR="00CE5075" w:rsidRPr="00D30FB8">
        <w:rPr>
          <w:kern w:val="2"/>
          <w:sz w:val="24"/>
          <w:szCs w:val="24"/>
        </w:rPr>
        <w:t>ю</w:t>
      </w:r>
      <w:r w:rsidRPr="00D30FB8">
        <w:rPr>
          <w:kern w:val="2"/>
          <w:sz w:val="24"/>
          <w:szCs w:val="24"/>
        </w:rPr>
        <w:t>тся</w:t>
      </w:r>
      <w:r w:rsidR="00632C54" w:rsidRPr="00D30FB8">
        <w:rPr>
          <w:kern w:val="2"/>
          <w:sz w:val="24"/>
          <w:szCs w:val="24"/>
        </w:rPr>
        <w:t xml:space="preserve"> главе администрации</w:t>
      </w:r>
      <w:r w:rsidRPr="00D30FB8">
        <w:rPr>
          <w:kern w:val="2"/>
          <w:sz w:val="24"/>
          <w:szCs w:val="24"/>
        </w:rPr>
        <w:t>.</w:t>
      </w:r>
    </w:p>
    <w:p w:rsidR="00632C54" w:rsidRPr="00D30FB8" w:rsidRDefault="00632C54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CE5075" w:rsidRPr="00D30FB8">
        <w:rPr>
          <w:kern w:val="2"/>
          <w:sz w:val="24"/>
          <w:szCs w:val="24"/>
        </w:rPr>
        <w:t>ю</w:t>
      </w:r>
      <w:r w:rsidRPr="00D30FB8">
        <w:rPr>
          <w:kern w:val="2"/>
          <w:sz w:val="24"/>
          <w:szCs w:val="24"/>
        </w:rPr>
        <w:t>тся главе администрации</w:t>
      </w:r>
      <w:r w:rsidR="003133DE" w:rsidRPr="00D30FB8">
        <w:rPr>
          <w:kern w:val="2"/>
          <w:sz w:val="24"/>
          <w:szCs w:val="24"/>
        </w:rPr>
        <w:t>.</w:t>
      </w:r>
    </w:p>
    <w:p w:rsidR="00CD561B" w:rsidRPr="00D30FB8" w:rsidRDefault="00E10DFD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Жалобы на решения и действия (бездействие) работников организаций, предусмотренных частью 1</w:t>
      </w:r>
      <w:r w:rsidRPr="00D30FB8">
        <w:rPr>
          <w:kern w:val="2"/>
          <w:sz w:val="24"/>
          <w:szCs w:val="24"/>
          <w:vertAlign w:val="superscript"/>
        </w:rPr>
        <w:t>1</w:t>
      </w:r>
      <w:r w:rsidRPr="00D30FB8">
        <w:rPr>
          <w:kern w:val="2"/>
          <w:sz w:val="24"/>
          <w:szCs w:val="24"/>
        </w:rPr>
        <w:t xml:space="preserve"> статьи 16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451FBE" w:rsidRPr="00D30FB8" w:rsidRDefault="00451FBE" w:rsidP="00D30F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F0181C" w:rsidRPr="00435B1F" w:rsidRDefault="00451FBE" w:rsidP="00435B1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6505DF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34</w:t>
      </w:r>
      <w:r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 С</w:t>
      </w:r>
      <w:r w:rsidR="007E75D6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173911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или их представителей</w:t>
      </w:r>
      <w:r w:rsidR="00173911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 порядке</w:t>
      </w:r>
      <w:r w:rsidR="00173911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подачи</w:t>
      </w:r>
      <w:r w:rsidR="00760D99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E75D6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рассмотрения жалобы, в том числе</w:t>
      </w:r>
      <w:r w:rsidR="00760D99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с использованием</w:t>
      </w:r>
      <w:r w:rsidR="00760D99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435B1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F0181C" w:rsidRPr="00D30FB8" w:rsidRDefault="00F0181C" w:rsidP="00D30FB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424C4" w:rsidRPr="006D5163" w:rsidRDefault="00A424C4" w:rsidP="006D5163">
      <w:pPr>
        <w:pStyle w:val="ae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Информацию о порядке подачи и рассмотрения жалобы заявитель и его пр</w:t>
      </w:r>
      <w:r w:rsidRPr="006D5163">
        <w:rPr>
          <w:kern w:val="2"/>
          <w:sz w:val="24"/>
          <w:szCs w:val="24"/>
        </w:rPr>
        <w:t>едставитель могут получить:</w:t>
      </w:r>
    </w:p>
    <w:p w:rsidR="00A424C4" w:rsidRPr="006D5163" w:rsidRDefault="006D5163" w:rsidP="00435B1F">
      <w:pPr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163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A424C4" w:rsidRPr="006D5163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 w:rsidR="00D24530" w:rsidRPr="006D5163">
        <w:rPr>
          <w:rFonts w:ascii="Times New Roman" w:hAnsi="Times New Roman" w:cs="Times New Roman"/>
          <w:kern w:val="2"/>
          <w:sz w:val="24"/>
          <w:szCs w:val="24"/>
        </w:rPr>
        <w:t xml:space="preserve">информационных </w:t>
      </w:r>
      <w:r w:rsidR="00A424C4" w:rsidRPr="006D5163">
        <w:rPr>
          <w:rFonts w:ascii="Times New Roman" w:hAnsi="Times New Roman" w:cs="Times New Roman"/>
          <w:kern w:val="2"/>
          <w:sz w:val="24"/>
          <w:szCs w:val="24"/>
        </w:rPr>
        <w:t>стендах, расположенных в помещениях, занимаемых администрацией;</w:t>
      </w:r>
    </w:p>
    <w:p w:rsidR="00384706" w:rsidRPr="006D5163" w:rsidRDefault="006D5163" w:rsidP="00435B1F">
      <w:pPr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163">
        <w:rPr>
          <w:rFonts w:ascii="Times New Roman" w:hAnsi="Times New Roman" w:cs="Times New Roman"/>
          <w:kern w:val="2"/>
          <w:sz w:val="24"/>
          <w:szCs w:val="24"/>
        </w:rPr>
        <w:t xml:space="preserve">б) </w:t>
      </w:r>
      <w:r w:rsidR="00A424C4" w:rsidRPr="006D5163">
        <w:rPr>
          <w:rFonts w:ascii="Times New Roman" w:hAnsi="Times New Roman" w:cs="Times New Roman"/>
          <w:kern w:val="2"/>
          <w:sz w:val="24"/>
          <w:szCs w:val="24"/>
        </w:rPr>
        <w:t>на официальном сайте администрации</w:t>
      </w:r>
      <w:r w:rsidR="00384706" w:rsidRPr="006D516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424C4" w:rsidRPr="006D5163" w:rsidRDefault="006D5163" w:rsidP="00435B1F">
      <w:pPr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163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A424C4" w:rsidRPr="006D5163">
        <w:rPr>
          <w:rFonts w:ascii="Times New Roman" w:hAnsi="Times New Roman" w:cs="Times New Roman"/>
          <w:kern w:val="2"/>
          <w:sz w:val="24"/>
          <w:szCs w:val="24"/>
        </w:rPr>
        <w:t>на Портале;</w:t>
      </w:r>
    </w:p>
    <w:p w:rsidR="00D24530" w:rsidRPr="006D5163" w:rsidRDefault="006D5163" w:rsidP="00435B1F">
      <w:pPr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163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г) </w:t>
      </w:r>
      <w:r w:rsidR="00067E34" w:rsidRPr="006D5163">
        <w:rPr>
          <w:rFonts w:ascii="Times New Roman" w:hAnsi="Times New Roman" w:cs="Times New Roman"/>
          <w:kern w:val="2"/>
          <w:sz w:val="24"/>
          <w:szCs w:val="24"/>
        </w:rPr>
        <w:t>путем обращения заявителя или его представителя в администрацию лично, с</w:t>
      </w:r>
      <w:r w:rsidR="00DF08BF" w:rsidRPr="006D516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7E34" w:rsidRPr="006D5163">
        <w:rPr>
          <w:rFonts w:ascii="Times New Roman" w:hAnsi="Times New Roman" w:cs="Times New Roman"/>
          <w:kern w:val="2"/>
          <w:sz w:val="24"/>
          <w:szCs w:val="24"/>
        </w:rPr>
        <w:t xml:space="preserve">использованием </w:t>
      </w:r>
      <w:r w:rsidR="00CE5075" w:rsidRPr="006D5163">
        <w:rPr>
          <w:rFonts w:ascii="Times New Roman" w:hAnsi="Times New Roman" w:cs="Times New Roman"/>
          <w:kern w:val="2"/>
          <w:sz w:val="24"/>
          <w:szCs w:val="24"/>
        </w:rPr>
        <w:t>телефонной связи, по электронной почте администрации.</w:t>
      </w:r>
    </w:p>
    <w:p w:rsidR="00067E34" w:rsidRPr="00D30FB8" w:rsidRDefault="00067E34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D30FB8">
        <w:rPr>
          <w:kern w:val="2"/>
          <w:sz w:val="24"/>
          <w:szCs w:val="24"/>
        </w:rPr>
        <w:t>При обращении заявителя или его представителя в администрацию лично</w:t>
      </w:r>
      <w:r w:rsidR="004A1A04" w:rsidRPr="00D30FB8">
        <w:rPr>
          <w:kern w:val="2"/>
          <w:sz w:val="24"/>
          <w:szCs w:val="24"/>
        </w:rPr>
        <w:t xml:space="preserve"> или с использованием телефонной связи, по электронной почте администрации </w:t>
      </w:r>
      <w:r w:rsidR="00760D99" w:rsidRPr="00D30FB8">
        <w:rPr>
          <w:kern w:val="2"/>
          <w:sz w:val="24"/>
          <w:szCs w:val="24"/>
        </w:rPr>
        <w:t>информация</w:t>
      </w:r>
      <w:r w:rsidRPr="00D30FB8">
        <w:rPr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D30FB8">
        <w:rPr>
          <w:kern w:val="2"/>
          <w:sz w:val="24"/>
          <w:szCs w:val="24"/>
        </w:rPr>
        <w:t>,</w:t>
      </w:r>
      <w:r w:rsidRPr="00D30FB8">
        <w:rPr>
          <w:kern w:val="2"/>
          <w:sz w:val="24"/>
          <w:szCs w:val="24"/>
        </w:rPr>
        <w:t xml:space="preserve"> установленном в пунктах </w:t>
      </w:r>
      <w:r w:rsidR="00815AB1" w:rsidRPr="00D30FB8">
        <w:rPr>
          <w:kern w:val="2"/>
          <w:sz w:val="24"/>
          <w:szCs w:val="24"/>
        </w:rPr>
        <w:t>6</w:t>
      </w:r>
      <w:r w:rsidR="00DD7171" w:rsidRPr="00D30FB8">
        <w:rPr>
          <w:kern w:val="2"/>
          <w:sz w:val="24"/>
          <w:szCs w:val="24"/>
        </w:rPr>
        <w:t>–</w:t>
      </w:r>
      <w:r w:rsidR="00D95037" w:rsidRPr="00D30FB8">
        <w:rPr>
          <w:kern w:val="2"/>
          <w:sz w:val="24"/>
          <w:szCs w:val="24"/>
        </w:rPr>
        <w:t>13</w:t>
      </w:r>
      <w:r w:rsidRPr="00D30FB8">
        <w:rPr>
          <w:kern w:val="2"/>
          <w:sz w:val="24"/>
          <w:szCs w:val="24"/>
        </w:rPr>
        <w:t xml:space="preserve"> настоящего административного регламента.</w:t>
      </w:r>
    </w:p>
    <w:p w:rsidR="00067E34" w:rsidRPr="00D30FB8" w:rsidRDefault="00067E34" w:rsidP="00D30F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67E34" w:rsidRPr="006D5163" w:rsidRDefault="00067E34" w:rsidP="006D5163">
      <w:pPr>
        <w:keepNext/>
        <w:keepLines/>
        <w:autoSpaceDE w:val="0"/>
        <w:autoSpaceDN w:val="0"/>
        <w:adjustRightInd w:val="0"/>
        <w:spacing w:after="0" w:line="240" w:lineRule="auto"/>
        <w:ind w:left="539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</w:t>
      </w:r>
      <w:r w:rsidR="007E75D6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лава</w:t>
      </w:r>
      <w:r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6505DF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35</w:t>
      </w:r>
      <w:r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 П</w:t>
      </w:r>
      <w:r w:rsidR="007E75D6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</w:r>
      <w:r w:rsidR="007E75D6" w:rsidRPr="006D51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F0181C" w:rsidRPr="00D30FB8" w:rsidRDefault="00F0181C" w:rsidP="00D30FB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7E34" w:rsidRPr="00D30FB8" w:rsidRDefault="00067E34" w:rsidP="00D30FB8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bookmarkStart w:id="10" w:name="Par28"/>
      <w:bookmarkEnd w:id="10"/>
      <w:r w:rsidRPr="00D30FB8">
        <w:rPr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6D6EF9" w:rsidRPr="00D30FB8">
        <w:rPr>
          <w:kern w:val="2"/>
          <w:sz w:val="24"/>
          <w:szCs w:val="24"/>
        </w:rPr>
        <w:t xml:space="preserve"> действий (бездействия) и (или) решений, принятых (осуществленных) в ходе предоставления муниципальной услуги:</w:t>
      </w:r>
    </w:p>
    <w:p w:rsidR="00815AB1" w:rsidRPr="00D30FB8" w:rsidRDefault="006D6EF9" w:rsidP="006D5163">
      <w:pPr>
        <w:pStyle w:val="ae"/>
        <w:autoSpaceDE w:val="0"/>
        <w:autoSpaceDN w:val="0"/>
        <w:adjustRightInd w:val="0"/>
        <w:ind w:left="1793"/>
        <w:jc w:val="both"/>
        <w:rPr>
          <w:kern w:val="2"/>
          <w:sz w:val="24"/>
          <w:szCs w:val="24"/>
        </w:rPr>
        <w:sectPr w:rsidR="00815AB1" w:rsidRPr="00D30FB8" w:rsidSect="00A10174">
          <w:headerReference w:type="default" r:id="rId11"/>
          <w:footnotePr>
            <w:numRestart w:val="eachPage"/>
          </w:footnotePr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  <w:r w:rsidRPr="00D30FB8">
        <w:rPr>
          <w:kern w:val="2"/>
          <w:sz w:val="24"/>
          <w:szCs w:val="24"/>
        </w:rPr>
        <w:t xml:space="preserve">1) </w:t>
      </w:r>
      <w:r w:rsidR="00F0181C" w:rsidRPr="00D30FB8">
        <w:rPr>
          <w:kern w:val="2"/>
          <w:sz w:val="24"/>
          <w:szCs w:val="24"/>
        </w:rPr>
        <w:t xml:space="preserve">Федеральный </w:t>
      </w:r>
      <w:r w:rsidRPr="00D30FB8">
        <w:rPr>
          <w:kern w:val="2"/>
          <w:sz w:val="24"/>
          <w:szCs w:val="24"/>
        </w:rPr>
        <w:t xml:space="preserve">закон </w:t>
      </w:r>
      <w:r w:rsidR="00F0181C" w:rsidRPr="00D30FB8">
        <w:rPr>
          <w:kern w:val="2"/>
          <w:sz w:val="24"/>
          <w:szCs w:val="24"/>
        </w:rPr>
        <w:t>от 27 июля 2010 г</w:t>
      </w:r>
      <w:r w:rsidRPr="00D30FB8">
        <w:rPr>
          <w:kern w:val="2"/>
          <w:sz w:val="24"/>
          <w:szCs w:val="24"/>
        </w:rPr>
        <w:t>ода №</w:t>
      </w:r>
      <w:r w:rsidR="00F0181C" w:rsidRPr="00D30FB8">
        <w:rPr>
          <w:kern w:val="2"/>
          <w:sz w:val="24"/>
          <w:szCs w:val="24"/>
        </w:rPr>
        <w:t xml:space="preserve"> 210-ФЗ </w:t>
      </w:r>
      <w:r w:rsidRPr="00D30FB8">
        <w:rPr>
          <w:kern w:val="2"/>
          <w:sz w:val="24"/>
          <w:szCs w:val="24"/>
        </w:rPr>
        <w:t>«</w:t>
      </w:r>
      <w:r w:rsidR="00F0181C" w:rsidRPr="00D30FB8">
        <w:rPr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D30FB8">
        <w:rPr>
          <w:kern w:val="2"/>
          <w:sz w:val="24"/>
          <w:szCs w:val="24"/>
        </w:rPr>
        <w:t>»</w:t>
      </w:r>
      <w:r w:rsidR="00D52961" w:rsidRPr="00D30FB8">
        <w:rPr>
          <w:kern w:val="2"/>
          <w:sz w:val="24"/>
          <w:szCs w:val="24"/>
        </w:rPr>
        <w:t>.</w:t>
      </w:r>
    </w:p>
    <w:p w:rsidR="00DC10E4" w:rsidRPr="00BE753F" w:rsidRDefault="00F81501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75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</w:t>
      </w:r>
    </w:p>
    <w:p w:rsidR="009D2910" w:rsidRPr="00BE753F" w:rsidRDefault="00DC10E4" w:rsidP="001251F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75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Административному регламенту </w:t>
      </w:r>
      <w:r w:rsidR="00040775" w:rsidRPr="00BE75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</w:t>
      </w:r>
      <w:r w:rsidR="00760D99" w:rsidRPr="00BE75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="00040775" w:rsidRPr="00BE75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 </w:t>
      </w:r>
      <w:r w:rsidRPr="00BE75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«Перевод земель или земельных участков в составе таких земель из одной категории в другую (за исключением земель сел</w:t>
      </w:r>
      <w:r w:rsidR="001251FA" w:rsidRPr="00BE75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ьскохозяйственного назначения)»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05DF" w:rsidRPr="00BE753F" w:rsidTr="00F81501">
        <w:tc>
          <w:tcPr>
            <w:tcW w:w="4785" w:type="dxa"/>
          </w:tcPr>
          <w:p w:rsidR="009D2910" w:rsidRPr="00BE753F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BE753F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BE753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BE753F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BE753F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BE753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BE753F" w:rsidTr="00F81501">
        <w:tc>
          <w:tcPr>
            <w:tcW w:w="4785" w:type="dxa"/>
          </w:tcPr>
          <w:p w:rsidR="009D2910" w:rsidRPr="00BE753F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BE753F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BE753F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BE753F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BE753F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BE753F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BE753F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BE753F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BE753F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BE753F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CE5075" w:rsidRPr="00BE753F" w:rsidRDefault="00CE5075" w:rsidP="001251F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DC10E4" w:rsidRPr="00BE753F" w:rsidRDefault="00DC10E4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E753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ХОДАТАЙСТВО</w:t>
      </w:r>
    </w:p>
    <w:p w:rsidR="00DC10E4" w:rsidRPr="00BE753F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10E4" w:rsidRPr="00BE753F" w:rsidRDefault="00DC10E4" w:rsidP="004C52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75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Прошу перевести земли (земельный участок) из категории земель 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339"/>
        <w:gridCol w:w="2589"/>
        <w:gridCol w:w="4111"/>
      </w:tblGrid>
      <w:tr w:rsidR="006505DF" w:rsidRPr="00BE753F" w:rsidTr="00560C80"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505DF" w:rsidRPr="00BE753F" w:rsidTr="00560C80">
        <w:tc>
          <w:tcPr>
            <w:tcW w:w="9039" w:type="dxa"/>
            <w:gridSpan w:val="3"/>
            <w:tcBorders>
              <w:top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(указать существующую категорию земель в соответствии с законодательством)</w:t>
            </w:r>
          </w:p>
        </w:tc>
      </w:tr>
      <w:tr w:rsidR="006505DF" w:rsidRPr="00BE753F" w:rsidTr="00560C80">
        <w:tc>
          <w:tcPr>
            <w:tcW w:w="2339" w:type="dxa"/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категорию земель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505DF" w:rsidRPr="00BE753F" w:rsidTr="00560C80">
        <w:tc>
          <w:tcPr>
            <w:tcW w:w="2339" w:type="dxa"/>
          </w:tcPr>
          <w:p w:rsidR="00DC10E4" w:rsidRPr="00BE753F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(указать испрашиваемую категорию земель в соответствии с</w:t>
            </w:r>
            <w:r w:rsidR="00DF08BF"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законодательством)</w:t>
            </w:r>
          </w:p>
        </w:tc>
      </w:tr>
      <w:tr w:rsidR="00DC10E4" w:rsidRPr="00BE753F" w:rsidTr="00560C80">
        <w:tc>
          <w:tcPr>
            <w:tcW w:w="4928" w:type="dxa"/>
            <w:gridSpan w:val="2"/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C10E4" w:rsidRPr="00BE753F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402"/>
        <w:gridCol w:w="2996"/>
      </w:tblGrid>
      <w:tr w:rsidR="006505DF" w:rsidRPr="00BE753F" w:rsidTr="00560C80">
        <w:tc>
          <w:tcPr>
            <w:tcW w:w="3641" w:type="dxa"/>
          </w:tcPr>
          <w:p w:rsidR="00DC10E4" w:rsidRPr="00BE753F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Права на земельный участок</w:t>
            </w:r>
          </w:p>
        </w:tc>
        <w:tc>
          <w:tcPr>
            <w:tcW w:w="5398" w:type="dxa"/>
            <w:gridSpan w:val="2"/>
            <w:tcBorders>
              <w:bottom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505DF" w:rsidRPr="00BE753F" w:rsidTr="001E3A18">
        <w:trPr>
          <w:gridAfter w:val="2"/>
          <w:wAfter w:w="5398" w:type="dxa"/>
        </w:trPr>
        <w:tc>
          <w:tcPr>
            <w:tcW w:w="3641" w:type="dxa"/>
          </w:tcPr>
          <w:p w:rsidR="00DC10E4" w:rsidRPr="00BE753F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C10E4" w:rsidRPr="00BE753F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505DF" w:rsidRPr="00BE753F" w:rsidTr="00560C80">
        <w:tc>
          <w:tcPr>
            <w:tcW w:w="6043" w:type="dxa"/>
            <w:gridSpan w:val="2"/>
          </w:tcPr>
          <w:p w:rsidR="00DC10E4" w:rsidRPr="00BE753F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Обоснование перевода земель (земельного участка)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560C80" w:rsidRPr="00BE753F" w:rsidRDefault="00DC10E4" w:rsidP="004C528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75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</w:t>
      </w:r>
      <w:r w:rsidR="00560C80" w:rsidRPr="00BE75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</w:t>
      </w:r>
    </w:p>
    <w:p w:rsidR="00DC10E4" w:rsidRPr="00BE753F" w:rsidRDefault="00DC10E4" w:rsidP="00815AB1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753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ходатайству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6505DF" w:rsidRPr="00BE753F" w:rsidTr="00560C80">
        <w:tc>
          <w:tcPr>
            <w:tcW w:w="985" w:type="dxa"/>
          </w:tcPr>
          <w:p w:rsidR="00DC10E4" w:rsidRPr="00BE753F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DC10E4"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6505DF" w:rsidRPr="00BE753F" w:rsidTr="00560C80">
        <w:tc>
          <w:tcPr>
            <w:tcW w:w="985" w:type="dxa"/>
          </w:tcPr>
          <w:p w:rsidR="00DC10E4" w:rsidRPr="00BE753F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DC10E4"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BE753F" w:rsidTr="00560C80">
        <w:tc>
          <w:tcPr>
            <w:tcW w:w="985" w:type="dxa"/>
          </w:tcPr>
          <w:p w:rsidR="00DC10E4" w:rsidRPr="00BE753F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DC10E4"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BE753F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6505DF" w:rsidRPr="00BE753F" w:rsidTr="00560C80">
        <w:tc>
          <w:tcPr>
            <w:tcW w:w="314" w:type="dxa"/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BE753F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BE753F" w:rsidTr="00560C80">
        <w:tc>
          <w:tcPr>
            <w:tcW w:w="314" w:type="dxa"/>
          </w:tcPr>
          <w:p w:rsidR="00DC10E4" w:rsidRPr="00BE753F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BE753F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BE753F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BE753F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BE753F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C10E4" w:rsidRPr="00BE753F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BE753F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="00A16261"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подпись </w:t>
            </w:r>
            <w:r w:rsidR="00464976" w:rsidRPr="00BE75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заявителя или представителя заявителя)</w:t>
            </w:r>
          </w:p>
        </w:tc>
      </w:tr>
    </w:tbl>
    <w:p w:rsidR="001251FA" w:rsidRPr="006505DF" w:rsidRDefault="001251FA" w:rsidP="001251F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1251FA" w:rsidRPr="006505DF" w:rsidSect="00815AB1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B0" w:rsidRDefault="00751AB0" w:rsidP="00766253">
      <w:pPr>
        <w:spacing w:after="0" w:line="240" w:lineRule="auto"/>
      </w:pPr>
      <w:r>
        <w:separator/>
      </w:r>
    </w:p>
  </w:endnote>
  <w:endnote w:type="continuationSeparator" w:id="0">
    <w:p w:rsidR="00751AB0" w:rsidRDefault="00751AB0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B0" w:rsidRDefault="00751AB0" w:rsidP="00766253">
      <w:pPr>
        <w:spacing w:after="0" w:line="240" w:lineRule="auto"/>
      </w:pPr>
      <w:r>
        <w:separator/>
      </w:r>
    </w:p>
  </w:footnote>
  <w:footnote w:type="continuationSeparator" w:id="0">
    <w:p w:rsidR="00751AB0" w:rsidRDefault="00751AB0" w:rsidP="00766253">
      <w:pPr>
        <w:spacing w:after="0" w:line="240" w:lineRule="auto"/>
      </w:pPr>
      <w:r>
        <w:continuationSeparator/>
      </w:r>
    </w:p>
  </w:footnote>
  <w:footnote w:id="1">
    <w:p w:rsidR="007659A8" w:rsidRPr="00B75BC1" w:rsidRDefault="007659A8">
      <w:pPr>
        <w:pStyle w:val="a3"/>
        <w:rPr>
          <w:rFonts w:ascii="Times New Roman" w:hAnsi="Times New Roman"/>
          <w:sz w:val="22"/>
          <w:szCs w:val="22"/>
        </w:rPr>
      </w:pPr>
      <w:r w:rsidRPr="00B75BC1">
        <w:rPr>
          <w:rStyle w:val="a5"/>
          <w:rFonts w:ascii="Times New Roman" w:hAnsi="Times New Roman"/>
          <w:sz w:val="22"/>
          <w:szCs w:val="22"/>
        </w:rPr>
        <w:footnoteRef/>
      </w:r>
      <w:r w:rsidRPr="00B75BC1">
        <w:rPr>
          <w:rFonts w:ascii="Times New Roman" w:hAnsi="Times New Roman"/>
          <w:sz w:val="22"/>
          <w:szCs w:val="22"/>
        </w:rPr>
        <w:t xml:space="preserve"> 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физическ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>ом,</w:t>
      </w:r>
      <w:r w:rsidRPr="00B75BC1">
        <w:rPr>
          <w:rFonts w:ascii="Times New Roman" w:hAnsi="Times New Roman"/>
          <w:sz w:val="22"/>
          <w:szCs w:val="22"/>
        </w:rPr>
        <w:t xml:space="preserve"> указывается: 1) фамилия, имя (полностью), при наличии отчество (полностью); 2) документ</w:t>
      </w:r>
      <w:r>
        <w:rPr>
          <w:rFonts w:ascii="Times New Roman" w:hAnsi="Times New Roman"/>
          <w:sz w:val="22"/>
          <w:szCs w:val="22"/>
        </w:rPr>
        <w:t>,</w:t>
      </w:r>
      <w:r w:rsidRPr="00B75BC1">
        <w:rPr>
          <w:rFonts w:ascii="Times New Roman" w:hAnsi="Times New Roman"/>
          <w:sz w:val="22"/>
          <w:szCs w:val="22"/>
        </w:rPr>
        <w:t xml:space="preserve">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:rsidR="007659A8" w:rsidRPr="00B75BC1" w:rsidRDefault="007659A8">
      <w:pPr>
        <w:pStyle w:val="a3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ым</w:t>
      </w:r>
      <w:r w:rsidRPr="00B75BC1">
        <w:rPr>
          <w:rFonts w:ascii="Times New Roman" w:hAnsi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/>
          <w:sz w:val="22"/>
          <w:szCs w:val="22"/>
        </w:rPr>
        <w:t>ем,</w:t>
      </w:r>
      <w:r w:rsidRPr="00B75BC1">
        <w:rPr>
          <w:rFonts w:ascii="Times New Roman" w:hAnsi="Times New Roman"/>
          <w:sz w:val="22"/>
          <w:szCs w:val="22"/>
        </w:rPr>
        <w:t xml:space="preserve"> указываются те же сведения, что и для заявителя – физического лица, а также ОГРН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75BC1">
        <w:rPr>
          <w:rFonts w:ascii="Times New Roman" w:hAnsi="Times New Roman"/>
          <w:sz w:val="22"/>
          <w:szCs w:val="22"/>
        </w:rPr>
        <w:t>ИНН и дат</w:t>
      </w:r>
      <w:r>
        <w:rPr>
          <w:rFonts w:ascii="Times New Roman" w:hAnsi="Times New Roman"/>
          <w:sz w:val="22"/>
          <w:szCs w:val="22"/>
        </w:rPr>
        <w:t>а</w:t>
      </w:r>
      <w:r w:rsidRPr="00B75BC1">
        <w:rPr>
          <w:rFonts w:ascii="Times New Roman" w:hAnsi="Times New Roman"/>
          <w:sz w:val="22"/>
          <w:szCs w:val="22"/>
        </w:rPr>
        <w:t xml:space="preserve"> регистрации в качестве индивидуального предпринимателя.</w:t>
      </w:r>
    </w:p>
    <w:p w:rsidR="007659A8" w:rsidRPr="00B75BC1" w:rsidRDefault="007659A8">
      <w:pPr>
        <w:pStyle w:val="a3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юридическ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 xml:space="preserve">ом, </w:t>
      </w:r>
      <w:r w:rsidRPr="00B75BC1">
        <w:rPr>
          <w:rFonts w:ascii="Times New Roman" w:hAnsi="Times New Roman"/>
          <w:sz w:val="22"/>
          <w:szCs w:val="22"/>
        </w:rPr>
        <w:t>указываются: 1) наименование юридического л</w:t>
      </w:r>
      <w:r w:rsidRPr="00EE0841">
        <w:rPr>
          <w:rFonts w:ascii="Times New Roman" w:hAnsi="Times New Roman"/>
          <w:sz w:val="22"/>
          <w:szCs w:val="22"/>
        </w:rPr>
        <w:t>ица; 2) ОГРН, ИНН и дата государственной регистрации юридического лица; 3) место нахождения и почтовый ад</w:t>
      </w:r>
      <w:r w:rsidRPr="00B75BC1">
        <w:rPr>
          <w:rFonts w:ascii="Times New Roman" w:hAnsi="Times New Roman"/>
          <w:sz w:val="22"/>
          <w:szCs w:val="22"/>
        </w:rPr>
        <w:t xml:space="preserve">рес юридического лица; </w:t>
      </w: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>) адрес электронной почты.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9A8" w:rsidRPr="00B14374" w:rsidRDefault="007659A8" w:rsidP="00F81501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2A97"/>
    <w:multiLevelType w:val="hybridMultilevel"/>
    <w:tmpl w:val="5C3845C6"/>
    <w:lvl w:ilvl="0" w:tplc="D31EBF74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5F3433"/>
    <w:multiLevelType w:val="hybridMultilevel"/>
    <w:tmpl w:val="71647C0A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3B3B57"/>
    <w:multiLevelType w:val="hybridMultilevel"/>
    <w:tmpl w:val="5AFA9944"/>
    <w:lvl w:ilvl="0" w:tplc="4D32FBBC">
      <w:start w:val="1"/>
      <w:numFmt w:val="decimal"/>
      <w:lvlText w:val="%1."/>
      <w:lvlJc w:val="left"/>
      <w:pPr>
        <w:ind w:left="180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C224A"/>
    <w:multiLevelType w:val="hybridMultilevel"/>
    <w:tmpl w:val="7624AEEA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99018A"/>
    <w:multiLevelType w:val="hybridMultilevel"/>
    <w:tmpl w:val="68D06494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485BB7"/>
    <w:multiLevelType w:val="hybridMultilevel"/>
    <w:tmpl w:val="91F04BF6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0B432B"/>
    <w:multiLevelType w:val="hybridMultilevel"/>
    <w:tmpl w:val="0F245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B23AB7"/>
    <w:multiLevelType w:val="hybridMultilevel"/>
    <w:tmpl w:val="9A16E976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D86894"/>
    <w:multiLevelType w:val="hybridMultilevel"/>
    <w:tmpl w:val="77624C12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9877BF"/>
    <w:multiLevelType w:val="hybridMultilevel"/>
    <w:tmpl w:val="B6CAEF84"/>
    <w:lvl w:ilvl="0" w:tplc="75D030B4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FF949F3"/>
    <w:multiLevelType w:val="hybridMultilevel"/>
    <w:tmpl w:val="85A806E4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D11A05"/>
    <w:multiLevelType w:val="hybridMultilevel"/>
    <w:tmpl w:val="DB586B18"/>
    <w:lvl w:ilvl="0" w:tplc="D31EBF74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FD2785"/>
    <w:multiLevelType w:val="hybridMultilevel"/>
    <w:tmpl w:val="AA924A16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0075D4"/>
    <w:multiLevelType w:val="hybridMultilevel"/>
    <w:tmpl w:val="4606E6A2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A670DD"/>
    <w:multiLevelType w:val="hybridMultilevel"/>
    <w:tmpl w:val="31A4EFDE"/>
    <w:lvl w:ilvl="0" w:tplc="D31EBF74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513C41"/>
    <w:multiLevelType w:val="hybridMultilevel"/>
    <w:tmpl w:val="7DB85C94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6D1501"/>
    <w:multiLevelType w:val="hybridMultilevel"/>
    <w:tmpl w:val="DD244116"/>
    <w:lvl w:ilvl="0" w:tplc="D31EBF74">
      <w:start w:val="1"/>
      <w:numFmt w:val="decimal"/>
      <w:lvlText w:val="%1)"/>
      <w:lvlJc w:val="left"/>
      <w:pPr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7464A08"/>
    <w:multiLevelType w:val="hybridMultilevel"/>
    <w:tmpl w:val="4524E196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92282D"/>
    <w:multiLevelType w:val="hybridMultilevel"/>
    <w:tmpl w:val="EE06ED44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A62E53"/>
    <w:multiLevelType w:val="hybridMultilevel"/>
    <w:tmpl w:val="3EBC1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FE0B6E"/>
    <w:multiLevelType w:val="hybridMultilevel"/>
    <w:tmpl w:val="444EBFBA"/>
    <w:lvl w:ilvl="0" w:tplc="4D32FBBC">
      <w:start w:val="1"/>
      <w:numFmt w:val="decimal"/>
      <w:lvlText w:val="%1."/>
      <w:lvlJc w:val="left"/>
      <w:pPr>
        <w:ind w:left="180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25368E"/>
    <w:multiLevelType w:val="hybridMultilevel"/>
    <w:tmpl w:val="3B629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17003D"/>
    <w:multiLevelType w:val="hybridMultilevel"/>
    <w:tmpl w:val="D0FCEF68"/>
    <w:lvl w:ilvl="0" w:tplc="BCBAD8F6">
      <w:start w:val="100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774B24"/>
    <w:multiLevelType w:val="hybridMultilevel"/>
    <w:tmpl w:val="D4FA3392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F22C8E"/>
    <w:multiLevelType w:val="hybridMultilevel"/>
    <w:tmpl w:val="066A9004"/>
    <w:lvl w:ilvl="0" w:tplc="D31EBF74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E8570A"/>
    <w:multiLevelType w:val="hybridMultilevel"/>
    <w:tmpl w:val="E684FD82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B75F37"/>
    <w:multiLevelType w:val="hybridMultilevel"/>
    <w:tmpl w:val="1D140BEA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377BA4"/>
    <w:multiLevelType w:val="hybridMultilevel"/>
    <w:tmpl w:val="22EAE4DE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E26393"/>
    <w:multiLevelType w:val="hybridMultilevel"/>
    <w:tmpl w:val="77D83BCA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6E46A9"/>
    <w:multiLevelType w:val="hybridMultilevel"/>
    <w:tmpl w:val="E60CF9D0"/>
    <w:lvl w:ilvl="0" w:tplc="4D32FBBC">
      <w:start w:val="1"/>
      <w:numFmt w:val="decimal"/>
      <w:lvlText w:val="%1."/>
      <w:lvlJc w:val="left"/>
      <w:pPr>
        <w:ind w:left="179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527307"/>
    <w:multiLevelType w:val="hybridMultilevel"/>
    <w:tmpl w:val="244272A4"/>
    <w:lvl w:ilvl="0" w:tplc="4D32FBBC">
      <w:start w:val="1"/>
      <w:numFmt w:val="decimal"/>
      <w:lvlText w:val="%1."/>
      <w:lvlJc w:val="left"/>
      <w:pPr>
        <w:ind w:left="162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A9D3DBE"/>
    <w:multiLevelType w:val="hybridMultilevel"/>
    <w:tmpl w:val="D38E669E"/>
    <w:lvl w:ilvl="0" w:tplc="4D32FBBC">
      <w:start w:val="1"/>
      <w:numFmt w:val="decimal"/>
      <w:lvlText w:val="%1."/>
      <w:lvlJc w:val="left"/>
      <w:pPr>
        <w:ind w:left="162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C593931"/>
    <w:multiLevelType w:val="hybridMultilevel"/>
    <w:tmpl w:val="9834AEF6"/>
    <w:lvl w:ilvl="0" w:tplc="C26661BA">
      <w:start w:val="1"/>
      <w:numFmt w:val="decimal"/>
      <w:lvlText w:val="%1."/>
      <w:lvlJc w:val="left"/>
      <w:pPr>
        <w:ind w:left="1084" w:hanging="375"/>
      </w:pPr>
      <w:rPr>
        <w:rFonts w:eastAsia="Times New Roman" w:hint="default"/>
        <w:i w:val="0"/>
      </w:rPr>
    </w:lvl>
    <w:lvl w:ilvl="1" w:tplc="C688CB8A">
      <w:start w:val="1"/>
      <w:numFmt w:val="decimal"/>
      <w:lvlText w:val="%2)"/>
      <w:lvlJc w:val="left"/>
      <w:pPr>
        <w:ind w:left="1789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33"/>
  </w:num>
  <w:num w:numId="4">
    <w:abstractNumId w:val="30"/>
  </w:num>
  <w:num w:numId="5">
    <w:abstractNumId w:val="16"/>
  </w:num>
  <w:num w:numId="6">
    <w:abstractNumId w:val="15"/>
  </w:num>
  <w:num w:numId="7">
    <w:abstractNumId w:val="22"/>
  </w:num>
  <w:num w:numId="8">
    <w:abstractNumId w:val="32"/>
  </w:num>
  <w:num w:numId="9">
    <w:abstractNumId w:val="4"/>
  </w:num>
  <w:num w:numId="10">
    <w:abstractNumId w:val="25"/>
  </w:num>
  <w:num w:numId="11">
    <w:abstractNumId w:val="29"/>
  </w:num>
  <w:num w:numId="12">
    <w:abstractNumId w:val="12"/>
  </w:num>
  <w:num w:numId="13">
    <w:abstractNumId w:val="24"/>
  </w:num>
  <w:num w:numId="14">
    <w:abstractNumId w:val="21"/>
  </w:num>
  <w:num w:numId="15">
    <w:abstractNumId w:val="11"/>
  </w:num>
  <w:num w:numId="16">
    <w:abstractNumId w:val="14"/>
  </w:num>
  <w:num w:numId="17">
    <w:abstractNumId w:val="9"/>
  </w:num>
  <w:num w:numId="18">
    <w:abstractNumId w:val="20"/>
  </w:num>
  <w:num w:numId="19">
    <w:abstractNumId w:val="8"/>
  </w:num>
  <w:num w:numId="20">
    <w:abstractNumId w:val="27"/>
  </w:num>
  <w:num w:numId="21">
    <w:abstractNumId w:val="2"/>
  </w:num>
  <w:num w:numId="22">
    <w:abstractNumId w:val="3"/>
  </w:num>
  <w:num w:numId="23">
    <w:abstractNumId w:val="19"/>
  </w:num>
  <w:num w:numId="24">
    <w:abstractNumId w:val="28"/>
  </w:num>
  <w:num w:numId="25">
    <w:abstractNumId w:val="6"/>
  </w:num>
  <w:num w:numId="26">
    <w:abstractNumId w:val="0"/>
  </w:num>
  <w:num w:numId="27">
    <w:abstractNumId w:val="5"/>
  </w:num>
  <w:num w:numId="28">
    <w:abstractNumId w:val="26"/>
  </w:num>
  <w:num w:numId="29">
    <w:abstractNumId w:val="18"/>
  </w:num>
  <w:num w:numId="30">
    <w:abstractNumId w:val="17"/>
  </w:num>
  <w:num w:numId="31">
    <w:abstractNumId w:val="31"/>
  </w:num>
  <w:num w:numId="32">
    <w:abstractNumId w:val="13"/>
  </w:num>
  <w:num w:numId="33">
    <w:abstractNumId w:val="2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D57"/>
    <w:rsid w:val="00002064"/>
    <w:rsid w:val="00003C18"/>
    <w:rsid w:val="00003F29"/>
    <w:rsid w:val="000065A6"/>
    <w:rsid w:val="00006C9D"/>
    <w:rsid w:val="00010F47"/>
    <w:rsid w:val="000118C0"/>
    <w:rsid w:val="00012BA5"/>
    <w:rsid w:val="000208E6"/>
    <w:rsid w:val="00022508"/>
    <w:rsid w:val="0002410A"/>
    <w:rsid w:val="0002519C"/>
    <w:rsid w:val="00033160"/>
    <w:rsid w:val="00037994"/>
    <w:rsid w:val="00040775"/>
    <w:rsid w:val="000455D5"/>
    <w:rsid w:val="0004772E"/>
    <w:rsid w:val="0005034C"/>
    <w:rsid w:val="000509CD"/>
    <w:rsid w:val="00050D4B"/>
    <w:rsid w:val="00067E34"/>
    <w:rsid w:val="00070180"/>
    <w:rsid w:val="00072158"/>
    <w:rsid w:val="00073AC1"/>
    <w:rsid w:val="00074C77"/>
    <w:rsid w:val="000805D7"/>
    <w:rsid w:val="000834BE"/>
    <w:rsid w:val="00084533"/>
    <w:rsid w:val="000852C6"/>
    <w:rsid w:val="00087E87"/>
    <w:rsid w:val="00092367"/>
    <w:rsid w:val="000B61D8"/>
    <w:rsid w:val="000B6AC0"/>
    <w:rsid w:val="000B6D0A"/>
    <w:rsid w:val="000C1083"/>
    <w:rsid w:val="000C16BB"/>
    <w:rsid w:val="000C220C"/>
    <w:rsid w:val="000C3A96"/>
    <w:rsid w:val="000C6F36"/>
    <w:rsid w:val="000C79B0"/>
    <w:rsid w:val="000D0A77"/>
    <w:rsid w:val="000D35B7"/>
    <w:rsid w:val="000D3E02"/>
    <w:rsid w:val="000E765B"/>
    <w:rsid w:val="001016A0"/>
    <w:rsid w:val="00107A95"/>
    <w:rsid w:val="00107DFA"/>
    <w:rsid w:val="00115359"/>
    <w:rsid w:val="00115B0E"/>
    <w:rsid w:val="00115B57"/>
    <w:rsid w:val="001251FA"/>
    <w:rsid w:val="00125F36"/>
    <w:rsid w:val="00131749"/>
    <w:rsid w:val="0013188F"/>
    <w:rsid w:val="0013359D"/>
    <w:rsid w:val="00133A8C"/>
    <w:rsid w:val="001352AA"/>
    <w:rsid w:val="00142D41"/>
    <w:rsid w:val="00152ADE"/>
    <w:rsid w:val="00152D40"/>
    <w:rsid w:val="00154946"/>
    <w:rsid w:val="00163316"/>
    <w:rsid w:val="00164FA0"/>
    <w:rsid w:val="00173911"/>
    <w:rsid w:val="00173A5B"/>
    <w:rsid w:val="00192894"/>
    <w:rsid w:val="0019692C"/>
    <w:rsid w:val="001A03A4"/>
    <w:rsid w:val="001A0FC7"/>
    <w:rsid w:val="001A7948"/>
    <w:rsid w:val="001B034D"/>
    <w:rsid w:val="001B21F9"/>
    <w:rsid w:val="001B4671"/>
    <w:rsid w:val="001B5490"/>
    <w:rsid w:val="001C49FB"/>
    <w:rsid w:val="001C79B4"/>
    <w:rsid w:val="001D56F0"/>
    <w:rsid w:val="001E1BC5"/>
    <w:rsid w:val="001E3A18"/>
    <w:rsid w:val="001F615A"/>
    <w:rsid w:val="00201FA7"/>
    <w:rsid w:val="002031B0"/>
    <w:rsid w:val="00203B4F"/>
    <w:rsid w:val="00203D96"/>
    <w:rsid w:val="00204C51"/>
    <w:rsid w:val="002073F0"/>
    <w:rsid w:val="0021088C"/>
    <w:rsid w:val="00212C2D"/>
    <w:rsid w:val="002134AB"/>
    <w:rsid w:val="0023207C"/>
    <w:rsid w:val="00242BD3"/>
    <w:rsid w:val="00244C4E"/>
    <w:rsid w:val="0024602F"/>
    <w:rsid w:val="002542AE"/>
    <w:rsid w:val="00262CCA"/>
    <w:rsid w:val="00263C5C"/>
    <w:rsid w:val="00264CEB"/>
    <w:rsid w:val="0027423F"/>
    <w:rsid w:val="0027779F"/>
    <w:rsid w:val="00286245"/>
    <w:rsid w:val="00287585"/>
    <w:rsid w:val="00293217"/>
    <w:rsid w:val="00295CB2"/>
    <w:rsid w:val="0029663A"/>
    <w:rsid w:val="00297743"/>
    <w:rsid w:val="002A5FC4"/>
    <w:rsid w:val="002A6DF0"/>
    <w:rsid w:val="002B132E"/>
    <w:rsid w:val="002B2A86"/>
    <w:rsid w:val="002B3F0B"/>
    <w:rsid w:val="002B6535"/>
    <w:rsid w:val="002B6FC9"/>
    <w:rsid w:val="002B7EAB"/>
    <w:rsid w:val="002C208A"/>
    <w:rsid w:val="002D084D"/>
    <w:rsid w:val="002D558B"/>
    <w:rsid w:val="002D5C83"/>
    <w:rsid w:val="002D744A"/>
    <w:rsid w:val="002D79D3"/>
    <w:rsid w:val="002E0AB3"/>
    <w:rsid w:val="002E3F70"/>
    <w:rsid w:val="002E737F"/>
    <w:rsid w:val="002F57A0"/>
    <w:rsid w:val="00303BBA"/>
    <w:rsid w:val="003133DE"/>
    <w:rsid w:val="003244E0"/>
    <w:rsid w:val="003312ED"/>
    <w:rsid w:val="003414F3"/>
    <w:rsid w:val="00350813"/>
    <w:rsid w:val="003522DE"/>
    <w:rsid w:val="003562BD"/>
    <w:rsid w:val="0035702B"/>
    <w:rsid w:val="00357981"/>
    <w:rsid w:val="00361194"/>
    <w:rsid w:val="0036165B"/>
    <w:rsid w:val="00362149"/>
    <w:rsid w:val="00367224"/>
    <w:rsid w:val="00381EC4"/>
    <w:rsid w:val="00384706"/>
    <w:rsid w:val="00391F17"/>
    <w:rsid w:val="00395EE5"/>
    <w:rsid w:val="00396A61"/>
    <w:rsid w:val="003A5E88"/>
    <w:rsid w:val="003B087F"/>
    <w:rsid w:val="003B0FFB"/>
    <w:rsid w:val="003B7AEC"/>
    <w:rsid w:val="003C2B4B"/>
    <w:rsid w:val="003C61D1"/>
    <w:rsid w:val="003D0610"/>
    <w:rsid w:val="003D4E8E"/>
    <w:rsid w:val="003E00CD"/>
    <w:rsid w:val="003E06B3"/>
    <w:rsid w:val="003E55BD"/>
    <w:rsid w:val="003E6C42"/>
    <w:rsid w:val="003F0B3C"/>
    <w:rsid w:val="004021C0"/>
    <w:rsid w:val="00405A71"/>
    <w:rsid w:val="004121A1"/>
    <w:rsid w:val="0042084D"/>
    <w:rsid w:val="00425944"/>
    <w:rsid w:val="004274E8"/>
    <w:rsid w:val="00435B1F"/>
    <w:rsid w:val="00435DBF"/>
    <w:rsid w:val="00437CD3"/>
    <w:rsid w:val="00451FBE"/>
    <w:rsid w:val="0045219A"/>
    <w:rsid w:val="00455AEA"/>
    <w:rsid w:val="00456DE1"/>
    <w:rsid w:val="004578F8"/>
    <w:rsid w:val="00464976"/>
    <w:rsid w:val="004667B0"/>
    <w:rsid w:val="004701A6"/>
    <w:rsid w:val="004703E1"/>
    <w:rsid w:val="00472DB4"/>
    <w:rsid w:val="00475D54"/>
    <w:rsid w:val="00485A53"/>
    <w:rsid w:val="00486CDD"/>
    <w:rsid w:val="00490940"/>
    <w:rsid w:val="0049121A"/>
    <w:rsid w:val="00493728"/>
    <w:rsid w:val="004A1A04"/>
    <w:rsid w:val="004A435A"/>
    <w:rsid w:val="004A4CE6"/>
    <w:rsid w:val="004A6E59"/>
    <w:rsid w:val="004B2FF3"/>
    <w:rsid w:val="004B32F3"/>
    <w:rsid w:val="004B36A8"/>
    <w:rsid w:val="004B46D0"/>
    <w:rsid w:val="004B6713"/>
    <w:rsid w:val="004C0675"/>
    <w:rsid w:val="004C1629"/>
    <w:rsid w:val="004C5289"/>
    <w:rsid w:val="004C68D1"/>
    <w:rsid w:val="004D30C1"/>
    <w:rsid w:val="004D3E81"/>
    <w:rsid w:val="004E1FD6"/>
    <w:rsid w:val="004E375E"/>
    <w:rsid w:val="004E4B39"/>
    <w:rsid w:val="004E7655"/>
    <w:rsid w:val="004F426D"/>
    <w:rsid w:val="004F4BA0"/>
    <w:rsid w:val="00504DAF"/>
    <w:rsid w:val="00507775"/>
    <w:rsid w:val="00512422"/>
    <w:rsid w:val="00520461"/>
    <w:rsid w:val="005207CB"/>
    <w:rsid w:val="00525AB9"/>
    <w:rsid w:val="00525BD4"/>
    <w:rsid w:val="00527726"/>
    <w:rsid w:val="005324F1"/>
    <w:rsid w:val="00535AF0"/>
    <w:rsid w:val="00537D1F"/>
    <w:rsid w:val="00541066"/>
    <w:rsid w:val="00550097"/>
    <w:rsid w:val="00551729"/>
    <w:rsid w:val="00554275"/>
    <w:rsid w:val="00560C80"/>
    <w:rsid w:val="00566858"/>
    <w:rsid w:val="00580D23"/>
    <w:rsid w:val="005828F5"/>
    <w:rsid w:val="0058408F"/>
    <w:rsid w:val="00593FF2"/>
    <w:rsid w:val="00596587"/>
    <w:rsid w:val="005A27C2"/>
    <w:rsid w:val="005A6F5A"/>
    <w:rsid w:val="005B0FFA"/>
    <w:rsid w:val="005B3B85"/>
    <w:rsid w:val="005B4504"/>
    <w:rsid w:val="005B7695"/>
    <w:rsid w:val="005C0833"/>
    <w:rsid w:val="005C0DFE"/>
    <w:rsid w:val="005C376B"/>
    <w:rsid w:val="005C4ADD"/>
    <w:rsid w:val="005C6F8F"/>
    <w:rsid w:val="005E3D47"/>
    <w:rsid w:val="005E6652"/>
    <w:rsid w:val="005F1F34"/>
    <w:rsid w:val="00605E4D"/>
    <w:rsid w:val="00612E25"/>
    <w:rsid w:val="006134D4"/>
    <w:rsid w:val="00620E69"/>
    <w:rsid w:val="00624104"/>
    <w:rsid w:val="006324C0"/>
    <w:rsid w:val="0063287D"/>
    <w:rsid w:val="00632C54"/>
    <w:rsid w:val="00632FB1"/>
    <w:rsid w:val="0063332B"/>
    <w:rsid w:val="00633D26"/>
    <w:rsid w:val="00634A06"/>
    <w:rsid w:val="0064022F"/>
    <w:rsid w:val="006505DF"/>
    <w:rsid w:val="00652F63"/>
    <w:rsid w:val="00660603"/>
    <w:rsid w:val="00661C44"/>
    <w:rsid w:val="00662BEA"/>
    <w:rsid w:val="00664BF2"/>
    <w:rsid w:val="00665E2E"/>
    <w:rsid w:val="00665F32"/>
    <w:rsid w:val="006732BC"/>
    <w:rsid w:val="00673379"/>
    <w:rsid w:val="00676680"/>
    <w:rsid w:val="00680099"/>
    <w:rsid w:val="00681792"/>
    <w:rsid w:val="00684D0D"/>
    <w:rsid w:val="006931D6"/>
    <w:rsid w:val="006A2912"/>
    <w:rsid w:val="006A2F53"/>
    <w:rsid w:val="006A543E"/>
    <w:rsid w:val="006B3BDC"/>
    <w:rsid w:val="006B5B81"/>
    <w:rsid w:val="006C107A"/>
    <w:rsid w:val="006C3C78"/>
    <w:rsid w:val="006C643E"/>
    <w:rsid w:val="006C7E2A"/>
    <w:rsid w:val="006D5163"/>
    <w:rsid w:val="006D6EF9"/>
    <w:rsid w:val="006E00AC"/>
    <w:rsid w:val="006E03BF"/>
    <w:rsid w:val="006E7CCB"/>
    <w:rsid w:val="006F3A71"/>
    <w:rsid w:val="006F401C"/>
    <w:rsid w:val="006F4348"/>
    <w:rsid w:val="00702A9F"/>
    <w:rsid w:val="00704231"/>
    <w:rsid w:val="0070460D"/>
    <w:rsid w:val="00706E86"/>
    <w:rsid w:val="0071159A"/>
    <w:rsid w:val="00711709"/>
    <w:rsid w:val="00714BE8"/>
    <w:rsid w:val="00721644"/>
    <w:rsid w:val="00727C00"/>
    <w:rsid w:val="00730A86"/>
    <w:rsid w:val="00731B51"/>
    <w:rsid w:val="00731D58"/>
    <w:rsid w:val="00737F2D"/>
    <w:rsid w:val="0074058D"/>
    <w:rsid w:val="00740E60"/>
    <w:rsid w:val="00743C23"/>
    <w:rsid w:val="00745F87"/>
    <w:rsid w:val="00747792"/>
    <w:rsid w:val="007510FA"/>
    <w:rsid w:val="00751AB0"/>
    <w:rsid w:val="00753B8F"/>
    <w:rsid w:val="00760D99"/>
    <w:rsid w:val="00760E07"/>
    <w:rsid w:val="0076440B"/>
    <w:rsid w:val="007659A8"/>
    <w:rsid w:val="00766253"/>
    <w:rsid w:val="00773080"/>
    <w:rsid w:val="007737BB"/>
    <w:rsid w:val="00776401"/>
    <w:rsid w:val="00777190"/>
    <w:rsid w:val="00786DE2"/>
    <w:rsid w:val="00790134"/>
    <w:rsid w:val="00790F8F"/>
    <w:rsid w:val="007924F7"/>
    <w:rsid w:val="007A5020"/>
    <w:rsid w:val="007A59C5"/>
    <w:rsid w:val="007B03A7"/>
    <w:rsid w:val="007C1388"/>
    <w:rsid w:val="007C285C"/>
    <w:rsid w:val="007C5342"/>
    <w:rsid w:val="007C63B4"/>
    <w:rsid w:val="007C651C"/>
    <w:rsid w:val="007C6B27"/>
    <w:rsid w:val="007C6E4A"/>
    <w:rsid w:val="007D0B5B"/>
    <w:rsid w:val="007D29BD"/>
    <w:rsid w:val="007D54D7"/>
    <w:rsid w:val="007E3858"/>
    <w:rsid w:val="007E5EBC"/>
    <w:rsid w:val="007E75D6"/>
    <w:rsid w:val="007F0CF8"/>
    <w:rsid w:val="007F5B30"/>
    <w:rsid w:val="00803390"/>
    <w:rsid w:val="00805EFD"/>
    <w:rsid w:val="0081084D"/>
    <w:rsid w:val="00812E8E"/>
    <w:rsid w:val="00815AB1"/>
    <w:rsid w:val="00822498"/>
    <w:rsid w:val="008245C8"/>
    <w:rsid w:val="00824A1C"/>
    <w:rsid w:val="00850FEB"/>
    <w:rsid w:val="0085254B"/>
    <w:rsid w:val="008628FA"/>
    <w:rsid w:val="00872981"/>
    <w:rsid w:val="00875FC2"/>
    <w:rsid w:val="008807A1"/>
    <w:rsid w:val="00883D83"/>
    <w:rsid w:val="00892A3A"/>
    <w:rsid w:val="00897D5F"/>
    <w:rsid w:val="008A2A75"/>
    <w:rsid w:val="008A2B41"/>
    <w:rsid w:val="008A3625"/>
    <w:rsid w:val="008B021D"/>
    <w:rsid w:val="008B2F2C"/>
    <w:rsid w:val="008B2FEE"/>
    <w:rsid w:val="008C5F80"/>
    <w:rsid w:val="008D4D34"/>
    <w:rsid w:val="008D5788"/>
    <w:rsid w:val="008E0B62"/>
    <w:rsid w:val="008E1FB5"/>
    <w:rsid w:val="008E7279"/>
    <w:rsid w:val="008F077E"/>
    <w:rsid w:val="008F21C8"/>
    <w:rsid w:val="008F5F2D"/>
    <w:rsid w:val="0090044F"/>
    <w:rsid w:val="00901498"/>
    <w:rsid w:val="0090232C"/>
    <w:rsid w:val="00904293"/>
    <w:rsid w:val="00904B8E"/>
    <w:rsid w:val="00912207"/>
    <w:rsid w:val="00912635"/>
    <w:rsid w:val="0091641F"/>
    <w:rsid w:val="00921782"/>
    <w:rsid w:val="0092700C"/>
    <w:rsid w:val="00930BBE"/>
    <w:rsid w:val="009358DC"/>
    <w:rsid w:val="00935930"/>
    <w:rsid w:val="00941C25"/>
    <w:rsid w:val="00953550"/>
    <w:rsid w:val="00962E44"/>
    <w:rsid w:val="009669B8"/>
    <w:rsid w:val="00967E60"/>
    <w:rsid w:val="00974F98"/>
    <w:rsid w:val="00981634"/>
    <w:rsid w:val="009823C8"/>
    <w:rsid w:val="0098390A"/>
    <w:rsid w:val="0098495B"/>
    <w:rsid w:val="00986115"/>
    <w:rsid w:val="00990E3D"/>
    <w:rsid w:val="00992E21"/>
    <w:rsid w:val="009950FB"/>
    <w:rsid w:val="00995CDF"/>
    <w:rsid w:val="009971FE"/>
    <w:rsid w:val="009A07DD"/>
    <w:rsid w:val="009B0606"/>
    <w:rsid w:val="009B0F67"/>
    <w:rsid w:val="009B21A3"/>
    <w:rsid w:val="009B6E65"/>
    <w:rsid w:val="009C0F0D"/>
    <w:rsid w:val="009C2035"/>
    <w:rsid w:val="009C2683"/>
    <w:rsid w:val="009C4589"/>
    <w:rsid w:val="009D2910"/>
    <w:rsid w:val="009D5EFC"/>
    <w:rsid w:val="009D66F2"/>
    <w:rsid w:val="009E3156"/>
    <w:rsid w:val="009E5A0E"/>
    <w:rsid w:val="009F0A14"/>
    <w:rsid w:val="009F2C20"/>
    <w:rsid w:val="009F62F6"/>
    <w:rsid w:val="00A00800"/>
    <w:rsid w:val="00A05F5C"/>
    <w:rsid w:val="00A10174"/>
    <w:rsid w:val="00A16261"/>
    <w:rsid w:val="00A211DF"/>
    <w:rsid w:val="00A25BFC"/>
    <w:rsid w:val="00A27D47"/>
    <w:rsid w:val="00A3091E"/>
    <w:rsid w:val="00A31E88"/>
    <w:rsid w:val="00A404B2"/>
    <w:rsid w:val="00A419AE"/>
    <w:rsid w:val="00A424C4"/>
    <w:rsid w:val="00A45719"/>
    <w:rsid w:val="00A46F00"/>
    <w:rsid w:val="00A6387F"/>
    <w:rsid w:val="00A66281"/>
    <w:rsid w:val="00A701FC"/>
    <w:rsid w:val="00A73764"/>
    <w:rsid w:val="00A7381A"/>
    <w:rsid w:val="00A73E9B"/>
    <w:rsid w:val="00A760F3"/>
    <w:rsid w:val="00A76AA2"/>
    <w:rsid w:val="00A82A60"/>
    <w:rsid w:val="00A83520"/>
    <w:rsid w:val="00A91670"/>
    <w:rsid w:val="00A952E4"/>
    <w:rsid w:val="00AA5688"/>
    <w:rsid w:val="00AB1B98"/>
    <w:rsid w:val="00AB1DEA"/>
    <w:rsid w:val="00AC128D"/>
    <w:rsid w:val="00AC474E"/>
    <w:rsid w:val="00AC688C"/>
    <w:rsid w:val="00AD1D82"/>
    <w:rsid w:val="00AD1E64"/>
    <w:rsid w:val="00AD7F8D"/>
    <w:rsid w:val="00AE1C4C"/>
    <w:rsid w:val="00AE5B89"/>
    <w:rsid w:val="00AF20E9"/>
    <w:rsid w:val="00B062A0"/>
    <w:rsid w:val="00B1041A"/>
    <w:rsid w:val="00B1354D"/>
    <w:rsid w:val="00B14374"/>
    <w:rsid w:val="00B1766A"/>
    <w:rsid w:val="00B21198"/>
    <w:rsid w:val="00B24F89"/>
    <w:rsid w:val="00B409A6"/>
    <w:rsid w:val="00B46D97"/>
    <w:rsid w:val="00B530DB"/>
    <w:rsid w:val="00B55DAD"/>
    <w:rsid w:val="00B6440F"/>
    <w:rsid w:val="00B64A3C"/>
    <w:rsid w:val="00B65091"/>
    <w:rsid w:val="00B66992"/>
    <w:rsid w:val="00B67769"/>
    <w:rsid w:val="00B73A9D"/>
    <w:rsid w:val="00B75BC1"/>
    <w:rsid w:val="00B83274"/>
    <w:rsid w:val="00B84A4E"/>
    <w:rsid w:val="00B86358"/>
    <w:rsid w:val="00B86EAD"/>
    <w:rsid w:val="00B92364"/>
    <w:rsid w:val="00B9338A"/>
    <w:rsid w:val="00B954CD"/>
    <w:rsid w:val="00B9726B"/>
    <w:rsid w:val="00B9727D"/>
    <w:rsid w:val="00BA38C9"/>
    <w:rsid w:val="00BA4F5E"/>
    <w:rsid w:val="00BA6E49"/>
    <w:rsid w:val="00BB0C6B"/>
    <w:rsid w:val="00BB5516"/>
    <w:rsid w:val="00BB7EE4"/>
    <w:rsid w:val="00BC182E"/>
    <w:rsid w:val="00BC76AF"/>
    <w:rsid w:val="00BC79B5"/>
    <w:rsid w:val="00BD4543"/>
    <w:rsid w:val="00BD45D6"/>
    <w:rsid w:val="00BE3A44"/>
    <w:rsid w:val="00BE667D"/>
    <w:rsid w:val="00BE753F"/>
    <w:rsid w:val="00BF58FA"/>
    <w:rsid w:val="00C01543"/>
    <w:rsid w:val="00C06FEA"/>
    <w:rsid w:val="00C07C2D"/>
    <w:rsid w:val="00C12EC2"/>
    <w:rsid w:val="00C149C1"/>
    <w:rsid w:val="00C237F7"/>
    <w:rsid w:val="00C25AC5"/>
    <w:rsid w:val="00C260C8"/>
    <w:rsid w:val="00C27802"/>
    <w:rsid w:val="00C34755"/>
    <w:rsid w:val="00C34B20"/>
    <w:rsid w:val="00C41DE7"/>
    <w:rsid w:val="00C42F82"/>
    <w:rsid w:val="00C46039"/>
    <w:rsid w:val="00C5052F"/>
    <w:rsid w:val="00C51CDC"/>
    <w:rsid w:val="00C5491F"/>
    <w:rsid w:val="00C6490A"/>
    <w:rsid w:val="00C73C2C"/>
    <w:rsid w:val="00C745CB"/>
    <w:rsid w:val="00C756CC"/>
    <w:rsid w:val="00C76674"/>
    <w:rsid w:val="00C77627"/>
    <w:rsid w:val="00C77C13"/>
    <w:rsid w:val="00C87B2B"/>
    <w:rsid w:val="00C9233F"/>
    <w:rsid w:val="00C92D4E"/>
    <w:rsid w:val="00C95638"/>
    <w:rsid w:val="00CA2B7F"/>
    <w:rsid w:val="00CA3AD1"/>
    <w:rsid w:val="00CA498C"/>
    <w:rsid w:val="00CA56B7"/>
    <w:rsid w:val="00CB06C1"/>
    <w:rsid w:val="00CB22FC"/>
    <w:rsid w:val="00CB638E"/>
    <w:rsid w:val="00CD561B"/>
    <w:rsid w:val="00CD6678"/>
    <w:rsid w:val="00CE5075"/>
    <w:rsid w:val="00CF01B6"/>
    <w:rsid w:val="00CF0787"/>
    <w:rsid w:val="00CF406B"/>
    <w:rsid w:val="00CF42C0"/>
    <w:rsid w:val="00CF620D"/>
    <w:rsid w:val="00CF7E99"/>
    <w:rsid w:val="00D00950"/>
    <w:rsid w:val="00D0365A"/>
    <w:rsid w:val="00D04176"/>
    <w:rsid w:val="00D0580A"/>
    <w:rsid w:val="00D10B5D"/>
    <w:rsid w:val="00D13028"/>
    <w:rsid w:val="00D24530"/>
    <w:rsid w:val="00D2791A"/>
    <w:rsid w:val="00D30FB8"/>
    <w:rsid w:val="00D351B7"/>
    <w:rsid w:val="00D36ECC"/>
    <w:rsid w:val="00D40C50"/>
    <w:rsid w:val="00D42D46"/>
    <w:rsid w:val="00D52961"/>
    <w:rsid w:val="00D577AD"/>
    <w:rsid w:val="00D76922"/>
    <w:rsid w:val="00D81672"/>
    <w:rsid w:val="00D87E3C"/>
    <w:rsid w:val="00D95037"/>
    <w:rsid w:val="00D96F34"/>
    <w:rsid w:val="00DA02E5"/>
    <w:rsid w:val="00DA0877"/>
    <w:rsid w:val="00DA7E46"/>
    <w:rsid w:val="00DA7F4E"/>
    <w:rsid w:val="00DB0BC4"/>
    <w:rsid w:val="00DB4149"/>
    <w:rsid w:val="00DC10E4"/>
    <w:rsid w:val="00DC3819"/>
    <w:rsid w:val="00DC5F7F"/>
    <w:rsid w:val="00DC7A99"/>
    <w:rsid w:val="00DD581F"/>
    <w:rsid w:val="00DD7171"/>
    <w:rsid w:val="00DE3E2D"/>
    <w:rsid w:val="00DE49C0"/>
    <w:rsid w:val="00DE537D"/>
    <w:rsid w:val="00DE783B"/>
    <w:rsid w:val="00DF08BF"/>
    <w:rsid w:val="00E005C4"/>
    <w:rsid w:val="00E03F6D"/>
    <w:rsid w:val="00E0707C"/>
    <w:rsid w:val="00E073B1"/>
    <w:rsid w:val="00E10DFD"/>
    <w:rsid w:val="00E11782"/>
    <w:rsid w:val="00E15CCC"/>
    <w:rsid w:val="00E3441A"/>
    <w:rsid w:val="00E3704B"/>
    <w:rsid w:val="00E7183E"/>
    <w:rsid w:val="00E7646E"/>
    <w:rsid w:val="00E76683"/>
    <w:rsid w:val="00E82D77"/>
    <w:rsid w:val="00E878AB"/>
    <w:rsid w:val="00E900E1"/>
    <w:rsid w:val="00E917FC"/>
    <w:rsid w:val="00E9378C"/>
    <w:rsid w:val="00E939E9"/>
    <w:rsid w:val="00E9625F"/>
    <w:rsid w:val="00E97429"/>
    <w:rsid w:val="00EA1B8F"/>
    <w:rsid w:val="00EA2BC2"/>
    <w:rsid w:val="00EA372E"/>
    <w:rsid w:val="00EA597F"/>
    <w:rsid w:val="00EA747E"/>
    <w:rsid w:val="00EC2A2E"/>
    <w:rsid w:val="00EC550A"/>
    <w:rsid w:val="00EC5908"/>
    <w:rsid w:val="00EE0841"/>
    <w:rsid w:val="00EE19B0"/>
    <w:rsid w:val="00EE719B"/>
    <w:rsid w:val="00EF5B45"/>
    <w:rsid w:val="00F000C7"/>
    <w:rsid w:val="00F0181C"/>
    <w:rsid w:val="00F02829"/>
    <w:rsid w:val="00F24E44"/>
    <w:rsid w:val="00F36542"/>
    <w:rsid w:val="00F446E2"/>
    <w:rsid w:val="00F4642B"/>
    <w:rsid w:val="00F61AD9"/>
    <w:rsid w:val="00F63903"/>
    <w:rsid w:val="00F77509"/>
    <w:rsid w:val="00F81501"/>
    <w:rsid w:val="00F836F8"/>
    <w:rsid w:val="00F84D2F"/>
    <w:rsid w:val="00F92EE9"/>
    <w:rsid w:val="00F96A88"/>
    <w:rsid w:val="00FA2BCF"/>
    <w:rsid w:val="00FB1D4F"/>
    <w:rsid w:val="00FB24FC"/>
    <w:rsid w:val="00FB327E"/>
    <w:rsid w:val="00FB550D"/>
    <w:rsid w:val="00FC4117"/>
    <w:rsid w:val="00FC5C92"/>
    <w:rsid w:val="00FC7B9B"/>
    <w:rsid w:val="00FD5451"/>
    <w:rsid w:val="00FE0848"/>
    <w:rsid w:val="00FE110F"/>
    <w:rsid w:val="00FE252E"/>
    <w:rsid w:val="00FE56F7"/>
    <w:rsid w:val="00FE6179"/>
    <w:rsid w:val="00FF0038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4207F-6A0F-4392-B139-2DD75BF2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uiPriority w:val="99"/>
    <w:semiHidden/>
    <w:rsid w:val="00152ADE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BE7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BE753F"/>
    <w:pPr>
      <w:spacing w:after="150" w:line="240" w:lineRule="auto"/>
      <w:ind w:left="454" w:right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BE753F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rsid w:val="00BE753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D5CF-26BE-4AF5-BEAF-DC3F200A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25</Pages>
  <Words>10544</Words>
  <Characters>60101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Савкина</cp:lastModifiedBy>
  <cp:revision>222</cp:revision>
  <cp:lastPrinted>2019-09-19T02:08:00Z</cp:lastPrinted>
  <dcterms:created xsi:type="dcterms:W3CDTF">2018-10-29T08:42:00Z</dcterms:created>
  <dcterms:modified xsi:type="dcterms:W3CDTF">2019-09-23T01:39:00Z</dcterms:modified>
</cp:coreProperties>
</file>