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70" w:rsidRPr="00B4481C" w:rsidRDefault="00B4481C" w:rsidP="00B4481C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Российская Федерация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Иркутская   область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Муниципальное образование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«Тайшетский  район»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Бирюсинское муниципальное образование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«Бирюсинское городское поселение»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Администрация Бирюсинского городского поселения</w:t>
      </w:r>
    </w:p>
    <w:p w:rsidR="00FC6C70" w:rsidRPr="00B8496D" w:rsidRDefault="00FC6C70" w:rsidP="00E72557">
      <w:pPr>
        <w:ind w:left="-142" w:firstLine="284"/>
        <w:jc w:val="center"/>
        <w:rPr>
          <w:b/>
          <w:sz w:val="44"/>
          <w:szCs w:val="44"/>
        </w:rPr>
      </w:pPr>
      <w:r w:rsidRPr="00B8496D">
        <w:rPr>
          <w:b/>
          <w:sz w:val="44"/>
          <w:szCs w:val="44"/>
        </w:rPr>
        <w:t>ПОСТАНОВЛЕНИЕ</w:t>
      </w:r>
    </w:p>
    <w:p w:rsidR="00FC6C70" w:rsidRPr="00B8496D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B8496D">
        <w:rPr>
          <w:szCs w:val="24"/>
        </w:rPr>
        <w:t xml:space="preserve"> от  «</w:t>
      </w:r>
      <w:r w:rsidR="007E53CD">
        <w:rPr>
          <w:szCs w:val="24"/>
        </w:rPr>
        <w:t>24</w:t>
      </w:r>
      <w:r w:rsidRPr="00B8496D">
        <w:rPr>
          <w:szCs w:val="24"/>
        </w:rPr>
        <w:t xml:space="preserve">» </w:t>
      </w:r>
      <w:r w:rsidR="007E53CD">
        <w:rPr>
          <w:szCs w:val="24"/>
        </w:rPr>
        <w:t>сентября</w:t>
      </w:r>
      <w:r w:rsidRPr="00B8496D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8496D">
          <w:rPr>
            <w:szCs w:val="24"/>
          </w:rPr>
          <w:t>2019 г</w:t>
        </w:r>
      </w:smartTag>
      <w:r w:rsidRPr="00B8496D">
        <w:rPr>
          <w:szCs w:val="24"/>
        </w:rPr>
        <w:t>.                                                               №</w:t>
      </w:r>
      <w:r w:rsidR="007E53CD">
        <w:rPr>
          <w:szCs w:val="24"/>
        </w:rPr>
        <w:t>455</w:t>
      </w:r>
      <w:r w:rsidRPr="00B8496D">
        <w:rPr>
          <w:szCs w:val="24"/>
        </w:rPr>
        <w:t xml:space="preserve"> </w:t>
      </w:r>
    </w:p>
    <w:p w:rsidR="00FC6C70" w:rsidRPr="00B8496D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FC6C70" w:rsidRPr="001C51E1" w:rsidTr="00AD0F9A">
        <w:trPr>
          <w:trHeight w:val="1014"/>
        </w:trPr>
        <w:tc>
          <w:tcPr>
            <w:tcW w:w="6492" w:type="dxa"/>
          </w:tcPr>
          <w:p w:rsidR="00FC6C70" w:rsidRPr="001C51E1" w:rsidRDefault="00FC6C70" w:rsidP="001C51E1">
            <w:pPr>
              <w:jc w:val="both"/>
              <w:rPr>
                <w:sz w:val="24"/>
                <w:szCs w:val="24"/>
              </w:rPr>
            </w:pPr>
            <w:r w:rsidRPr="001C51E1">
              <w:rPr>
                <w:sz w:val="24"/>
                <w:szCs w:val="24"/>
              </w:rPr>
              <w:t xml:space="preserve">     О  внесении изменений</w:t>
            </w:r>
            <w:r w:rsidR="00FF14B1">
              <w:rPr>
                <w:sz w:val="24"/>
                <w:szCs w:val="24"/>
              </w:rPr>
              <w:t xml:space="preserve"> и дополнений</w:t>
            </w:r>
            <w:r w:rsidRPr="001C51E1">
              <w:rPr>
                <w:sz w:val="24"/>
                <w:szCs w:val="24"/>
              </w:rPr>
              <w:t xml:space="preserve"> в постановление администрации Бирюсинского муниципального образования «Бирюсинское городское поселение» от 14.11.2018г № 528</w:t>
            </w:r>
            <w:r w:rsidR="00FF14B1">
              <w:rPr>
                <w:sz w:val="24"/>
                <w:szCs w:val="24"/>
              </w:rPr>
              <w:t xml:space="preserve"> (с изменениями от 31.05.2019г №255)</w:t>
            </w:r>
          </w:p>
        </w:tc>
        <w:tc>
          <w:tcPr>
            <w:tcW w:w="3260" w:type="dxa"/>
          </w:tcPr>
          <w:p w:rsidR="00FC6C70" w:rsidRPr="001C51E1" w:rsidRDefault="00FC6C70" w:rsidP="001C51E1">
            <w:pPr>
              <w:ind w:left="-142" w:right="-5" w:firstLine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C6C70" w:rsidRPr="001C51E1" w:rsidRDefault="00FC6C70" w:rsidP="001C51E1">
      <w:pPr>
        <w:ind w:firstLine="567"/>
        <w:jc w:val="both"/>
        <w:rPr>
          <w:sz w:val="24"/>
          <w:szCs w:val="24"/>
        </w:rPr>
      </w:pPr>
      <w:r w:rsidRPr="001C51E1">
        <w:rPr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FC6C70" w:rsidRPr="001C51E1" w:rsidRDefault="00FC6C70" w:rsidP="001C51E1">
      <w:pPr>
        <w:ind w:left="-142" w:firstLine="284"/>
        <w:jc w:val="both"/>
        <w:rPr>
          <w:sz w:val="24"/>
          <w:szCs w:val="24"/>
        </w:rPr>
      </w:pPr>
    </w:p>
    <w:p w:rsidR="00FC6C70" w:rsidRPr="001C51E1" w:rsidRDefault="00FC6C70" w:rsidP="00496CA4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1C51E1">
        <w:rPr>
          <w:rFonts w:ascii="Times New Roman" w:hAnsi="Times New Roman"/>
          <w:b/>
          <w:sz w:val="24"/>
          <w:szCs w:val="24"/>
        </w:rPr>
        <w:t>ПОСТАНОВЛЯЕТ:</w:t>
      </w:r>
    </w:p>
    <w:p w:rsidR="00FC6C70" w:rsidRPr="00496CA4" w:rsidRDefault="00FC6C70" w:rsidP="00496CA4">
      <w:pPr>
        <w:numPr>
          <w:ilvl w:val="0"/>
          <w:numId w:val="18"/>
        </w:numPr>
        <w:jc w:val="both"/>
        <w:rPr>
          <w:sz w:val="24"/>
          <w:szCs w:val="24"/>
        </w:rPr>
      </w:pPr>
      <w:r w:rsidRPr="00496CA4">
        <w:rPr>
          <w:sz w:val="24"/>
          <w:szCs w:val="24"/>
        </w:rPr>
        <w:t>Внести  изменения</w:t>
      </w:r>
      <w:r w:rsidR="00FF14B1">
        <w:rPr>
          <w:sz w:val="24"/>
          <w:szCs w:val="24"/>
        </w:rPr>
        <w:t xml:space="preserve"> и дополнения</w:t>
      </w:r>
      <w:r w:rsidRPr="00496CA4">
        <w:rPr>
          <w:sz w:val="24"/>
          <w:szCs w:val="24"/>
        </w:rPr>
        <w:t xml:space="preserve"> в  постановление  администрации Бир</w:t>
      </w:r>
      <w:r w:rsidR="00496CA4">
        <w:rPr>
          <w:sz w:val="24"/>
          <w:szCs w:val="24"/>
        </w:rPr>
        <w:t xml:space="preserve">юсинского муниципального </w:t>
      </w:r>
      <w:r w:rsidRPr="00496CA4">
        <w:rPr>
          <w:sz w:val="24"/>
          <w:szCs w:val="24"/>
        </w:rPr>
        <w:t>образования «Бирюсинское городское поселение» от 14.11.2018г № 528  «Об утверждении административного регламента 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Бирюсинского муниципального образования «Бирюсинское городское поселение»</w:t>
      </w:r>
      <w:r w:rsidR="00FF14B1">
        <w:rPr>
          <w:sz w:val="24"/>
          <w:szCs w:val="24"/>
        </w:rPr>
        <w:t xml:space="preserve"> (с изменениями от 31.05.2019г №255):</w:t>
      </w:r>
    </w:p>
    <w:p w:rsidR="00FC6C70" w:rsidRPr="00496CA4" w:rsidRDefault="00EA46B0" w:rsidP="001C51E1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>Наименование административного регламента изложить в следующей редакции:</w:t>
      </w:r>
    </w:p>
    <w:p w:rsidR="00EA46B0" w:rsidRPr="00496CA4" w:rsidRDefault="00EA46B0" w:rsidP="00496CA4">
      <w:pPr>
        <w:autoSpaceDE w:val="0"/>
        <w:autoSpaceDN w:val="0"/>
        <w:adjustRightInd w:val="0"/>
        <w:ind w:left="12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>«Предоставление земельных участков, находящихся в муниципальной собственности</w:t>
      </w:r>
      <w:r w:rsidR="00496CA4">
        <w:rPr>
          <w:sz w:val="24"/>
          <w:szCs w:val="24"/>
        </w:rPr>
        <w:t>,</w:t>
      </w:r>
      <w:r w:rsidRPr="00496CA4">
        <w:rPr>
          <w:sz w:val="24"/>
          <w:szCs w:val="24"/>
        </w:rPr>
        <w:t xml:space="preserve"> гражданам для индивидуального жилищного строительства, ведения личного подсобного хозяйства, садоводческому или огородническому некоммерческому товариществу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на территории Бирюсинского муниципального образования «Бирюсинское городское поселение»</w:t>
      </w:r>
    </w:p>
    <w:p w:rsidR="00EA46B0" w:rsidRPr="00496CA4" w:rsidRDefault="00EA46B0" w:rsidP="001C51E1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>Пункт 1.1. изложить в следующей редакции:</w:t>
      </w:r>
    </w:p>
    <w:p w:rsidR="00EA46B0" w:rsidRPr="00496CA4" w:rsidRDefault="00EA46B0" w:rsidP="001C51E1">
      <w:pPr>
        <w:autoSpaceDE w:val="0"/>
        <w:autoSpaceDN w:val="0"/>
        <w:adjustRightInd w:val="0"/>
        <w:ind w:left="12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 xml:space="preserve">«1.1. Административный регламент предоставления муниципальной услуги Административный регламент по предоставлению муниципальной услуги «Предоставление земельных участков, находящихся в муниципальной собственности,  гражданам для индивидуального жилищного строительства, ведения личного подсобного хозяйства, садоводческому или огородническому некоммерческому товариществу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на территории Бирюсинского муниципального образования «Бирюсинское городское </w:t>
      </w:r>
      <w:r w:rsidRPr="00496CA4">
        <w:rPr>
          <w:sz w:val="24"/>
          <w:szCs w:val="24"/>
        </w:rPr>
        <w:lastRenderedPageBreak/>
        <w:t>поселение» (далее – административный регламент) разработан в целях повышения требований к качеству и доступности результатов предоставления муниципальной услуги.».</w:t>
      </w:r>
    </w:p>
    <w:p w:rsidR="00EA46B0" w:rsidRPr="00496CA4" w:rsidRDefault="00EA46B0" w:rsidP="001C51E1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>Пункт 1.2. изложить в следующей редакции:</w:t>
      </w:r>
    </w:p>
    <w:p w:rsidR="00EA46B0" w:rsidRPr="00496CA4" w:rsidRDefault="00EA46B0" w:rsidP="001C51E1">
      <w:pPr>
        <w:keepNext/>
        <w:keepLines/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496CA4">
        <w:rPr>
          <w:sz w:val="24"/>
          <w:szCs w:val="24"/>
        </w:rPr>
        <w:t xml:space="preserve">«1.2. Административный регламент устанавливает стандарт предоставления муниципальной услуги, состав, последовательность и сроки административных процедур, требования  к порядку их выполнения, формы контроля за исполнением административного регламента, </w:t>
      </w:r>
      <w:r w:rsidRPr="00496CA4">
        <w:rPr>
          <w:kern w:val="2"/>
          <w:sz w:val="24"/>
          <w:szCs w:val="24"/>
        </w:rPr>
        <w:t>обжалование действий (бездействия) и (или) решений, принятых (осуществленных)в ходе предоставления муниципальной услуги.».</w:t>
      </w:r>
    </w:p>
    <w:p w:rsidR="00EA46B0" w:rsidRPr="00496CA4" w:rsidRDefault="00EA46B0" w:rsidP="001C51E1">
      <w:pPr>
        <w:keepNext/>
        <w:keepLines/>
        <w:numPr>
          <w:ilvl w:val="1"/>
          <w:numId w:val="23"/>
        </w:numPr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Пункт 4.1. изложить в следующей редакции:</w:t>
      </w:r>
    </w:p>
    <w:p w:rsidR="00EA46B0" w:rsidRPr="00496CA4" w:rsidRDefault="00EA46B0" w:rsidP="001C51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96CA4">
        <w:rPr>
          <w:rFonts w:ascii="Times New Roman" w:hAnsi="Times New Roman"/>
          <w:kern w:val="2"/>
          <w:sz w:val="24"/>
          <w:szCs w:val="24"/>
        </w:rPr>
        <w:t>«</w:t>
      </w:r>
      <w:r w:rsidRPr="00496CA4">
        <w:rPr>
          <w:rFonts w:ascii="Times New Roman" w:hAnsi="Times New Roman"/>
          <w:sz w:val="24"/>
          <w:szCs w:val="24"/>
        </w:rPr>
        <w:t>4.1. Под муниципальной услугой в настоящем административном регламенте понимается предоставление земельных участков, находящихся в муниципальной собственности,  гражданам для индивидуального жилищного строительства, ведения личного подсобного хозяйства, садоводческому или огородническому некоммерческому товариществу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на территории Бирюсинского муниципального образования «Бирюсинское городское поселение»» (далее – муниципальная услуга).».</w:t>
      </w:r>
    </w:p>
    <w:p w:rsidR="00590828" w:rsidRPr="00496CA4" w:rsidRDefault="00A3748C" w:rsidP="001C51E1">
      <w:pPr>
        <w:pStyle w:val="ConsPlusNormal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96CA4">
        <w:rPr>
          <w:rFonts w:ascii="Times New Roman" w:hAnsi="Times New Roman"/>
          <w:sz w:val="24"/>
          <w:szCs w:val="24"/>
        </w:rPr>
        <w:t xml:space="preserve"> Подпункт 3 пункта 6.1. изложить в следующей редакции:</w:t>
      </w:r>
    </w:p>
    <w:p w:rsidR="00A3748C" w:rsidRPr="00496CA4" w:rsidRDefault="00A3748C" w:rsidP="001C51E1">
      <w:pPr>
        <w:shd w:val="clear" w:color="auto" w:fill="FFFFFF"/>
        <w:jc w:val="both"/>
        <w:textAlignment w:val="baseline"/>
        <w:rPr>
          <w:sz w:val="24"/>
          <w:szCs w:val="24"/>
          <w:shd w:val="clear" w:color="auto" w:fill="FFFFFF"/>
        </w:rPr>
      </w:pPr>
      <w:r w:rsidRPr="00496CA4">
        <w:rPr>
          <w:sz w:val="24"/>
          <w:szCs w:val="24"/>
        </w:rPr>
        <w:t>«</w:t>
      </w:r>
      <w:r w:rsidRPr="00496CA4">
        <w:rPr>
          <w:color w:val="333333"/>
          <w:sz w:val="24"/>
          <w:szCs w:val="24"/>
          <w:shd w:val="clear" w:color="auto" w:fill="FFFFFF"/>
        </w:rPr>
        <w:t xml:space="preserve">решение об отказе в предварительном </w:t>
      </w:r>
      <w:r w:rsidRPr="00496CA4">
        <w:rPr>
          <w:sz w:val="24"/>
          <w:szCs w:val="24"/>
          <w:shd w:val="clear" w:color="auto" w:fill="FFFFFF"/>
        </w:rPr>
        <w:t>согласовании предоставления земельного участка или об отказе в предоставлении земельного участка в соответствии с </w:t>
      </w:r>
      <w:hyperlink r:id="rId8" w:anchor="dst776" w:history="1">
        <w:r w:rsidRPr="00496CA4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пунктом 8 статьи 39.15</w:t>
        </w:r>
      </w:hyperlink>
      <w:r w:rsidRPr="00496CA4">
        <w:rPr>
          <w:sz w:val="24"/>
          <w:szCs w:val="24"/>
          <w:shd w:val="clear" w:color="auto" w:fill="FFFFFF"/>
        </w:rPr>
        <w:t> или </w:t>
      </w:r>
      <w:hyperlink r:id="rId9" w:anchor="dst810" w:history="1">
        <w:r w:rsidRPr="00496CA4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статьей 39.16</w:t>
        </w:r>
      </w:hyperlink>
      <w:r w:rsidRPr="00496CA4">
        <w:rPr>
          <w:sz w:val="24"/>
          <w:szCs w:val="24"/>
          <w:shd w:val="clear" w:color="auto" w:fill="FFFFFF"/>
        </w:rPr>
        <w:t> Земельного кодекса.»</w:t>
      </w:r>
    </w:p>
    <w:p w:rsidR="00A3748C" w:rsidRPr="00496CA4" w:rsidRDefault="00A3748C" w:rsidP="001C51E1">
      <w:pPr>
        <w:pStyle w:val="ConsPlusNormal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96CA4">
        <w:rPr>
          <w:rFonts w:ascii="Times New Roman" w:hAnsi="Times New Roman"/>
          <w:sz w:val="24"/>
          <w:szCs w:val="24"/>
        </w:rPr>
        <w:t xml:space="preserve"> Пункт 10.2. изложить в следующей редакции:</w:t>
      </w:r>
    </w:p>
    <w:p w:rsidR="00A3748C" w:rsidRPr="00496CA4" w:rsidRDefault="00A3748C" w:rsidP="001C51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96CA4">
        <w:rPr>
          <w:rFonts w:ascii="Times New Roman" w:hAnsi="Times New Roman"/>
          <w:sz w:val="24"/>
          <w:szCs w:val="24"/>
        </w:rPr>
        <w:t>«10.2. Отдел по вопросам ЖКХ, земельным, имущественным отношениям, градостроительству и благоустройству, МФЦ при предоставлении муниципальной услуги не вправе требовать от заявителей:</w:t>
      </w:r>
    </w:p>
    <w:p w:rsidR="00A3748C" w:rsidRPr="00496CA4" w:rsidRDefault="00A3748C" w:rsidP="00F106F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96CA4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748C" w:rsidRPr="00496CA4" w:rsidRDefault="00A3748C" w:rsidP="00F106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Бирюсинского муниципального образования «Бирюсинское городское поселение»,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A3748C" w:rsidRPr="00496CA4" w:rsidRDefault="00A3748C" w:rsidP="001C51E1">
      <w:pP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496CA4">
        <w:rPr>
          <w:sz w:val="24"/>
          <w:szCs w:val="24"/>
        </w:rPr>
        <w:t xml:space="preserve">3) </w:t>
      </w:r>
      <w:r w:rsidRPr="00496CA4">
        <w:rPr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748C" w:rsidRPr="00496CA4" w:rsidRDefault="00A3748C" w:rsidP="001C51E1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96CA4">
        <w:rPr>
          <w:sz w:val="24"/>
          <w:szCs w:val="24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748C" w:rsidRPr="00496CA4" w:rsidRDefault="00A3748C" w:rsidP="001C51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748C" w:rsidRPr="00496CA4" w:rsidRDefault="00A3748C" w:rsidP="001C51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6CA4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748C" w:rsidRPr="00496CA4" w:rsidRDefault="00A3748C" w:rsidP="001C51E1">
      <w:pPr>
        <w:tabs>
          <w:tab w:val="left" w:pos="1276"/>
        </w:tabs>
        <w:jc w:val="both"/>
        <w:rPr>
          <w:sz w:val="24"/>
          <w:szCs w:val="24"/>
        </w:rPr>
      </w:pPr>
      <w:r w:rsidRPr="00496CA4">
        <w:rPr>
          <w:sz w:val="24"/>
          <w:szCs w:val="24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Pr="00496CA4">
        <w:rPr>
          <w:sz w:val="24"/>
          <w:szCs w:val="24"/>
        </w:rPr>
        <w:lastRenderedPageBreak/>
        <w:t>муниципального служащего, работника 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:rsidR="00A3748C" w:rsidRPr="00496CA4" w:rsidRDefault="00A3748C" w:rsidP="001C51E1">
      <w:pPr>
        <w:tabs>
          <w:tab w:val="left" w:pos="1276"/>
        </w:tabs>
        <w:jc w:val="both"/>
        <w:rPr>
          <w:sz w:val="24"/>
          <w:szCs w:val="24"/>
        </w:rPr>
      </w:pPr>
      <w:r w:rsidRPr="00496CA4">
        <w:rPr>
          <w:sz w:val="24"/>
          <w:szCs w:val="24"/>
        </w:rPr>
        <w:t>1.7. Из пункта 12.1 исключить подпункт б).</w:t>
      </w:r>
    </w:p>
    <w:p w:rsidR="00A3748C" w:rsidRPr="00496CA4" w:rsidRDefault="00F106F1" w:rsidP="001C51E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 Подпункт 2 пункта </w:t>
      </w:r>
      <w:r w:rsidR="00A3748C" w:rsidRPr="00496CA4">
        <w:rPr>
          <w:sz w:val="24"/>
          <w:szCs w:val="24"/>
        </w:rPr>
        <w:t xml:space="preserve">12.2 изложить в </w:t>
      </w:r>
      <w:r w:rsidR="00E230F8" w:rsidRPr="00496CA4">
        <w:rPr>
          <w:sz w:val="24"/>
          <w:szCs w:val="24"/>
        </w:rPr>
        <w:t>следующей</w:t>
      </w:r>
      <w:r w:rsidR="00A3748C" w:rsidRPr="00496CA4">
        <w:rPr>
          <w:sz w:val="24"/>
          <w:szCs w:val="24"/>
        </w:rPr>
        <w:t xml:space="preserve"> редакции:</w:t>
      </w:r>
    </w:p>
    <w:p w:rsidR="00A3748C" w:rsidRPr="00496CA4" w:rsidRDefault="00A3748C" w:rsidP="001C51E1">
      <w:pPr>
        <w:tabs>
          <w:tab w:val="left" w:pos="1276"/>
        </w:tabs>
        <w:jc w:val="both"/>
        <w:rPr>
          <w:color w:val="222222"/>
          <w:sz w:val="24"/>
          <w:szCs w:val="24"/>
        </w:rPr>
      </w:pPr>
      <w:r w:rsidRPr="00496CA4">
        <w:rPr>
          <w:sz w:val="24"/>
          <w:szCs w:val="24"/>
        </w:rPr>
        <w:t>«</w:t>
      </w:r>
      <w:r w:rsidRPr="00496CA4">
        <w:rPr>
          <w:color w:val="222222"/>
          <w:sz w:val="24"/>
          <w:szCs w:val="24"/>
          <w:shd w:val="clear" w:color="auto" w:fill="FFFFFF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Кодекса;</w:t>
      </w:r>
      <w:r w:rsidRPr="00496CA4">
        <w:rPr>
          <w:color w:val="222222"/>
          <w:sz w:val="24"/>
          <w:szCs w:val="24"/>
        </w:rPr>
        <w:t>».</w:t>
      </w:r>
    </w:p>
    <w:p w:rsidR="00A3748C" w:rsidRPr="00496CA4" w:rsidRDefault="00A3748C" w:rsidP="001C51E1">
      <w:pPr>
        <w:tabs>
          <w:tab w:val="left" w:pos="1276"/>
        </w:tabs>
        <w:jc w:val="both"/>
        <w:rPr>
          <w:color w:val="222222"/>
          <w:sz w:val="24"/>
          <w:szCs w:val="24"/>
        </w:rPr>
      </w:pPr>
      <w:r w:rsidRPr="00496CA4">
        <w:rPr>
          <w:color w:val="222222"/>
          <w:sz w:val="24"/>
          <w:szCs w:val="24"/>
        </w:rPr>
        <w:t>1.9.</w:t>
      </w:r>
      <w:r w:rsidR="00E230F8" w:rsidRPr="00496CA4">
        <w:rPr>
          <w:color w:val="222222"/>
          <w:sz w:val="24"/>
          <w:szCs w:val="24"/>
        </w:rPr>
        <w:t xml:space="preserve"> Абзац второй пункта 12.4 изложить в следующей редакции:</w:t>
      </w:r>
    </w:p>
    <w:p w:rsidR="00E230F8" w:rsidRPr="00496CA4" w:rsidRDefault="00E230F8" w:rsidP="001C51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96CA4">
        <w:rPr>
          <w:rFonts w:ascii="Times New Roman" w:hAnsi="Times New Roman"/>
          <w:color w:val="222222"/>
          <w:sz w:val="24"/>
          <w:szCs w:val="24"/>
        </w:rPr>
        <w:t>«</w:t>
      </w:r>
      <w:r w:rsidRPr="00496CA4">
        <w:rPr>
          <w:rFonts w:ascii="Times New Roman" w:hAnsi="Times New Roman"/>
          <w:sz w:val="24"/>
          <w:szCs w:val="24"/>
        </w:rPr>
        <w:t xml:space="preserve">Уполномоченный орган вправе принять решение об отказе в предоставлении земельного участка или решение об отказе в предварительном согласовании предоставления земельного участка по основаниям, указанным в </w:t>
      </w:r>
      <w:hyperlink w:anchor="Par255" w:history="1">
        <w:r w:rsidRPr="00496CA4">
          <w:rPr>
            <w:rFonts w:ascii="Times New Roman" w:hAnsi="Times New Roman"/>
            <w:sz w:val="24"/>
            <w:szCs w:val="24"/>
          </w:rPr>
          <w:t>подпунктах 31</w:t>
        </w:r>
      </w:hyperlink>
      <w:r w:rsidRPr="00496CA4">
        <w:rPr>
          <w:rFonts w:ascii="Times New Roman" w:hAnsi="Times New Roman"/>
          <w:sz w:val="24"/>
          <w:szCs w:val="24"/>
        </w:rPr>
        <w:t xml:space="preserve"> - </w:t>
      </w:r>
      <w:hyperlink w:anchor="Par257" w:history="1">
        <w:r w:rsidRPr="00496CA4">
          <w:rPr>
            <w:rFonts w:ascii="Times New Roman" w:hAnsi="Times New Roman"/>
            <w:sz w:val="24"/>
            <w:szCs w:val="24"/>
          </w:rPr>
          <w:t>35 пункта 12.2</w:t>
        </w:r>
      </w:hyperlink>
      <w:r w:rsidRPr="00496CA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 1 января 2020 года.».</w:t>
      </w:r>
    </w:p>
    <w:p w:rsidR="00E230F8" w:rsidRPr="00496CA4" w:rsidRDefault="00E230F8" w:rsidP="001C51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96CA4">
        <w:rPr>
          <w:rFonts w:ascii="Times New Roman" w:hAnsi="Times New Roman"/>
          <w:sz w:val="24"/>
          <w:szCs w:val="24"/>
        </w:rPr>
        <w:t>1.10.</w:t>
      </w:r>
      <w:r w:rsidR="00F106F1">
        <w:rPr>
          <w:rFonts w:ascii="Times New Roman" w:hAnsi="Times New Roman"/>
          <w:sz w:val="24"/>
          <w:szCs w:val="24"/>
        </w:rPr>
        <w:t xml:space="preserve"> </w:t>
      </w:r>
      <w:r w:rsidRPr="00496CA4">
        <w:rPr>
          <w:rFonts w:ascii="Times New Roman" w:hAnsi="Times New Roman"/>
          <w:sz w:val="24"/>
          <w:szCs w:val="24"/>
        </w:rPr>
        <w:t>Пункт 20.6. изложить в следующей редакции:</w:t>
      </w:r>
    </w:p>
    <w:p w:rsidR="00BF7C41" w:rsidRPr="00496CA4" w:rsidRDefault="00E230F8" w:rsidP="001C51E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96CA4">
        <w:rPr>
          <w:sz w:val="24"/>
          <w:szCs w:val="24"/>
        </w:rPr>
        <w:t xml:space="preserve">«20.6. Уполномоченный орган </w:t>
      </w:r>
      <w:r w:rsidRPr="00496CA4">
        <w:rPr>
          <w:sz w:val="24"/>
          <w:szCs w:val="24"/>
          <w:lang w:eastAsia="en-US"/>
        </w:rPr>
        <w:t>в срок, не превышающий 2 рабочих дней с даты получения заявления и прилагаемых к нему документов (при наличии) в электронной форме направляет заявителю почтовым отправлением по адресу, указанному в заявлении, уведомление о получении заявления и прилагаемых к нему документов (при наличии).».</w:t>
      </w:r>
    </w:p>
    <w:p w:rsidR="00E230F8" w:rsidRPr="00496CA4" w:rsidRDefault="00BF7C41" w:rsidP="001C51E1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496CA4">
        <w:rPr>
          <w:sz w:val="24"/>
          <w:szCs w:val="24"/>
          <w:lang w:eastAsia="en-US"/>
        </w:rPr>
        <w:t>1.11.</w:t>
      </w:r>
      <w:r w:rsidR="00165900" w:rsidRPr="00496CA4">
        <w:rPr>
          <w:sz w:val="24"/>
          <w:szCs w:val="24"/>
          <w:lang w:eastAsia="en-US"/>
        </w:rPr>
        <w:t xml:space="preserve"> Пункт 21.2.2. после первого абзаца, заканчивающимся словами «</w:t>
      </w:r>
      <w:r w:rsidR="00165900" w:rsidRPr="00496CA4">
        <w:rPr>
          <w:color w:val="2D2D2D"/>
          <w:spacing w:val="2"/>
          <w:sz w:val="24"/>
          <w:szCs w:val="24"/>
        </w:rPr>
        <w:t>предусмотренных пунктом 9.1. настоящего админис</w:t>
      </w:r>
      <w:r w:rsidR="00FF14B1">
        <w:rPr>
          <w:color w:val="2D2D2D"/>
          <w:spacing w:val="2"/>
          <w:sz w:val="24"/>
          <w:szCs w:val="24"/>
        </w:rPr>
        <w:t xml:space="preserve">тративного регламента.» дополнить </w:t>
      </w:r>
      <w:r w:rsidR="00165900" w:rsidRPr="00496CA4">
        <w:rPr>
          <w:color w:val="2D2D2D"/>
          <w:spacing w:val="2"/>
          <w:sz w:val="24"/>
          <w:szCs w:val="24"/>
        </w:rPr>
        <w:t xml:space="preserve"> абзац</w:t>
      </w:r>
      <w:r w:rsidR="00FF14B1">
        <w:rPr>
          <w:color w:val="2D2D2D"/>
          <w:spacing w:val="2"/>
          <w:sz w:val="24"/>
          <w:szCs w:val="24"/>
        </w:rPr>
        <w:t>ем</w:t>
      </w:r>
      <w:r w:rsidR="00523514">
        <w:rPr>
          <w:color w:val="2D2D2D"/>
          <w:spacing w:val="2"/>
          <w:sz w:val="24"/>
          <w:szCs w:val="24"/>
        </w:rPr>
        <w:t xml:space="preserve"> </w:t>
      </w:r>
      <w:r w:rsidR="00165900" w:rsidRPr="00496CA4">
        <w:rPr>
          <w:color w:val="2D2D2D"/>
          <w:spacing w:val="2"/>
          <w:sz w:val="24"/>
          <w:szCs w:val="24"/>
        </w:rPr>
        <w:t xml:space="preserve"> следующего содержания:</w:t>
      </w:r>
    </w:p>
    <w:p w:rsidR="00165900" w:rsidRPr="00496CA4" w:rsidRDefault="00165900" w:rsidP="00F106F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496CA4">
        <w:rPr>
          <w:sz w:val="24"/>
          <w:szCs w:val="24"/>
        </w:rPr>
        <w:t>«</w:t>
      </w:r>
      <w:r w:rsidRPr="00496CA4">
        <w:rPr>
          <w:kern w:val="2"/>
          <w:sz w:val="24"/>
          <w:szCs w:val="24"/>
        </w:rPr>
        <w:t>Заявитель (его представитель) направляет заявление и документы, указанные в пункте 9.1 настоящего административного регламента, одним из следующих способов:</w:t>
      </w:r>
    </w:p>
    <w:p w:rsidR="00165900" w:rsidRPr="00496CA4" w:rsidRDefault="00165900" w:rsidP="00F106F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1) путем личного обращения в уполномоченный орган;</w:t>
      </w:r>
    </w:p>
    <w:p w:rsidR="00165900" w:rsidRPr="00496CA4" w:rsidRDefault="00165900" w:rsidP="00F106F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165900" w:rsidRPr="00496CA4" w:rsidRDefault="00165900" w:rsidP="00F106F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3) через личный кабинет на Портале;</w:t>
      </w:r>
    </w:p>
    <w:p w:rsidR="00165900" w:rsidRPr="00496CA4" w:rsidRDefault="00165900" w:rsidP="00F106F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165900" w:rsidRPr="00496CA4" w:rsidRDefault="00165900" w:rsidP="00F106F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5) через МФЦ.».</w:t>
      </w:r>
    </w:p>
    <w:p w:rsidR="00165900" w:rsidRPr="00496CA4" w:rsidRDefault="00165900" w:rsidP="001C51E1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 xml:space="preserve">1.12. </w:t>
      </w:r>
      <w:r w:rsidR="00182BB4" w:rsidRPr="00496CA4">
        <w:rPr>
          <w:kern w:val="2"/>
          <w:sz w:val="24"/>
          <w:szCs w:val="24"/>
        </w:rPr>
        <w:t>Пункт 21.2.3 изложить в следующей редакции:</w:t>
      </w:r>
    </w:p>
    <w:p w:rsidR="00182BB4" w:rsidRPr="00496CA4" w:rsidRDefault="00182BB4" w:rsidP="001C51E1">
      <w:pPr>
        <w:shd w:val="clear" w:color="auto" w:fill="FFFFFF"/>
        <w:jc w:val="both"/>
        <w:textAlignment w:val="baseline"/>
        <w:rPr>
          <w:color w:val="333333"/>
          <w:sz w:val="24"/>
          <w:szCs w:val="24"/>
          <w:shd w:val="clear" w:color="auto" w:fill="FFFFFF"/>
        </w:rPr>
      </w:pPr>
      <w:r w:rsidRPr="00496CA4">
        <w:rPr>
          <w:kern w:val="2"/>
          <w:sz w:val="24"/>
          <w:szCs w:val="24"/>
        </w:rPr>
        <w:t>«</w:t>
      </w:r>
      <w:r w:rsidRPr="00496CA4">
        <w:rPr>
          <w:color w:val="2D2D2D"/>
          <w:spacing w:val="2"/>
          <w:sz w:val="24"/>
          <w:szCs w:val="24"/>
        </w:rPr>
        <w:t>Основанием для начала административной процедуры по рассмотрению заявления является определение специалиста отдела по вопросам ЖКХ, земельным, имущественным отношениям, градостроительству и благоустройству администрации Бирюсинского городского поселения, ответственного за предоставление муниципальной услуги.</w:t>
      </w:r>
      <w:r w:rsidRPr="00496CA4">
        <w:rPr>
          <w:color w:val="2D2D2D"/>
          <w:spacing w:val="2"/>
          <w:sz w:val="24"/>
          <w:szCs w:val="24"/>
        </w:rPr>
        <w:br/>
        <w:t xml:space="preserve">Уполномоченное должностное лицо рассматривает заявление и приложенные к нему документы на предмет наличия или отсутствия оснований возврата заявления. </w:t>
      </w:r>
      <w:r w:rsidRPr="00496CA4">
        <w:rPr>
          <w:color w:val="2D2D2D"/>
          <w:spacing w:val="2"/>
          <w:sz w:val="24"/>
          <w:szCs w:val="24"/>
        </w:rPr>
        <w:br/>
        <w:t>В течение десяти дней</w:t>
      </w:r>
      <w:r w:rsidR="00F106F1">
        <w:rPr>
          <w:color w:val="2D2D2D"/>
          <w:spacing w:val="2"/>
          <w:sz w:val="24"/>
          <w:szCs w:val="24"/>
        </w:rPr>
        <w:t xml:space="preserve"> со дня поступления заявления администрация </w:t>
      </w:r>
      <w:r w:rsidRPr="00496CA4">
        <w:rPr>
          <w:color w:val="2D2D2D"/>
          <w:spacing w:val="2"/>
          <w:sz w:val="24"/>
          <w:szCs w:val="24"/>
        </w:rPr>
        <w:t>муниципального образования «Бирюси</w:t>
      </w:r>
      <w:r w:rsidR="00F106F1">
        <w:rPr>
          <w:color w:val="2D2D2D"/>
          <w:spacing w:val="2"/>
          <w:sz w:val="24"/>
          <w:szCs w:val="24"/>
        </w:rPr>
        <w:t xml:space="preserve">нское городское поселение» </w:t>
      </w:r>
      <w:r w:rsidRPr="00496CA4">
        <w:rPr>
          <w:color w:val="2D2D2D"/>
          <w:spacing w:val="2"/>
          <w:sz w:val="24"/>
          <w:szCs w:val="24"/>
        </w:rPr>
        <w:t>возвращает заявление заявителю, если оно не соответствует требованиям, установленным пунктом 3 статьи 39.15 и пунктом 3 статьи 39.17 Земельного кодекса Р.Ф.</w:t>
      </w:r>
      <w:r w:rsidRPr="00496CA4">
        <w:rPr>
          <w:color w:val="333333"/>
          <w:sz w:val="24"/>
          <w:szCs w:val="24"/>
          <w:shd w:val="clear" w:color="auto" w:fill="FFFFFF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 участка.».</w:t>
      </w:r>
    </w:p>
    <w:p w:rsidR="00182BB4" w:rsidRPr="00496CA4" w:rsidRDefault="00182BB4" w:rsidP="001C51E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96CA4">
        <w:rPr>
          <w:color w:val="333333"/>
          <w:sz w:val="24"/>
          <w:szCs w:val="24"/>
          <w:shd w:val="clear" w:color="auto" w:fill="FFFFFF"/>
        </w:rPr>
        <w:t>1.13</w:t>
      </w:r>
      <w:r w:rsidR="0045002D" w:rsidRPr="00496CA4">
        <w:rPr>
          <w:color w:val="333333"/>
          <w:sz w:val="24"/>
          <w:szCs w:val="24"/>
          <w:shd w:val="clear" w:color="auto" w:fill="FFFFFF"/>
        </w:rPr>
        <w:t xml:space="preserve">. Наименование раздела </w:t>
      </w:r>
      <w:r w:rsidR="00FB7914" w:rsidRPr="00496CA4">
        <w:rPr>
          <w:color w:val="333333"/>
          <w:sz w:val="24"/>
          <w:szCs w:val="24"/>
          <w:shd w:val="clear" w:color="auto" w:fill="FFFFFF"/>
        </w:rPr>
        <w:t xml:space="preserve">V </w:t>
      </w:r>
      <w:r w:rsidR="0045002D" w:rsidRPr="00496CA4">
        <w:rPr>
          <w:color w:val="333333"/>
          <w:sz w:val="24"/>
          <w:szCs w:val="24"/>
          <w:shd w:val="clear" w:color="auto" w:fill="FFFFFF"/>
        </w:rPr>
        <w:t>изл</w:t>
      </w:r>
      <w:r w:rsidR="00FB7914" w:rsidRPr="00496CA4">
        <w:rPr>
          <w:color w:val="333333"/>
          <w:sz w:val="24"/>
          <w:szCs w:val="24"/>
          <w:shd w:val="clear" w:color="auto" w:fill="FFFFFF"/>
        </w:rPr>
        <w:t>ожить в следующей редакции:</w:t>
      </w:r>
    </w:p>
    <w:p w:rsidR="00FB7914" w:rsidRPr="00496CA4" w:rsidRDefault="00FB7914" w:rsidP="001C51E1">
      <w:pPr>
        <w:keepNext/>
        <w:keepLines/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«</w:t>
      </w:r>
      <w:r w:rsidR="00F106F1">
        <w:rPr>
          <w:kern w:val="2"/>
          <w:sz w:val="24"/>
          <w:szCs w:val="24"/>
        </w:rPr>
        <w:t xml:space="preserve">Раздел </w:t>
      </w:r>
      <w:r w:rsidRPr="00496CA4">
        <w:rPr>
          <w:kern w:val="2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работников.».</w:t>
      </w:r>
    </w:p>
    <w:p w:rsidR="00FB7914" w:rsidRPr="00496CA4" w:rsidRDefault="00FB7914" w:rsidP="001C51E1">
      <w:pPr>
        <w:keepNext/>
        <w:keepLines/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496CA4">
        <w:rPr>
          <w:kern w:val="2"/>
          <w:sz w:val="24"/>
          <w:szCs w:val="24"/>
        </w:rPr>
        <w:t>1.14. Наименование главы 26 изложить в следующей редакции:</w:t>
      </w:r>
    </w:p>
    <w:p w:rsidR="00FB7914" w:rsidRPr="00496CA4" w:rsidRDefault="00FB7914" w:rsidP="001C51E1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496CA4">
        <w:rPr>
          <w:kern w:val="2"/>
          <w:sz w:val="24"/>
          <w:szCs w:val="24"/>
        </w:rPr>
        <w:t>«</w:t>
      </w:r>
      <w:r w:rsidRPr="00496CA4">
        <w:rPr>
          <w:sz w:val="24"/>
          <w:szCs w:val="24"/>
        </w:rPr>
        <w:t>Глава 26. Обжалование решений и действий (бездействия) уполномоченного органа, МФЦ, а также их должностных лиц, работников.».</w:t>
      </w:r>
    </w:p>
    <w:p w:rsidR="00FC6C70" w:rsidRPr="001C51E1" w:rsidRDefault="000567D0" w:rsidP="001C51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496CA4">
        <w:rPr>
          <w:rFonts w:ascii="Times New Roman" w:eastAsia="Times New Roman" w:hAnsi="Times New Roman"/>
          <w:sz w:val="24"/>
          <w:szCs w:val="24"/>
        </w:rPr>
        <w:t>1.15.</w:t>
      </w:r>
      <w:r w:rsidR="001C51E1" w:rsidRPr="00496CA4">
        <w:rPr>
          <w:rFonts w:ascii="Times New Roman" w:eastAsia="Times New Roman" w:hAnsi="Times New Roman"/>
          <w:sz w:val="24"/>
          <w:szCs w:val="24"/>
        </w:rPr>
        <w:t xml:space="preserve"> </w:t>
      </w:r>
      <w:r w:rsidR="002E0B6B" w:rsidRPr="00496CA4">
        <w:rPr>
          <w:rFonts w:ascii="Times New Roman" w:hAnsi="Times New Roman"/>
          <w:sz w:val="24"/>
          <w:szCs w:val="24"/>
          <w:lang w:eastAsia="ko-KR"/>
        </w:rPr>
        <w:t>Содержание формы блок-схемы,</w:t>
      </w:r>
      <w:r w:rsidR="002E0B6B" w:rsidRPr="001C51E1">
        <w:rPr>
          <w:rFonts w:ascii="Times New Roman" w:hAnsi="Times New Roman"/>
          <w:sz w:val="24"/>
          <w:szCs w:val="24"/>
          <w:lang w:eastAsia="ko-KR"/>
        </w:rPr>
        <w:t xml:space="preserve"> предусмотренной Приложением №3 к Регламенту принять в </w:t>
      </w:r>
      <w:r w:rsidR="00721BC8" w:rsidRPr="001C51E1">
        <w:rPr>
          <w:rFonts w:ascii="Times New Roman" w:hAnsi="Times New Roman"/>
          <w:sz w:val="24"/>
          <w:szCs w:val="24"/>
          <w:lang w:eastAsia="ko-KR"/>
        </w:rPr>
        <w:lastRenderedPageBreak/>
        <w:t>новой редакции.</w:t>
      </w:r>
    </w:p>
    <w:p w:rsidR="008E570B" w:rsidRPr="001C51E1" w:rsidRDefault="008E570B" w:rsidP="001C51E1">
      <w:pPr>
        <w:pStyle w:val="a7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1C51E1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8E570B" w:rsidRPr="001C51E1" w:rsidRDefault="008E570B" w:rsidP="001C51E1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1C51E1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8E570B" w:rsidRPr="001C51E1" w:rsidRDefault="008E570B" w:rsidP="001C51E1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1C51E1">
        <w:rPr>
          <w:sz w:val="24"/>
          <w:szCs w:val="24"/>
        </w:rPr>
        <w:t>4.Контроль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C6C70" w:rsidRDefault="00FC6C70" w:rsidP="000E10FE">
      <w:pPr>
        <w:suppressAutoHyphens/>
        <w:jc w:val="both"/>
        <w:rPr>
          <w:sz w:val="24"/>
          <w:szCs w:val="24"/>
        </w:rPr>
      </w:pPr>
      <w:bookmarkStart w:id="0" w:name="_GoBack"/>
      <w:bookmarkEnd w:id="0"/>
    </w:p>
    <w:p w:rsidR="00FC6C70" w:rsidRPr="00094BED" w:rsidRDefault="00AA6513" w:rsidP="00E725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Глава администрации Бирюсинского </w:t>
      </w:r>
    </w:p>
    <w:p w:rsidR="00FC6C70" w:rsidRPr="00094BED" w:rsidRDefault="00FC6C70" w:rsidP="00E72557">
      <w:pPr>
        <w:ind w:left="-142"/>
        <w:rPr>
          <w:sz w:val="24"/>
          <w:szCs w:val="24"/>
        </w:rPr>
      </w:pPr>
      <w:r w:rsidRPr="00094BED">
        <w:rPr>
          <w:sz w:val="24"/>
          <w:szCs w:val="24"/>
        </w:rPr>
        <w:t xml:space="preserve">  </w:t>
      </w:r>
      <w:r w:rsidR="00AA6513">
        <w:rPr>
          <w:sz w:val="24"/>
          <w:szCs w:val="24"/>
        </w:rPr>
        <w:t xml:space="preserve">  </w:t>
      </w:r>
      <w:r w:rsidRPr="00094BED">
        <w:rPr>
          <w:sz w:val="24"/>
          <w:szCs w:val="24"/>
        </w:rPr>
        <w:t xml:space="preserve"> муниципального образования  </w:t>
      </w:r>
    </w:p>
    <w:p w:rsidR="00FC6C70" w:rsidRDefault="00AA6513" w:rsidP="005214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6C70" w:rsidRPr="00094BED">
        <w:rPr>
          <w:sz w:val="24"/>
          <w:szCs w:val="24"/>
        </w:rPr>
        <w:t xml:space="preserve">«Бирюсинское городское поселение»                                                 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А.В. </w:t>
      </w:r>
      <w:r>
        <w:rPr>
          <w:sz w:val="24"/>
          <w:szCs w:val="24"/>
        </w:rPr>
        <w:t xml:space="preserve">  </w:t>
      </w:r>
      <w:r w:rsidR="00FC6C70" w:rsidRPr="00094BED">
        <w:rPr>
          <w:sz w:val="24"/>
          <w:szCs w:val="24"/>
        </w:rPr>
        <w:t>Ковпинец</w:t>
      </w: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AC16DD" w:rsidRDefault="00AC16DD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EB210E" w:rsidRDefault="00EB210E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E53840" w:rsidRDefault="008F3F8A" w:rsidP="000567D0">
      <w:pPr>
        <w:pStyle w:val="ConsPlusNormal"/>
        <w:spacing w:line="240" w:lineRule="atLeast"/>
        <w:ind w:firstLine="0"/>
        <w:rPr>
          <w:b/>
          <w:sz w:val="24"/>
          <w:szCs w:val="24"/>
        </w:rPr>
      </w:pPr>
      <w:r w:rsidRPr="008F3F8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F3F8A" w:rsidRDefault="008F3F8A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8F3F8A" w:rsidRPr="008F3F8A" w:rsidRDefault="008F3F8A" w:rsidP="001E311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8F3F8A">
        <w:rPr>
          <w:rFonts w:ascii="Times New Roman" w:hAnsi="Times New Roman"/>
          <w:sz w:val="24"/>
          <w:szCs w:val="24"/>
        </w:rPr>
        <w:t>Приложение № 3</w:t>
      </w:r>
    </w:p>
    <w:p w:rsidR="008F3F8A" w:rsidRPr="008F3F8A" w:rsidRDefault="008F3F8A" w:rsidP="001E311E">
      <w:pPr>
        <w:pStyle w:val="ConsPlusNormal"/>
        <w:ind w:firstLine="0"/>
        <w:jc w:val="right"/>
        <w:rPr>
          <w:rFonts w:ascii="Times New Roman" w:hAnsi="Times New Roman"/>
        </w:rPr>
      </w:pPr>
      <w:bookmarkStart w:id="1" w:name="Par710"/>
      <w:bookmarkEnd w:id="1"/>
      <w:r w:rsidRPr="008F3F8A">
        <w:rPr>
          <w:rFonts w:ascii="Times New Roman" w:hAnsi="Times New Roman"/>
        </w:rPr>
        <w:t>к административному регламенту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 xml:space="preserve">«Предоставление земельных участков, находящихся в 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>муниципальной собственности, гражданам для индивидуального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>жилищного строительства, ведения личного подсобного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 xml:space="preserve"> хозяйства, садоводческому или огородническому 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 xml:space="preserve">некоммерческому товариществу в границах населенного 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 xml:space="preserve">пункта, гражданам и крестьянским (фермерским) 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>хозяйствам для осуществления крестьянским (фермерским)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 xml:space="preserve"> хозяйством его деятельности на территории </w:t>
      </w:r>
    </w:p>
    <w:p w:rsidR="001E311E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>Бирюсинского муниципального образования</w:t>
      </w:r>
    </w:p>
    <w:p w:rsidR="008F3F8A" w:rsidRDefault="001E311E" w:rsidP="001E311E">
      <w:pPr>
        <w:pStyle w:val="ConsPlusNormal"/>
        <w:jc w:val="right"/>
        <w:rPr>
          <w:rFonts w:ascii="Times New Roman" w:hAnsi="Times New Roman"/>
        </w:rPr>
      </w:pPr>
      <w:r w:rsidRPr="001E311E">
        <w:rPr>
          <w:rFonts w:ascii="Times New Roman" w:hAnsi="Times New Roman"/>
        </w:rPr>
        <w:t xml:space="preserve"> «Бирюсинское городское поселение»</w:t>
      </w:r>
    </w:p>
    <w:p w:rsidR="008F3F8A" w:rsidRDefault="008F3F8A" w:rsidP="001E311E">
      <w:pPr>
        <w:pStyle w:val="ConsPlusNormal"/>
        <w:jc w:val="right"/>
        <w:rPr>
          <w:rFonts w:ascii="Times New Roman" w:hAnsi="Times New Roman"/>
        </w:rPr>
      </w:pPr>
    </w:p>
    <w:p w:rsidR="008F3F8A" w:rsidRPr="000567D0" w:rsidRDefault="008F3F8A" w:rsidP="000567D0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8F3F8A">
        <w:rPr>
          <w:rFonts w:ascii="Times New Roman" w:hAnsi="Times New Roman"/>
        </w:rPr>
        <w:t xml:space="preserve"> </w:t>
      </w:r>
      <w:r w:rsidRPr="008F3F8A">
        <w:rPr>
          <w:rFonts w:ascii="Times New Roman" w:hAnsi="Times New Roman"/>
          <w:b/>
          <w:sz w:val="24"/>
          <w:szCs w:val="24"/>
        </w:rPr>
        <w:t>БЛОК-СХЕМА</w:t>
      </w: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lastRenderedPageBreak/>
        <w:pict>
          <v:rect id="_x0000_s1026" style="position:absolute;left:0;text-align:left;margin-left:130.7pt;margin-top:4.8pt;width:213pt;height:62.85pt;z-index:1">
            <v:textbox>
              <w:txbxContent>
                <w:p w:rsidR="008F3F8A" w:rsidRPr="00D81E4A" w:rsidRDefault="008F3F8A" w:rsidP="008F3F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55pt;margin-top:2pt;width:0;height:23.4pt;z-index:2" o:connectortype="straight">
            <v:stroke endarrow="block"/>
          </v:shape>
        </w:pict>
      </w: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31.55pt;margin-top:8.65pt;width:212.9pt;height:58.5pt;z-index:8">
            <v:textbox>
              <w:txbxContent>
                <w:p w:rsidR="000567D0" w:rsidRPr="00AD7627" w:rsidRDefault="000567D0" w:rsidP="000567D0"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>Р</w:t>
                  </w:r>
                  <w:r w:rsidRPr="00E50233">
                    <w:rPr>
                      <w:color w:val="2D2D2D"/>
                      <w:spacing w:val="2"/>
                      <w:sz w:val="22"/>
                      <w:szCs w:val="22"/>
                    </w:rPr>
                    <w:t>ассм</w:t>
                  </w: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>о</w:t>
                  </w:r>
                  <w:r w:rsidRPr="00E50233">
                    <w:rPr>
                      <w:color w:val="2D2D2D"/>
                      <w:spacing w:val="2"/>
                      <w:sz w:val="22"/>
                      <w:szCs w:val="22"/>
                    </w:rPr>
                    <w:t>тр</w:t>
                  </w: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>ение</w:t>
                  </w:r>
                  <w:r w:rsidRPr="00E50233">
                    <w:rPr>
                      <w:color w:val="2D2D2D"/>
                      <w:spacing w:val="2"/>
                      <w:sz w:val="22"/>
                      <w:szCs w:val="22"/>
                    </w:rPr>
                    <w:t xml:space="preserve"> заявление и приложенны</w:t>
                  </w:r>
                  <w:r>
                    <w:rPr>
                      <w:color w:val="2D2D2D"/>
                      <w:spacing w:val="2"/>
                      <w:sz w:val="22"/>
                      <w:szCs w:val="22"/>
                    </w:rPr>
                    <w:t>х</w:t>
                  </w:r>
                  <w:r w:rsidRPr="00E50233">
                    <w:rPr>
                      <w:color w:val="2D2D2D"/>
                      <w:spacing w:val="2"/>
                      <w:sz w:val="22"/>
                      <w:szCs w:val="22"/>
                    </w:rPr>
                    <w:t xml:space="preserve"> к нему документы на предмет наличия или отсутствия оснований возврата заявления</w:t>
                  </w:r>
                </w:p>
                <w:p w:rsidR="000567D0" w:rsidRDefault="000567D0"/>
              </w:txbxContent>
            </v:textbox>
          </v:rect>
        </w:pict>
      </w: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7D0" w:rsidRDefault="000567D0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7D0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34.2pt;margin-top:10.4pt;width:0;height:24pt;z-index:9" o:connectortype="straight">
            <v:stroke endarrow="block"/>
          </v:shape>
        </w:pict>
      </w:r>
    </w:p>
    <w:p w:rsidR="000567D0" w:rsidRDefault="000567D0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7D0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pict>
          <v:rect id="_x0000_s1028" style="position:absolute;left:0;text-align:left;margin-left:127.7pt;margin-top:9pt;width:213.15pt;height:78pt;z-index:3">
            <v:textbox style="mso-next-textbox:#_x0000_s1028">
              <w:txbxContent>
                <w:p w:rsidR="008F3F8A" w:rsidRPr="00D81E4A" w:rsidRDefault="008F3F8A" w:rsidP="008F3F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    </w:t>
                  </w:r>
                </w:p>
                <w:p w:rsidR="008F3F8A" w:rsidRPr="00D81E4A" w:rsidRDefault="008F3F8A" w:rsidP="008F3F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межведомственных запросов в органы, участвующие в предоставлении    муниципальной услуги        </w:t>
                  </w:r>
                </w:p>
              </w:txbxContent>
            </v:textbox>
          </v:rect>
        </w:pict>
      </w:r>
    </w:p>
    <w:p w:rsidR="000567D0" w:rsidRDefault="000567D0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7D0" w:rsidRDefault="000567D0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7D0" w:rsidRPr="0080328C" w:rsidRDefault="000567D0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F8A" w:rsidRPr="0080328C" w:rsidRDefault="008F3F8A" w:rsidP="000567D0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pict>
          <v:shape id="_x0000_s1029" type="#_x0000_t32" style="position:absolute;left:0;text-align:left;margin-left:229.65pt;margin-top:4.2pt;width:.85pt;height:19.3pt;flip:x;z-index:4" o:connectortype="straight">
            <v:stroke endarrow="block"/>
          </v:shape>
        </w:pict>
      </w: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pict>
          <v:rect id="_x0000_s1030" style="position:absolute;left:0;text-align:left;margin-left:131.55pt;margin-top:6.8pt;width:212.15pt;height:77.55pt;z-index:5">
            <v:textbox>
              <w:txbxContent>
                <w:p w:rsidR="008F3F8A" w:rsidRPr="008F3F8A" w:rsidRDefault="008F3F8A" w:rsidP="008F3F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по существу поданных заявления и документов, необходимых</w:t>
                  </w:r>
                </w:p>
                <w:p w:rsidR="008F3F8A" w:rsidRPr="00D81E4A" w:rsidRDefault="008F3F8A" w:rsidP="008F3F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предоставления муниципальной услуги</w:t>
                  </w:r>
                  <w:r w:rsidRPr="00D81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32.7pt;margin-top:5.25pt;width:.75pt;height:10.5pt;z-index:11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31.35pt;margin-top:10.5pt;width:1.35pt;height:0;flip:x;z-index:10" o:connectortype="straight">
            <v:stroke endarrow="block"/>
          </v:shape>
        </w:pict>
      </w: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31.55pt;margin-top:1.2pt;width:211.4pt;height:56.25pt;z-index:12">
            <v:textbox>
              <w:txbxContent>
                <w:p w:rsidR="008D63FF" w:rsidRDefault="008D63FF" w:rsidP="008D63FF">
                  <w:pPr>
                    <w:jc w:val="both"/>
                  </w:pPr>
                  <w:r w:rsidRPr="0059776F">
                    <w:rPr>
                      <w:color w:val="2D2D2D"/>
                      <w:spacing w:val="2"/>
                      <w:sz w:val="24"/>
                      <w:szCs w:val="24"/>
                    </w:rPr>
                    <w:t>Публикация информационного сообщения о возможном предоставлении земельного участка</w:t>
                  </w:r>
                </w:p>
                <w:p w:rsidR="008D63FF" w:rsidRDefault="008D63FF"/>
              </w:txbxContent>
            </v:textbox>
          </v:rect>
        </w:pict>
      </w:r>
    </w:p>
    <w:p w:rsidR="008F3F8A" w:rsidRPr="0080328C" w:rsidRDefault="008F3F8A" w:rsidP="008F3F8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8F3F8A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8A" w:rsidRPr="0080328C" w:rsidRDefault="002F5358" w:rsidP="008F3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pict>
          <v:shape id="_x0000_s1031" type="#_x0000_t32" style="position:absolute;left:0;text-align:left;margin-left:231.35pt;margin-top:.95pt;width:0;height:42pt;z-index:6" o:connectortype="straight">
            <v:stroke endarrow="block"/>
          </v:shape>
        </w:pict>
      </w:r>
    </w:p>
    <w:p w:rsidR="008F3F8A" w:rsidRPr="0080328C" w:rsidRDefault="008F3F8A" w:rsidP="008F3F8A">
      <w:pPr>
        <w:pStyle w:val="ConsPlusNormal"/>
        <w:jc w:val="both"/>
        <w:rPr>
          <w:sz w:val="24"/>
          <w:szCs w:val="24"/>
          <w:highlight w:val="yellow"/>
        </w:rPr>
      </w:pPr>
    </w:p>
    <w:p w:rsidR="008F3F8A" w:rsidRPr="0080328C" w:rsidRDefault="008F3F8A" w:rsidP="008F3F8A">
      <w:pPr>
        <w:rPr>
          <w:sz w:val="24"/>
          <w:szCs w:val="24"/>
          <w:highlight w:val="yellow"/>
        </w:rPr>
      </w:pPr>
    </w:p>
    <w:p w:rsidR="008F3F8A" w:rsidRPr="007F7F20" w:rsidRDefault="002F5358" w:rsidP="008F3F8A">
      <w:pPr>
        <w:rPr>
          <w:sz w:val="24"/>
          <w:szCs w:val="24"/>
        </w:rPr>
      </w:pPr>
      <w:r>
        <w:rPr>
          <w:rFonts w:ascii="Tms Rmn" w:hAnsi="Tms Rmn"/>
          <w:noProof/>
        </w:rPr>
        <w:pict>
          <v:rect id="_x0000_s1032" style="position:absolute;margin-left:136.1pt;margin-top:3.2pt;width:204.75pt;height:73.95pt;flip:y;z-index:7">
            <v:textbox>
              <w:txbxContent>
                <w:p w:rsidR="008F3F8A" w:rsidRPr="00284B84" w:rsidRDefault="008F3F8A" w:rsidP="008F3F8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F3F8A">
                    <w:rPr>
                      <w:sz w:val="24"/>
                      <w:szCs w:val="24"/>
                    </w:rPr>
                    <w:t>Вы</w:t>
                  </w:r>
                  <w:r>
                    <w:rPr>
                      <w:sz w:val="24"/>
                      <w:szCs w:val="24"/>
                    </w:rPr>
                    <w:t>дача результата предоставления муниципальной услуги</w:t>
                  </w:r>
                  <w:r w:rsidRPr="008F3F8A">
                    <w:rPr>
                      <w:sz w:val="24"/>
                      <w:szCs w:val="24"/>
                    </w:rPr>
                    <w:t xml:space="preserve"> </w:t>
                  </w:r>
                  <w:r w:rsidRPr="008F3F8A">
                    <w:rPr>
                      <w:sz w:val="22"/>
                      <w:szCs w:val="22"/>
                    </w:rPr>
                    <w:t>(</w:t>
                  </w:r>
                  <w:r w:rsidRPr="008F3F8A">
                    <w:rPr>
                      <w:color w:val="000000"/>
                      <w:sz w:val="22"/>
                      <w:szCs w:val="22"/>
                    </w:rPr>
                    <w:t>в том числе отказ в предоставлении муниципальной услуги)</w:t>
                  </w:r>
                </w:p>
                <w:p w:rsidR="008F3F8A" w:rsidRPr="00284B84" w:rsidRDefault="008F3F8A" w:rsidP="008F3F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rect>
        </w:pict>
      </w:r>
    </w:p>
    <w:p w:rsidR="008F3F8A" w:rsidRPr="007F7F20" w:rsidRDefault="008F3F8A" w:rsidP="008F3F8A"/>
    <w:p w:rsidR="008F3F8A" w:rsidRDefault="008F3F8A" w:rsidP="0052142C">
      <w:pPr>
        <w:rPr>
          <w:sz w:val="24"/>
          <w:szCs w:val="24"/>
        </w:rPr>
      </w:pPr>
    </w:p>
    <w:p w:rsidR="008F3F8A" w:rsidRPr="003D2C33" w:rsidRDefault="008F3F8A" w:rsidP="0052142C">
      <w:pPr>
        <w:rPr>
          <w:sz w:val="24"/>
          <w:szCs w:val="24"/>
        </w:rPr>
      </w:pPr>
    </w:p>
    <w:sectPr w:rsidR="008F3F8A" w:rsidRPr="003D2C33" w:rsidSect="003C2512">
      <w:headerReference w:type="even" r:id="rId10"/>
      <w:pgSz w:w="11906" w:h="16838"/>
      <w:pgMar w:top="1134" w:right="566" w:bottom="1134" w:left="851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58" w:rsidRDefault="002F5358">
      <w:r>
        <w:separator/>
      </w:r>
    </w:p>
  </w:endnote>
  <w:endnote w:type="continuationSeparator" w:id="0">
    <w:p w:rsidR="002F5358" w:rsidRDefault="002F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58" w:rsidRDefault="002F5358">
      <w:r>
        <w:separator/>
      </w:r>
    </w:p>
  </w:footnote>
  <w:footnote w:type="continuationSeparator" w:id="0">
    <w:p w:rsidR="002F5358" w:rsidRDefault="002F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70" w:rsidRDefault="00FC6C7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C70" w:rsidRDefault="00FC6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051"/>
    <w:multiLevelType w:val="multilevel"/>
    <w:tmpl w:val="5EC0824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0721C"/>
    <w:multiLevelType w:val="multilevel"/>
    <w:tmpl w:val="CC569D9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8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9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77255"/>
    <w:multiLevelType w:val="multilevel"/>
    <w:tmpl w:val="EF46F8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1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"/>
  </w:num>
  <w:num w:numId="9">
    <w:abstractNumId w:val="19"/>
  </w:num>
  <w:num w:numId="10">
    <w:abstractNumId w:val="21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  <w:num w:numId="17">
    <w:abstractNumId w:val="3"/>
  </w:num>
  <w:num w:numId="18">
    <w:abstractNumId w:val="15"/>
  </w:num>
  <w:num w:numId="19">
    <w:abstractNumId w:val="22"/>
  </w:num>
  <w:num w:numId="20">
    <w:abstractNumId w:val="14"/>
  </w:num>
  <w:num w:numId="21">
    <w:abstractNumId w:val="6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2D99"/>
    <w:rsid w:val="000358EB"/>
    <w:rsid w:val="00040412"/>
    <w:rsid w:val="00040F6E"/>
    <w:rsid w:val="00045650"/>
    <w:rsid w:val="00046117"/>
    <w:rsid w:val="00046AEF"/>
    <w:rsid w:val="0004706A"/>
    <w:rsid w:val="00054300"/>
    <w:rsid w:val="000567D0"/>
    <w:rsid w:val="0005791C"/>
    <w:rsid w:val="00057A77"/>
    <w:rsid w:val="00061658"/>
    <w:rsid w:val="000665EF"/>
    <w:rsid w:val="0007130A"/>
    <w:rsid w:val="000717B5"/>
    <w:rsid w:val="00072719"/>
    <w:rsid w:val="00074912"/>
    <w:rsid w:val="0007754B"/>
    <w:rsid w:val="000922CB"/>
    <w:rsid w:val="00093A95"/>
    <w:rsid w:val="00093BD7"/>
    <w:rsid w:val="00094BED"/>
    <w:rsid w:val="000A14D9"/>
    <w:rsid w:val="000A14EA"/>
    <w:rsid w:val="000A3C51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0F5647"/>
    <w:rsid w:val="00101722"/>
    <w:rsid w:val="00102426"/>
    <w:rsid w:val="0010640C"/>
    <w:rsid w:val="001117C3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65900"/>
    <w:rsid w:val="00170237"/>
    <w:rsid w:val="00171F4B"/>
    <w:rsid w:val="00173BB6"/>
    <w:rsid w:val="00173CCA"/>
    <w:rsid w:val="00173E37"/>
    <w:rsid w:val="001752D2"/>
    <w:rsid w:val="0017590F"/>
    <w:rsid w:val="00177A83"/>
    <w:rsid w:val="00182BB4"/>
    <w:rsid w:val="00182F57"/>
    <w:rsid w:val="00183CF2"/>
    <w:rsid w:val="00184814"/>
    <w:rsid w:val="00191A8A"/>
    <w:rsid w:val="00194C77"/>
    <w:rsid w:val="001A3A53"/>
    <w:rsid w:val="001A3B6C"/>
    <w:rsid w:val="001A55D9"/>
    <w:rsid w:val="001A6CEC"/>
    <w:rsid w:val="001B0AA4"/>
    <w:rsid w:val="001B16CD"/>
    <w:rsid w:val="001B17DE"/>
    <w:rsid w:val="001B2CB7"/>
    <w:rsid w:val="001C1F06"/>
    <w:rsid w:val="001C51E1"/>
    <w:rsid w:val="001C6702"/>
    <w:rsid w:val="001D41E4"/>
    <w:rsid w:val="001E28CA"/>
    <w:rsid w:val="001E311E"/>
    <w:rsid w:val="001E4D90"/>
    <w:rsid w:val="001E4E4B"/>
    <w:rsid w:val="001E70E9"/>
    <w:rsid w:val="001F192A"/>
    <w:rsid w:val="001F2CFD"/>
    <w:rsid w:val="001F4019"/>
    <w:rsid w:val="00201605"/>
    <w:rsid w:val="002059D1"/>
    <w:rsid w:val="00211D4B"/>
    <w:rsid w:val="002140CF"/>
    <w:rsid w:val="00214691"/>
    <w:rsid w:val="00216C44"/>
    <w:rsid w:val="00217157"/>
    <w:rsid w:val="002201C8"/>
    <w:rsid w:val="00221968"/>
    <w:rsid w:val="00231E7D"/>
    <w:rsid w:val="00234CC2"/>
    <w:rsid w:val="00235D78"/>
    <w:rsid w:val="00236FE8"/>
    <w:rsid w:val="00240D81"/>
    <w:rsid w:val="00241445"/>
    <w:rsid w:val="00242C3C"/>
    <w:rsid w:val="002443C1"/>
    <w:rsid w:val="00245484"/>
    <w:rsid w:val="0024762F"/>
    <w:rsid w:val="00250A1A"/>
    <w:rsid w:val="002526D9"/>
    <w:rsid w:val="00257041"/>
    <w:rsid w:val="002574B4"/>
    <w:rsid w:val="00257AC5"/>
    <w:rsid w:val="0027481D"/>
    <w:rsid w:val="00274989"/>
    <w:rsid w:val="0028251D"/>
    <w:rsid w:val="00286CE9"/>
    <w:rsid w:val="00287C18"/>
    <w:rsid w:val="0029037D"/>
    <w:rsid w:val="00293178"/>
    <w:rsid w:val="002A246F"/>
    <w:rsid w:val="002A3C92"/>
    <w:rsid w:val="002A48AF"/>
    <w:rsid w:val="002B232D"/>
    <w:rsid w:val="002C1612"/>
    <w:rsid w:val="002C1B38"/>
    <w:rsid w:val="002C211F"/>
    <w:rsid w:val="002C4C94"/>
    <w:rsid w:val="002C70CD"/>
    <w:rsid w:val="002D349A"/>
    <w:rsid w:val="002D3D9B"/>
    <w:rsid w:val="002D5F8A"/>
    <w:rsid w:val="002D6AA7"/>
    <w:rsid w:val="002D7250"/>
    <w:rsid w:val="002E0465"/>
    <w:rsid w:val="002E0B6B"/>
    <w:rsid w:val="002E4BFA"/>
    <w:rsid w:val="002F5358"/>
    <w:rsid w:val="002F59C7"/>
    <w:rsid w:val="003002F7"/>
    <w:rsid w:val="003013EA"/>
    <w:rsid w:val="00302794"/>
    <w:rsid w:val="00307C88"/>
    <w:rsid w:val="00310C5E"/>
    <w:rsid w:val="00314E14"/>
    <w:rsid w:val="003155AB"/>
    <w:rsid w:val="00315713"/>
    <w:rsid w:val="003173C1"/>
    <w:rsid w:val="00327F07"/>
    <w:rsid w:val="00331E14"/>
    <w:rsid w:val="003339B5"/>
    <w:rsid w:val="00334006"/>
    <w:rsid w:val="00335351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4407"/>
    <w:rsid w:val="0039430A"/>
    <w:rsid w:val="003949DF"/>
    <w:rsid w:val="00395D2A"/>
    <w:rsid w:val="003967D1"/>
    <w:rsid w:val="003979E2"/>
    <w:rsid w:val="003A03DF"/>
    <w:rsid w:val="003A0A8F"/>
    <w:rsid w:val="003A5B89"/>
    <w:rsid w:val="003B1E22"/>
    <w:rsid w:val="003B50B3"/>
    <w:rsid w:val="003B7755"/>
    <w:rsid w:val="003C1F54"/>
    <w:rsid w:val="003C2512"/>
    <w:rsid w:val="003C3025"/>
    <w:rsid w:val="003C57FA"/>
    <w:rsid w:val="003C636C"/>
    <w:rsid w:val="003D2C33"/>
    <w:rsid w:val="003E312D"/>
    <w:rsid w:val="003E3408"/>
    <w:rsid w:val="003E3D56"/>
    <w:rsid w:val="003E5761"/>
    <w:rsid w:val="003F2889"/>
    <w:rsid w:val="003F60F1"/>
    <w:rsid w:val="003F6C82"/>
    <w:rsid w:val="003F7A61"/>
    <w:rsid w:val="004004EF"/>
    <w:rsid w:val="00404C84"/>
    <w:rsid w:val="00406456"/>
    <w:rsid w:val="00411436"/>
    <w:rsid w:val="00420F4C"/>
    <w:rsid w:val="00422803"/>
    <w:rsid w:val="00422B9C"/>
    <w:rsid w:val="0042340E"/>
    <w:rsid w:val="004243FF"/>
    <w:rsid w:val="00425285"/>
    <w:rsid w:val="00427B4E"/>
    <w:rsid w:val="00432D9C"/>
    <w:rsid w:val="004414F6"/>
    <w:rsid w:val="00442AE3"/>
    <w:rsid w:val="0045002D"/>
    <w:rsid w:val="004510B8"/>
    <w:rsid w:val="00451C5B"/>
    <w:rsid w:val="0045478D"/>
    <w:rsid w:val="00456095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6CA4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A6BBD"/>
    <w:rsid w:val="004B27B7"/>
    <w:rsid w:val="004B34B4"/>
    <w:rsid w:val="004B3F02"/>
    <w:rsid w:val="004B6604"/>
    <w:rsid w:val="004C0AAA"/>
    <w:rsid w:val="004C2084"/>
    <w:rsid w:val="004C75C2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5FCB"/>
    <w:rsid w:val="0052142C"/>
    <w:rsid w:val="0052300D"/>
    <w:rsid w:val="00523039"/>
    <w:rsid w:val="00523245"/>
    <w:rsid w:val="00523514"/>
    <w:rsid w:val="00523947"/>
    <w:rsid w:val="005305CA"/>
    <w:rsid w:val="005348A1"/>
    <w:rsid w:val="00534B89"/>
    <w:rsid w:val="00537574"/>
    <w:rsid w:val="00542D5C"/>
    <w:rsid w:val="00544211"/>
    <w:rsid w:val="00551AD5"/>
    <w:rsid w:val="005534F3"/>
    <w:rsid w:val="00555CFC"/>
    <w:rsid w:val="00556AA4"/>
    <w:rsid w:val="00560BC3"/>
    <w:rsid w:val="00566F64"/>
    <w:rsid w:val="00571E7B"/>
    <w:rsid w:val="00576469"/>
    <w:rsid w:val="00576A17"/>
    <w:rsid w:val="005826BA"/>
    <w:rsid w:val="0058483F"/>
    <w:rsid w:val="00586A0E"/>
    <w:rsid w:val="00590828"/>
    <w:rsid w:val="00590C78"/>
    <w:rsid w:val="00591052"/>
    <w:rsid w:val="005953AF"/>
    <w:rsid w:val="00596C10"/>
    <w:rsid w:val="005976B1"/>
    <w:rsid w:val="005A0A13"/>
    <w:rsid w:val="005A4801"/>
    <w:rsid w:val="005A543C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C51AD"/>
    <w:rsid w:val="005D07C1"/>
    <w:rsid w:val="005D13F1"/>
    <w:rsid w:val="005D4454"/>
    <w:rsid w:val="005E091D"/>
    <w:rsid w:val="005F15F1"/>
    <w:rsid w:val="0060027E"/>
    <w:rsid w:val="0060169D"/>
    <w:rsid w:val="00601ED4"/>
    <w:rsid w:val="00603EF5"/>
    <w:rsid w:val="00607E2B"/>
    <w:rsid w:val="00614727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477DE"/>
    <w:rsid w:val="0065056E"/>
    <w:rsid w:val="006570CB"/>
    <w:rsid w:val="00662628"/>
    <w:rsid w:val="00662D38"/>
    <w:rsid w:val="006660D5"/>
    <w:rsid w:val="006739D7"/>
    <w:rsid w:val="006744BB"/>
    <w:rsid w:val="00682911"/>
    <w:rsid w:val="006846DD"/>
    <w:rsid w:val="00687EF0"/>
    <w:rsid w:val="0069065B"/>
    <w:rsid w:val="006A0A90"/>
    <w:rsid w:val="006A0C00"/>
    <w:rsid w:val="006A19A6"/>
    <w:rsid w:val="006A27B1"/>
    <w:rsid w:val="006A41ED"/>
    <w:rsid w:val="006A7DB8"/>
    <w:rsid w:val="006B0116"/>
    <w:rsid w:val="006B0571"/>
    <w:rsid w:val="006B140C"/>
    <w:rsid w:val="006B1A03"/>
    <w:rsid w:val="006B71BB"/>
    <w:rsid w:val="006C116B"/>
    <w:rsid w:val="006C2DBA"/>
    <w:rsid w:val="006C53E6"/>
    <w:rsid w:val="006C6A0A"/>
    <w:rsid w:val="006D433F"/>
    <w:rsid w:val="006E0571"/>
    <w:rsid w:val="006E3BAC"/>
    <w:rsid w:val="006E407D"/>
    <w:rsid w:val="006E67B5"/>
    <w:rsid w:val="006E785F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15342"/>
    <w:rsid w:val="00721BC8"/>
    <w:rsid w:val="007232C0"/>
    <w:rsid w:val="00725116"/>
    <w:rsid w:val="007253EC"/>
    <w:rsid w:val="00727AE9"/>
    <w:rsid w:val="00727F58"/>
    <w:rsid w:val="00736656"/>
    <w:rsid w:val="00745E6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47D3"/>
    <w:rsid w:val="007A7A1F"/>
    <w:rsid w:val="007B0FEF"/>
    <w:rsid w:val="007B5F92"/>
    <w:rsid w:val="007D0B3A"/>
    <w:rsid w:val="007D0E4A"/>
    <w:rsid w:val="007D2EA0"/>
    <w:rsid w:val="007E0D33"/>
    <w:rsid w:val="007E10D8"/>
    <w:rsid w:val="007E53CD"/>
    <w:rsid w:val="007E5533"/>
    <w:rsid w:val="007E6CEE"/>
    <w:rsid w:val="0080257B"/>
    <w:rsid w:val="008029DA"/>
    <w:rsid w:val="00803372"/>
    <w:rsid w:val="00805F96"/>
    <w:rsid w:val="00806F0F"/>
    <w:rsid w:val="00810079"/>
    <w:rsid w:val="008172D3"/>
    <w:rsid w:val="008179B1"/>
    <w:rsid w:val="008204D0"/>
    <w:rsid w:val="0082410F"/>
    <w:rsid w:val="00831EFD"/>
    <w:rsid w:val="008320DD"/>
    <w:rsid w:val="00835D6B"/>
    <w:rsid w:val="00837CE9"/>
    <w:rsid w:val="008404B8"/>
    <w:rsid w:val="0084051B"/>
    <w:rsid w:val="00840E95"/>
    <w:rsid w:val="008443EC"/>
    <w:rsid w:val="0084755E"/>
    <w:rsid w:val="00853DB4"/>
    <w:rsid w:val="00862171"/>
    <w:rsid w:val="00864392"/>
    <w:rsid w:val="008649FE"/>
    <w:rsid w:val="0086551D"/>
    <w:rsid w:val="0086753F"/>
    <w:rsid w:val="00870A35"/>
    <w:rsid w:val="00871675"/>
    <w:rsid w:val="00877369"/>
    <w:rsid w:val="00881593"/>
    <w:rsid w:val="00892BF2"/>
    <w:rsid w:val="008B02CE"/>
    <w:rsid w:val="008B4D77"/>
    <w:rsid w:val="008B6ABF"/>
    <w:rsid w:val="008C0666"/>
    <w:rsid w:val="008C07BD"/>
    <w:rsid w:val="008C4E6D"/>
    <w:rsid w:val="008C7AA8"/>
    <w:rsid w:val="008D0279"/>
    <w:rsid w:val="008D5F11"/>
    <w:rsid w:val="008D63FF"/>
    <w:rsid w:val="008E0D48"/>
    <w:rsid w:val="008E12B6"/>
    <w:rsid w:val="008E4C43"/>
    <w:rsid w:val="008E570B"/>
    <w:rsid w:val="008F10CD"/>
    <w:rsid w:val="008F2DAA"/>
    <w:rsid w:val="008F3469"/>
    <w:rsid w:val="008F371E"/>
    <w:rsid w:val="008F3F8A"/>
    <w:rsid w:val="008F5F47"/>
    <w:rsid w:val="008F7525"/>
    <w:rsid w:val="009008D0"/>
    <w:rsid w:val="009009EB"/>
    <w:rsid w:val="009119DF"/>
    <w:rsid w:val="009125A1"/>
    <w:rsid w:val="009148E5"/>
    <w:rsid w:val="009201EC"/>
    <w:rsid w:val="009226EF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47342"/>
    <w:rsid w:val="00950031"/>
    <w:rsid w:val="00952549"/>
    <w:rsid w:val="00954426"/>
    <w:rsid w:val="00960C8D"/>
    <w:rsid w:val="00966980"/>
    <w:rsid w:val="00967964"/>
    <w:rsid w:val="0097711D"/>
    <w:rsid w:val="009818C0"/>
    <w:rsid w:val="009959DD"/>
    <w:rsid w:val="0099662C"/>
    <w:rsid w:val="009A06C6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E4"/>
    <w:rsid w:val="009F23A0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17E9"/>
    <w:rsid w:val="00A328B4"/>
    <w:rsid w:val="00A3748C"/>
    <w:rsid w:val="00A3772B"/>
    <w:rsid w:val="00A414AF"/>
    <w:rsid w:val="00A435BB"/>
    <w:rsid w:val="00A46D1C"/>
    <w:rsid w:val="00A528B2"/>
    <w:rsid w:val="00A56E06"/>
    <w:rsid w:val="00A57B7B"/>
    <w:rsid w:val="00A651AA"/>
    <w:rsid w:val="00A70FFB"/>
    <w:rsid w:val="00A71CFD"/>
    <w:rsid w:val="00A75F53"/>
    <w:rsid w:val="00A82DCC"/>
    <w:rsid w:val="00A86E63"/>
    <w:rsid w:val="00A9166C"/>
    <w:rsid w:val="00A92748"/>
    <w:rsid w:val="00A9559D"/>
    <w:rsid w:val="00AA1F75"/>
    <w:rsid w:val="00AA3B86"/>
    <w:rsid w:val="00AA4042"/>
    <w:rsid w:val="00AA6513"/>
    <w:rsid w:val="00AB0AD3"/>
    <w:rsid w:val="00AB60AA"/>
    <w:rsid w:val="00AC16DD"/>
    <w:rsid w:val="00AD0F9A"/>
    <w:rsid w:val="00AD37EF"/>
    <w:rsid w:val="00AD58DA"/>
    <w:rsid w:val="00AD75DC"/>
    <w:rsid w:val="00AE7AAA"/>
    <w:rsid w:val="00AF3B1D"/>
    <w:rsid w:val="00AF4397"/>
    <w:rsid w:val="00AF6467"/>
    <w:rsid w:val="00B02847"/>
    <w:rsid w:val="00B06B8D"/>
    <w:rsid w:val="00B100F0"/>
    <w:rsid w:val="00B10B4E"/>
    <w:rsid w:val="00B10DE1"/>
    <w:rsid w:val="00B10FF9"/>
    <w:rsid w:val="00B11F98"/>
    <w:rsid w:val="00B17494"/>
    <w:rsid w:val="00B22851"/>
    <w:rsid w:val="00B26EB8"/>
    <w:rsid w:val="00B27397"/>
    <w:rsid w:val="00B27B93"/>
    <w:rsid w:val="00B3215B"/>
    <w:rsid w:val="00B412FF"/>
    <w:rsid w:val="00B43835"/>
    <w:rsid w:val="00B440B8"/>
    <w:rsid w:val="00B4481C"/>
    <w:rsid w:val="00B46252"/>
    <w:rsid w:val="00B53D75"/>
    <w:rsid w:val="00B567C6"/>
    <w:rsid w:val="00B702DB"/>
    <w:rsid w:val="00B75521"/>
    <w:rsid w:val="00B76C4F"/>
    <w:rsid w:val="00B7705D"/>
    <w:rsid w:val="00B8496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445"/>
    <w:rsid w:val="00BB7BA4"/>
    <w:rsid w:val="00BC2490"/>
    <w:rsid w:val="00BC37B3"/>
    <w:rsid w:val="00BC45FF"/>
    <w:rsid w:val="00BC533F"/>
    <w:rsid w:val="00BC5A98"/>
    <w:rsid w:val="00BD156F"/>
    <w:rsid w:val="00BD203A"/>
    <w:rsid w:val="00BD427E"/>
    <w:rsid w:val="00BD7DFC"/>
    <w:rsid w:val="00BE2826"/>
    <w:rsid w:val="00BE3BA1"/>
    <w:rsid w:val="00BF0D92"/>
    <w:rsid w:val="00BF13E0"/>
    <w:rsid w:val="00BF7C41"/>
    <w:rsid w:val="00C00FB3"/>
    <w:rsid w:val="00C07E80"/>
    <w:rsid w:val="00C141C8"/>
    <w:rsid w:val="00C14DF5"/>
    <w:rsid w:val="00C3130D"/>
    <w:rsid w:val="00C324B8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76ECE"/>
    <w:rsid w:val="00C815DA"/>
    <w:rsid w:val="00C87E68"/>
    <w:rsid w:val="00C9005F"/>
    <w:rsid w:val="00C914C4"/>
    <w:rsid w:val="00C91BFA"/>
    <w:rsid w:val="00C92029"/>
    <w:rsid w:val="00C97B87"/>
    <w:rsid w:val="00CA2E49"/>
    <w:rsid w:val="00CA2E69"/>
    <w:rsid w:val="00CB0FC5"/>
    <w:rsid w:val="00CB19DD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D0157D"/>
    <w:rsid w:val="00D01F63"/>
    <w:rsid w:val="00D03521"/>
    <w:rsid w:val="00D06071"/>
    <w:rsid w:val="00D112A5"/>
    <w:rsid w:val="00D1687F"/>
    <w:rsid w:val="00D20560"/>
    <w:rsid w:val="00D262A2"/>
    <w:rsid w:val="00D278AD"/>
    <w:rsid w:val="00D3756D"/>
    <w:rsid w:val="00D375D7"/>
    <w:rsid w:val="00D40CBA"/>
    <w:rsid w:val="00D41B5A"/>
    <w:rsid w:val="00D42BB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91"/>
    <w:rsid w:val="00D65BF8"/>
    <w:rsid w:val="00D66D55"/>
    <w:rsid w:val="00D67C86"/>
    <w:rsid w:val="00D73896"/>
    <w:rsid w:val="00D74307"/>
    <w:rsid w:val="00D74DDA"/>
    <w:rsid w:val="00D75EFF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618"/>
    <w:rsid w:val="00DB4151"/>
    <w:rsid w:val="00DB43E4"/>
    <w:rsid w:val="00DB5A8E"/>
    <w:rsid w:val="00DB5E4D"/>
    <w:rsid w:val="00DB6160"/>
    <w:rsid w:val="00DC0743"/>
    <w:rsid w:val="00DC2552"/>
    <w:rsid w:val="00DC2B34"/>
    <w:rsid w:val="00DC4C7B"/>
    <w:rsid w:val="00DC7C55"/>
    <w:rsid w:val="00DD0716"/>
    <w:rsid w:val="00DD187A"/>
    <w:rsid w:val="00DD1B78"/>
    <w:rsid w:val="00DE1A19"/>
    <w:rsid w:val="00DF1327"/>
    <w:rsid w:val="00DF79C8"/>
    <w:rsid w:val="00E0286C"/>
    <w:rsid w:val="00E03F5E"/>
    <w:rsid w:val="00E0594B"/>
    <w:rsid w:val="00E0709E"/>
    <w:rsid w:val="00E11C88"/>
    <w:rsid w:val="00E126EB"/>
    <w:rsid w:val="00E230F8"/>
    <w:rsid w:val="00E23651"/>
    <w:rsid w:val="00E25DCF"/>
    <w:rsid w:val="00E33E4A"/>
    <w:rsid w:val="00E349E0"/>
    <w:rsid w:val="00E364FE"/>
    <w:rsid w:val="00E36BA0"/>
    <w:rsid w:val="00E42041"/>
    <w:rsid w:val="00E43F3E"/>
    <w:rsid w:val="00E45595"/>
    <w:rsid w:val="00E47960"/>
    <w:rsid w:val="00E53840"/>
    <w:rsid w:val="00E56534"/>
    <w:rsid w:val="00E63D29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A262F"/>
    <w:rsid w:val="00EA265D"/>
    <w:rsid w:val="00EA4310"/>
    <w:rsid w:val="00EA46B0"/>
    <w:rsid w:val="00EB210E"/>
    <w:rsid w:val="00EB2713"/>
    <w:rsid w:val="00EB2E8A"/>
    <w:rsid w:val="00EB7676"/>
    <w:rsid w:val="00EB7AD8"/>
    <w:rsid w:val="00EC2C96"/>
    <w:rsid w:val="00EC4DFA"/>
    <w:rsid w:val="00EC7E59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6F1"/>
    <w:rsid w:val="00F10E5B"/>
    <w:rsid w:val="00F1387F"/>
    <w:rsid w:val="00F13AED"/>
    <w:rsid w:val="00F14EE7"/>
    <w:rsid w:val="00F170DF"/>
    <w:rsid w:val="00F25187"/>
    <w:rsid w:val="00F31BE6"/>
    <w:rsid w:val="00F3745E"/>
    <w:rsid w:val="00F40096"/>
    <w:rsid w:val="00F41C3F"/>
    <w:rsid w:val="00F44420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94E87"/>
    <w:rsid w:val="00FA006D"/>
    <w:rsid w:val="00FA0889"/>
    <w:rsid w:val="00FA17D2"/>
    <w:rsid w:val="00FA20D6"/>
    <w:rsid w:val="00FA356B"/>
    <w:rsid w:val="00FA708F"/>
    <w:rsid w:val="00FB0332"/>
    <w:rsid w:val="00FB09DC"/>
    <w:rsid w:val="00FB7914"/>
    <w:rsid w:val="00FC1523"/>
    <w:rsid w:val="00FC5E61"/>
    <w:rsid w:val="00FC6C70"/>
    <w:rsid w:val="00FD13E0"/>
    <w:rsid w:val="00FD17C5"/>
    <w:rsid w:val="00FD5FE5"/>
    <w:rsid w:val="00FD7327"/>
    <w:rsid w:val="00FE0EFE"/>
    <w:rsid w:val="00FE2AE0"/>
    <w:rsid w:val="00FF14B1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,"/>
  <w:listSeparator w:val=";"/>
  <w15:docId w15:val="{EF5F778B-F07D-4499-8B60-FC18B26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FontStyle58">
    <w:name w:val="Font Style58"/>
    <w:uiPriority w:val="99"/>
    <w:rsid w:val="00242C3C"/>
    <w:rPr>
      <w:rFonts w:ascii="Times New Roman" w:hAnsi="Times New Roman"/>
      <w:sz w:val="24"/>
    </w:rPr>
  </w:style>
  <w:style w:type="paragraph" w:customStyle="1" w:styleId="Style52">
    <w:name w:val="Style52"/>
    <w:basedOn w:val="a"/>
    <w:uiPriority w:val="99"/>
    <w:rsid w:val="00242C3C"/>
    <w:pPr>
      <w:widowControl w:val="0"/>
      <w:autoSpaceDE w:val="0"/>
      <w:autoSpaceDN w:val="0"/>
      <w:adjustRightInd w:val="0"/>
      <w:spacing w:line="298" w:lineRule="exact"/>
      <w:ind w:firstLine="54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51/a3ce4fe2b7f2b04c5bfb5f1ec582cdde1e5db15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4d35767a8f63d3bc2ce02bfd883a6f3303a949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7707-1DD9-48BF-A4B9-44C78998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509</cp:revision>
  <cp:lastPrinted>2019-09-19T06:42:00Z</cp:lastPrinted>
  <dcterms:created xsi:type="dcterms:W3CDTF">2017-09-06T02:59:00Z</dcterms:created>
  <dcterms:modified xsi:type="dcterms:W3CDTF">2019-09-24T04:55:00Z</dcterms:modified>
</cp:coreProperties>
</file>