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1C" w:rsidRDefault="00B9571C" w:rsidP="00B9571C">
      <w:pPr>
        <w:rPr>
          <w:b/>
          <w:bCs/>
        </w:rPr>
      </w:pPr>
      <w:r>
        <w:rPr>
          <w:sz w:val="28"/>
        </w:rPr>
        <w:t xml:space="preserve">                       </w:t>
      </w:r>
      <w:r>
        <w:rPr>
          <w:b/>
          <w:bCs/>
          <w:sz w:val="28"/>
        </w:rPr>
        <w:t xml:space="preserve">                </w:t>
      </w:r>
      <w:r>
        <w:rPr>
          <w:b/>
          <w:bCs/>
        </w:rPr>
        <w:t xml:space="preserve">Р о с </w:t>
      </w:r>
      <w:proofErr w:type="spellStart"/>
      <w:r>
        <w:rPr>
          <w:b/>
          <w:bCs/>
        </w:rPr>
        <w:t>с</w:t>
      </w:r>
      <w:proofErr w:type="spellEnd"/>
      <w:r>
        <w:rPr>
          <w:b/>
          <w:bCs/>
        </w:rPr>
        <w:t xml:space="preserve"> и й с к а </w:t>
      </w:r>
      <w:proofErr w:type="gramStart"/>
      <w:r>
        <w:rPr>
          <w:b/>
          <w:bCs/>
        </w:rPr>
        <w:t>я  Ф</w:t>
      </w:r>
      <w:proofErr w:type="gramEnd"/>
      <w:r>
        <w:rPr>
          <w:b/>
          <w:bCs/>
        </w:rPr>
        <w:t xml:space="preserve"> е д е р а ц и я</w:t>
      </w:r>
    </w:p>
    <w:p w:rsidR="00B9571C" w:rsidRDefault="00B9571C" w:rsidP="00B9571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Иркутская  область</w:t>
      </w:r>
    </w:p>
    <w:p w:rsidR="00B9571C" w:rsidRDefault="00B9571C" w:rsidP="00B9571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Муниципальное образование «Тайшетский район»</w:t>
      </w:r>
    </w:p>
    <w:p w:rsidR="00B9571C" w:rsidRDefault="00B9571C" w:rsidP="00B9571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Бирюсинское муниципальное образование</w:t>
      </w:r>
    </w:p>
    <w:p w:rsidR="00B9571C" w:rsidRPr="005E155E" w:rsidRDefault="00B9571C" w:rsidP="00B9571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«Бирюсинское городское  поселение»</w:t>
      </w:r>
    </w:p>
    <w:p w:rsidR="00B9571C" w:rsidRPr="003E47F8" w:rsidRDefault="00B9571C" w:rsidP="00B9571C">
      <w:pPr>
        <w:pStyle w:val="1"/>
        <w:rPr>
          <w:sz w:val="36"/>
        </w:rPr>
      </w:pPr>
      <w:r>
        <w:t xml:space="preserve">            Администрация Бирюсинского городского поселения             </w:t>
      </w:r>
    </w:p>
    <w:p w:rsidR="00B9571C" w:rsidRDefault="00B9571C" w:rsidP="00B9571C">
      <w:pPr>
        <w:pStyle w:val="1"/>
        <w:rPr>
          <w:sz w:val="44"/>
        </w:rPr>
      </w:pPr>
      <w:r>
        <w:rPr>
          <w:sz w:val="44"/>
        </w:rPr>
        <w:t xml:space="preserve">                         РАСПОРЯЖЕНИЕ</w:t>
      </w:r>
    </w:p>
    <w:p w:rsidR="00B9571C" w:rsidRDefault="00B9571C" w:rsidP="00B9571C"/>
    <w:p w:rsidR="001F018C" w:rsidRDefault="001F018C" w:rsidP="00B9571C"/>
    <w:p w:rsidR="00B9571C" w:rsidRDefault="00B9571C" w:rsidP="00B9571C">
      <w:r>
        <w:t xml:space="preserve">от   </w:t>
      </w:r>
      <w:r w:rsidR="00AD4FA0">
        <w:t>16</w:t>
      </w:r>
      <w:r>
        <w:t>.</w:t>
      </w:r>
      <w:r w:rsidR="00AD4FA0">
        <w:t>09</w:t>
      </w:r>
      <w:bookmarkStart w:id="0" w:name="_GoBack"/>
      <w:bookmarkEnd w:id="0"/>
      <w:r w:rsidR="00C1262F">
        <w:t>. 201</w:t>
      </w:r>
      <w:r w:rsidR="00264D0B">
        <w:t>9</w:t>
      </w:r>
      <w:r>
        <w:t>г.                                                                                      №</w:t>
      </w:r>
      <w:r w:rsidR="00AD4FA0">
        <w:t>44</w:t>
      </w:r>
      <w:r>
        <w:t xml:space="preserve">                                                                    </w:t>
      </w:r>
    </w:p>
    <w:p w:rsidR="001E0859" w:rsidRDefault="001E0859" w:rsidP="00B9571C"/>
    <w:p w:rsidR="00B9571C" w:rsidRDefault="00B9571C" w:rsidP="00B9571C">
      <w:r>
        <w:t>О выделении  специальных мест  для</w:t>
      </w:r>
    </w:p>
    <w:p w:rsidR="000440B2" w:rsidRDefault="00B9571C" w:rsidP="00B9571C">
      <w:proofErr w:type="gramStart"/>
      <w:r>
        <w:t xml:space="preserve">размещения  </w:t>
      </w:r>
      <w:r w:rsidR="000440B2" w:rsidRPr="000E5B4B">
        <w:t>предвыборных</w:t>
      </w:r>
      <w:proofErr w:type="gramEnd"/>
      <w:r w:rsidR="000440B2">
        <w:t xml:space="preserve"> </w:t>
      </w:r>
      <w:r>
        <w:t xml:space="preserve">печатных </w:t>
      </w:r>
    </w:p>
    <w:p w:rsidR="001E0859" w:rsidRDefault="00B9571C" w:rsidP="00B9571C">
      <w:proofErr w:type="gramStart"/>
      <w:r>
        <w:t>агитационных</w:t>
      </w:r>
      <w:proofErr w:type="gramEnd"/>
      <w:r>
        <w:t xml:space="preserve"> материалов</w:t>
      </w:r>
      <w:r w:rsidR="000440B2">
        <w:t xml:space="preserve"> при проведении </w:t>
      </w:r>
    </w:p>
    <w:p w:rsidR="004A63C7" w:rsidRDefault="000440B2" w:rsidP="00B9571C">
      <w:proofErr w:type="gramStart"/>
      <w:r>
        <w:t xml:space="preserve">выборов </w:t>
      </w:r>
      <w:r w:rsidR="004A63C7">
        <w:t xml:space="preserve"> Главы</w:t>
      </w:r>
      <w:proofErr w:type="gramEnd"/>
      <w:r w:rsidR="004A63C7">
        <w:t xml:space="preserve"> </w:t>
      </w:r>
      <w:proofErr w:type="spellStart"/>
      <w:r w:rsidR="004A63C7">
        <w:t>Бирюсинского</w:t>
      </w:r>
      <w:proofErr w:type="spellEnd"/>
      <w:r w:rsidR="004A63C7">
        <w:t xml:space="preserve"> муниципального</w:t>
      </w:r>
    </w:p>
    <w:p w:rsidR="004A63C7" w:rsidRDefault="004A63C7" w:rsidP="00B9571C">
      <w:r>
        <w:t xml:space="preserve"> </w:t>
      </w:r>
      <w:proofErr w:type="gramStart"/>
      <w:r>
        <w:t>образования</w:t>
      </w:r>
      <w:proofErr w:type="gramEnd"/>
      <w:r>
        <w:t xml:space="preserve"> «</w:t>
      </w:r>
      <w:proofErr w:type="spellStart"/>
      <w:r>
        <w:t>Бирюсинское</w:t>
      </w:r>
      <w:proofErr w:type="spellEnd"/>
      <w:r>
        <w:t xml:space="preserve"> городское поселение»</w:t>
      </w:r>
    </w:p>
    <w:p w:rsidR="00B9571C" w:rsidRDefault="000440B2" w:rsidP="00B9571C">
      <w:r>
        <w:t xml:space="preserve"> </w:t>
      </w:r>
      <w:r w:rsidR="004A63C7">
        <w:t>20 октября</w:t>
      </w:r>
      <w:r>
        <w:t xml:space="preserve"> 2019 года</w:t>
      </w:r>
    </w:p>
    <w:p w:rsidR="00B9571C" w:rsidRDefault="00B9571C" w:rsidP="00B9571C">
      <w:pPr>
        <w:jc w:val="both"/>
      </w:pPr>
      <w:r>
        <w:t xml:space="preserve">      </w:t>
      </w:r>
    </w:p>
    <w:p w:rsidR="00B9571C" w:rsidRDefault="00A02F88" w:rsidP="005D70C5">
      <w:pPr>
        <w:ind w:right="-1"/>
        <w:jc w:val="both"/>
      </w:pPr>
      <w:r>
        <w:t xml:space="preserve">            </w:t>
      </w:r>
      <w:r w:rsidR="003951D0">
        <w:t xml:space="preserve">В соответствии с пунктом 16  статьи  20 Федерального  закона  от 12.06.2002г  № 67- ФЗ   «Об основных гарантиях избирательных прав  и права на участие  в референдуме граждан  Российской  Федерации», Законом Иркутской области </w:t>
      </w:r>
      <w:r w:rsidR="006533C1">
        <w:t>от 11 ноября 2011 года №116-ОЗ</w:t>
      </w:r>
      <w:r w:rsidR="003951D0">
        <w:t xml:space="preserve"> «О муниципальных выборах в Иркутской области»,</w:t>
      </w:r>
      <w:r w:rsidR="00B9571C">
        <w:t xml:space="preserve"> согласно </w:t>
      </w:r>
      <w:r w:rsidR="005D70C5">
        <w:t xml:space="preserve">Плана мероприятий по оказанию содействия избирательным комиссиям </w:t>
      </w:r>
      <w:proofErr w:type="spellStart"/>
      <w:r w:rsidR="005D70C5">
        <w:t>Бирюсинского</w:t>
      </w:r>
      <w:proofErr w:type="spellEnd"/>
      <w:r w:rsidR="005D70C5">
        <w:t xml:space="preserve"> городского поселения в организации подготовки и проведении выборов </w:t>
      </w:r>
      <w:r w:rsidR="002536E3">
        <w:t xml:space="preserve">Главы </w:t>
      </w:r>
      <w:proofErr w:type="spellStart"/>
      <w:r w:rsidR="005D70C5">
        <w:t>Бирюсинского</w:t>
      </w:r>
      <w:proofErr w:type="spellEnd"/>
      <w:r w:rsidR="005D70C5">
        <w:t xml:space="preserve"> </w:t>
      </w:r>
      <w:r w:rsidR="002536E3">
        <w:t>муниципального образования «</w:t>
      </w:r>
      <w:proofErr w:type="spellStart"/>
      <w:r w:rsidR="002536E3">
        <w:t>Бирюсинское</w:t>
      </w:r>
      <w:proofErr w:type="spellEnd"/>
      <w:r w:rsidR="002536E3">
        <w:t xml:space="preserve"> </w:t>
      </w:r>
      <w:r w:rsidR="005D70C5">
        <w:t>городско</w:t>
      </w:r>
      <w:r w:rsidR="002536E3">
        <w:t>е</w:t>
      </w:r>
      <w:r w:rsidR="005D70C5">
        <w:t xml:space="preserve"> поселени</w:t>
      </w:r>
      <w:r w:rsidR="00005C12">
        <w:t>е»</w:t>
      </w:r>
      <w:r w:rsidR="005D70C5">
        <w:t xml:space="preserve"> </w:t>
      </w:r>
      <w:r w:rsidR="00005C12">
        <w:t>20 октября</w:t>
      </w:r>
      <w:r w:rsidR="005D70C5">
        <w:t xml:space="preserve"> 2019 года, </w:t>
      </w:r>
      <w:r w:rsidR="003951D0">
        <w:t xml:space="preserve">статьями  33, 45  Устава  </w:t>
      </w:r>
      <w:proofErr w:type="spellStart"/>
      <w:r w:rsidR="003951D0">
        <w:t>Бирюсинского</w:t>
      </w:r>
      <w:proofErr w:type="spellEnd"/>
      <w:r w:rsidR="003951D0">
        <w:t xml:space="preserve"> муниципального образования «</w:t>
      </w:r>
      <w:proofErr w:type="spellStart"/>
      <w:r w:rsidR="003951D0">
        <w:t>Бирюсинское</w:t>
      </w:r>
      <w:proofErr w:type="spellEnd"/>
      <w:r w:rsidR="003951D0">
        <w:t xml:space="preserve"> городское поселение»:</w:t>
      </w:r>
    </w:p>
    <w:p w:rsidR="00264D0B" w:rsidRPr="00E71B96" w:rsidRDefault="00264D0B" w:rsidP="004B0043">
      <w:pPr>
        <w:jc w:val="both"/>
      </w:pPr>
    </w:p>
    <w:p w:rsidR="00B9571C" w:rsidRDefault="00B9571C" w:rsidP="004D76D3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</w:pPr>
      <w:r>
        <w:t xml:space="preserve">Выделить </w:t>
      </w:r>
      <w:r w:rsidR="00E12B39" w:rsidRPr="000E5B4B">
        <w:t xml:space="preserve">на территории каждого избирательного участка </w:t>
      </w:r>
      <w:proofErr w:type="spellStart"/>
      <w:r w:rsidR="008B6A92">
        <w:t>Бирюсинского</w:t>
      </w:r>
      <w:proofErr w:type="spellEnd"/>
      <w:r w:rsidR="008B6A92">
        <w:t xml:space="preserve"> </w:t>
      </w:r>
      <w:r w:rsidR="004337C5">
        <w:t>г</w:t>
      </w:r>
      <w:r w:rsidR="008B6A92">
        <w:t xml:space="preserve">ородского поселения </w:t>
      </w:r>
      <w:r w:rsidR="00E12B39" w:rsidRPr="000E5B4B">
        <w:t>специальны</w:t>
      </w:r>
      <w:r w:rsidR="008B6A92">
        <w:t>е</w:t>
      </w:r>
      <w:r w:rsidR="00E12B39" w:rsidRPr="000E5B4B">
        <w:t xml:space="preserve"> мест</w:t>
      </w:r>
      <w:r w:rsidR="008B6A92">
        <w:t>а</w:t>
      </w:r>
      <w:r w:rsidR="00E12B39" w:rsidRPr="000E5B4B">
        <w:t xml:space="preserve"> для размещения предвыборных печатных агитационных материалов</w:t>
      </w:r>
      <w:r w:rsidR="00E12B39">
        <w:t xml:space="preserve"> </w:t>
      </w:r>
      <w:r>
        <w:t xml:space="preserve">при проведении   </w:t>
      </w:r>
      <w:r w:rsidR="00090E66">
        <w:t xml:space="preserve">выборов </w:t>
      </w:r>
      <w:r w:rsidR="00005C12">
        <w:t xml:space="preserve">Главы </w:t>
      </w:r>
      <w:proofErr w:type="spellStart"/>
      <w:r w:rsidR="00005C12">
        <w:t>Бирюсинского</w:t>
      </w:r>
      <w:proofErr w:type="spellEnd"/>
      <w:r w:rsidR="00005C12">
        <w:t xml:space="preserve"> муниципального образования «</w:t>
      </w:r>
      <w:proofErr w:type="spellStart"/>
      <w:r w:rsidR="00005C12">
        <w:t>Бирюсинское</w:t>
      </w:r>
      <w:proofErr w:type="spellEnd"/>
      <w:r w:rsidR="00005C12">
        <w:t xml:space="preserve"> городское поселение» 20 ок</w:t>
      </w:r>
      <w:r w:rsidR="00E12B39">
        <w:t>тября 2019 года</w:t>
      </w:r>
      <w:r>
        <w:t>.</w:t>
      </w:r>
    </w:p>
    <w:p w:rsidR="005A0A7C" w:rsidRPr="00EA049C" w:rsidRDefault="000E4E4B" w:rsidP="00973353">
      <w:pPr>
        <w:ind w:firstLine="709"/>
        <w:jc w:val="both"/>
        <w:rPr>
          <w:spacing w:val="-3"/>
        </w:rPr>
      </w:pPr>
      <w:r>
        <w:t>Использовать и</w:t>
      </w:r>
      <w:r w:rsidR="005A0A7C" w:rsidRPr="00EA049C">
        <w:rPr>
          <w:spacing w:val="-3"/>
        </w:rPr>
        <w:t xml:space="preserve">нформационные щиты </w:t>
      </w:r>
      <w:r w:rsidR="00257788">
        <w:rPr>
          <w:spacing w:val="-3"/>
        </w:rPr>
        <w:t>на здании</w:t>
      </w:r>
      <w:r w:rsidR="005A0A7C" w:rsidRPr="00EA049C">
        <w:rPr>
          <w:spacing w:val="-3"/>
        </w:rPr>
        <w:t xml:space="preserve"> магазина «Копейка» по адресу: </w:t>
      </w:r>
      <w:proofErr w:type="spellStart"/>
      <w:r w:rsidR="005A0A7C" w:rsidRPr="00EA049C">
        <w:rPr>
          <w:spacing w:val="-3"/>
        </w:rPr>
        <w:t>ул.Горького</w:t>
      </w:r>
      <w:proofErr w:type="spellEnd"/>
      <w:r w:rsidR="005A0A7C" w:rsidRPr="00EA049C">
        <w:rPr>
          <w:spacing w:val="-3"/>
        </w:rPr>
        <w:t>, 13-1Н</w:t>
      </w:r>
      <w:r w:rsidR="005D4280">
        <w:rPr>
          <w:spacing w:val="-3"/>
        </w:rPr>
        <w:t xml:space="preserve"> (по согласованию)</w:t>
      </w:r>
      <w:r w:rsidR="005A0A7C" w:rsidRPr="00EA049C">
        <w:rPr>
          <w:spacing w:val="-3"/>
        </w:rPr>
        <w:t>;</w:t>
      </w:r>
    </w:p>
    <w:p w:rsidR="005A0A7C" w:rsidRDefault="005A0A7C" w:rsidP="00973353">
      <w:pPr>
        <w:ind w:firstLine="709"/>
        <w:jc w:val="both"/>
        <w:rPr>
          <w:spacing w:val="-3"/>
        </w:rPr>
      </w:pPr>
      <w:r w:rsidRPr="00EA049C">
        <w:rPr>
          <w:spacing w:val="-3"/>
        </w:rPr>
        <w:t>- возле магазина «Николаевский» по ад</w:t>
      </w:r>
      <w:r>
        <w:rPr>
          <w:spacing w:val="-3"/>
        </w:rPr>
        <w:t xml:space="preserve">ресу: ул. </w:t>
      </w:r>
      <w:proofErr w:type="spellStart"/>
      <w:r>
        <w:rPr>
          <w:spacing w:val="-3"/>
        </w:rPr>
        <w:t>Б.Хмельницкого</w:t>
      </w:r>
      <w:proofErr w:type="spellEnd"/>
      <w:r>
        <w:rPr>
          <w:spacing w:val="-3"/>
        </w:rPr>
        <w:t>, 27</w:t>
      </w:r>
      <w:r w:rsidRPr="00EA049C">
        <w:rPr>
          <w:spacing w:val="-3"/>
        </w:rPr>
        <w:t>А-Н</w:t>
      </w:r>
      <w:r w:rsidR="00D9154D">
        <w:rPr>
          <w:spacing w:val="-3"/>
        </w:rPr>
        <w:t xml:space="preserve"> </w:t>
      </w:r>
      <w:r w:rsidR="00D9154D">
        <w:t>(</w:t>
      </w:r>
      <w:proofErr w:type="gramStart"/>
      <w:r w:rsidR="00D9154D">
        <w:t>магазин  «</w:t>
      </w:r>
      <w:proofErr w:type="gramEnd"/>
      <w:r w:rsidR="00D9154D">
        <w:t>Николаевский»)</w:t>
      </w:r>
      <w:r w:rsidR="005D4280">
        <w:t xml:space="preserve"> </w:t>
      </w:r>
      <w:r w:rsidR="005D4280">
        <w:rPr>
          <w:spacing w:val="-3"/>
        </w:rPr>
        <w:t>(по согласованию)</w:t>
      </w:r>
      <w:r w:rsidRPr="00EA049C">
        <w:rPr>
          <w:spacing w:val="-3"/>
        </w:rPr>
        <w:t>;</w:t>
      </w:r>
    </w:p>
    <w:p w:rsidR="005A0A7C" w:rsidRDefault="005A0A7C" w:rsidP="000E4E4B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="002C11A6">
        <w:rPr>
          <w:spacing w:val="-3"/>
        </w:rPr>
        <w:t xml:space="preserve">на здании </w:t>
      </w:r>
      <w:r>
        <w:rPr>
          <w:spacing w:val="-3"/>
        </w:rPr>
        <w:t xml:space="preserve">«Юлия» по адресу: </w:t>
      </w:r>
      <w:proofErr w:type="spellStart"/>
      <w:r>
        <w:rPr>
          <w:spacing w:val="-3"/>
        </w:rPr>
        <w:t>ул.Победы</w:t>
      </w:r>
      <w:proofErr w:type="spellEnd"/>
      <w:r>
        <w:rPr>
          <w:spacing w:val="-3"/>
        </w:rPr>
        <w:t>, 54А</w:t>
      </w:r>
      <w:r w:rsidR="005D4280">
        <w:rPr>
          <w:spacing w:val="-3"/>
        </w:rPr>
        <w:t xml:space="preserve"> (по согласованию)</w:t>
      </w:r>
      <w:r>
        <w:rPr>
          <w:spacing w:val="-3"/>
        </w:rPr>
        <w:t>;</w:t>
      </w:r>
    </w:p>
    <w:p w:rsidR="005A0A7C" w:rsidRPr="00EA049C" w:rsidRDefault="005A0A7C" w:rsidP="000E4E4B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="002C11A6">
        <w:rPr>
          <w:spacing w:val="-3"/>
        </w:rPr>
        <w:t xml:space="preserve">на здании </w:t>
      </w:r>
      <w:r>
        <w:rPr>
          <w:spacing w:val="-3"/>
        </w:rPr>
        <w:t xml:space="preserve">«Снежный барс» по адресу: </w:t>
      </w:r>
      <w:proofErr w:type="spellStart"/>
      <w:r>
        <w:rPr>
          <w:spacing w:val="-3"/>
        </w:rPr>
        <w:t>ул.Пионерская</w:t>
      </w:r>
      <w:proofErr w:type="spellEnd"/>
      <w:r>
        <w:rPr>
          <w:spacing w:val="-3"/>
        </w:rPr>
        <w:t>, 3А</w:t>
      </w:r>
      <w:r w:rsidR="005D4280">
        <w:rPr>
          <w:spacing w:val="-3"/>
        </w:rPr>
        <w:t xml:space="preserve"> (по согласованию)</w:t>
      </w:r>
      <w:r>
        <w:rPr>
          <w:spacing w:val="-3"/>
        </w:rPr>
        <w:t>;</w:t>
      </w:r>
    </w:p>
    <w:p w:rsidR="005A0A7C" w:rsidRPr="00EA049C" w:rsidRDefault="005A0A7C" w:rsidP="000E4E4B">
      <w:pPr>
        <w:ind w:firstLine="709"/>
        <w:jc w:val="both"/>
        <w:rPr>
          <w:spacing w:val="-3"/>
        </w:rPr>
      </w:pPr>
      <w:r w:rsidRPr="00EA049C">
        <w:rPr>
          <w:spacing w:val="-3"/>
        </w:rPr>
        <w:t xml:space="preserve">- </w:t>
      </w:r>
      <w:r w:rsidR="002C11A6">
        <w:rPr>
          <w:spacing w:val="-3"/>
        </w:rPr>
        <w:t xml:space="preserve">на здании </w:t>
      </w:r>
      <w:r w:rsidRPr="00EA049C">
        <w:rPr>
          <w:spacing w:val="-3"/>
        </w:rPr>
        <w:t>«</w:t>
      </w:r>
      <w:r>
        <w:rPr>
          <w:spacing w:val="-3"/>
        </w:rPr>
        <w:t>Корифей» по адресу: ул. Советская, 39 Н</w:t>
      </w:r>
      <w:r w:rsidR="005D4280">
        <w:rPr>
          <w:spacing w:val="-3"/>
        </w:rPr>
        <w:t xml:space="preserve"> (по согласованию)</w:t>
      </w:r>
      <w:r w:rsidRPr="00EA049C">
        <w:rPr>
          <w:spacing w:val="-3"/>
        </w:rPr>
        <w:t>;</w:t>
      </w:r>
    </w:p>
    <w:p w:rsidR="005A0A7C" w:rsidRDefault="005A0A7C" w:rsidP="000E4E4B">
      <w:pPr>
        <w:ind w:firstLine="709"/>
        <w:jc w:val="both"/>
        <w:rPr>
          <w:spacing w:val="-3"/>
        </w:rPr>
      </w:pPr>
      <w:r w:rsidRPr="00EA049C">
        <w:rPr>
          <w:spacing w:val="-3"/>
        </w:rPr>
        <w:t xml:space="preserve">- </w:t>
      </w:r>
      <w:r w:rsidR="004D74BD">
        <w:rPr>
          <w:spacing w:val="-3"/>
        </w:rPr>
        <w:t xml:space="preserve">на здании магазина </w:t>
      </w:r>
      <w:r w:rsidRPr="00EA049C">
        <w:rPr>
          <w:spacing w:val="-3"/>
        </w:rPr>
        <w:t xml:space="preserve">«Лидия» по адресу: ул.  </w:t>
      </w:r>
      <w:proofErr w:type="spellStart"/>
      <w:r w:rsidRPr="00EA049C">
        <w:rPr>
          <w:spacing w:val="-3"/>
        </w:rPr>
        <w:t>Жилгородок</w:t>
      </w:r>
      <w:proofErr w:type="spellEnd"/>
      <w:r w:rsidRPr="00EA049C">
        <w:rPr>
          <w:spacing w:val="-3"/>
        </w:rPr>
        <w:t>, 25</w:t>
      </w:r>
      <w:r w:rsidR="005D4280">
        <w:rPr>
          <w:spacing w:val="-3"/>
        </w:rPr>
        <w:t xml:space="preserve"> (по согласованию)</w:t>
      </w:r>
      <w:r>
        <w:rPr>
          <w:spacing w:val="-3"/>
        </w:rPr>
        <w:t>;</w:t>
      </w:r>
    </w:p>
    <w:p w:rsidR="004769D5" w:rsidRDefault="00BC197C" w:rsidP="004769D5">
      <w:pPr>
        <w:ind w:firstLine="709"/>
        <w:jc w:val="both"/>
        <w:rPr>
          <w:spacing w:val="-3"/>
        </w:rPr>
      </w:pPr>
      <w:r>
        <w:rPr>
          <w:spacing w:val="-3"/>
        </w:rPr>
        <w:t xml:space="preserve">- возле магазина «Подсолнух», </w:t>
      </w:r>
      <w:r w:rsidR="004769D5">
        <w:rPr>
          <w:spacing w:val="-3"/>
        </w:rPr>
        <w:t xml:space="preserve">по адресу: </w:t>
      </w:r>
      <w:proofErr w:type="spellStart"/>
      <w:r w:rsidR="004769D5">
        <w:rPr>
          <w:spacing w:val="-3"/>
        </w:rPr>
        <w:t>ул.Парижской</w:t>
      </w:r>
      <w:proofErr w:type="spellEnd"/>
      <w:r w:rsidR="004769D5">
        <w:rPr>
          <w:spacing w:val="-3"/>
        </w:rPr>
        <w:t xml:space="preserve"> Коммуны, 46</w:t>
      </w:r>
      <w:r w:rsidR="005D4280">
        <w:rPr>
          <w:spacing w:val="-3"/>
        </w:rPr>
        <w:t xml:space="preserve"> (по согласованию)</w:t>
      </w:r>
      <w:r w:rsidR="004769D5">
        <w:rPr>
          <w:spacing w:val="-3"/>
        </w:rPr>
        <w:t>;</w:t>
      </w:r>
    </w:p>
    <w:p w:rsidR="005A0A7C" w:rsidRDefault="00432501" w:rsidP="004769D5">
      <w:pPr>
        <w:ind w:firstLine="709"/>
        <w:jc w:val="both"/>
        <w:rPr>
          <w:spacing w:val="-3"/>
        </w:rPr>
      </w:pPr>
      <w:r>
        <w:rPr>
          <w:spacing w:val="-3"/>
        </w:rPr>
        <w:t xml:space="preserve">- возле здания магазина «Презент», по адресу: </w:t>
      </w:r>
      <w:proofErr w:type="spellStart"/>
      <w:r>
        <w:rPr>
          <w:spacing w:val="-3"/>
        </w:rPr>
        <w:t>ул.</w:t>
      </w:r>
      <w:r w:rsidRPr="0092256F">
        <w:rPr>
          <w:spacing w:val="-3"/>
        </w:rPr>
        <w:t>Дружбы</w:t>
      </w:r>
      <w:proofErr w:type="spellEnd"/>
      <w:r w:rsidR="00FC0752">
        <w:rPr>
          <w:spacing w:val="-3"/>
        </w:rPr>
        <w:t xml:space="preserve">, </w:t>
      </w:r>
      <w:r w:rsidR="0092256F">
        <w:rPr>
          <w:spacing w:val="-3"/>
        </w:rPr>
        <w:t>19а-1</w:t>
      </w:r>
      <w:r w:rsidR="008A74A8">
        <w:rPr>
          <w:spacing w:val="-3"/>
        </w:rPr>
        <w:t xml:space="preserve"> (по согласованию)</w:t>
      </w:r>
      <w:r w:rsidR="00FC0752">
        <w:rPr>
          <w:spacing w:val="-3"/>
        </w:rPr>
        <w:t>;</w:t>
      </w:r>
    </w:p>
    <w:p w:rsidR="00FC0752" w:rsidRDefault="00FC0752" w:rsidP="004769D5">
      <w:pPr>
        <w:ind w:firstLine="709"/>
        <w:jc w:val="both"/>
        <w:rPr>
          <w:spacing w:val="-3"/>
        </w:rPr>
      </w:pPr>
      <w:r>
        <w:rPr>
          <w:spacing w:val="-3"/>
        </w:rPr>
        <w:t xml:space="preserve">- </w:t>
      </w:r>
      <w:r w:rsidR="00484B71">
        <w:rPr>
          <w:spacing w:val="-3"/>
        </w:rPr>
        <w:t>в здании управления ООО «</w:t>
      </w:r>
      <w:proofErr w:type="spellStart"/>
      <w:r w:rsidR="00484B71">
        <w:rPr>
          <w:spacing w:val="-3"/>
        </w:rPr>
        <w:t>ТрансТехРесурс</w:t>
      </w:r>
      <w:proofErr w:type="spellEnd"/>
      <w:r w:rsidR="00484B71">
        <w:rPr>
          <w:spacing w:val="-3"/>
        </w:rPr>
        <w:t>», по адресу: ул.Горького,1</w:t>
      </w:r>
      <w:r w:rsidR="008A74A8">
        <w:rPr>
          <w:spacing w:val="-3"/>
        </w:rPr>
        <w:t xml:space="preserve"> (по согласованию)</w:t>
      </w:r>
      <w:r w:rsidR="00484B71">
        <w:rPr>
          <w:spacing w:val="-3"/>
        </w:rPr>
        <w:t>;</w:t>
      </w:r>
    </w:p>
    <w:p w:rsidR="00257788" w:rsidRDefault="00257788" w:rsidP="004769D5">
      <w:pPr>
        <w:ind w:firstLine="709"/>
        <w:jc w:val="both"/>
        <w:rPr>
          <w:color w:val="FF0000"/>
          <w:spacing w:val="-3"/>
        </w:rPr>
      </w:pPr>
      <w:r w:rsidRPr="005140DC">
        <w:rPr>
          <w:spacing w:val="-3"/>
        </w:rPr>
        <w:t xml:space="preserve">- </w:t>
      </w:r>
      <w:r w:rsidR="00A80053" w:rsidRPr="005140DC">
        <w:rPr>
          <w:spacing w:val="-3"/>
        </w:rPr>
        <w:t>возле</w:t>
      </w:r>
      <w:r w:rsidRPr="005140DC">
        <w:rPr>
          <w:spacing w:val="-3"/>
        </w:rPr>
        <w:t xml:space="preserve"> </w:t>
      </w:r>
      <w:r>
        <w:rPr>
          <w:spacing w:val="-3"/>
        </w:rPr>
        <w:t>здани</w:t>
      </w:r>
      <w:r w:rsidR="00A80053">
        <w:rPr>
          <w:spacing w:val="-3"/>
        </w:rPr>
        <w:t>я</w:t>
      </w:r>
      <w:r w:rsidRPr="00EA049C">
        <w:rPr>
          <w:spacing w:val="-3"/>
        </w:rPr>
        <w:t xml:space="preserve"> магазина «</w:t>
      </w:r>
      <w:r w:rsidR="00A80053" w:rsidRPr="004503FF">
        <w:rPr>
          <w:spacing w:val="-3"/>
        </w:rPr>
        <w:t>Пекарня</w:t>
      </w:r>
      <w:r w:rsidRPr="00EA049C">
        <w:rPr>
          <w:spacing w:val="-3"/>
        </w:rPr>
        <w:t xml:space="preserve">» по адресу: </w:t>
      </w:r>
      <w:proofErr w:type="spellStart"/>
      <w:r w:rsidRPr="00EA049C">
        <w:rPr>
          <w:spacing w:val="-3"/>
        </w:rPr>
        <w:t>ул.</w:t>
      </w:r>
      <w:r>
        <w:rPr>
          <w:spacing w:val="-3"/>
        </w:rPr>
        <w:t>Ленина</w:t>
      </w:r>
      <w:proofErr w:type="spellEnd"/>
      <w:r w:rsidRPr="00EA049C">
        <w:rPr>
          <w:spacing w:val="-3"/>
        </w:rPr>
        <w:t xml:space="preserve">, </w:t>
      </w:r>
      <w:r w:rsidR="004503FF">
        <w:rPr>
          <w:spacing w:val="-3"/>
        </w:rPr>
        <w:t>19</w:t>
      </w:r>
      <w:r w:rsidR="008A74A8">
        <w:rPr>
          <w:spacing w:val="-3"/>
        </w:rPr>
        <w:t xml:space="preserve"> (по согласованию)</w:t>
      </w:r>
      <w:r w:rsidR="002811C1" w:rsidRPr="004503FF">
        <w:rPr>
          <w:spacing w:val="-3"/>
        </w:rPr>
        <w:t>;</w:t>
      </w:r>
    </w:p>
    <w:p w:rsidR="000222DD" w:rsidRDefault="000222DD" w:rsidP="004769D5">
      <w:pPr>
        <w:ind w:firstLine="709"/>
        <w:jc w:val="both"/>
        <w:rPr>
          <w:spacing w:val="-3"/>
        </w:rPr>
      </w:pPr>
      <w:r w:rsidRPr="001407FD">
        <w:rPr>
          <w:spacing w:val="-3"/>
        </w:rPr>
        <w:t xml:space="preserve">- </w:t>
      </w:r>
      <w:r w:rsidR="001407FD" w:rsidRPr="001407FD">
        <w:rPr>
          <w:spacing w:val="-3"/>
        </w:rPr>
        <w:t xml:space="preserve">в здании городской библиотеки по адресу: </w:t>
      </w:r>
      <w:proofErr w:type="spellStart"/>
      <w:r w:rsidR="001407FD" w:rsidRPr="001407FD">
        <w:rPr>
          <w:spacing w:val="-3"/>
        </w:rPr>
        <w:t>ул.Горького</w:t>
      </w:r>
      <w:proofErr w:type="spellEnd"/>
      <w:r w:rsidR="001407FD" w:rsidRPr="001407FD">
        <w:rPr>
          <w:spacing w:val="-3"/>
        </w:rPr>
        <w:t>, 3Н</w:t>
      </w:r>
      <w:r w:rsidR="008A74A8">
        <w:rPr>
          <w:spacing w:val="-3"/>
        </w:rPr>
        <w:t>.</w:t>
      </w:r>
    </w:p>
    <w:p w:rsidR="00C10483" w:rsidRPr="001407FD" w:rsidRDefault="00C10483" w:rsidP="004769D5">
      <w:pPr>
        <w:ind w:firstLine="709"/>
        <w:jc w:val="both"/>
        <w:rPr>
          <w:b/>
          <w:iCs/>
        </w:rPr>
      </w:pPr>
    </w:p>
    <w:p w:rsidR="00B9571C" w:rsidRDefault="00B9571C" w:rsidP="0063603F">
      <w:pPr>
        <w:numPr>
          <w:ilvl w:val="0"/>
          <w:numId w:val="1"/>
        </w:numPr>
        <w:ind w:left="0" w:firstLine="709"/>
        <w:jc w:val="both"/>
      </w:pPr>
      <w:r>
        <w:t xml:space="preserve">На территориях избирательных участков, где не </w:t>
      </w:r>
      <w:proofErr w:type="gramStart"/>
      <w:r>
        <w:t>определены  специальные</w:t>
      </w:r>
      <w:proofErr w:type="gramEnd"/>
      <w:r>
        <w:t xml:space="preserve"> места  для размещения  печатных агитационных  материалов, печатные агитационные материалы  могут вывешиваться (расклеиваться, размещаться) в помещениях,  на зданиях,  </w:t>
      </w:r>
      <w:r>
        <w:lastRenderedPageBreak/>
        <w:t>сооружениях и иных  объектах только с согласия собственников, владельцев  указанных объектов.</w:t>
      </w:r>
    </w:p>
    <w:p w:rsidR="00B9571C" w:rsidRDefault="00B9571C" w:rsidP="004D76D3">
      <w:pPr>
        <w:ind w:firstLine="709"/>
        <w:jc w:val="both"/>
      </w:pPr>
      <w:r>
        <w:t>3.</w:t>
      </w:r>
      <w:r w:rsidR="004D76D3">
        <w:t xml:space="preserve"> </w:t>
      </w:r>
      <w:r>
        <w:t xml:space="preserve">Запрещается вывешивать (расклеивать, размещать) </w:t>
      </w:r>
      <w:proofErr w:type="gramStart"/>
      <w:r>
        <w:t>печатные  агитационные</w:t>
      </w:r>
      <w:proofErr w:type="gramEnd"/>
      <w:r w:rsidR="004743AE">
        <w:t xml:space="preserve"> </w:t>
      </w:r>
      <w:r>
        <w:t>материалы на памятниках, обелисках, зданиях, сооружениях и в помещениях, имеющих историческую, культурную или  архитектурную ценность</w:t>
      </w:r>
      <w:r w:rsidR="00EA70C1">
        <w:t xml:space="preserve">. Запрещается размещать агитационные материалы в зданиях, в которых размещены избирательные комиссии, помещения для </w:t>
      </w:r>
      <w:proofErr w:type="gramStart"/>
      <w:r w:rsidR="00EA70C1">
        <w:t>голосования</w:t>
      </w:r>
      <w:r w:rsidR="00326FF7">
        <w:t>,</w:t>
      </w:r>
      <w:r>
        <w:t xml:space="preserve">  и</w:t>
      </w:r>
      <w:proofErr w:type="gramEnd"/>
      <w:r>
        <w:t xml:space="preserve"> на 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входа в них.  </w:t>
      </w:r>
    </w:p>
    <w:p w:rsidR="00B9571C" w:rsidRDefault="00B9571C" w:rsidP="004D76D3">
      <w:pPr>
        <w:ind w:firstLine="709"/>
        <w:jc w:val="both"/>
      </w:pPr>
      <w:r>
        <w:t xml:space="preserve">4. Настоящее распоряжение </w:t>
      </w:r>
      <w:proofErr w:type="gramStart"/>
      <w:r>
        <w:t>опубликовать  в</w:t>
      </w:r>
      <w:proofErr w:type="gramEnd"/>
      <w:r>
        <w:t xml:space="preserve"> Бирюсинском  Вестнике</w:t>
      </w:r>
      <w:r w:rsidR="004743AE">
        <w:t xml:space="preserve"> и разместить на официальном сайте администрации </w:t>
      </w:r>
      <w:proofErr w:type="spellStart"/>
      <w:r w:rsidR="004743AE">
        <w:t>Бирюсинского</w:t>
      </w:r>
      <w:proofErr w:type="spellEnd"/>
      <w:r w:rsidR="004743AE">
        <w:t xml:space="preserve"> городского поселения</w:t>
      </w:r>
      <w:r>
        <w:t>.</w:t>
      </w:r>
    </w:p>
    <w:p w:rsidR="00B9571C" w:rsidRDefault="00B9571C" w:rsidP="004D76D3">
      <w:pPr>
        <w:ind w:firstLine="709"/>
        <w:jc w:val="both"/>
      </w:pPr>
      <w:r>
        <w:t>5.</w:t>
      </w:r>
      <w:r w:rsidR="004D76D3">
        <w:t xml:space="preserve"> </w:t>
      </w:r>
      <w:r>
        <w:t>Контроль за исполнением настоящего распоряжени</w:t>
      </w:r>
      <w:r w:rsidR="0036641C">
        <w:t xml:space="preserve">я </w:t>
      </w:r>
      <w:proofErr w:type="gramStart"/>
      <w:r w:rsidR="0036641C">
        <w:t>возложить  на</w:t>
      </w:r>
      <w:proofErr w:type="gramEnd"/>
      <w:r w:rsidR="0036641C">
        <w:t xml:space="preserve"> заместителя </w:t>
      </w:r>
      <w:r w:rsidR="007A46EA">
        <w:t>г</w:t>
      </w:r>
      <w:r w:rsidR="0036641C">
        <w:t xml:space="preserve">лавы администрации </w:t>
      </w:r>
      <w:proofErr w:type="spellStart"/>
      <w:r w:rsidR="0036641C">
        <w:t>Бирюсинского</w:t>
      </w:r>
      <w:proofErr w:type="spellEnd"/>
      <w:r w:rsidR="0036641C">
        <w:t xml:space="preserve"> городского поселения </w:t>
      </w:r>
      <w:proofErr w:type="spellStart"/>
      <w:r w:rsidR="0036641C">
        <w:t>С.Н.Сапожникова</w:t>
      </w:r>
      <w:proofErr w:type="spellEnd"/>
    </w:p>
    <w:p w:rsidR="00B9571C" w:rsidRDefault="00B9571C" w:rsidP="004D76D3">
      <w:pPr>
        <w:ind w:firstLine="709"/>
      </w:pPr>
    </w:p>
    <w:p w:rsidR="00B9571C" w:rsidRDefault="0036641C" w:rsidP="004D76D3">
      <w:pPr>
        <w:ind w:firstLine="709"/>
      </w:pPr>
      <w:proofErr w:type="gramStart"/>
      <w:r>
        <w:t>Г</w:t>
      </w:r>
      <w:r w:rsidR="00B9571C">
        <w:t>лав</w:t>
      </w:r>
      <w:r>
        <w:t xml:space="preserve">а </w:t>
      </w:r>
      <w:r w:rsidR="00B9571C">
        <w:t xml:space="preserve"> администрации</w:t>
      </w:r>
      <w:proofErr w:type="gramEnd"/>
      <w:r w:rsidR="00B9571C">
        <w:t xml:space="preserve"> </w:t>
      </w:r>
      <w:proofErr w:type="spellStart"/>
      <w:r w:rsidR="00B9571C">
        <w:t>Бирюсинского</w:t>
      </w:r>
      <w:proofErr w:type="spellEnd"/>
    </w:p>
    <w:p w:rsidR="0068285E" w:rsidRDefault="00B9571C" w:rsidP="004D76D3">
      <w:pPr>
        <w:ind w:firstLine="709"/>
      </w:pPr>
      <w:proofErr w:type="gramStart"/>
      <w:r>
        <w:t>городского</w:t>
      </w:r>
      <w:proofErr w:type="gramEnd"/>
      <w:r>
        <w:t xml:space="preserve"> поселения                                           </w:t>
      </w:r>
      <w:r w:rsidR="0036641C">
        <w:t xml:space="preserve">                             А.В.Ковпинец</w:t>
      </w:r>
    </w:p>
    <w:sectPr w:rsidR="0068285E" w:rsidSect="004E15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49B"/>
    <w:multiLevelType w:val="hybridMultilevel"/>
    <w:tmpl w:val="F5EC1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B3379"/>
    <w:multiLevelType w:val="hybridMultilevel"/>
    <w:tmpl w:val="E52EBF52"/>
    <w:lvl w:ilvl="0" w:tplc="0CC89C6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1C"/>
    <w:rsid w:val="00005C12"/>
    <w:rsid w:val="000222DD"/>
    <w:rsid w:val="000440B2"/>
    <w:rsid w:val="00087CBB"/>
    <w:rsid w:val="00090E66"/>
    <w:rsid w:val="000E4E4B"/>
    <w:rsid w:val="000F4587"/>
    <w:rsid w:val="001407FD"/>
    <w:rsid w:val="001E0859"/>
    <w:rsid w:val="001F018C"/>
    <w:rsid w:val="002536E3"/>
    <w:rsid w:val="00257788"/>
    <w:rsid w:val="00264D0B"/>
    <w:rsid w:val="002811C1"/>
    <w:rsid w:val="002B2A01"/>
    <w:rsid w:val="002C11A6"/>
    <w:rsid w:val="00326FF7"/>
    <w:rsid w:val="0036641C"/>
    <w:rsid w:val="003951D0"/>
    <w:rsid w:val="00432501"/>
    <w:rsid w:val="004337C5"/>
    <w:rsid w:val="004503FF"/>
    <w:rsid w:val="004743AE"/>
    <w:rsid w:val="004769D5"/>
    <w:rsid w:val="00484B71"/>
    <w:rsid w:val="00497EBC"/>
    <w:rsid w:val="004A1F2C"/>
    <w:rsid w:val="004A63C7"/>
    <w:rsid w:val="004B0043"/>
    <w:rsid w:val="004D74BD"/>
    <w:rsid w:val="004D76D3"/>
    <w:rsid w:val="004E1580"/>
    <w:rsid w:val="005140DC"/>
    <w:rsid w:val="005A0A7C"/>
    <w:rsid w:val="005D4280"/>
    <w:rsid w:val="005D70C5"/>
    <w:rsid w:val="00602D1F"/>
    <w:rsid w:val="00632392"/>
    <w:rsid w:val="006533C1"/>
    <w:rsid w:val="006655BE"/>
    <w:rsid w:val="0068285E"/>
    <w:rsid w:val="006E5844"/>
    <w:rsid w:val="007A46EA"/>
    <w:rsid w:val="007C1CCC"/>
    <w:rsid w:val="00816D2D"/>
    <w:rsid w:val="008A6287"/>
    <w:rsid w:val="008A74A8"/>
    <w:rsid w:val="008B0720"/>
    <w:rsid w:val="008B6A92"/>
    <w:rsid w:val="009126DE"/>
    <w:rsid w:val="0092256F"/>
    <w:rsid w:val="00973353"/>
    <w:rsid w:val="009773B2"/>
    <w:rsid w:val="009B025D"/>
    <w:rsid w:val="00A02F88"/>
    <w:rsid w:val="00A113D0"/>
    <w:rsid w:val="00A80053"/>
    <w:rsid w:val="00AA2E5B"/>
    <w:rsid w:val="00AD4FA0"/>
    <w:rsid w:val="00B9571C"/>
    <w:rsid w:val="00BC197C"/>
    <w:rsid w:val="00BD4956"/>
    <w:rsid w:val="00C10483"/>
    <w:rsid w:val="00C1262F"/>
    <w:rsid w:val="00C45093"/>
    <w:rsid w:val="00C76525"/>
    <w:rsid w:val="00D82B4B"/>
    <w:rsid w:val="00D9154D"/>
    <w:rsid w:val="00E12B39"/>
    <w:rsid w:val="00EA17F5"/>
    <w:rsid w:val="00EA70C1"/>
    <w:rsid w:val="00EB442B"/>
    <w:rsid w:val="00F6094B"/>
    <w:rsid w:val="00FB2046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275FFA-C6C6-49C7-ACAE-7BA55D68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71C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7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B9571C"/>
    <w:pPr>
      <w:jc w:val="both"/>
    </w:pPr>
  </w:style>
  <w:style w:type="character" w:customStyle="1" w:styleId="a4">
    <w:name w:val="Основной текст Знак"/>
    <w:basedOn w:val="a0"/>
    <w:link w:val="a3"/>
    <w:rsid w:val="00B95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C126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126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15</cp:revision>
  <cp:lastPrinted>2019-09-12T04:55:00Z</cp:lastPrinted>
  <dcterms:created xsi:type="dcterms:W3CDTF">2019-08-06T01:39:00Z</dcterms:created>
  <dcterms:modified xsi:type="dcterms:W3CDTF">2019-09-16T03:20:00Z</dcterms:modified>
</cp:coreProperties>
</file>