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70" w:rsidRPr="00B4481C" w:rsidRDefault="00B4481C" w:rsidP="00B4481C">
      <w:pPr>
        <w:pStyle w:val="content"/>
        <w:spacing w:before="0" w:beforeAutospacing="0" w:after="0" w:afterAutospacing="0" w:line="240" w:lineRule="auto"/>
        <w:rPr>
          <w:rFonts w:ascii="Times New Roman" w:hAnsi="Times New Roman"/>
          <w:b/>
          <w:sz w:val="32"/>
          <w:szCs w:val="32"/>
        </w:rPr>
      </w:pPr>
      <w:r>
        <w:rPr>
          <w:rFonts w:ascii="Times New Roman" w:hAnsi="Times New Roman"/>
          <w:b/>
          <w:sz w:val="32"/>
          <w:szCs w:val="32"/>
        </w:rPr>
        <w:t xml:space="preserve">                                           Российская Федерация</w:t>
      </w:r>
    </w:p>
    <w:p w:rsidR="00FC6C70" w:rsidRPr="00B4481C" w:rsidRDefault="00FC6C70" w:rsidP="005305CA">
      <w:pPr>
        <w:ind w:left="-142" w:firstLine="284"/>
        <w:jc w:val="center"/>
        <w:rPr>
          <w:b/>
          <w:sz w:val="32"/>
          <w:szCs w:val="32"/>
        </w:rPr>
      </w:pPr>
      <w:r w:rsidRPr="00B4481C">
        <w:rPr>
          <w:b/>
          <w:sz w:val="32"/>
          <w:szCs w:val="32"/>
        </w:rPr>
        <w:t>Иркутская   область</w:t>
      </w:r>
    </w:p>
    <w:p w:rsidR="00FC6C70" w:rsidRPr="00B4481C" w:rsidRDefault="00FC6C70" w:rsidP="005305CA">
      <w:pPr>
        <w:ind w:left="-142" w:firstLine="284"/>
        <w:jc w:val="center"/>
        <w:rPr>
          <w:b/>
          <w:sz w:val="32"/>
          <w:szCs w:val="32"/>
        </w:rPr>
      </w:pPr>
      <w:r w:rsidRPr="00B4481C">
        <w:rPr>
          <w:b/>
          <w:sz w:val="32"/>
          <w:szCs w:val="32"/>
        </w:rPr>
        <w:t>Муниципальное образование</w:t>
      </w:r>
    </w:p>
    <w:p w:rsidR="00FC6C70" w:rsidRPr="00B4481C" w:rsidRDefault="00FC6C70" w:rsidP="005305CA">
      <w:pPr>
        <w:ind w:left="-142" w:firstLine="284"/>
        <w:jc w:val="center"/>
        <w:rPr>
          <w:b/>
          <w:sz w:val="32"/>
          <w:szCs w:val="32"/>
        </w:rPr>
      </w:pPr>
      <w:r w:rsidRPr="00B4481C">
        <w:rPr>
          <w:b/>
          <w:sz w:val="32"/>
          <w:szCs w:val="32"/>
        </w:rPr>
        <w:t>«Тайшетский  район»</w:t>
      </w:r>
    </w:p>
    <w:p w:rsidR="00FC6C70" w:rsidRPr="00B4481C" w:rsidRDefault="00FC6C70" w:rsidP="005305CA">
      <w:pPr>
        <w:ind w:left="-142" w:right="-5" w:firstLine="284"/>
        <w:jc w:val="center"/>
        <w:rPr>
          <w:b/>
          <w:sz w:val="32"/>
          <w:szCs w:val="32"/>
        </w:rPr>
      </w:pPr>
      <w:r w:rsidRPr="00B4481C">
        <w:rPr>
          <w:b/>
          <w:sz w:val="32"/>
          <w:szCs w:val="32"/>
        </w:rPr>
        <w:t>Бирюсинское муниципальное образование</w:t>
      </w:r>
    </w:p>
    <w:p w:rsidR="00FC6C70" w:rsidRPr="00B4481C" w:rsidRDefault="00FC6C70" w:rsidP="005305CA">
      <w:pPr>
        <w:ind w:left="-142" w:right="-5" w:firstLine="284"/>
        <w:jc w:val="center"/>
        <w:rPr>
          <w:b/>
          <w:sz w:val="32"/>
          <w:szCs w:val="32"/>
        </w:rPr>
      </w:pPr>
      <w:r w:rsidRPr="00B4481C">
        <w:rPr>
          <w:b/>
          <w:sz w:val="32"/>
          <w:szCs w:val="32"/>
        </w:rPr>
        <w:t>«Бирюсинское городское поселение»</w:t>
      </w:r>
    </w:p>
    <w:p w:rsidR="00FC6C70" w:rsidRPr="00B4481C" w:rsidRDefault="00FC6C70" w:rsidP="005305CA">
      <w:pPr>
        <w:ind w:left="-142" w:right="-5" w:firstLine="284"/>
        <w:jc w:val="center"/>
        <w:rPr>
          <w:b/>
          <w:sz w:val="32"/>
          <w:szCs w:val="32"/>
        </w:rPr>
      </w:pPr>
      <w:r w:rsidRPr="00B4481C">
        <w:rPr>
          <w:b/>
          <w:sz w:val="32"/>
          <w:szCs w:val="32"/>
        </w:rPr>
        <w:t>Администрация Бирюсинского городского поселения</w:t>
      </w:r>
    </w:p>
    <w:p w:rsidR="00FC6C70" w:rsidRPr="00B8496D" w:rsidRDefault="00FC6C70" w:rsidP="00E72557">
      <w:pPr>
        <w:ind w:left="-142" w:firstLine="284"/>
        <w:jc w:val="center"/>
        <w:rPr>
          <w:b/>
          <w:sz w:val="44"/>
          <w:szCs w:val="44"/>
        </w:rPr>
      </w:pPr>
      <w:r w:rsidRPr="00B8496D">
        <w:rPr>
          <w:b/>
          <w:sz w:val="44"/>
          <w:szCs w:val="44"/>
        </w:rPr>
        <w:t>ПОСТАНОВЛЕНИЕ</w:t>
      </w:r>
    </w:p>
    <w:p w:rsidR="00FC6C70" w:rsidRPr="00B8496D" w:rsidRDefault="00FC6C70" w:rsidP="005305CA">
      <w:pPr>
        <w:pStyle w:val="14"/>
        <w:widowControl/>
        <w:ind w:left="-142" w:right="-568" w:firstLine="284"/>
        <w:jc w:val="both"/>
        <w:rPr>
          <w:szCs w:val="24"/>
        </w:rPr>
      </w:pPr>
      <w:r w:rsidRPr="00B8496D">
        <w:rPr>
          <w:szCs w:val="24"/>
        </w:rPr>
        <w:t xml:space="preserve"> от  «</w:t>
      </w:r>
      <w:r w:rsidR="00F8512E">
        <w:rPr>
          <w:szCs w:val="24"/>
        </w:rPr>
        <w:t>31</w:t>
      </w:r>
      <w:r w:rsidRPr="00B8496D">
        <w:rPr>
          <w:szCs w:val="24"/>
        </w:rPr>
        <w:t xml:space="preserve">» </w:t>
      </w:r>
      <w:r w:rsidR="00F8512E">
        <w:rPr>
          <w:szCs w:val="24"/>
        </w:rPr>
        <w:t xml:space="preserve">мая </w:t>
      </w:r>
      <w:r w:rsidRPr="00B8496D">
        <w:rPr>
          <w:szCs w:val="24"/>
        </w:rPr>
        <w:t xml:space="preserve"> </w:t>
      </w:r>
      <w:smartTag w:uri="urn:schemas-microsoft-com:office:smarttags" w:element="metricconverter">
        <w:smartTagPr>
          <w:attr w:name="ProductID" w:val="2019 г"/>
        </w:smartTagPr>
        <w:r w:rsidRPr="00B8496D">
          <w:rPr>
            <w:szCs w:val="24"/>
          </w:rPr>
          <w:t>2019 г</w:t>
        </w:r>
      </w:smartTag>
      <w:r w:rsidRPr="00B8496D">
        <w:rPr>
          <w:szCs w:val="24"/>
        </w:rPr>
        <w:t>.                                                               №</w:t>
      </w:r>
      <w:r w:rsidR="00F8512E">
        <w:rPr>
          <w:szCs w:val="24"/>
        </w:rPr>
        <w:t>25</w:t>
      </w:r>
      <w:r w:rsidR="002E6769">
        <w:rPr>
          <w:szCs w:val="24"/>
        </w:rPr>
        <w:t>5</w:t>
      </w:r>
      <w:r w:rsidRPr="00B8496D">
        <w:rPr>
          <w:szCs w:val="24"/>
        </w:rPr>
        <w:t xml:space="preserve"> </w:t>
      </w:r>
    </w:p>
    <w:p w:rsidR="00FC6C70" w:rsidRPr="00B8496D" w:rsidRDefault="00FC6C70" w:rsidP="005305CA">
      <w:pPr>
        <w:pStyle w:val="14"/>
        <w:widowControl/>
        <w:ind w:left="-142" w:right="-568" w:firstLine="284"/>
        <w:jc w:val="both"/>
        <w:rPr>
          <w:szCs w:val="24"/>
        </w:rPr>
      </w:pPr>
      <w:bookmarkStart w:id="0" w:name="_GoBack"/>
      <w:bookmarkEnd w:id="0"/>
    </w:p>
    <w:tbl>
      <w:tblPr>
        <w:tblW w:w="9752" w:type="dxa"/>
        <w:tblInd w:w="-5" w:type="dxa"/>
        <w:tblLook w:val="00A0" w:firstRow="1" w:lastRow="0" w:firstColumn="1" w:lastColumn="0" w:noHBand="0" w:noVBand="0"/>
      </w:tblPr>
      <w:tblGrid>
        <w:gridCol w:w="6492"/>
        <w:gridCol w:w="3260"/>
      </w:tblGrid>
      <w:tr w:rsidR="00FC6C70" w:rsidRPr="00B8496D" w:rsidTr="00AD0F9A">
        <w:trPr>
          <w:trHeight w:val="1014"/>
        </w:trPr>
        <w:tc>
          <w:tcPr>
            <w:tcW w:w="6492" w:type="dxa"/>
          </w:tcPr>
          <w:p w:rsidR="00FC6C70" w:rsidRPr="00B8496D" w:rsidRDefault="00FC6C70" w:rsidP="00702AD9">
            <w:pPr>
              <w:rPr>
                <w:sz w:val="24"/>
                <w:szCs w:val="24"/>
              </w:rPr>
            </w:pPr>
            <w:r w:rsidRPr="00B8496D">
              <w:rPr>
                <w:sz w:val="24"/>
                <w:szCs w:val="24"/>
              </w:rPr>
              <w:t xml:space="preserve">     О  внесении изменений в постановление администрации Бирюсинского муниципального образования «Бирюсинское городское поселение» от </w:t>
            </w:r>
            <w:r>
              <w:rPr>
                <w:sz w:val="24"/>
                <w:szCs w:val="24"/>
              </w:rPr>
              <w:t>14.11</w:t>
            </w:r>
            <w:r w:rsidRPr="00B8496D">
              <w:rPr>
                <w:sz w:val="24"/>
                <w:szCs w:val="24"/>
              </w:rPr>
              <w:t xml:space="preserve">.2018г № </w:t>
            </w:r>
            <w:r>
              <w:rPr>
                <w:sz w:val="24"/>
                <w:szCs w:val="24"/>
              </w:rPr>
              <w:t>528</w:t>
            </w:r>
          </w:p>
        </w:tc>
        <w:tc>
          <w:tcPr>
            <w:tcW w:w="3260" w:type="dxa"/>
          </w:tcPr>
          <w:p w:rsidR="00FC6C70" w:rsidRPr="00B8496D" w:rsidRDefault="00FC6C70" w:rsidP="000E061B">
            <w:pPr>
              <w:ind w:left="-142" w:right="-5" w:firstLine="284"/>
              <w:jc w:val="center"/>
              <w:rPr>
                <w:b/>
                <w:sz w:val="24"/>
                <w:szCs w:val="24"/>
                <w:lang w:eastAsia="en-US"/>
              </w:rPr>
            </w:pPr>
          </w:p>
        </w:tc>
      </w:tr>
    </w:tbl>
    <w:p w:rsidR="00FC6C70" w:rsidRPr="00B8496D" w:rsidRDefault="00FC6C70" w:rsidP="00E364FE">
      <w:pPr>
        <w:ind w:firstLine="567"/>
        <w:jc w:val="both"/>
        <w:rPr>
          <w:sz w:val="24"/>
          <w:szCs w:val="24"/>
        </w:rPr>
      </w:pPr>
      <w:r w:rsidRPr="00B8496D">
        <w:rPr>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21.12.2004 №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FC6C70" w:rsidRPr="00B8496D" w:rsidRDefault="00FC6C70" w:rsidP="00E364FE">
      <w:pPr>
        <w:ind w:left="-142" w:firstLine="284"/>
        <w:jc w:val="both"/>
        <w:rPr>
          <w:sz w:val="24"/>
          <w:szCs w:val="24"/>
        </w:rPr>
      </w:pPr>
    </w:p>
    <w:p w:rsidR="00FC6C70" w:rsidRPr="00B4481C" w:rsidRDefault="00FC6C70" w:rsidP="00E364FE">
      <w:pPr>
        <w:pStyle w:val="content"/>
        <w:spacing w:before="0" w:beforeAutospacing="0" w:after="0" w:afterAutospacing="0" w:line="240" w:lineRule="auto"/>
        <w:ind w:left="-142" w:firstLine="284"/>
        <w:rPr>
          <w:rFonts w:ascii="Times New Roman" w:hAnsi="Times New Roman"/>
          <w:b/>
          <w:sz w:val="24"/>
          <w:szCs w:val="24"/>
        </w:rPr>
      </w:pPr>
      <w:r w:rsidRPr="00B4481C">
        <w:rPr>
          <w:rFonts w:ascii="Times New Roman" w:hAnsi="Times New Roman"/>
          <w:b/>
          <w:sz w:val="24"/>
          <w:szCs w:val="24"/>
        </w:rPr>
        <w:t>ПОСТАНОВЛЯЕТ:</w:t>
      </w:r>
    </w:p>
    <w:p w:rsidR="00FC6C70" w:rsidRPr="00B4481C" w:rsidRDefault="00FC6C70" w:rsidP="00E364FE">
      <w:pPr>
        <w:numPr>
          <w:ilvl w:val="0"/>
          <w:numId w:val="18"/>
        </w:numPr>
        <w:jc w:val="both"/>
        <w:rPr>
          <w:sz w:val="24"/>
          <w:szCs w:val="24"/>
        </w:rPr>
      </w:pPr>
      <w:r w:rsidRPr="00B4481C">
        <w:rPr>
          <w:sz w:val="24"/>
          <w:szCs w:val="24"/>
        </w:rPr>
        <w:t>Внести  изменения в  постановление  администрации Бирюсинского муниципального образования «Бирюсинское городское поселение» от 14.11.2018г № 528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Бирюсинского муниципального образования «Бирюсинское городское поселение»</w:t>
      </w:r>
    </w:p>
    <w:p w:rsidR="00FC6C70" w:rsidRPr="00B4481C" w:rsidRDefault="00FC6C70" w:rsidP="00E364FE">
      <w:pPr>
        <w:autoSpaceDE w:val="0"/>
        <w:autoSpaceDN w:val="0"/>
        <w:adjustRightInd w:val="0"/>
        <w:jc w:val="both"/>
        <w:rPr>
          <w:sz w:val="24"/>
          <w:szCs w:val="24"/>
        </w:rPr>
      </w:pPr>
      <w:r w:rsidRPr="00B4481C">
        <w:rPr>
          <w:sz w:val="24"/>
          <w:szCs w:val="24"/>
        </w:rPr>
        <w:t xml:space="preserve">  1.1. Пункт 5.3</w:t>
      </w:r>
      <w:r w:rsidR="00B4481C">
        <w:rPr>
          <w:sz w:val="24"/>
          <w:szCs w:val="24"/>
        </w:rPr>
        <w:t xml:space="preserve"> </w:t>
      </w:r>
      <w:r w:rsidRPr="00B4481C">
        <w:rPr>
          <w:sz w:val="24"/>
          <w:szCs w:val="24"/>
        </w:rPr>
        <w:t>изложить в следующей редакции:</w:t>
      </w:r>
    </w:p>
    <w:p w:rsidR="00FC6C70" w:rsidRPr="00B4481C" w:rsidRDefault="00FC6C70" w:rsidP="00E364FE">
      <w:pPr>
        <w:autoSpaceDE w:val="0"/>
        <w:autoSpaceDN w:val="0"/>
        <w:adjustRightInd w:val="0"/>
        <w:jc w:val="both"/>
        <w:rPr>
          <w:sz w:val="24"/>
          <w:szCs w:val="24"/>
        </w:rPr>
      </w:pPr>
      <w:r w:rsidRPr="00B4481C">
        <w:rPr>
          <w:sz w:val="24"/>
          <w:szCs w:val="24"/>
        </w:rPr>
        <w:t xml:space="preserve"> «5.3. В предоставлении муниципальной услуги участвуют:</w:t>
      </w:r>
    </w:p>
    <w:p w:rsidR="00FC6C70" w:rsidRPr="00B4481C" w:rsidRDefault="00FC6C70" w:rsidP="00E364FE">
      <w:pPr>
        <w:widowControl w:val="0"/>
        <w:autoSpaceDE w:val="0"/>
        <w:autoSpaceDN w:val="0"/>
        <w:adjustRightInd w:val="0"/>
        <w:jc w:val="both"/>
        <w:rPr>
          <w:sz w:val="24"/>
          <w:szCs w:val="24"/>
        </w:rPr>
      </w:pPr>
      <w:r w:rsidRPr="00B4481C">
        <w:rPr>
          <w:sz w:val="24"/>
          <w:szCs w:val="24"/>
        </w:rPr>
        <w:t>1) Федеральная служба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w:t>
      </w:r>
    </w:p>
    <w:p w:rsidR="00FC6C70" w:rsidRPr="00B4481C" w:rsidRDefault="00FC6C70" w:rsidP="00E364FE">
      <w:pPr>
        <w:suppressAutoHyphens/>
        <w:jc w:val="both"/>
        <w:rPr>
          <w:sz w:val="24"/>
          <w:szCs w:val="24"/>
        </w:rPr>
      </w:pPr>
      <w:r w:rsidRPr="00B4481C">
        <w:rPr>
          <w:sz w:val="24"/>
          <w:szCs w:val="24"/>
        </w:rPr>
        <w:t xml:space="preserve">2) Федеральная налоговая служба.». </w:t>
      </w:r>
    </w:p>
    <w:p w:rsidR="00FC6C70" w:rsidRPr="00B4481C" w:rsidRDefault="00FC6C70" w:rsidP="00E364FE">
      <w:pPr>
        <w:suppressAutoHyphens/>
        <w:jc w:val="both"/>
        <w:rPr>
          <w:sz w:val="24"/>
          <w:szCs w:val="24"/>
        </w:rPr>
      </w:pPr>
      <w:r w:rsidRPr="00B4481C">
        <w:rPr>
          <w:sz w:val="24"/>
          <w:szCs w:val="24"/>
        </w:rPr>
        <w:t>1.2. Пункт 6.1 изложить в следующей редакции:</w:t>
      </w:r>
    </w:p>
    <w:p w:rsidR="00FC6C70" w:rsidRPr="00B4481C" w:rsidRDefault="00AA6513" w:rsidP="00E364FE">
      <w:pPr>
        <w:shd w:val="clear" w:color="auto" w:fill="FFFFFF"/>
        <w:jc w:val="both"/>
        <w:textAlignment w:val="baseline"/>
        <w:rPr>
          <w:color w:val="2D2D2D"/>
          <w:sz w:val="24"/>
          <w:szCs w:val="24"/>
        </w:rPr>
      </w:pPr>
      <w:r>
        <w:rPr>
          <w:sz w:val="24"/>
          <w:szCs w:val="24"/>
        </w:rPr>
        <w:t xml:space="preserve">« </w:t>
      </w:r>
      <w:r w:rsidR="00FC6C70" w:rsidRPr="00B4481C">
        <w:rPr>
          <w:sz w:val="24"/>
          <w:szCs w:val="24"/>
        </w:rPr>
        <w:t>6.1</w:t>
      </w:r>
      <w:r w:rsidR="00FC6C70" w:rsidRPr="00B4481C">
        <w:rPr>
          <w:spacing w:val="2"/>
          <w:sz w:val="24"/>
          <w:szCs w:val="24"/>
        </w:rPr>
        <w:t>. Результатом предоставления муниципальной услуги является</w:t>
      </w:r>
      <w:r w:rsidR="00FC6C70" w:rsidRPr="00B4481C">
        <w:rPr>
          <w:color w:val="2D2D2D"/>
          <w:sz w:val="24"/>
          <w:szCs w:val="24"/>
        </w:rPr>
        <w:t>:</w:t>
      </w:r>
      <w:r w:rsidR="00FC6C70" w:rsidRPr="00B4481C">
        <w:rPr>
          <w:color w:val="2D2D2D"/>
          <w:sz w:val="24"/>
          <w:szCs w:val="24"/>
        </w:rPr>
        <w:br/>
        <w:t>1) решение о предварительном согласовании предоставления земельного участка, в случае предоставления земельного участка без проведения аукциона;</w:t>
      </w:r>
      <w:r w:rsidR="00FC6C70" w:rsidRPr="00B4481C">
        <w:rPr>
          <w:color w:val="2D2D2D"/>
          <w:sz w:val="24"/>
          <w:szCs w:val="24"/>
        </w:rPr>
        <w:br/>
        <w:t>2)договор аренды земельного участка или договор купли-продажи земельного участка;</w:t>
      </w:r>
      <w:r w:rsidR="00FC6C70" w:rsidRPr="00B4481C">
        <w:rPr>
          <w:color w:val="2D2D2D"/>
          <w:sz w:val="24"/>
          <w:szCs w:val="24"/>
        </w:rPr>
        <w:br/>
        <w:t>3)решение об отказе в предоставлении земельного участка;</w:t>
      </w:r>
      <w:r w:rsidR="00FC6C70" w:rsidRPr="00B4481C">
        <w:rPr>
          <w:color w:val="2D2D2D"/>
          <w:sz w:val="24"/>
          <w:szCs w:val="24"/>
        </w:rPr>
        <w:br/>
        <w:t>4)решение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FC6C70" w:rsidRPr="00B4481C">
        <w:rPr>
          <w:color w:val="2D2D2D"/>
          <w:sz w:val="24"/>
          <w:szCs w:val="24"/>
        </w:rPr>
        <w:br/>
        <w:t xml:space="preserve">5)решение об отказе в предварительном согласовании предоставления земельного участка лицу, </w:t>
      </w:r>
      <w:r w:rsidR="00FC6C70" w:rsidRPr="00B4481C">
        <w:rPr>
          <w:color w:val="2D2D2D"/>
          <w:sz w:val="24"/>
          <w:szCs w:val="24"/>
        </w:rPr>
        <w:lastRenderedPageBreak/>
        <w:t>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FC6C70" w:rsidRPr="00B4481C" w:rsidRDefault="00FC6C70" w:rsidP="00E364FE">
      <w:pPr>
        <w:shd w:val="clear" w:color="auto" w:fill="FFFFFF"/>
        <w:jc w:val="both"/>
        <w:textAlignment w:val="baseline"/>
        <w:rPr>
          <w:spacing w:val="2"/>
          <w:sz w:val="24"/>
          <w:szCs w:val="24"/>
        </w:rPr>
      </w:pPr>
      <w:r w:rsidRPr="00B4481C">
        <w:rPr>
          <w:spacing w:val="2"/>
          <w:sz w:val="24"/>
          <w:szCs w:val="24"/>
        </w:rPr>
        <w:t>1.3. Наименование главы 7 изложить в следующей редакции:</w:t>
      </w:r>
    </w:p>
    <w:p w:rsidR="00FC6C70" w:rsidRPr="00B4481C" w:rsidRDefault="00FC6C70" w:rsidP="00E364FE">
      <w:pPr>
        <w:shd w:val="clear" w:color="auto" w:fill="FFFFFF"/>
        <w:jc w:val="both"/>
        <w:textAlignment w:val="baseline"/>
        <w:rPr>
          <w:spacing w:val="2"/>
          <w:sz w:val="24"/>
          <w:szCs w:val="24"/>
        </w:rPr>
      </w:pPr>
      <w:r w:rsidRPr="00B4481C">
        <w:rPr>
          <w:spacing w:val="2"/>
          <w:sz w:val="24"/>
          <w:szCs w:val="24"/>
        </w:rPr>
        <w:t>«</w:t>
      </w:r>
      <w:r w:rsidRPr="00B4481C">
        <w:rPr>
          <w:sz w:val="24"/>
          <w:szCs w:val="24"/>
        </w:rPr>
        <w:t>Глава 7. Сроки предоставления муниципальной услуги».</w:t>
      </w:r>
    </w:p>
    <w:p w:rsidR="00FC6C70" w:rsidRPr="00B4481C" w:rsidRDefault="00FC6C70" w:rsidP="00E364FE">
      <w:pPr>
        <w:suppressAutoHyphens/>
        <w:jc w:val="both"/>
        <w:rPr>
          <w:sz w:val="24"/>
          <w:szCs w:val="24"/>
        </w:rPr>
      </w:pPr>
      <w:r w:rsidRPr="00B4481C">
        <w:rPr>
          <w:sz w:val="24"/>
          <w:szCs w:val="24"/>
        </w:rPr>
        <w:t>1.4. Пункт 7.1 изложить в следующей редакции:</w:t>
      </w:r>
    </w:p>
    <w:p w:rsidR="00FC6C70" w:rsidRPr="00B4481C" w:rsidRDefault="00FC6C70" w:rsidP="00E364FE">
      <w:pPr>
        <w:shd w:val="clear" w:color="auto" w:fill="FFFFFF"/>
        <w:jc w:val="both"/>
        <w:textAlignment w:val="baseline"/>
        <w:rPr>
          <w:color w:val="2D2D2D"/>
          <w:spacing w:val="2"/>
          <w:sz w:val="24"/>
          <w:szCs w:val="24"/>
        </w:rPr>
      </w:pPr>
      <w:r w:rsidRPr="00B4481C">
        <w:rPr>
          <w:sz w:val="24"/>
          <w:szCs w:val="24"/>
        </w:rPr>
        <w:t>«</w:t>
      </w:r>
      <w:r w:rsidRPr="00B4481C">
        <w:rPr>
          <w:color w:val="2D2D2D"/>
          <w:spacing w:val="2"/>
          <w:sz w:val="24"/>
          <w:szCs w:val="24"/>
        </w:rPr>
        <w:t>7.1. Сроки предоставления муниципальной услуги:</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  для опубликования извещения о предоставлении земельного участка - 30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2) для принятия решения об отказе в предварительном согласовании предоставления земельного участка или об отказе в предоставлении земельного участка - 30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3)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4) для принятия решения о предварительном согласовании предоставления земельного участка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5)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6)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7)</w:t>
      </w:r>
      <w:r w:rsidRPr="00B4481C">
        <w:rPr>
          <w:spacing w:val="2"/>
          <w:sz w:val="24"/>
          <w:szCs w:val="24"/>
        </w:rPr>
        <w:t xml:space="preserve">  в случае, если схема расположения земельного участка на кадастровом плане территории,  в соответствии с которой предстоит образовать земельный участок, подлежит согласованию в соответствии со </w:t>
      </w:r>
      <w:hyperlink r:id="rId8" w:history="1">
        <w:r w:rsidRPr="00B4481C">
          <w:rPr>
            <w:spacing w:val="2"/>
            <w:sz w:val="24"/>
            <w:szCs w:val="24"/>
          </w:rPr>
          <w:t>статьей 3.5 Федерального закона от 25.10.2001 N 137-ФЗ "О введении в действие Земельного кодекса Российской Федерации"</w:t>
        </w:r>
      </w:hyperlink>
      <w:r w:rsidRPr="00B4481C">
        <w:rPr>
          <w:spacing w:val="2"/>
          <w:sz w:val="24"/>
          <w:szCs w:val="24"/>
        </w:rPr>
        <w:t>,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r w:rsidRPr="00B4481C">
        <w:rPr>
          <w:color w:val="2D2D2D"/>
          <w:spacing w:val="2"/>
          <w:sz w:val="24"/>
          <w:szCs w:val="24"/>
        </w:rPr>
        <w:t>.».</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1.5. Пункт 7.2 исключить.</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1.6. Пункт 9.1 изложить в следующей редакции:</w:t>
      </w:r>
    </w:p>
    <w:p w:rsidR="00FC6C70" w:rsidRPr="00B4481C" w:rsidRDefault="00FC6C70" w:rsidP="00E364FE">
      <w:pPr>
        <w:shd w:val="clear" w:color="auto" w:fill="FFFFFF"/>
        <w:spacing w:line="240" w:lineRule="atLeast"/>
        <w:jc w:val="both"/>
        <w:textAlignment w:val="baseline"/>
        <w:rPr>
          <w:color w:val="2D2D2D"/>
          <w:sz w:val="24"/>
          <w:szCs w:val="24"/>
        </w:rPr>
      </w:pPr>
      <w:r w:rsidRPr="00B4481C">
        <w:rPr>
          <w:color w:val="2D2D2D"/>
          <w:spacing w:val="2"/>
          <w:sz w:val="24"/>
          <w:szCs w:val="24"/>
        </w:rPr>
        <w:t>«9.1. Перечень необходимых документов для предоставления муниципальной услуги, которые заявитель представляет самостоятельно:</w:t>
      </w:r>
      <w:r w:rsidRPr="00B4481C">
        <w:rPr>
          <w:color w:val="2D2D2D"/>
          <w:sz w:val="24"/>
          <w:szCs w:val="24"/>
        </w:rPr>
        <w:br/>
        <w:t>1) заявление о предварительном согласовании предоставления земельного участка по форме согласно приложению N 1 к настоящему административному регламенту;</w:t>
      </w:r>
      <w:r w:rsidRPr="00B4481C">
        <w:rPr>
          <w:color w:val="2D2D2D"/>
          <w:sz w:val="24"/>
          <w:szCs w:val="24"/>
        </w:rPr>
        <w:br/>
        <w:t>2) заявление о предоставлении земельного участка по форме согласно приложению N 2 к настоящему административному регламенту;</w:t>
      </w:r>
      <w:r w:rsidRPr="00B4481C">
        <w:rPr>
          <w:color w:val="2D2D2D"/>
          <w:sz w:val="24"/>
          <w:szCs w:val="24"/>
        </w:rPr>
        <w:br/>
        <w:t>3) копия документа, удостоверяющего личность заявителя;</w:t>
      </w:r>
      <w:r w:rsidRPr="00B4481C">
        <w:rPr>
          <w:color w:val="2D2D2D"/>
          <w:sz w:val="24"/>
          <w:szCs w:val="24"/>
        </w:rPr>
        <w:br/>
        <w:t>4) 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r w:rsidRPr="00B4481C">
        <w:rPr>
          <w:color w:val="2D2D2D"/>
          <w:sz w:val="24"/>
          <w:szCs w:val="24"/>
        </w:rPr>
        <w:b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B4481C">
        <w:rPr>
          <w:color w:val="2D2D2D"/>
          <w:sz w:val="24"/>
          <w:szCs w:val="24"/>
        </w:rPr>
        <w:br/>
      </w:r>
      <w:r w:rsidRPr="00B4481C">
        <w:rPr>
          <w:color w:val="2D2D2D"/>
          <w:sz w:val="24"/>
          <w:szCs w:val="24"/>
        </w:rPr>
        <w:lastRenderedPageBreak/>
        <w:t>6)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4481C">
        <w:rPr>
          <w:color w:val="2D2D2D"/>
          <w:sz w:val="24"/>
          <w:szCs w:val="24"/>
        </w:rPr>
        <w:b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B4481C">
        <w:rPr>
          <w:color w:val="2D2D2D"/>
          <w:sz w:val="24"/>
          <w:szCs w:val="24"/>
        </w:rPr>
        <w:br/>
        <w:t>8) решение о предварительном согласовании предоставления земельного участка, если такое решение принято иным уполномоченным органом;</w:t>
      </w:r>
      <w:r w:rsidRPr="00B4481C">
        <w:rPr>
          <w:color w:val="2D2D2D"/>
          <w:sz w:val="24"/>
          <w:szCs w:val="24"/>
        </w:rPr>
        <w:br/>
        <w:t>9)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C6C70" w:rsidRPr="00B4481C" w:rsidRDefault="00FC6C70" w:rsidP="00E364FE">
      <w:pPr>
        <w:shd w:val="clear" w:color="auto" w:fill="FFFFFF"/>
        <w:spacing w:line="240" w:lineRule="atLeast"/>
        <w:jc w:val="both"/>
        <w:textAlignment w:val="baseline"/>
        <w:rPr>
          <w:color w:val="2D2D2D"/>
          <w:sz w:val="24"/>
          <w:szCs w:val="24"/>
        </w:rPr>
      </w:pPr>
      <w:r w:rsidRPr="00B4481C">
        <w:rPr>
          <w:color w:val="2D2D2D"/>
          <w:sz w:val="24"/>
          <w:szCs w:val="24"/>
        </w:rPr>
        <w:t>1.7. Пункт 9.2 изложить в следующей редакции:</w:t>
      </w:r>
    </w:p>
    <w:p w:rsidR="00FC6C70" w:rsidRPr="00B4481C" w:rsidRDefault="00FC6C70" w:rsidP="00E364FE">
      <w:pPr>
        <w:shd w:val="clear" w:color="auto" w:fill="FFFFFF"/>
        <w:spacing w:line="240" w:lineRule="atLeast"/>
        <w:jc w:val="both"/>
        <w:textAlignment w:val="baseline"/>
        <w:rPr>
          <w:color w:val="2D2D2D"/>
          <w:spacing w:val="2"/>
          <w:sz w:val="24"/>
          <w:szCs w:val="24"/>
        </w:rPr>
      </w:pPr>
      <w:r w:rsidRPr="00B4481C">
        <w:rPr>
          <w:color w:val="2D2D2D"/>
          <w:spacing w:val="2"/>
          <w:sz w:val="24"/>
          <w:szCs w:val="24"/>
        </w:rPr>
        <w:t>«9.2. Представлять с заявлением о предоставлении земельного участка документы не требуется, если они направлялись</w:t>
      </w:r>
      <w:r w:rsidR="00B4481C">
        <w:rPr>
          <w:color w:val="2D2D2D"/>
          <w:spacing w:val="2"/>
          <w:sz w:val="24"/>
          <w:szCs w:val="24"/>
        </w:rPr>
        <w:t xml:space="preserve"> ранее в уполномоченный орган с</w:t>
      </w:r>
      <w:r w:rsidRPr="00B4481C">
        <w:rPr>
          <w:color w:val="2D2D2D"/>
          <w:spacing w:val="2"/>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C70" w:rsidRPr="00B4481C" w:rsidRDefault="00FC6C70" w:rsidP="00E364FE">
      <w:pPr>
        <w:shd w:val="clear" w:color="auto" w:fill="FFFFFF"/>
        <w:spacing w:line="240" w:lineRule="atLeast"/>
        <w:jc w:val="both"/>
        <w:textAlignment w:val="baseline"/>
        <w:rPr>
          <w:color w:val="2D2D2D"/>
          <w:spacing w:val="2"/>
          <w:sz w:val="24"/>
          <w:szCs w:val="24"/>
        </w:rPr>
      </w:pPr>
      <w:r w:rsidRPr="00B4481C">
        <w:rPr>
          <w:color w:val="2D2D2D"/>
          <w:spacing w:val="2"/>
          <w:sz w:val="24"/>
          <w:szCs w:val="24"/>
        </w:rPr>
        <w:t>1.8. Главу 9 дополнить пунктом 9.5 следующего содержания:</w:t>
      </w:r>
    </w:p>
    <w:p w:rsidR="00FC6C70" w:rsidRPr="00B4481C" w:rsidRDefault="00FC6C70" w:rsidP="00E364FE">
      <w:pPr>
        <w:shd w:val="clear" w:color="auto" w:fill="FFFFFF"/>
        <w:spacing w:line="240" w:lineRule="atLeast"/>
        <w:jc w:val="both"/>
        <w:textAlignment w:val="baseline"/>
        <w:rPr>
          <w:spacing w:val="2"/>
          <w:sz w:val="24"/>
          <w:szCs w:val="24"/>
        </w:rPr>
      </w:pPr>
      <w:r w:rsidRPr="00B4481C">
        <w:rPr>
          <w:color w:val="2D2D2D"/>
          <w:spacing w:val="2"/>
          <w:sz w:val="24"/>
          <w:szCs w:val="24"/>
        </w:rPr>
        <w:t>«</w:t>
      </w:r>
      <w:r w:rsidRPr="00B4481C">
        <w:rPr>
          <w:spacing w:val="2"/>
          <w:sz w:val="24"/>
          <w:szCs w:val="24"/>
        </w:rPr>
        <w:t>9.5</w:t>
      </w:r>
      <w:r w:rsidRPr="00B4481C">
        <w:rPr>
          <w:sz w:val="24"/>
          <w:szCs w:val="24"/>
        </w:rPr>
        <w:t>. В случае обращения в МФЦ в рамках комплексного запроса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r w:rsidRPr="00B4481C">
        <w:rPr>
          <w:spacing w:val="2"/>
          <w:sz w:val="24"/>
          <w:szCs w:val="24"/>
        </w:rPr>
        <w:t>.».</w:t>
      </w:r>
    </w:p>
    <w:p w:rsidR="00FC6C70" w:rsidRPr="00B4481C" w:rsidRDefault="00FC6C70" w:rsidP="00E364FE">
      <w:pPr>
        <w:shd w:val="clear" w:color="auto" w:fill="FFFFFF"/>
        <w:spacing w:line="240" w:lineRule="atLeast"/>
        <w:jc w:val="both"/>
        <w:textAlignment w:val="baseline"/>
        <w:rPr>
          <w:color w:val="2D2D2D"/>
          <w:spacing w:val="2"/>
          <w:sz w:val="24"/>
          <w:szCs w:val="24"/>
        </w:rPr>
      </w:pPr>
      <w:r w:rsidRPr="00B4481C">
        <w:rPr>
          <w:spacing w:val="2"/>
          <w:sz w:val="24"/>
          <w:szCs w:val="24"/>
        </w:rPr>
        <w:t xml:space="preserve">1.9. </w:t>
      </w:r>
      <w:r w:rsidRPr="00B4481C">
        <w:rPr>
          <w:color w:val="2D2D2D"/>
          <w:spacing w:val="2"/>
          <w:sz w:val="24"/>
          <w:szCs w:val="24"/>
        </w:rPr>
        <w:t>Главу 9 дополнить пунктом 9.6 следующего содержания:</w:t>
      </w:r>
    </w:p>
    <w:p w:rsidR="00FC6C70" w:rsidRPr="00B4481C" w:rsidRDefault="00FC6C70" w:rsidP="00E364FE">
      <w:pPr>
        <w:widowControl w:val="0"/>
        <w:autoSpaceDE w:val="0"/>
        <w:autoSpaceDN w:val="0"/>
        <w:adjustRightInd w:val="0"/>
        <w:jc w:val="both"/>
        <w:rPr>
          <w:sz w:val="24"/>
          <w:szCs w:val="24"/>
        </w:rPr>
      </w:pPr>
      <w:r w:rsidRPr="00B4481C">
        <w:rPr>
          <w:color w:val="2D2D2D"/>
          <w:spacing w:val="2"/>
          <w:sz w:val="24"/>
          <w:szCs w:val="24"/>
        </w:rPr>
        <w:t>«9.6</w:t>
      </w:r>
      <w:r w:rsidRPr="00B4481C">
        <w:rPr>
          <w:sz w:val="24"/>
          <w:szCs w:val="24"/>
        </w:rPr>
        <w:t xml:space="preserve"> Способы получения заявителем документов, необходимых для предоставления муниципальной услуги:</w:t>
      </w:r>
    </w:p>
    <w:p w:rsidR="00FC6C70" w:rsidRPr="00B4481C" w:rsidRDefault="00B4481C" w:rsidP="00E364FE">
      <w:pPr>
        <w:widowControl w:val="0"/>
        <w:autoSpaceDE w:val="0"/>
        <w:autoSpaceDN w:val="0"/>
        <w:adjustRightInd w:val="0"/>
        <w:ind w:firstLine="709"/>
        <w:jc w:val="both"/>
        <w:rPr>
          <w:sz w:val="24"/>
          <w:szCs w:val="24"/>
        </w:rPr>
      </w:pPr>
      <w:r>
        <w:rPr>
          <w:sz w:val="24"/>
          <w:szCs w:val="24"/>
        </w:rPr>
        <w:t>1</w:t>
      </w:r>
      <w:r w:rsidR="00FC6C70" w:rsidRPr="00B4481C">
        <w:rPr>
          <w:sz w:val="24"/>
          <w:szCs w:val="24"/>
        </w:rPr>
        <w:t>) путем личного обращения;</w:t>
      </w:r>
    </w:p>
    <w:p w:rsidR="00FC6C70" w:rsidRPr="00B4481C" w:rsidRDefault="00B4481C" w:rsidP="00E364FE">
      <w:pPr>
        <w:widowControl w:val="0"/>
        <w:autoSpaceDE w:val="0"/>
        <w:autoSpaceDN w:val="0"/>
        <w:adjustRightInd w:val="0"/>
        <w:ind w:firstLine="709"/>
        <w:jc w:val="both"/>
        <w:rPr>
          <w:sz w:val="24"/>
          <w:szCs w:val="24"/>
        </w:rPr>
      </w:pPr>
      <w:r>
        <w:rPr>
          <w:sz w:val="24"/>
          <w:szCs w:val="24"/>
        </w:rPr>
        <w:t>2</w:t>
      </w:r>
      <w:r w:rsidR="00FC6C70" w:rsidRPr="00B4481C">
        <w:rPr>
          <w:sz w:val="24"/>
          <w:szCs w:val="24"/>
        </w:rPr>
        <w:t>) через организации почтовой связи;</w:t>
      </w:r>
    </w:p>
    <w:p w:rsidR="00FC6C70" w:rsidRPr="00B4481C" w:rsidRDefault="00FC6C70" w:rsidP="00E364FE">
      <w:pPr>
        <w:shd w:val="clear" w:color="auto" w:fill="FFFFFF"/>
        <w:spacing w:line="240" w:lineRule="atLeast"/>
        <w:jc w:val="both"/>
        <w:textAlignment w:val="baseline"/>
        <w:rPr>
          <w:sz w:val="24"/>
          <w:szCs w:val="24"/>
        </w:rPr>
      </w:pPr>
      <w:r w:rsidRPr="00B4481C">
        <w:rPr>
          <w:sz w:val="24"/>
          <w:szCs w:val="24"/>
        </w:rPr>
        <w:t xml:space="preserve">            </w:t>
      </w:r>
      <w:r w:rsidR="00B4481C">
        <w:rPr>
          <w:sz w:val="24"/>
          <w:szCs w:val="24"/>
        </w:rPr>
        <w:t>3</w:t>
      </w:r>
      <w:r w:rsidRPr="00B4481C">
        <w:rPr>
          <w:sz w:val="24"/>
          <w:szCs w:val="24"/>
        </w:rPr>
        <w:t xml:space="preserve">) в форме электронных документов с использованием информационно-телекоммуникационной сети «Интернет», в том числе через официальный сайт уполномоченного органа – http:// biryusinskmo.ru, официальный сайт МФЦ -  www.mfc38.ru., через региональную государственную информационную систему «Региональный портал государственных и муниципальных услуг Иркутской области» - </w:t>
      </w:r>
      <w:hyperlink r:id="rId9" w:history="1">
        <w:r w:rsidRPr="00B4481C">
          <w:rPr>
            <w:rStyle w:val="a8"/>
            <w:sz w:val="24"/>
            <w:szCs w:val="24"/>
          </w:rPr>
          <w:t>http://38.gosuslugi.ru.»</w:t>
        </w:r>
      </w:hyperlink>
      <w:r w:rsidRPr="00B4481C">
        <w:rPr>
          <w:sz w:val="24"/>
          <w:szCs w:val="24"/>
        </w:rPr>
        <w:t>.</w:t>
      </w:r>
    </w:p>
    <w:p w:rsidR="00FC6C70" w:rsidRPr="00B4481C" w:rsidRDefault="00FC6C70" w:rsidP="00E364FE">
      <w:pPr>
        <w:shd w:val="clear" w:color="auto" w:fill="FFFFFF"/>
        <w:spacing w:line="240" w:lineRule="atLeast"/>
        <w:jc w:val="both"/>
        <w:textAlignment w:val="baseline"/>
        <w:rPr>
          <w:sz w:val="24"/>
          <w:szCs w:val="24"/>
        </w:rPr>
      </w:pPr>
      <w:r w:rsidRPr="00B4481C">
        <w:rPr>
          <w:sz w:val="24"/>
          <w:szCs w:val="24"/>
        </w:rPr>
        <w:t>1.10. Пункт 10.1 дополнить подпунктом  2) следующего содержания:</w:t>
      </w:r>
    </w:p>
    <w:p w:rsidR="00FC6C70" w:rsidRPr="00B4481C" w:rsidRDefault="00FC6C70" w:rsidP="00E364FE">
      <w:pPr>
        <w:shd w:val="clear" w:color="auto" w:fill="FFFFFF"/>
        <w:spacing w:line="240" w:lineRule="atLeast"/>
        <w:jc w:val="both"/>
        <w:textAlignment w:val="baseline"/>
        <w:rPr>
          <w:color w:val="2D2D2D"/>
          <w:spacing w:val="2"/>
          <w:sz w:val="24"/>
          <w:szCs w:val="24"/>
          <w:shd w:val="clear" w:color="auto" w:fill="FFFFFF"/>
        </w:rPr>
      </w:pPr>
      <w:r w:rsidRPr="00B4481C">
        <w:rPr>
          <w:sz w:val="24"/>
          <w:szCs w:val="24"/>
        </w:rPr>
        <w:t xml:space="preserve"> «</w:t>
      </w:r>
      <w:r w:rsidRPr="00B4481C">
        <w:rPr>
          <w:color w:val="2D2D2D"/>
          <w:spacing w:val="2"/>
          <w:sz w:val="24"/>
          <w:szCs w:val="24"/>
          <w:shd w:val="clear" w:color="auto" w:fill="FFFFFF"/>
        </w:rPr>
        <w:t>2) выписка из Единого государственного реестра юридических лиц (ЕГРЮЛ);».</w:t>
      </w:r>
    </w:p>
    <w:p w:rsidR="00FC6C70" w:rsidRPr="00B4481C" w:rsidRDefault="00FC6C70" w:rsidP="00E364FE">
      <w:pPr>
        <w:shd w:val="clear" w:color="auto" w:fill="FFFFFF"/>
        <w:spacing w:line="240" w:lineRule="atLeast"/>
        <w:jc w:val="both"/>
        <w:textAlignment w:val="baseline"/>
        <w:rPr>
          <w:sz w:val="24"/>
          <w:szCs w:val="24"/>
        </w:rPr>
      </w:pPr>
      <w:r w:rsidRPr="00B4481C">
        <w:rPr>
          <w:sz w:val="24"/>
          <w:szCs w:val="24"/>
        </w:rPr>
        <w:t>1.11. Пункт 10.1 дополнить подпунктом  3) следующего содержания:</w:t>
      </w:r>
    </w:p>
    <w:p w:rsidR="00FC6C70" w:rsidRPr="00B4481C" w:rsidRDefault="00FC6C70" w:rsidP="00E364FE">
      <w:pPr>
        <w:pStyle w:val="ConsPlusNormal"/>
        <w:ind w:firstLine="0"/>
        <w:jc w:val="both"/>
        <w:rPr>
          <w:rFonts w:ascii="Times New Roman" w:hAnsi="Times New Roman"/>
          <w:color w:val="2D2D2D"/>
          <w:spacing w:val="2"/>
          <w:sz w:val="24"/>
          <w:szCs w:val="24"/>
          <w:shd w:val="clear" w:color="auto" w:fill="FFFFFF"/>
        </w:rPr>
      </w:pPr>
      <w:r w:rsidRPr="00B4481C">
        <w:rPr>
          <w:rFonts w:ascii="Times New Roman" w:hAnsi="Times New Roman"/>
          <w:sz w:val="24"/>
          <w:szCs w:val="24"/>
        </w:rPr>
        <w:t>«3)</w:t>
      </w:r>
      <w:r w:rsidRPr="00B4481C">
        <w:rPr>
          <w:rFonts w:ascii="Times New Roman" w:hAnsi="Times New Roman"/>
          <w:color w:val="2D2D2D"/>
          <w:spacing w:val="2"/>
          <w:sz w:val="24"/>
          <w:szCs w:val="24"/>
          <w:shd w:val="clear" w:color="auto" w:fill="FFFFFF"/>
        </w:rPr>
        <w:t xml:space="preserve"> выписка из Единого государственного реестра индивидуальных предпринимателей об индивидуальном предпринимателе (ЕГРИП).».</w:t>
      </w:r>
    </w:p>
    <w:p w:rsidR="00FC6C70" w:rsidRPr="00B4481C" w:rsidRDefault="00FC6C70" w:rsidP="00E364FE">
      <w:pPr>
        <w:pStyle w:val="ConsPlusNormal"/>
        <w:ind w:firstLine="0"/>
        <w:jc w:val="both"/>
        <w:rPr>
          <w:rFonts w:ascii="Times New Roman" w:hAnsi="Times New Roman"/>
          <w:color w:val="2D2D2D"/>
          <w:spacing w:val="2"/>
          <w:sz w:val="24"/>
          <w:szCs w:val="24"/>
          <w:shd w:val="clear" w:color="auto" w:fill="FFFFFF"/>
        </w:rPr>
      </w:pPr>
      <w:r w:rsidRPr="00B4481C">
        <w:rPr>
          <w:rFonts w:ascii="Times New Roman" w:hAnsi="Times New Roman"/>
          <w:color w:val="2D2D2D"/>
          <w:spacing w:val="2"/>
          <w:sz w:val="24"/>
          <w:szCs w:val="24"/>
          <w:shd w:val="clear" w:color="auto" w:fill="FFFFFF"/>
        </w:rPr>
        <w:t>1.12. Подпункт 3) пункта 10.2 дополнить четвертым абзацем следующего содержания:</w:t>
      </w:r>
    </w:p>
    <w:p w:rsidR="00FC6C70" w:rsidRPr="00B4481C" w:rsidRDefault="00FC6C70" w:rsidP="00E364FE">
      <w:pPr>
        <w:tabs>
          <w:tab w:val="left" w:pos="1276"/>
        </w:tabs>
        <w:jc w:val="both"/>
        <w:rPr>
          <w:sz w:val="24"/>
          <w:szCs w:val="24"/>
        </w:rPr>
      </w:pPr>
      <w:r w:rsidRPr="00B4481C">
        <w:rPr>
          <w:color w:val="2D2D2D"/>
          <w:spacing w:val="2"/>
          <w:sz w:val="24"/>
          <w:szCs w:val="24"/>
          <w:shd w:val="clear" w:color="auto" w:fill="FFFFFF"/>
        </w:rPr>
        <w:t>«</w:t>
      </w:r>
      <w:r w:rsidRPr="00B4481C">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B4481C">
        <w:rPr>
          <w:sz w:val="24"/>
          <w:szCs w:val="24"/>
        </w:rPr>
        <w:lastRenderedPageBreak/>
        <w:t>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6C70" w:rsidRPr="00B4481C" w:rsidRDefault="00FC6C70" w:rsidP="00E364FE">
      <w:pPr>
        <w:tabs>
          <w:tab w:val="left" w:pos="1276"/>
        </w:tabs>
        <w:jc w:val="both"/>
        <w:rPr>
          <w:sz w:val="24"/>
          <w:szCs w:val="24"/>
        </w:rPr>
      </w:pPr>
      <w:r w:rsidRPr="00B4481C">
        <w:rPr>
          <w:sz w:val="24"/>
          <w:szCs w:val="24"/>
        </w:rPr>
        <w:t>1.13. Пункт 12.1 изложить в следующей редакции:</w:t>
      </w:r>
    </w:p>
    <w:p w:rsidR="00FC6C70" w:rsidRPr="00B4481C" w:rsidRDefault="00FC6C70" w:rsidP="00E364FE">
      <w:pPr>
        <w:pStyle w:val="ConsPlusNormal"/>
        <w:ind w:firstLine="0"/>
        <w:jc w:val="both"/>
        <w:rPr>
          <w:rFonts w:ascii="Times New Roman" w:hAnsi="Times New Roman"/>
          <w:sz w:val="24"/>
          <w:szCs w:val="24"/>
        </w:rPr>
      </w:pPr>
      <w:r w:rsidRPr="00B4481C">
        <w:rPr>
          <w:rFonts w:ascii="Times New Roman" w:hAnsi="Times New Roman"/>
          <w:sz w:val="24"/>
          <w:szCs w:val="24"/>
        </w:rPr>
        <w:t>«12.1. Основаниями для приостановления предоставления муниципальной услуги являются:</w:t>
      </w:r>
    </w:p>
    <w:p w:rsidR="00FC6C70" w:rsidRPr="00B4481C" w:rsidRDefault="00FC6C70" w:rsidP="00E364FE">
      <w:pPr>
        <w:jc w:val="both"/>
        <w:rPr>
          <w:color w:val="000000"/>
          <w:sz w:val="24"/>
          <w:szCs w:val="24"/>
        </w:rPr>
      </w:pPr>
      <w:r w:rsidRPr="00B4481C">
        <w:rPr>
          <w:color w:val="000000"/>
          <w:sz w:val="24"/>
          <w:szCs w:val="24"/>
        </w:rPr>
        <w:t>1) в случае, если на дату поступления в орган, предоставляющий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C6C70" w:rsidRPr="00B4481C" w:rsidRDefault="00FC6C70" w:rsidP="00E364FE">
      <w:pPr>
        <w:pStyle w:val="Style52"/>
        <w:widowControl/>
        <w:spacing w:line="240" w:lineRule="auto"/>
        <w:ind w:firstLine="709"/>
        <w:rPr>
          <w:rStyle w:val="FontStyle58"/>
          <w:color w:val="000000"/>
        </w:rPr>
      </w:pPr>
      <w:r w:rsidRPr="00B4481C">
        <w:rPr>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6C70" w:rsidRPr="00B4481C" w:rsidRDefault="00FC6C70" w:rsidP="00E364FE">
      <w:pPr>
        <w:pStyle w:val="Style52"/>
        <w:widowControl/>
        <w:spacing w:line="240" w:lineRule="auto"/>
        <w:ind w:firstLine="0"/>
        <w:rPr>
          <w:rStyle w:val="FontStyle58"/>
          <w:color w:val="000000"/>
        </w:rPr>
      </w:pPr>
      <w:r w:rsidRPr="00B4481C">
        <w:rPr>
          <w:rStyle w:val="FontStyle58"/>
          <w:color w:val="000000"/>
        </w:rPr>
        <w:t>2) проведение оценки рыночной стоимости земельного участка.</w:t>
      </w:r>
    </w:p>
    <w:p w:rsidR="00FC6C70" w:rsidRPr="00B4481C" w:rsidRDefault="00FC6C70" w:rsidP="00E364FE">
      <w:pPr>
        <w:pStyle w:val="Style52"/>
        <w:widowControl/>
        <w:tabs>
          <w:tab w:val="left" w:pos="960"/>
          <w:tab w:val="left" w:leader="underscore" w:pos="4877"/>
        </w:tabs>
        <w:spacing w:line="240" w:lineRule="auto"/>
        <w:ind w:firstLine="709"/>
        <w:rPr>
          <w:rStyle w:val="FontStyle58"/>
          <w:color w:val="000000"/>
        </w:rPr>
      </w:pPr>
      <w:r w:rsidRPr="00B4481C">
        <w:rPr>
          <w:rStyle w:val="FontStyle58"/>
          <w:color w:val="000000"/>
        </w:rPr>
        <w:t>Срок приостановления предоставления муниципальной услуги не превышает 40 рабочих дней.</w:t>
      </w:r>
    </w:p>
    <w:p w:rsidR="00FC6C70" w:rsidRPr="00B4481C" w:rsidRDefault="00FC6C70" w:rsidP="00E364FE">
      <w:pPr>
        <w:pStyle w:val="Style52"/>
        <w:widowControl/>
        <w:tabs>
          <w:tab w:val="left" w:pos="960"/>
          <w:tab w:val="left" w:leader="underscore" w:pos="4877"/>
        </w:tabs>
        <w:spacing w:line="240" w:lineRule="auto"/>
        <w:ind w:firstLine="709"/>
        <w:rPr>
          <w:rStyle w:val="FontStyle58"/>
          <w:color w:val="000000"/>
        </w:rPr>
      </w:pPr>
      <w:r w:rsidRPr="00B4481C">
        <w:rPr>
          <w:rStyle w:val="FontStyle58"/>
          <w:color w:val="000000"/>
        </w:rPr>
        <w:t xml:space="preserve"> Решение о приостановлении предоставления муниципальной услуги подписывается уполномоченным должностным лицом(работником) и выдается (направляется) заявителю с указанием причин и срока приостановления в срок не позднее 5 дней с даты принятия решения о приостановлении предоставления муниципальной услуги.».</w:t>
      </w:r>
    </w:p>
    <w:p w:rsidR="00FC6C70" w:rsidRPr="00B4481C" w:rsidRDefault="00FC6C70" w:rsidP="00E364FE">
      <w:pPr>
        <w:pStyle w:val="Style52"/>
        <w:widowControl/>
        <w:tabs>
          <w:tab w:val="left" w:pos="960"/>
          <w:tab w:val="left" w:leader="underscore" w:pos="4877"/>
        </w:tabs>
        <w:spacing w:line="240" w:lineRule="auto"/>
        <w:ind w:firstLine="0"/>
        <w:rPr>
          <w:rStyle w:val="FontStyle58"/>
          <w:color w:val="000000"/>
        </w:rPr>
      </w:pPr>
      <w:r w:rsidRPr="00B4481C">
        <w:rPr>
          <w:rStyle w:val="FontStyle58"/>
          <w:color w:val="000000"/>
        </w:rPr>
        <w:t>1.14. Пункт 12.2 изложить в следующей редакции:</w:t>
      </w:r>
    </w:p>
    <w:p w:rsidR="00FC6C70" w:rsidRPr="00B4481C" w:rsidRDefault="00FC6C70" w:rsidP="00E364FE">
      <w:pPr>
        <w:pStyle w:val="ConsPlusNormal"/>
        <w:ind w:firstLine="0"/>
        <w:jc w:val="both"/>
        <w:rPr>
          <w:rFonts w:ascii="Times New Roman" w:hAnsi="Times New Roman"/>
          <w:sz w:val="24"/>
          <w:szCs w:val="24"/>
        </w:rPr>
      </w:pPr>
      <w:r w:rsidRPr="00B4481C">
        <w:rPr>
          <w:rStyle w:val="FontStyle58"/>
          <w:color w:val="000000"/>
          <w:szCs w:val="24"/>
        </w:rPr>
        <w:t>«</w:t>
      </w:r>
      <w:r w:rsidRPr="00B4481C">
        <w:rPr>
          <w:rFonts w:ascii="Times New Roman" w:hAnsi="Times New Roman"/>
          <w:sz w:val="24"/>
          <w:szCs w:val="24"/>
        </w:rPr>
        <w:t>12.2. Основаниями для отказа в предоставлении муниципальной услуги являются:</w:t>
      </w:r>
    </w:p>
    <w:p w:rsidR="00FC6C70" w:rsidRPr="00B4481C" w:rsidRDefault="00FC6C70" w:rsidP="00E364FE">
      <w:pPr>
        <w:pStyle w:val="ConsPlusNormal"/>
        <w:ind w:firstLine="0"/>
        <w:jc w:val="both"/>
        <w:rPr>
          <w:rFonts w:ascii="Times New Roman" w:hAnsi="Times New Roman"/>
          <w:sz w:val="24"/>
          <w:szCs w:val="24"/>
        </w:rPr>
      </w:pPr>
      <w:bookmarkStart w:id="1" w:name="Par226"/>
      <w:bookmarkEnd w:id="1"/>
      <w:r w:rsidRPr="00B4481C">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B4481C">
          <w:rPr>
            <w:rFonts w:ascii="Times New Roman" w:hAnsi="Times New Roman"/>
            <w:sz w:val="24"/>
            <w:szCs w:val="24"/>
          </w:rPr>
          <w:t>пункте 16 статьи 11.10</w:t>
        </w:r>
      </w:hyperlink>
      <w:r w:rsidRPr="00B4481C">
        <w:rPr>
          <w:rFonts w:ascii="Times New Roman" w:hAnsi="Times New Roman"/>
          <w:sz w:val="24"/>
          <w:szCs w:val="24"/>
        </w:rPr>
        <w:t xml:space="preserve"> Земельного кодекса Российской Федерации;</w:t>
      </w:r>
    </w:p>
    <w:p w:rsidR="00FC6C70" w:rsidRPr="00B4481C" w:rsidRDefault="00FC6C70" w:rsidP="00E364FE">
      <w:pPr>
        <w:pStyle w:val="ConsPlusNormal"/>
        <w:ind w:firstLine="0"/>
        <w:jc w:val="both"/>
        <w:rPr>
          <w:rFonts w:ascii="Times New Roman" w:hAnsi="Times New Roman"/>
          <w:sz w:val="24"/>
          <w:szCs w:val="24"/>
        </w:rPr>
      </w:pPr>
      <w:r w:rsidRPr="00B4481C">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1" w:history="1">
        <w:r w:rsidRPr="00B4481C">
          <w:rPr>
            <w:rFonts w:ascii="Times New Roman" w:hAnsi="Times New Roman"/>
            <w:sz w:val="24"/>
            <w:szCs w:val="24"/>
          </w:rPr>
          <w:t>подпунктах 1</w:t>
        </w:r>
      </w:hyperlink>
      <w:r w:rsidRPr="00B4481C">
        <w:rPr>
          <w:rFonts w:ascii="Times New Roman" w:hAnsi="Times New Roman"/>
          <w:sz w:val="24"/>
          <w:szCs w:val="24"/>
        </w:rPr>
        <w:t xml:space="preserve"> - </w:t>
      </w:r>
      <w:hyperlink r:id="rId12" w:history="1">
        <w:r w:rsidRPr="00B4481C">
          <w:rPr>
            <w:rFonts w:ascii="Times New Roman" w:hAnsi="Times New Roman"/>
            <w:sz w:val="24"/>
            <w:szCs w:val="24"/>
          </w:rPr>
          <w:t>13</w:t>
        </w:r>
      </w:hyperlink>
      <w:r w:rsidRPr="00B4481C">
        <w:rPr>
          <w:rFonts w:ascii="Times New Roman" w:hAnsi="Times New Roman"/>
          <w:sz w:val="24"/>
          <w:szCs w:val="24"/>
        </w:rPr>
        <w:t xml:space="preserve">, </w:t>
      </w:r>
      <w:hyperlink r:id="rId13" w:history="1">
        <w:r w:rsidRPr="00B4481C">
          <w:rPr>
            <w:rFonts w:ascii="Times New Roman" w:hAnsi="Times New Roman"/>
            <w:sz w:val="24"/>
            <w:szCs w:val="24"/>
          </w:rPr>
          <w:t>15</w:t>
        </w:r>
      </w:hyperlink>
      <w:r w:rsidRPr="00B4481C">
        <w:rPr>
          <w:rFonts w:ascii="Times New Roman" w:hAnsi="Times New Roman"/>
          <w:sz w:val="24"/>
          <w:szCs w:val="24"/>
        </w:rPr>
        <w:t xml:space="preserve"> - </w:t>
      </w:r>
      <w:hyperlink r:id="rId14" w:history="1">
        <w:r w:rsidRPr="00B4481C">
          <w:rPr>
            <w:rFonts w:ascii="Times New Roman" w:hAnsi="Times New Roman"/>
            <w:sz w:val="24"/>
            <w:szCs w:val="24"/>
          </w:rPr>
          <w:t>19</w:t>
        </w:r>
      </w:hyperlink>
      <w:r w:rsidRPr="00B4481C">
        <w:rPr>
          <w:rFonts w:ascii="Times New Roman" w:hAnsi="Times New Roman"/>
          <w:sz w:val="24"/>
          <w:szCs w:val="24"/>
        </w:rPr>
        <w:t xml:space="preserve">, </w:t>
      </w:r>
      <w:hyperlink r:id="rId15" w:history="1">
        <w:r w:rsidRPr="00B4481C">
          <w:rPr>
            <w:rFonts w:ascii="Times New Roman" w:hAnsi="Times New Roman"/>
            <w:sz w:val="24"/>
            <w:szCs w:val="24"/>
          </w:rPr>
          <w:t>22</w:t>
        </w:r>
      </w:hyperlink>
      <w:r w:rsidRPr="00B4481C">
        <w:rPr>
          <w:rFonts w:ascii="Times New Roman" w:hAnsi="Times New Roman"/>
          <w:sz w:val="24"/>
          <w:szCs w:val="24"/>
        </w:rPr>
        <w:t xml:space="preserve"> и </w:t>
      </w:r>
      <w:hyperlink r:id="rId16" w:history="1">
        <w:r w:rsidRPr="00B4481C">
          <w:rPr>
            <w:rFonts w:ascii="Times New Roman" w:hAnsi="Times New Roman"/>
            <w:sz w:val="24"/>
            <w:szCs w:val="24"/>
          </w:rPr>
          <w:t>23 статьи 39.16</w:t>
        </w:r>
      </w:hyperlink>
      <w:r w:rsidRPr="00B4481C">
        <w:rPr>
          <w:rFonts w:ascii="Times New Roman" w:hAnsi="Times New Roman"/>
          <w:sz w:val="24"/>
          <w:szCs w:val="24"/>
        </w:rPr>
        <w:t xml:space="preserve"> Земельного кодекса Российской Федерации;</w:t>
      </w:r>
    </w:p>
    <w:p w:rsidR="00FC6C70" w:rsidRPr="00B4481C" w:rsidRDefault="00FC6C70" w:rsidP="00E364FE">
      <w:pPr>
        <w:pStyle w:val="ConsPlusNormal"/>
        <w:ind w:firstLine="0"/>
        <w:jc w:val="both"/>
        <w:rPr>
          <w:rFonts w:ascii="Times New Roman" w:hAnsi="Times New Roman"/>
          <w:sz w:val="24"/>
          <w:szCs w:val="24"/>
        </w:rPr>
      </w:pPr>
      <w:r w:rsidRPr="00B4481C">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17" w:history="1">
        <w:r w:rsidRPr="00B4481C">
          <w:rPr>
            <w:rFonts w:ascii="Times New Roman" w:hAnsi="Times New Roman"/>
            <w:sz w:val="24"/>
            <w:szCs w:val="24"/>
          </w:rPr>
          <w:t>законом</w:t>
        </w:r>
      </w:hyperlink>
      <w:r w:rsidRPr="00B4481C">
        <w:rPr>
          <w:rFonts w:ascii="Times New Roman" w:hAnsi="Times New Roman"/>
          <w:sz w:val="24"/>
          <w:szCs w:val="24"/>
        </w:rPr>
        <w:t xml:space="preserve"> от 13.07.2015 г. № 218-ФЗ «О государственной регистрации недвижимости», не может быть предоставлен заявителю по основаниям, указанным в </w:t>
      </w:r>
      <w:hyperlink r:id="rId18" w:history="1">
        <w:r w:rsidRPr="00B4481C">
          <w:rPr>
            <w:rFonts w:ascii="Times New Roman" w:hAnsi="Times New Roman"/>
            <w:sz w:val="24"/>
            <w:szCs w:val="24"/>
          </w:rPr>
          <w:t>подпунктах 1</w:t>
        </w:r>
      </w:hyperlink>
      <w:r w:rsidRPr="00B4481C">
        <w:rPr>
          <w:rFonts w:ascii="Times New Roman" w:hAnsi="Times New Roman"/>
          <w:sz w:val="24"/>
          <w:szCs w:val="24"/>
        </w:rPr>
        <w:t xml:space="preserve"> - </w:t>
      </w:r>
      <w:hyperlink r:id="rId19" w:history="1">
        <w:r w:rsidRPr="00B4481C">
          <w:rPr>
            <w:rFonts w:ascii="Times New Roman" w:hAnsi="Times New Roman"/>
            <w:sz w:val="24"/>
            <w:szCs w:val="24"/>
          </w:rPr>
          <w:t>23 статьи 39.16</w:t>
        </w:r>
      </w:hyperlink>
      <w:r w:rsidRPr="00B4481C">
        <w:rPr>
          <w:rFonts w:ascii="Times New Roman" w:hAnsi="Times New Roman"/>
          <w:sz w:val="24"/>
          <w:szCs w:val="24"/>
        </w:rPr>
        <w:t xml:space="preserve"> Земельного кодекса Российской Федерации;</w:t>
      </w:r>
    </w:p>
    <w:p w:rsidR="00FC6C70" w:rsidRPr="00B4481C" w:rsidRDefault="00FC6C70" w:rsidP="00E364FE">
      <w:pPr>
        <w:shd w:val="clear" w:color="auto" w:fill="FFFFFF"/>
        <w:spacing w:line="290" w:lineRule="atLeast"/>
        <w:jc w:val="both"/>
        <w:rPr>
          <w:color w:val="333333"/>
          <w:sz w:val="24"/>
          <w:szCs w:val="24"/>
        </w:rPr>
      </w:pPr>
      <w:r w:rsidRPr="00B4481C">
        <w:rPr>
          <w:rStyle w:val="blk"/>
          <w:color w:val="333333"/>
          <w:sz w:val="24"/>
          <w:szCs w:val="24"/>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6C70" w:rsidRPr="00B4481C" w:rsidRDefault="00FC6C70" w:rsidP="00E364FE">
      <w:pPr>
        <w:shd w:val="clear" w:color="auto" w:fill="FFFFFF"/>
        <w:spacing w:line="290" w:lineRule="atLeast"/>
        <w:jc w:val="both"/>
        <w:rPr>
          <w:color w:val="333333"/>
          <w:sz w:val="24"/>
          <w:szCs w:val="24"/>
        </w:rPr>
      </w:pPr>
      <w:bookmarkStart w:id="2" w:name="dst813"/>
      <w:bookmarkEnd w:id="2"/>
      <w:r w:rsidRPr="00B4481C">
        <w:rPr>
          <w:rStyle w:val="blk"/>
          <w:color w:val="333333"/>
          <w:sz w:val="24"/>
          <w:szCs w:val="24"/>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anchor="dst585" w:history="1">
        <w:r w:rsidRPr="00B4481C">
          <w:rPr>
            <w:rStyle w:val="a8"/>
            <w:color w:val="666699"/>
            <w:sz w:val="24"/>
            <w:szCs w:val="24"/>
          </w:rPr>
          <w:t>подпунктом 10 пункта 2 статьи 39.10</w:t>
        </w:r>
      </w:hyperlink>
      <w:r w:rsidRPr="00B4481C">
        <w:rPr>
          <w:rStyle w:val="blk"/>
          <w:color w:val="333333"/>
          <w:sz w:val="24"/>
          <w:szCs w:val="24"/>
        </w:rPr>
        <w:t> Земельного кодекса</w:t>
      </w:r>
    </w:p>
    <w:p w:rsidR="00FC6C70" w:rsidRPr="00B4481C" w:rsidRDefault="00FC6C70" w:rsidP="00E364FE">
      <w:pPr>
        <w:shd w:val="clear" w:color="auto" w:fill="FFFFFF"/>
        <w:spacing w:line="290" w:lineRule="atLeast"/>
        <w:jc w:val="both"/>
        <w:rPr>
          <w:color w:val="333333"/>
          <w:sz w:val="24"/>
          <w:szCs w:val="24"/>
        </w:rPr>
      </w:pPr>
      <w:bookmarkStart w:id="3" w:name="dst1722"/>
      <w:bookmarkEnd w:id="3"/>
      <w:r w:rsidRPr="00B4481C">
        <w:rPr>
          <w:rStyle w:val="blk"/>
          <w:color w:val="333333"/>
          <w:sz w:val="24"/>
          <w:szCs w:val="24"/>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C6C70" w:rsidRPr="00B4481C" w:rsidRDefault="00FC6C70" w:rsidP="00E364FE">
      <w:pPr>
        <w:shd w:val="clear" w:color="auto" w:fill="FFFFFF"/>
        <w:spacing w:line="290" w:lineRule="atLeast"/>
        <w:jc w:val="both"/>
        <w:rPr>
          <w:color w:val="333333"/>
          <w:sz w:val="24"/>
          <w:szCs w:val="24"/>
        </w:rPr>
      </w:pPr>
      <w:bookmarkStart w:id="4" w:name="dst1723"/>
      <w:bookmarkEnd w:id="4"/>
      <w:r w:rsidRPr="00B4481C">
        <w:rPr>
          <w:rStyle w:val="blk"/>
          <w:color w:val="333333"/>
          <w:sz w:val="24"/>
          <w:szCs w:val="24"/>
        </w:rPr>
        <w:lastRenderedPageBreak/>
        <w:t>6.1)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C6C70" w:rsidRPr="00B4481C" w:rsidRDefault="00FC6C70" w:rsidP="00E364FE">
      <w:pPr>
        <w:shd w:val="clear" w:color="auto" w:fill="FFFFFF"/>
        <w:spacing w:line="290" w:lineRule="atLeast"/>
        <w:jc w:val="both"/>
        <w:rPr>
          <w:color w:val="333333"/>
          <w:sz w:val="24"/>
          <w:szCs w:val="24"/>
        </w:rPr>
      </w:pPr>
      <w:bookmarkStart w:id="5" w:name="dst2000"/>
      <w:bookmarkEnd w:id="5"/>
      <w:r w:rsidRPr="00B4481C">
        <w:rPr>
          <w:rStyle w:val="blk"/>
          <w:color w:val="333333"/>
          <w:sz w:val="24"/>
          <w:szCs w:val="24"/>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B4481C">
          <w:rPr>
            <w:rStyle w:val="a8"/>
            <w:color w:val="666699"/>
            <w:sz w:val="24"/>
            <w:szCs w:val="24"/>
          </w:rPr>
          <w:t>статьей 39.36</w:t>
        </w:r>
      </w:hyperlink>
      <w:r w:rsidRPr="00B4481C">
        <w:rPr>
          <w:rStyle w:val="blk"/>
          <w:color w:val="333333"/>
          <w:sz w:val="24"/>
          <w:szCs w:val="24"/>
        </w:rPr>
        <w:t>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anchor="dst2798" w:history="1">
        <w:r w:rsidRPr="00B4481C">
          <w:rPr>
            <w:rStyle w:val="a8"/>
            <w:color w:val="666699"/>
            <w:sz w:val="24"/>
            <w:szCs w:val="24"/>
          </w:rPr>
          <w:t>частью 11 статьи 55.32</w:t>
        </w:r>
      </w:hyperlink>
      <w:r w:rsidRPr="00B4481C">
        <w:rPr>
          <w:rStyle w:val="blk"/>
          <w:color w:val="333333"/>
          <w:sz w:val="24"/>
          <w:szCs w:val="24"/>
        </w:rPr>
        <w:t> Градостроительного кодекса Российской Федерации;</w:t>
      </w:r>
    </w:p>
    <w:p w:rsidR="00FC6C70" w:rsidRPr="00B4481C" w:rsidRDefault="00FC6C70" w:rsidP="00E364FE">
      <w:pPr>
        <w:shd w:val="clear" w:color="auto" w:fill="FFFFFF"/>
        <w:spacing w:line="290" w:lineRule="atLeast"/>
        <w:jc w:val="both"/>
        <w:rPr>
          <w:color w:val="333333"/>
          <w:sz w:val="24"/>
          <w:szCs w:val="24"/>
        </w:rPr>
      </w:pPr>
      <w:bookmarkStart w:id="6" w:name="dst2001"/>
      <w:bookmarkEnd w:id="6"/>
      <w:r w:rsidRPr="00B4481C">
        <w:rPr>
          <w:rStyle w:val="blk"/>
          <w:color w:val="333333"/>
          <w:sz w:val="24"/>
          <w:szCs w:val="24"/>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anchor="dst1095" w:history="1">
        <w:r w:rsidRPr="00B4481C">
          <w:rPr>
            <w:rStyle w:val="a8"/>
            <w:color w:val="666699"/>
            <w:sz w:val="24"/>
            <w:szCs w:val="24"/>
          </w:rPr>
          <w:t>статьей 39.36</w:t>
        </w:r>
      </w:hyperlink>
      <w:r w:rsidRPr="00B4481C">
        <w:rPr>
          <w:rStyle w:val="blk"/>
          <w:color w:val="333333"/>
          <w:sz w:val="24"/>
          <w:szCs w:val="24"/>
        </w:rPr>
        <w:t>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C6C70" w:rsidRPr="00B4481C" w:rsidRDefault="00FC6C70" w:rsidP="00E364FE">
      <w:pPr>
        <w:shd w:val="clear" w:color="auto" w:fill="FFFFFF"/>
        <w:spacing w:line="290" w:lineRule="atLeast"/>
        <w:jc w:val="both"/>
        <w:rPr>
          <w:color w:val="333333"/>
          <w:sz w:val="24"/>
          <w:szCs w:val="24"/>
        </w:rPr>
      </w:pPr>
      <w:bookmarkStart w:id="7" w:name="dst817"/>
      <w:bookmarkEnd w:id="7"/>
      <w:r w:rsidRPr="00B4481C">
        <w:rPr>
          <w:rStyle w:val="blk"/>
          <w:color w:val="333333"/>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6C70" w:rsidRPr="00B4481C" w:rsidRDefault="00FC6C70" w:rsidP="00E364FE">
      <w:pPr>
        <w:shd w:val="clear" w:color="auto" w:fill="FFFFFF"/>
        <w:spacing w:line="290" w:lineRule="atLeast"/>
        <w:jc w:val="both"/>
        <w:rPr>
          <w:color w:val="333333"/>
          <w:sz w:val="24"/>
          <w:szCs w:val="24"/>
        </w:rPr>
      </w:pPr>
      <w:bookmarkStart w:id="8" w:name="dst818"/>
      <w:bookmarkEnd w:id="8"/>
      <w:r w:rsidRPr="00B4481C">
        <w:rPr>
          <w:rStyle w:val="blk"/>
          <w:color w:val="333333"/>
          <w:sz w:val="24"/>
          <w:szCs w:val="24"/>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6C70" w:rsidRPr="00B4481C" w:rsidRDefault="00FC6C70" w:rsidP="00E364FE">
      <w:pPr>
        <w:shd w:val="clear" w:color="auto" w:fill="FFFFFF"/>
        <w:spacing w:line="290" w:lineRule="atLeast"/>
        <w:jc w:val="both"/>
        <w:rPr>
          <w:color w:val="333333"/>
          <w:sz w:val="24"/>
          <w:szCs w:val="24"/>
        </w:rPr>
      </w:pPr>
      <w:bookmarkStart w:id="9" w:name="dst819"/>
      <w:bookmarkEnd w:id="9"/>
      <w:r w:rsidRPr="00B4481C">
        <w:rPr>
          <w:rStyle w:val="blk"/>
          <w:color w:val="333333"/>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6C70" w:rsidRPr="00B4481C" w:rsidRDefault="00FC6C70" w:rsidP="00E364FE">
      <w:pPr>
        <w:shd w:val="clear" w:color="auto" w:fill="FFFFFF"/>
        <w:spacing w:line="290" w:lineRule="atLeast"/>
        <w:jc w:val="both"/>
        <w:rPr>
          <w:color w:val="333333"/>
          <w:sz w:val="24"/>
          <w:szCs w:val="24"/>
        </w:rPr>
      </w:pPr>
      <w:bookmarkStart w:id="10" w:name="dst820"/>
      <w:bookmarkEnd w:id="10"/>
      <w:r w:rsidRPr="00B4481C">
        <w:rPr>
          <w:rStyle w:val="blk"/>
          <w:color w:val="333333"/>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6C70" w:rsidRPr="00B4481C" w:rsidRDefault="00FC6C70" w:rsidP="00E364FE">
      <w:pPr>
        <w:shd w:val="clear" w:color="auto" w:fill="FFFFFF"/>
        <w:spacing w:line="290" w:lineRule="atLeast"/>
        <w:jc w:val="both"/>
        <w:rPr>
          <w:color w:val="333333"/>
          <w:sz w:val="24"/>
          <w:szCs w:val="24"/>
        </w:rPr>
      </w:pPr>
      <w:bookmarkStart w:id="11" w:name="dst821"/>
      <w:bookmarkEnd w:id="11"/>
      <w:r w:rsidRPr="00B4481C">
        <w:rPr>
          <w:rStyle w:val="blk"/>
          <w:color w:val="333333"/>
          <w:sz w:val="24"/>
          <w:szCs w:val="24"/>
        </w:rPr>
        <w:lastRenderedPageBreak/>
        <w:t>13)указанный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6C70" w:rsidRPr="00B4481C" w:rsidRDefault="00FC6C70" w:rsidP="00E364FE">
      <w:pPr>
        <w:shd w:val="clear" w:color="auto" w:fill="FFFFFF"/>
        <w:spacing w:line="290" w:lineRule="atLeast"/>
        <w:jc w:val="both"/>
        <w:rPr>
          <w:color w:val="333333"/>
          <w:sz w:val="24"/>
          <w:szCs w:val="24"/>
        </w:rPr>
      </w:pPr>
      <w:bookmarkStart w:id="12" w:name="dst822"/>
      <w:bookmarkEnd w:id="12"/>
      <w:r w:rsidRPr="00B4481C">
        <w:rPr>
          <w:rStyle w:val="blk"/>
          <w:color w:val="333333"/>
          <w:sz w:val="24"/>
          <w:szCs w:val="24"/>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anchor="dst652" w:history="1">
        <w:r w:rsidRPr="00B4481C">
          <w:rPr>
            <w:rStyle w:val="a8"/>
            <w:color w:val="666699"/>
            <w:sz w:val="24"/>
            <w:szCs w:val="24"/>
          </w:rPr>
          <w:t>пунктом 19 статьи 39.11</w:t>
        </w:r>
      </w:hyperlink>
      <w:r w:rsidRPr="00B4481C">
        <w:rPr>
          <w:rStyle w:val="blk"/>
          <w:color w:val="333333"/>
          <w:sz w:val="24"/>
          <w:szCs w:val="24"/>
        </w:rPr>
        <w:t> Земельного кодекса;</w:t>
      </w:r>
    </w:p>
    <w:p w:rsidR="00FC6C70" w:rsidRPr="00B4481C" w:rsidRDefault="00FC6C70" w:rsidP="00E364FE">
      <w:pPr>
        <w:shd w:val="clear" w:color="auto" w:fill="FFFFFF"/>
        <w:spacing w:line="290" w:lineRule="atLeast"/>
        <w:jc w:val="both"/>
        <w:rPr>
          <w:color w:val="333333"/>
          <w:sz w:val="24"/>
          <w:szCs w:val="24"/>
        </w:rPr>
      </w:pPr>
      <w:bookmarkStart w:id="13" w:name="dst823"/>
      <w:bookmarkEnd w:id="13"/>
      <w:r w:rsidRPr="00B4481C">
        <w:rPr>
          <w:rStyle w:val="blk"/>
          <w:color w:val="333333"/>
          <w:sz w:val="24"/>
          <w:szCs w:val="24"/>
        </w:rPr>
        <w:t>15) в отношении земельного участка, указанного в заявлении о его предоставлении, поступило предусмотренное </w:t>
      </w:r>
      <w:hyperlink r:id="rId25" w:anchor="dst613" w:history="1">
        <w:r w:rsidRPr="00B4481C">
          <w:rPr>
            <w:rStyle w:val="a8"/>
            <w:color w:val="666699"/>
            <w:sz w:val="24"/>
            <w:szCs w:val="24"/>
          </w:rPr>
          <w:t>подпунктом 6 пункта 4 статьи 39.11</w:t>
        </w:r>
      </w:hyperlink>
      <w:r w:rsidRPr="00B4481C">
        <w:rPr>
          <w:rStyle w:val="blk"/>
          <w:color w:val="333333"/>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anchor="dst611" w:history="1">
        <w:r w:rsidRPr="00B4481C">
          <w:rPr>
            <w:rStyle w:val="a8"/>
            <w:color w:val="666699"/>
            <w:sz w:val="24"/>
            <w:szCs w:val="24"/>
          </w:rPr>
          <w:t>подпунктом 4 пункта 4 статьи 39.11</w:t>
        </w:r>
      </w:hyperlink>
      <w:r w:rsidRPr="00B4481C">
        <w:rPr>
          <w:rStyle w:val="blk"/>
          <w:color w:val="333333"/>
          <w:sz w:val="24"/>
          <w:szCs w:val="24"/>
        </w:rPr>
        <w:t> Земельного кодекса и уполномоченным органом не принято решение об отказе в проведении этого аукциона по основаниям, предусмотренным </w:t>
      </w:r>
      <w:hyperlink r:id="rId27" w:anchor="dst620" w:history="1">
        <w:r w:rsidRPr="00B4481C">
          <w:rPr>
            <w:rStyle w:val="a8"/>
            <w:color w:val="666699"/>
            <w:sz w:val="24"/>
            <w:szCs w:val="24"/>
          </w:rPr>
          <w:t>пунктом 8 статьи 39.11</w:t>
        </w:r>
      </w:hyperlink>
      <w:r w:rsidRPr="00B4481C">
        <w:rPr>
          <w:rStyle w:val="blk"/>
          <w:color w:val="333333"/>
          <w:sz w:val="24"/>
          <w:szCs w:val="24"/>
        </w:rPr>
        <w:t> Земельного кодекса;</w:t>
      </w:r>
    </w:p>
    <w:p w:rsidR="00FC6C70" w:rsidRPr="00B4481C" w:rsidRDefault="00FC6C70" w:rsidP="00E364FE">
      <w:pPr>
        <w:shd w:val="clear" w:color="auto" w:fill="FFFFFF"/>
        <w:spacing w:line="290" w:lineRule="atLeast"/>
        <w:jc w:val="both"/>
        <w:rPr>
          <w:color w:val="333333"/>
          <w:sz w:val="24"/>
          <w:szCs w:val="24"/>
        </w:rPr>
      </w:pPr>
      <w:bookmarkStart w:id="14" w:name="dst1724"/>
      <w:bookmarkEnd w:id="14"/>
      <w:r w:rsidRPr="00B4481C">
        <w:rPr>
          <w:rStyle w:val="blk"/>
          <w:color w:val="333333"/>
          <w:sz w:val="24"/>
          <w:szCs w:val="24"/>
        </w:rPr>
        <w:t>16) в отношении земельного участка, указанного в заявлении о его предоставлении, опубликовано и размещено в соответствии с </w:t>
      </w:r>
      <w:hyperlink r:id="rId28" w:anchor="dst860" w:history="1">
        <w:r w:rsidRPr="00B4481C">
          <w:rPr>
            <w:rStyle w:val="a8"/>
            <w:color w:val="666699"/>
            <w:sz w:val="24"/>
            <w:szCs w:val="24"/>
          </w:rPr>
          <w:t>подпунктом 1 пункта 1 статьи 39.18</w:t>
        </w:r>
      </w:hyperlink>
      <w:r w:rsidRPr="00B4481C">
        <w:rPr>
          <w:rStyle w:val="blk"/>
          <w:color w:val="333333"/>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C6C70" w:rsidRPr="00B4481C" w:rsidRDefault="00FC6C70" w:rsidP="00E364FE">
      <w:pPr>
        <w:shd w:val="clear" w:color="auto" w:fill="FFFFFF"/>
        <w:spacing w:line="290" w:lineRule="atLeast"/>
        <w:jc w:val="both"/>
        <w:rPr>
          <w:color w:val="333333"/>
          <w:sz w:val="24"/>
          <w:szCs w:val="24"/>
        </w:rPr>
      </w:pPr>
      <w:bookmarkStart w:id="15" w:name="dst825"/>
      <w:bookmarkEnd w:id="15"/>
      <w:r w:rsidRPr="00B4481C">
        <w:rPr>
          <w:rStyle w:val="blk"/>
          <w:color w:val="333333"/>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6C70" w:rsidRPr="00B4481C" w:rsidRDefault="00FC6C70" w:rsidP="00E364FE">
      <w:pPr>
        <w:shd w:val="clear" w:color="auto" w:fill="FFFFFF"/>
        <w:spacing w:line="290" w:lineRule="atLeast"/>
        <w:jc w:val="both"/>
        <w:rPr>
          <w:color w:val="333333"/>
          <w:sz w:val="24"/>
          <w:szCs w:val="24"/>
        </w:rPr>
      </w:pPr>
      <w:bookmarkStart w:id="16" w:name="dst1766"/>
      <w:bookmarkEnd w:id="16"/>
      <w:r w:rsidRPr="00B4481C">
        <w:rPr>
          <w:rStyle w:val="blk"/>
          <w:color w:val="333333"/>
          <w:sz w:val="24"/>
          <w:szCs w:val="24"/>
        </w:rPr>
        <w:t>17.1)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C6C70" w:rsidRPr="00B4481C" w:rsidRDefault="00FC6C70" w:rsidP="00E364FE">
      <w:pPr>
        <w:shd w:val="clear" w:color="auto" w:fill="FFFFFF"/>
        <w:spacing w:line="290" w:lineRule="atLeast"/>
        <w:jc w:val="both"/>
        <w:rPr>
          <w:color w:val="333333"/>
          <w:sz w:val="24"/>
          <w:szCs w:val="24"/>
        </w:rPr>
      </w:pPr>
      <w:bookmarkStart w:id="17" w:name="dst826"/>
      <w:bookmarkEnd w:id="17"/>
      <w:r w:rsidRPr="00B4481C">
        <w:rPr>
          <w:rStyle w:val="blk"/>
          <w:color w:val="333333"/>
          <w:sz w:val="24"/>
          <w:szCs w:val="24"/>
        </w:rPr>
        <w:t>18) испрашиваемый земельный участок не включен в утвержденный в установленном Правительством Российской Федерации </w:t>
      </w:r>
      <w:hyperlink r:id="rId29" w:anchor="dst100010" w:history="1">
        <w:r w:rsidRPr="00B4481C">
          <w:rPr>
            <w:rStyle w:val="a8"/>
            <w:color w:val="666699"/>
            <w:sz w:val="24"/>
            <w:szCs w:val="24"/>
          </w:rPr>
          <w:t>порядке</w:t>
        </w:r>
      </w:hyperlink>
      <w:r w:rsidRPr="00B4481C">
        <w:rPr>
          <w:rStyle w:val="blk"/>
          <w:color w:val="333333"/>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anchor="dst585" w:history="1">
        <w:r w:rsidRPr="00B4481C">
          <w:rPr>
            <w:rStyle w:val="a8"/>
            <w:color w:val="666699"/>
            <w:sz w:val="24"/>
            <w:szCs w:val="24"/>
          </w:rPr>
          <w:t>подпунктом 10 пункта 2 статьи 39.10</w:t>
        </w:r>
      </w:hyperlink>
      <w:r w:rsidRPr="00B4481C">
        <w:rPr>
          <w:rStyle w:val="blk"/>
          <w:color w:val="333333"/>
          <w:sz w:val="24"/>
          <w:szCs w:val="24"/>
        </w:rPr>
        <w:t> Земельного кодекса;</w:t>
      </w:r>
    </w:p>
    <w:p w:rsidR="00FC6C70" w:rsidRPr="00B4481C" w:rsidRDefault="00FC6C70" w:rsidP="00E364FE">
      <w:pPr>
        <w:shd w:val="clear" w:color="auto" w:fill="FFFFFF"/>
        <w:spacing w:line="290" w:lineRule="atLeast"/>
        <w:jc w:val="both"/>
        <w:rPr>
          <w:color w:val="333333"/>
          <w:sz w:val="24"/>
          <w:szCs w:val="24"/>
        </w:rPr>
      </w:pPr>
      <w:bookmarkStart w:id="18" w:name="dst1725"/>
      <w:bookmarkEnd w:id="18"/>
      <w:r w:rsidRPr="00B4481C">
        <w:rPr>
          <w:rStyle w:val="blk"/>
          <w:color w:val="333333"/>
          <w:sz w:val="24"/>
          <w:szCs w:val="24"/>
        </w:rPr>
        <w:t>19)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1" w:anchor="dst1709" w:history="1">
        <w:r w:rsidRPr="00B4481C">
          <w:rPr>
            <w:rStyle w:val="a8"/>
            <w:color w:val="666699"/>
            <w:sz w:val="24"/>
            <w:szCs w:val="24"/>
          </w:rPr>
          <w:t>пунктом 6 статьи 39.10</w:t>
        </w:r>
      </w:hyperlink>
      <w:r w:rsidRPr="00B4481C">
        <w:rPr>
          <w:rStyle w:val="blk"/>
          <w:color w:val="333333"/>
          <w:sz w:val="24"/>
          <w:szCs w:val="24"/>
        </w:rPr>
        <w:t> Земельного кодекса;</w:t>
      </w:r>
    </w:p>
    <w:p w:rsidR="00FC6C70" w:rsidRPr="00B4481C" w:rsidRDefault="00FC6C70" w:rsidP="00E364FE">
      <w:pPr>
        <w:shd w:val="clear" w:color="auto" w:fill="FFFFFF"/>
        <w:spacing w:line="290" w:lineRule="atLeast"/>
        <w:jc w:val="both"/>
        <w:rPr>
          <w:color w:val="333333"/>
          <w:sz w:val="24"/>
          <w:szCs w:val="24"/>
        </w:rPr>
      </w:pPr>
      <w:bookmarkStart w:id="19" w:name="dst828"/>
      <w:bookmarkEnd w:id="19"/>
      <w:r w:rsidRPr="00B4481C">
        <w:rPr>
          <w:rStyle w:val="blk"/>
          <w:color w:val="333333"/>
          <w:sz w:val="24"/>
          <w:szCs w:val="24"/>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C6C70" w:rsidRPr="00B4481C" w:rsidRDefault="00FC6C70" w:rsidP="00E364FE">
      <w:pPr>
        <w:shd w:val="clear" w:color="auto" w:fill="FFFFFF"/>
        <w:spacing w:line="290" w:lineRule="atLeast"/>
        <w:jc w:val="both"/>
        <w:rPr>
          <w:color w:val="333333"/>
          <w:sz w:val="24"/>
          <w:szCs w:val="24"/>
        </w:rPr>
      </w:pPr>
      <w:bookmarkStart w:id="20" w:name="dst829"/>
      <w:bookmarkEnd w:id="20"/>
      <w:r w:rsidRPr="00B4481C">
        <w:rPr>
          <w:rStyle w:val="blk"/>
          <w:color w:val="333333"/>
          <w:sz w:val="24"/>
          <w:szCs w:val="24"/>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6C70" w:rsidRPr="00B4481C" w:rsidRDefault="00FC6C70" w:rsidP="00E364FE">
      <w:pPr>
        <w:shd w:val="clear" w:color="auto" w:fill="FFFFFF"/>
        <w:spacing w:line="290" w:lineRule="atLeast"/>
        <w:jc w:val="both"/>
        <w:rPr>
          <w:color w:val="333333"/>
          <w:sz w:val="24"/>
          <w:szCs w:val="24"/>
        </w:rPr>
      </w:pPr>
      <w:bookmarkStart w:id="21" w:name="dst830"/>
      <w:bookmarkEnd w:id="21"/>
      <w:r w:rsidRPr="00B4481C">
        <w:rPr>
          <w:rStyle w:val="blk"/>
          <w:color w:val="333333"/>
          <w:sz w:val="24"/>
          <w:szCs w:val="24"/>
        </w:rPr>
        <w:t>22) предоставление земельного участка на заявленном виде прав не допускается;</w:t>
      </w:r>
    </w:p>
    <w:p w:rsidR="00FC6C70" w:rsidRPr="00B4481C" w:rsidRDefault="00FC6C70" w:rsidP="00E364FE">
      <w:pPr>
        <w:shd w:val="clear" w:color="auto" w:fill="FFFFFF"/>
        <w:spacing w:line="290" w:lineRule="atLeast"/>
        <w:jc w:val="both"/>
        <w:rPr>
          <w:color w:val="333333"/>
          <w:sz w:val="24"/>
          <w:szCs w:val="24"/>
        </w:rPr>
      </w:pPr>
      <w:bookmarkStart w:id="22" w:name="dst831"/>
      <w:bookmarkEnd w:id="22"/>
      <w:r w:rsidRPr="00B4481C">
        <w:rPr>
          <w:rStyle w:val="blk"/>
          <w:color w:val="333333"/>
          <w:sz w:val="24"/>
          <w:szCs w:val="24"/>
        </w:rPr>
        <w:lastRenderedPageBreak/>
        <w:t>23) в отношении земельного участка, указанного в заявлении о его предоставлении, не установлен вид разрешенного использования;</w:t>
      </w:r>
    </w:p>
    <w:p w:rsidR="00FC6C70" w:rsidRPr="00B4481C" w:rsidRDefault="00FC6C70" w:rsidP="00E364FE">
      <w:pPr>
        <w:shd w:val="clear" w:color="auto" w:fill="FFFFFF"/>
        <w:spacing w:line="290" w:lineRule="atLeast"/>
        <w:jc w:val="both"/>
        <w:rPr>
          <w:color w:val="333333"/>
          <w:sz w:val="24"/>
          <w:szCs w:val="24"/>
        </w:rPr>
      </w:pPr>
      <w:bookmarkStart w:id="23" w:name="dst832"/>
      <w:bookmarkEnd w:id="23"/>
      <w:r w:rsidRPr="00B4481C">
        <w:rPr>
          <w:rStyle w:val="blk"/>
          <w:color w:val="333333"/>
          <w:sz w:val="24"/>
          <w:szCs w:val="24"/>
        </w:rPr>
        <w:t>24) указанный в заявлении о предоставлении земельного участка земельный участок не отнесен к определенной категории земель;</w:t>
      </w:r>
    </w:p>
    <w:p w:rsidR="00FC6C70" w:rsidRPr="00B4481C" w:rsidRDefault="00FC6C70" w:rsidP="00E364FE">
      <w:pPr>
        <w:shd w:val="clear" w:color="auto" w:fill="FFFFFF"/>
        <w:spacing w:line="290" w:lineRule="atLeast"/>
        <w:jc w:val="both"/>
        <w:rPr>
          <w:color w:val="333333"/>
          <w:sz w:val="24"/>
          <w:szCs w:val="24"/>
        </w:rPr>
      </w:pPr>
      <w:bookmarkStart w:id="24" w:name="dst833"/>
      <w:bookmarkEnd w:id="24"/>
      <w:r w:rsidRPr="00B4481C">
        <w:rPr>
          <w:rStyle w:val="blk"/>
          <w:color w:val="333333"/>
          <w:sz w:val="24"/>
          <w:szCs w:val="24"/>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6C70" w:rsidRPr="00B4481C" w:rsidRDefault="00FC6C70" w:rsidP="00E364FE">
      <w:pPr>
        <w:shd w:val="clear" w:color="auto" w:fill="FFFFFF"/>
        <w:spacing w:line="290" w:lineRule="atLeast"/>
        <w:jc w:val="both"/>
        <w:rPr>
          <w:color w:val="333333"/>
          <w:sz w:val="24"/>
          <w:szCs w:val="24"/>
        </w:rPr>
      </w:pPr>
      <w:bookmarkStart w:id="25" w:name="dst834"/>
      <w:bookmarkEnd w:id="25"/>
      <w:r w:rsidRPr="00B4481C">
        <w:rPr>
          <w:rStyle w:val="blk"/>
          <w:color w:val="333333"/>
          <w:sz w:val="24"/>
          <w:szCs w:val="24"/>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C6C70" w:rsidRPr="00B4481C" w:rsidRDefault="00FC6C70" w:rsidP="00E364FE">
      <w:pPr>
        <w:shd w:val="clear" w:color="auto" w:fill="FFFFFF"/>
        <w:spacing w:line="290" w:lineRule="atLeast"/>
        <w:jc w:val="both"/>
        <w:rPr>
          <w:color w:val="333333"/>
          <w:sz w:val="24"/>
          <w:szCs w:val="24"/>
        </w:rPr>
      </w:pPr>
      <w:bookmarkStart w:id="26" w:name="dst1615"/>
      <w:bookmarkEnd w:id="26"/>
      <w:r w:rsidRPr="00B4481C">
        <w:rPr>
          <w:rStyle w:val="blk"/>
          <w:color w:val="333333"/>
          <w:sz w:val="24"/>
          <w:szCs w:val="24"/>
        </w:rPr>
        <w:t>27) границы земельного участка, указанного в заявлении о его предоставлении, подлежат уточнению в соответствии с Федеральным </w:t>
      </w:r>
      <w:hyperlink r:id="rId32" w:anchor="dst0" w:history="1">
        <w:r w:rsidRPr="00B4481C">
          <w:rPr>
            <w:rStyle w:val="a8"/>
            <w:color w:val="666699"/>
            <w:sz w:val="24"/>
            <w:szCs w:val="24"/>
          </w:rPr>
          <w:t>законом</w:t>
        </w:r>
      </w:hyperlink>
      <w:r w:rsidRPr="00B4481C">
        <w:rPr>
          <w:rStyle w:val="blk"/>
          <w:color w:val="333333"/>
          <w:sz w:val="24"/>
          <w:szCs w:val="24"/>
        </w:rPr>
        <w:t>"О государственной регистрации недвижимости";</w:t>
      </w:r>
    </w:p>
    <w:p w:rsidR="00FC6C70" w:rsidRPr="00B4481C" w:rsidRDefault="00FC6C70" w:rsidP="00E364FE">
      <w:pPr>
        <w:shd w:val="clear" w:color="auto" w:fill="FFFFFF"/>
        <w:spacing w:line="290" w:lineRule="atLeast"/>
        <w:jc w:val="both"/>
        <w:rPr>
          <w:color w:val="333333"/>
          <w:sz w:val="24"/>
          <w:szCs w:val="24"/>
        </w:rPr>
      </w:pPr>
      <w:bookmarkStart w:id="27" w:name="dst1512"/>
      <w:bookmarkEnd w:id="27"/>
      <w:r w:rsidRPr="00B4481C">
        <w:rPr>
          <w:rStyle w:val="blk"/>
          <w:color w:val="333333"/>
          <w:sz w:val="24"/>
          <w:szCs w:val="24"/>
        </w:rPr>
        <w:t>28)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C6C70" w:rsidRPr="00B4481C" w:rsidRDefault="00FC6C70" w:rsidP="00E364FE">
      <w:pPr>
        <w:shd w:val="clear" w:color="auto" w:fill="FFFFFF"/>
        <w:spacing w:line="290" w:lineRule="atLeast"/>
        <w:jc w:val="both"/>
        <w:rPr>
          <w:rStyle w:val="blk"/>
          <w:color w:val="333333"/>
          <w:sz w:val="24"/>
          <w:szCs w:val="24"/>
        </w:rPr>
      </w:pPr>
      <w:bookmarkStart w:id="28" w:name="dst1746"/>
      <w:bookmarkEnd w:id="28"/>
      <w:r w:rsidRPr="00B4481C">
        <w:rPr>
          <w:rStyle w:val="blk"/>
          <w:color w:val="333333"/>
          <w:sz w:val="24"/>
          <w:szCs w:val="24"/>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B4481C">
          <w:rPr>
            <w:rStyle w:val="a8"/>
            <w:color w:val="666699"/>
            <w:sz w:val="24"/>
            <w:szCs w:val="24"/>
          </w:rPr>
          <w:t>частью 4 статьи 18</w:t>
        </w:r>
      </w:hyperlink>
      <w:r w:rsidRPr="00B4481C">
        <w:rPr>
          <w:rStyle w:val="blk"/>
          <w:color w:val="333333"/>
          <w:sz w:val="24"/>
          <w:szCs w:val="24"/>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anchor="dst100138" w:history="1">
        <w:r w:rsidRPr="00B4481C">
          <w:rPr>
            <w:rStyle w:val="a8"/>
            <w:color w:val="666699"/>
            <w:sz w:val="24"/>
            <w:szCs w:val="24"/>
          </w:rPr>
          <w:t>частью 3 статьи 14</w:t>
        </w:r>
      </w:hyperlink>
      <w:r w:rsidRPr="00B4481C">
        <w:rPr>
          <w:rStyle w:val="blk"/>
          <w:color w:val="333333"/>
          <w:sz w:val="24"/>
          <w:szCs w:val="24"/>
        </w:rPr>
        <w:t> указанного Федерального закона.</w:t>
      </w:r>
    </w:p>
    <w:p w:rsidR="00FC6C70" w:rsidRPr="00B4481C" w:rsidRDefault="00FC6C70" w:rsidP="00E364FE">
      <w:pPr>
        <w:pStyle w:val="ConsPlusNormal"/>
        <w:ind w:firstLine="0"/>
        <w:jc w:val="both"/>
        <w:rPr>
          <w:rFonts w:ascii="Times New Roman" w:hAnsi="Times New Roman"/>
          <w:sz w:val="24"/>
          <w:szCs w:val="24"/>
        </w:rPr>
      </w:pPr>
      <w:r w:rsidRPr="00B4481C">
        <w:rPr>
          <w:rFonts w:ascii="Times New Roman" w:hAnsi="Times New Roman"/>
          <w:sz w:val="24"/>
          <w:szCs w:val="24"/>
        </w:rPr>
        <w:t>30)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C6C70" w:rsidRPr="00B4481C" w:rsidRDefault="00FC6C70" w:rsidP="00E364FE">
      <w:pPr>
        <w:pStyle w:val="ConsPlusNormal"/>
        <w:ind w:firstLine="0"/>
        <w:jc w:val="both"/>
        <w:rPr>
          <w:rFonts w:ascii="Times New Roman" w:hAnsi="Times New Roman"/>
          <w:sz w:val="24"/>
          <w:szCs w:val="24"/>
        </w:rPr>
      </w:pPr>
      <w:bookmarkStart w:id="29" w:name="Par255"/>
      <w:bookmarkEnd w:id="29"/>
      <w:r w:rsidRPr="00B4481C">
        <w:rPr>
          <w:rFonts w:ascii="Times New Roman" w:hAnsi="Times New Roman"/>
          <w:sz w:val="24"/>
          <w:szCs w:val="24"/>
        </w:rPr>
        <w:t xml:space="preserve">31)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35" w:history="1">
        <w:r w:rsidRPr="00B4481C">
          <w:rPr>
            <w:rFonts w:ascii="Times New Roman" w:hAnsi="Times New Roman"/>
            <w:sz w:val="24"/>
            <w:szCs w:val="24"/>
          </w:rPr>
          <w:t>закона</w:t>
        </w:r>
      </w:hyperlink>
      <w:r w:rsidRPr="00B4481C">
        <w:rPr>
          <w:rFonts w:ascii="Times New Roman" w:hAnsi="Times New Roman"/>
          <w:sz w:val="24"/>
          <w:szCs w:val="24"/>
        </w:rPr>
        <w:t xml:space="preserve"> от 13.07.2015 г. № 218-ФЗ «О государственной регистрации  недвижимости»;</w:t>
      </w:r>
    </w:p>
    <w:p w:rsidR="00FC6C70" w:rsidRPr="00B4481C" w:rsidRDefault="00FC6C70" w:rsidP="00E364FE">
      <w:pPr>
        <w:pStyle w:val="ConsPlusNormal"/>
        <w:ind w:firstLine="0"/>
        <w:jc w:val="both"/>
        <w:rPr>
          <w:rFonts w:ascii="Times New Roman" w:hAnsi="Times New Roman"/>
          <w:sz w:val="24"/>
          <w:szCs w:val="24"/>
        </w:rPr>
      </w:pPr>
      <w:r w:rsidRPr="00B4481C">
        <w:rPr>
          <w:rFonts w:ascii="Times New Roman" w:hAnsi="Times New Roman"/>
          <w:sz w:val="24"/>
          <w:szCs w:val="24"/>
        </w:rPr>
        <w:t>32)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E63D29" w:rsidRDefault="00FC6C70" w:rsidP="00E364FE">
      <w:pPr>
        <w:shd w:val="clear" w:color="auto" w:fill="FFFFFF"/>
        <w:spacing w:line="290" w:lineRule="atLeast"/>
        <w:jc w:val="both"/>
        <w:rPr>
          <w:color w:val="2D2D2D"/>
          <w:spacing w:val="2"/>
          <w:sz w:val="24"/>
          <w:szCs w:val="24"/>
        </w:rPr>
      </w:pPr>
      <w:bookmarkStart w:id="30" w:name="Par257"/>
      <w:bookmarkEnd w:id="30"/>
      <w:r w:rsidRPr="00B4481C">
        <w:rPr>
          <w:sz w:val="24"/>
          <w:szCs w:val="24"/>
        </w:rPr>
        <w:t xml:space="preserve">33)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36" w:history="1">
        <w:r w:rsidRPr="00B4481C">
          <w:rPr>
            <w:sz w:val="24"/>
            <w:szCs w:val="24"/>
          </w:rPr>
          <w:t>подпунктами 6</w:t>
        </w:r>
      </w:hyperlink>
      <w:r w:rsidRPr="00B4481C">
        <w:rPr>
          <w:sz w:val="24"/>
          <w:szCs w:val="24"/>
        </w:rPr>
        <w:t xml:space="preserve">, </w:t>
      </w:r>
      <w:hyperlink r:id="rId37" w:history="1">
        <w:r w:rsidRPr="00B4481C">
          <w:rPr>
            <w:sz w:val="24"/>
            <w:szCs w:val="24"/>
          </w:rPr>
          <w:t>7 статьи 39.5</w:t>
        </w:r>
      </w:hyperlink>
      <w:r w:rsidRPr="00B4481C">
        <w:rPr>
          <w:sz w:val="24"/>
          <w:szCs w:val="24"/>
        </w:rPr>
        <w:t xml:space="preserve"> Земельного кодекса Российской Федерации.</w:t>
      </w:r>
      <w:r w:rsidRPr="00B4481C">
        <w:rPr>
          <w:color w:val="2D2D2D"/>
          <w:spacing w:val="2"/>
          <w:sz w:val="24"/>
          <w:szCs w:val="24"/>
        </w:rPr>
        <w:br/>
      </w:r>
      <w:r w:rsidRPr="00B4481C">
        <w:rPr>
          <w:color w:val="000000"/>
          <w:spacing w:val="2"/>
          <w:sz w:val="24"/>
          <w:szCs w:val="24"/>
        </w:rPr>
        <w:t>3</w:t>
      </w:r>
      <w:r w:rsidR="00E63D29">
        <w:rPr>
          <w:color w:val="000000"/>
          <w:spacing w:val="2"/>
          <w:sz w:val="24"/>
          <w:szCs w:val="24"/>
        </w:rPr>
        <w:t>4</w:t>
      </w:r>
      <w:r w:rsidRPr="00B4481C">
        <w:rPr>
          <w:color w:val="000000"/>
          <w:spacing w:val="2"/>
          <w:sz w:val="24"/>
          <w:szCs w:val="24"/>
        </w:rPr>
        <w:t>)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w:t>
      </w:r>
      <w:hyperlink r:id="rId38" w:history="1">
        <w:r w:rsidRPr="00B4481C">
          <w:rPr>
            <w:rStyle w:val="a8"/>
            <w:color w:val="000000"/>
            <w:spacing w:val="2"/>
            <w:sz w:val="24"/>
            <w:szCs w:val="24"/>
            <w:u w:val="none"/>
          </w:rPr>
          <w:t>Федеральным законом от 13 июля 2015 года N 218-ФЗ "О государственной регистрации недвижимости"</w:t>
        </w:r>
      </w:hyperlink>
      <w:r w:rsidRPr="00B4481C">
        <w:rPr>
          <w:color w:val="000000"/>
          <w:spacing w:val="2"/>
          <w:sz w:val="24"/>
          <w:szCs w:val="24"/>
        </w:rPr>
        <w:t>,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39" w:history="1">
        <w:r w:rsidRPr="00B4481C">
          <w:rPr>
            <w:rStyle w:val="a8"/>
            <w:color w:val="000000"/>
            <w:spacing w:val="2"/>
            <w:sz w:val="24"/>
            <w:szCs w:val="24"/>
            <w:u w:val="none"/>
          </w:rPr>
          <w:t>Земельного кодекса Российской Федерации</w:t>
        </w:r>
      </w:hyperlink>
      <w:r w:rsidRPr="00B4481C">
        <w:rPr>
          <w:color w:val="000000"/>
          <w:spacing w:val="2"/>
          <w:sz w:val="24"/>
          <w:szCs w:val="24"/>
        </w:rPr>
        <w:t>;</w:t>
      </w:r>
    </w:p>
    <w:p w:rsidR="00FC6C70" w:rsidRPr="00B4481C" w:rsidRDefault="00FC6C70" w:rsidP="00E364FE">
      <w:pPr>
        <w:shd w:val="clear" w:color="auto" w:fill="FFFFFF"/>
        <w:spacing w:line="290" w:lineRule="atLeast"/>
        <w:jc w:val="both"/>
        <w:rPr>
          <w:sz w:val="24"/>
          <w:szCs w:val="24"/>
        </w:rPr>
      </w:pPr>
      <w:r w:rsidRPr="00B4481C">
        <w:rPr>
          <w:color w:val="000000"/>
          <w:spacing w:val="2"/>
          <w:sz w:val="24"/>
          <w:szCs w:val="24"/>
        </w:rPr>
        <w:t xml:space="preserve"> 3</w:t>
      </w:r>
      <w:r w:rsidR="00E63D29">
        <w:rPr>
          <w:color w:val="000000"/>
          <w:spacing w:val="2"/>
          <w:sz w:val="24"/>
          <w:szCs w:val="24"/>
        </w:rPr>
        <w:t>5</w:t>
      </w:r>
      <w:r w:rsidRPr="00B4481C">
        <w:rPr>
          <w:color w:val="000000"/>
          <w:spacing w:val="2"/>
          <w:sz w:val="24"/>
          <w:szCs w:val="24"/>
        </w:rPr>
        <w:t>)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hyperlink r:id="rId40" w:history="1">
        <w:r w:rsidRPr="00B4481C">
          <w:rPr>
            <w:rStyle w:val="a8"/>
            <w:color w:val="000000"/>
            <w:spacing w:val="2"/>
            <w:sz w:val="24"/>
            <w:szCs w:val="24"/>
            <w:u w:val="none"/>
          </w:rPr>
          <w:t>Земельного кодекса Российской Федерации</w:t>
        </w:r>
      </w:hyperlink>
      <w:r w:rsidRPr="00B4481C">
        <w:rPr>
          <w:sz w:val="24"/>
          <w:szCs w:val="24"/>
        </w:rPr>
        <w:t>.».</w:t>
      </w:r>
    </w:p>
    <w:p w:rsidR="00FC6C70" w:rsidRPr="00B4481C" w:rsidRDefault="00FC6C70" w:rsidP="00E364FE">
      <w:pPr>
        <w:shd w:val="clear" w:color="auto" w:fill="FFFFFF"/>
        <w:tabs>
          <w:tab w:val="center" w:pos="5514"/>
        </w:tabs>
        <w:spacing w:line="290" w:lineRule="atLeast"/>
        <w:ind w:firstLine="540"/>
        <w:jc w:val="both"/>
        <w:rPr>
          <w:sz w:val="24"/>
          <w:szCs w:val="24"/>
        </w:rPr>
      </w:pPr>
      <w:r w:rsidRPr="00B4481C">
        <w:rPr>
          <w:sz w:val="24"/>
          <w:szCs w:val="24"/>
        </w:rPr>
        <w:t>1.15. Пункт 18.3 изложить в следующей редакции:</w:t>
      </w:r>
      <w:r w:rsidRPr="00B4481C">
        <w:rPr>
          <w:sz w:val="24"/>
          <w:szCs w:val="24"/>
        </w:rPr>
        <w:tab/>
      </w:r>
    </w:p>
    <w:p w:rsidR="00FC6C70" w:rsidRPr="00B4481C" w:rsidRDefault="00FC6C70" w:rsidP="00E364FE">
      <w:pPr>
        <w:shd w:val="clear" w:color="auto" w:fill="FFFFFF"/>
        <w:spacing w:line="290" w:lineRule="atLeast"/>
        <w:jc w:val="both"/>
        <w:rPr>
          <w:color w:val="2D2D2D"/>
          <w:sz w:val="24"/>
          <w:szCs w:val="24"/>
        </w:rPr>
      </w:pPr>
      <w:r w:rsidRPr="00B4481C">
        <w:rPr>
          <w:sz w:val="24"/>
          <w:szCs w:val="24"/>
        </w:rPr>
        <w:lastRenderedPageBreak/>
        <w:t>«18.3</w:t>
      </w:r>
      <w:r w:rsidRPr="00B4481C">
        <w:rPr>
          <w:color w:val="2D2D2D"/>
          <w:sz w:val="24"/>
          <w:szCs w:val="24"/>
        </w:rPr>
        <w:t>Помещения, в которых предоставляется муниципальная услуга, обеспечены доступом и содержат места для информирования, ожидания и приема заявителей, в том числе инвалидов, с учетом их потребностей, в соответствии с законодательством Российской Федерации о социальной защите инвалидов.»</w:t>
      </w:r>
    </w:p>
    <w:p w:rsidR="00FC6C70" w:rsidRPr="00B4481C" w:rsidRDefault="00FC6C70" w:rsidP="00E364FE">
      <w:pPr>
        <w:shd w:val="clear" w:color="auto" w:fill="FFFFFF"/>
        <w:spacing w:line="290" w:lineRule="atLeast"/>
        <w:ind w:firstLine="540"/>
        <w:jc w:val="both"/>
        <w:rPr>
          <w:sz w:val="24"/>
          <w:szCs w:val="24"/>
        </w:rPr>
      </w:pPr>
      <w:r w:rsidRPr="00B4481C">
        <w:rPr>
          <w:color w:val="2D2D2D"/>
          <w:sz w:val="24"/>
          <w:szCs w:val="24"/>
        </w:rPr>
        <w:t>1.16. Пункт 18.4</w:t>
      </w:r>
      <w:r w:rsidRPr="00B4481C">
        <w:rPr>
          <w:sz w:val="24"/>
          <w:szCs w:val="24"/>
        </w:rPr>
        <w:t xml:space="preserve"> изложить в следующей редакции:</w:t>
      </w:r>
    </w:p>
    <w:p w:rsidR="00FC6C70" w:rsidRPr="00B4481C" w:rsidRDefault="00FC6C70" w:rsidP="00E364FE">
      <w:pPr>
        <w:shd w:val="clear" w:color="auto" w:fill="FFFFFF"/>
        <w:spacing w:line="290" w:lineRule="atLeast"/>
        <w:jc w:val="both"/>
        <w:rPr>
          <w:color w:val="000000"/>
          <w:sz w:val="24"/>
          <w:szCs w:val="24"/>
        </w:rPr>
      </w:pPr>
      <w:r w:rsidRPr="00B4481C">
        <w:rPr>
          <w:sz w:val="24"/>
          <w:szCs w:val="24"/>
        </w:rPr>
        <w:t>«</w:t>
      </w:r>
      <w:r w:rsidRPr="00B4481C">
        <w:rPr>
          <w:color w:val="000000"/>
          <w:sz w:val="24"/>
          <w:szCs w:val="24"/>
        </w:rPr>
        <w:t>18.4. Помещения для приема заявителей должны быть оборудованы бесплатным туалетом для посетителей, в том числе туалетом, предназначенным для инвалидов.».</w:t>
      </w:r>
    </w:p>
    <w:p w:rsidR="00FC6C70" w:rsidRPr="00B4481C" w:rsidRDefault="00FC6C70" w:rsidP="00E364FE">
      <w:pPr>
        <w:shd w:val="clear" w:color="auto" w:fill="FFFFFF"/>
        <w:spacing w:line="290" w:lineRule="atLeast"/>
        <w:ind w:firstLine="540"/>
        <w:jc w:val="both"/>
        <w:rPr>
          <w:color w:val="000000"/>
          <w:sz w:val="24"/>
          <w:szCs w:val="24"/>
        </w:rPr>
      </w:pPr>
      <w:r w:rsidRPr="00B4481C">
        <w:rPr>
          <w:color w:val="000000"/>
          <w:sz w:val="24"/>
          <w:szCs w:val="24"/>
        </w:rPr>
        <w:t>1.17. Пункт 20.2 изложить в следующей редакции:</w:t>
      </w:r>
    </w:p>
    <w:p w:rsidR="00FC6C70" w:rsidRPr="00B4481C" w:rsidRDefault="00FC6C70" w:rsidP="00E364FE">
      <w:pPr>
        <w:suppressAutoHyphens/>
        <w:jc w:val="both"/>
        <w:rPr>
          <w:sz w:val="24"/>
          <w:szCs w:val="24"/>
        </w:rPr>
      </w:pPr>
      <w:r w:rsidRPr="00B4481C">
        <w:rPr>
          <w:color w:val="000000"/>
          <w:sz w:val="24"/>
          <w:szCs w:val="24"/>
        </w:rPr>
        <w:t>«</w:t>
      </w:r>
      <w:r w:rsidRPr="00B4481C">
        <w:rPr>
          <w:sz w:val="24"/>
          <w:szCs w:val="24"/>
        </w:rPr>
        <w:t>20.2.Предоставление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C6C70" w:rsidRPr="00B4481C" w:rsidRDefault="002526D9" w:rsidP="00E364FE">
      <w:pPr>
        <w:suppressAutoHyphens/>
        <w:ind w:firstLine="709"/>
        <w:jc w:val="both"/>
        <w:rPr>
          <w:sz w:val="24"/>
          <w:szCs w:val="24"/>
        </w:rPr>
      </w:pPr>
      <w:r>
        <w:rPr>
          <w:sz w:val="24"/>
          <w:szCs w:val="24"/>
        </w:rPr>
        <w:t xml:space="preserve">1.18. В абзаце четвертом </w:t>
      </w:r>
      <w:r w:rsidR="00FC6C70" w:rsidRPr="00B4481C">
        <w:rPr>
          <w:sz w:val="24"/>
          <w:szCs w:val="24"/>
        </w:rPr>
        <w:t xml:space="preserve">пункта 21.1.2 </w:t>
      </w:r>
      <w:r>
        <w:rPr>
          <w:sz w:val="24"/>
          <w:szCs w:val="24"/>
        </w:rPr>
        <w:t>после слов «</w:t>
      </w:r>
      <w:r w:rsidRPr="005C51AD">
        <w:rPr>
          <w:color w:val="2D2D2D"/>
          <w:spacing w:val="2"/>
          <w:sz w:val="24"/>
          <w:szCs w:val="24"/>
        </w:rPr>
        <w:t>занимаемую должность и наименование</w:t>
      </w:r>
      <w:r>
        <w:rPr>
          <w:color w:val="2D2D2D"/>
          <w:spacing w:val="2"/>
          <w:sz w:val="24"/>
          <w:szCs w:val="24"/>
        </w:rPr>
        <w:t>»</w:t>
      </w:r>
      <w:r>
        <w:rPr>
          <w:sz w:val="24"/>
          <w:szCs w:val="24"/>
        </w:rPr>
        <w:t xml:space="preserve"> </w:t>
      </w:r>
      <w:r w:rsidR="00FC6C70" w:rsidRPr="00B4481C">
        <w:rPr>
          <w:sz w:val="24"/>
          <w:szCs w:val="24"/>
        </w:rPr>
        <w:t>слова «муниципальная образовательная организация» заменить на «наименование муниципального образования».</w:t>
      </w:r>
    </w:p>
    <w:p w:rsidR="00FC6C70" w:rsidRPr="00B4481C" w:rsidRDefault="00FC6C70" w:rsidP="00E364FE">
      <w:pPr>
        <w:suppressAutoHyphens/>
        <w:ind w:firstLine="709"/>
        <w:jc w:val="both"/>
        <w:rPr>
          <w:sz w:val="24"/>
          <w:szCs w:val="24"/>
        </w:rPr>
      </w:pPr>
      <w:r w:rsidRPr="00B4481C">
        <w:rPr>
          <w:sz w:val="24"/>
          <w:szCs w:val="24"/>
        </w:rPr>
        <w:t>1.19. Пункт 21.2.1 изложить в следующей редакции:</w:t>
      </w:r>
    </w:p>
    <w:p w:rsidR="00FC6C70" w:rsidRPr="00B4481C" w:rsidRDefault="00FC6C70" w:rsidP="00E364FE">
      <w:pPr>
        <w:shd w:val="clear" w:color="auto" w:fill="FFFFFF"/>
        <w:jc w:val="both"/>
        <w:textAlignment w:val="baseline"/>
        <w:rPr>
          <w:b/>
          <w:color w:val="2D2D2D"/>
          <w:spacing w:val="2"/>
          <w:sz w:val="24"/>
          <w:szCs w:val="24"/>
        </w:rPr>
      </w:pPr>
      <w:r w:rsidRPr="00B4481C">
        <w:rPr>
          <w:sz w:val="24"/>
          <w:szCs w:val="24"/>
        </w:rPr>
        <w:t>«</w:t>
      </w:r>
      <w:r w:rsidRPr="002526D9">
        <w:rPr>
          <w:color w:val="2D2D2D"/>
          <w:spacing w:val="2"/>
          <w:sz w:val="24"/>
          <w:szCs w:val="24"/>
        </w:rPr>
        <w:t>21.2.1. Перечень административных  процедур</w:t>
      </w:r>
      <w:r w:rsidRPr="002526D9">
        <w:rPr>
          <w:color w:val="2D2D2D"/>
          <w:spacing w:val="2"/>
          <w:sz w:val="24"/>
          <w:szCs w:val="24"/>
        </w:rPr>
        <w:br/>
      </w:r>
      <w:r w:rsidRPr="00B4481C">
        <w:rPr>
          <w:color w:val="2D2D2D"/>
          <w:spacing w:val="2"/>
          <w:sz w:val="24"/>
          <w:szCs w:val="24"/>
        </w:rPr>
        <w:t>Предоставление муниципальной услуги включает в себя следующие административные процедуры:</w:t>
      </w:r>
      <w:r w:rsidRPr="00B4481C">
        <w:rPr>
          <w:color w:val="2D2D2D"/>
          <w:spacing w:val="2"/>
          <w:sz w:val="24"/>
          <w:szCs w:val="24"/>
        </w:rPr>
        <w:br/>
        <w:t>1) прием и регистрацию заявления согласно  приложения № 1 о предварительном согласовании предоставления земельного участка либо заявления  согласно приложения № 2 о предоставлении земельного участка (далее - заявление) и документов, предусмотренных пунктом 9.1. настоящего регламента;</w:t>
      </w:r>
      <w:r w:rsidRPr="00B4481C">
        <w:rPr>
          <w:color w:val="2D2D2D"/>
          <w:spacing w:val="2"/>
          <w:sz w:val="24"/>
          <w:szCs w:val="24"/>
        </w:rPr>
        <w:br/>
        <w:t>2) рассмотрение заявления и приложенных к нему документов на предмет наличия или отсутствия оснований для отказа в предоставлении муниципальной услуги, предусмотренных 12.2. настоящего административного регламента</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3)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r w:rsidRPr="00B4481C">
        <w:rPr>
          <w:color w:val="2D2D2D"/>
          <w:spacing w:val="2"/>
          <w:sz w:val="24"/>
          <w:szCs w:val="24"/>
        </w:rPr>
        <w:br/>
        <w:t xml:space="preserve">4) принятие решения об отказе в предварительном согласовании предоставления земельного участка, либо в предоставлении земельного участка заявителю. </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5) публикацию информационного сообщения о возможном предоставлении земельного участка;.</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 xml:space="preserve">6) принятие решения: </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-о предварительном согласовании предоставления земельного участка в случае, если земельный участок предстоит образовать, и направление решения заявителю;</w:t>
      </w:r>
      <w:r w:rsidRPr="00B4481C">
        <w:rPr>
          <w:color w:val="2D2D2D"/>
          <w:spacing w:val="2"/>
          <w:sz w:val="24"/>
          <w:szCs w:val="24"/>
        </w:rPr>
        <w:br/>
        <w:t>-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B4481C">
        <w:rPr>
          <w:color w:val="2D2D2D"/>
          <w:spacing w:val="2"/>
          <w:sz w:val="24"/>
          <w:szCs w:val="24"/>
        </w:rPr>
        <w:br/>
        <w:t>- о подготовке и направлении проекта договора купли-продажи или проекта договора аренды земельного участка, их подписание и направление заявителю.</w:t>
      </w:r>
      <w:r w:rsidRPr="00B4481C">
        <w:rPr>
          <w:color w:val="2D2D2D"/>
          <w:spacing w:val="2"/>
          <w:sz w:val="24"/>
          <w:szCs w:val="24"/>
        </w:rPr>
        <w:br/>
        <w:t>Блок-схема предоставления муниципальной услуги приведена в приложении N 3 к настоящему административному регламенту.».</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1.20. Пункт 21.2.4 изложить в следующей редакции:</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«21.2.4.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w:t>
      </w:r>
      <w:r w:rsidRPr="00B4481C">
        <w:rPr>
          <w:color w:val="2D2D2D"/>
          <w:spacing w:val="2"/>
          <w:sz w:val="24"/>
          <w:szCs w:val="24"/>
        </w:rPr>
        <w:br/>
      </w:r>
      <w:r w:rsidR="00E63D29">
        <w:rPr>
          <w:color w:val="2D2D2D"/>
          <w:spacing w:val="2"/>
          <w:sz w:val="24"/>
          <w:szCs w:val="24"/>
        </w:rPr>
        <w:t xml:space="preserve">    </w:t>
      </w:r>
      <w:r w:rsidRPr="00B4481C">
        <w:rPr>
          <w:color w:val="2D2D2D"/>
          <w:spacing w:val="2"/>
          <w:sz w:val="24"/>
          <w:szCs w:val="24"/>
        </w:rPr>
        <w:t>Основанием для начала административной процедуры по направлению запросов о предоставлении сведений и информации о заявителях и (или) об объектах в рамках межведомственного информационного взаимодействия является поступление уполномоченному лицу заявления и прилагаемых к нему документов, предусмотренных пунктом 9.1. и отсутствие документов, предусмотренных пунктом 10.1</w:t>
      </w:r>
      <w:r w:rsidR="00E63D29">
        <w:rPr>
          <w:color w:val="2D2D2D"/>
          <w:spacing w:val="2"/>
          <w:sz w:val="24"/>
          <w:szCs w:val="24"/>
        </w:rPr>
        <w:t xml:space="preserve">  административного регламента.</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w:t>
      </w:r>
      <w:r w:rsidRPr="00B4481C">
        <w:rPr>
          <w:color w:val="2D2D2D"/>
          <w:spacing w:val="2"/>
          <w:sz w:val="24"/>
          <w:szCs w:val="24"/>
        </w:rPr>
        <w:lastRenderedPageBreak/>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 xml:space="preserve">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FC6C70" w:rsidRPr="00B4481C" w:rsidRDefault="00E63D29" w:rsidP="00E364FE">
      <w:pPr>
        <w:shd w:val="clear" w:color="auto" w:fill="FFFFFF"/>
        <w:jc w:val="both"/>
        <w:textAlignment w:val="baseline"/>
        <w:rPr>
          <w:color w:val="2D2D2D"/>
          <w:spacing w:val="2"/>
          <w:sz w:val="24"/>
          <w:szCs w:val="24"/>
        </w:rPr>
      </w:pPr>
      <w:r>
        <w:rPr>
          <w:color w:val="2D2D2D"/>
          <w:spacing w:val="2"/>
          <w:sz w:val="24"/>
          <w:szCs w:val="24"/>
        </w:rPr>
        <w:t xml:space="preserve">   </w:t>
      </w:r>
      <w:r w:rsidR="00FC6C70" w:rsidRPr="00B4481C">
        <w:rPr>
          <w:color w:val="2D2D2D"/>
          <w:spacing w:val="2"/>
          <w:sz w:val="24"/>
          <w:szCs w:val="24"/>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FC6C70" w:rsidRPr="00B4481C" w:rsidRDefault="00E63D29" w:rsidP="00E364FE">
      <w:pPr>
        <w:shd w:val="clear" w:color="auto" w:fill="FFFFFF"/>
        <w:jc w:val="both"/>
        <w:textAlignment w:val="baseline"/>
        <w:rPr>
          <w:color w:val="2D2D2D"/>
          <w:spacing w:val="2"/>
          <w:sz w:val="24"/>
          <w:szCs w:val="24"/>
        </w:rPr>
      </w:pPr>
      <w:r>
        <w:rPr>
          <w:color w:val="2D2D2D"/>
          <w:spacing w:val="2"/>
          <w:sz w:val="24"/>
          <w:szCs w:val="24"/>
        </w:rPr>
        <w:t xml:space="preserve">   </w:t>
      </w:r>
      <w:r w:rsidR="00FC6C70" w:rsidRPr="00B4481C">
        <w:rPr>
          <w:color w:val="2D2D2D"/>
          <w:spacing w:val="2"/>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C70" w:rsidRPr="00B4481C" w:rsidRDefault="00E63D29" w:rsidP="00E364FE">
      <w:pPr>
        <w:shd w:val="clear" w:color="auto" w:fill="FFFFFF"/>
        <w:jc w:val="both"/>
        <w:textAlignment w:val="baseline"/>
        <w:rPr>
          <w:color w:val="2D2D2D"/>
          <w:spacing w:val="2"/>
          <w:sz w:val="24"/>
          <w:szCs w:val="24"/>
        </w:rPr>
      </w:pPr>
      <w:r>
        <w:rPr>
          <w:color w:val="2D2D2D"/>
          <w:spacing w:val="2"/>
          <w:sz w:val="24"/>
          <w:szCs w:val="24"/>
        </w:rPr>
        <w:t xml:space="preserve">   </w:t>
      </w:r>
      <w:r w:rsidR="00FC6C70" w:rsidRPr="00B4481C">
        <w:rPr>
          <w:color w:val="2D2D2D"/>
          <w:spacing w:val="2"/>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день их получения.</w:t>
      </w:r>
    </w:p>
    <w:p w:rsidR="00E63D29" w:rsidRDefault="00E63D29" w:rsidP="00E364FE">
      <w:pPr>
        <w:shd w:val="clear" w:color="auto" w:fill="FFFFFF"/>
        <w:jc w:val="both"/>
        <w:textAlignment w:val="baseline"/>
        <w:rPr>
          <w:color w:val="2D2D2D"/>
          <w:spacing w:val="2"/>
          <w:sz w:val="24"/>
          <w:szCs w:val="24"/>
        </w:rPr>
      </w:pPr>
      <w:r>
        <w:rPr>
          <w:color w:val="2D2D2D"/>
          <w:spacing w:val="2"/>
          <w:sz w:val="24"/>
          <w:szCs w:val="24"/>
        </w:rPr>
        <w:t xml:space="preserve">   </w:t>
      </w:r>
      <w:r w:rsidR="00FC6C70" w:rsidRPr="00B4481C">
        <w:rPr>
          <w:color w:val="2D2D2D"/>
          <w:spacing w:val="2"/>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6C70" w:rsidRPr="00B4481C" w:rsidRDefault="00E63D29" w:rsidP="00E364FE">
      <w:pPr>
        <w:shd w:val="clear" w:color="auto" w:fill="FFFFFF"/>
        <w:jc w:val="both"/>
        <w:textAlignment w:val="baseline"/>
        <w:rPr>
          <w:color w:val="2D2D2D"/>
          <w:spacing w:val="2"/>
          <w:sz w:val="24"/>
          <w:szCs w:val="24"/>
        </w:rPr>
      </w:pPr>
      <w:r>
        <w:rPr>
          <w:color w:val="2D2D2D"/>
          <w:spacing w:val="2"/>
          <w:sz w:val="24"/>
          <w:szCs w:val="24"/>
        </w:rPr>
        <w:t xml:space="preserve">    </w:t>
      </w:r>
      <w:r w:rsidR="00FC6C70" w:rsidRPr="00B4481C">
        <w:rPr>
          <w:color w:val="2D2D2D"/>
          <w:spacing w:val="2"/>
          <w:sz w:val="24"/>
          <w:szCs w:val="24"/>
        </w:rPr>
        <w:t xml:space="preserve"> Способом фиксации результата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1.21. Пункт 21.2.5 изложить в следующей редакции:</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«21.2.5. Принятие решения об отказе в предварительном согласовании предоставления земельного участка либо в предоставлении земельного участка и направление его заявителю.</w:t>
      </w:r>
      <w:r w:rsidRPr="00B4481C">
        <w:rPr>
          <w:b/>
          <w:color w:val="2D2D2D"/>
          <w:spacing w:val="2"/>
          <w:sz w:val="24"/>
          <w:szCs w:val="24"/>
        </w:rPr>
        <w:br/>
      </w:r>
      <w:r w:rsidRPr="00B4481C">
        <w:rPr>
          <w:color w:val="2D2D2D"/>
          <w:spacing w:val="2"/>
          <w:sz w:val="24"/>
          <w:szCs w:val="24"/>
        </w:rPr>
        <w:t xml:space="preserve">    Основанием для начала административной процедуры по принятию решения об отказе в предварительном согласовании предоставления земельного участка либо в предоставлении земельного участка является получение документов, предусмотренных пунктами 9.1 и 10.1 настоящего регламента. </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 xml:space="preserve">   При  наличие хотя бы одного из оснований, предусмотренных пунктами 12.2  настоящего административного регламента уполномоченное лицо в срок, не превышающий десяти дней со дня получения ответов в рамках межведомственного взаимодействия , подготавливает проект решения об отказе в предоставлении муниципальной услуги в форме письменного уведомления с указанием оснований отказа и передает его  главе администрации муниципального образования «Бирюсинское городское поселение»  на подпись.</w:t>
      </w:r>
      <w:r w:rsidRPr="00B4481C">
        <w:rPr>
          <w:color w:val="2D2D2D"/>
          <w:spacing w:val="2"/>
          <w:sz w:val="24"/>
          <w:szCs w:val="24"/>
        </w:rPr>
        <w:br/>
        <w:t xml:space="preserve">   Решение об отказе в предварительном согласовании предоставления земельного участка либо в предоставлении земельного участка направляется в письменной форме в виде почтового отправления по адресу заявителя или в виде электронного письма н</w:t>
      </w:r>
      <w:r w:rsidR="00E63D29">
        <w:rPr>
          <w:color w:val="2D2D2D"/>
          <w:spacing w:val="2"/>
          <w:sz w:val="24"/>
          <w:szCs w:val="24"/>
        </w:rPr>
        <w:t xml:space="preserve">а электронный адрес заявителя с </w:t>
      </w:r>
      <w:r w:rsidRPr="00B4481C">
        <w:rPr>
          <w:color w:val="2D2D2D"/>
          <w:spacing w:val="2"/>
          <w:sz w:val="24"/>
          <w:szCs w:val="24"/>
        </w:rPr>
        <w:t>указанием фамилии, имени, отчества, номера телефона исполнителя.</w:t>
      </w:r>
      <w:r w:rsidRPr="00B4481C">
        <w:rPr>
          <w:color w:val="2D2D2D"/>
          <w:spacing w:val="2"/>
          <w:sz w:val="24"/>
          <w:szCs w:val="24"/>
        </w:rPr>
        <w:br/>
        <w:t xml:space="preserve">   Результатом административной процедуры  является подготовка и направление решения об отказе в предварительном согласовании предоставления земельного участка либо в предоставлении земельного участка заявителю.</w:t>
      </w:r>
      <w:r w:rsidRPr="00B4481C">
        <w:rPr>
          <w:color w:val="2D2D2D"/>
          <w:spacing w:val="2"/>
          <w:sz w:val="24"/>
          <w:szCs w:val="24"/>
        </w:rPr>
        <w:br/>
        <w:t xml:space="preserve">    Способом фиксации результата выполнения административной процедуры является регистрация </w:t>
      </w:r>
      <w:r w:rsidRPr="00B4481C">
        <w:rPr>
          <w:color w:val="2D2D2D"/>
          <w:spacing w:val="2"/>
          <w:sz w:val="24"/>
          <w:szCs w:val="24"/>
        </w:rPr>
        <w:lastRenderedPageBreak/>
        <w:t>решения об отказе в предоставлении муниципальной услуги</w:t>
      </w:r>
      <w:r w:rsidRPr="00B4481C">
        <w:rPr>
          <w:sz w:val="24"/>
          <w:szCs w:val="24"/>
        </w:rPr>
        <w:t xml:space="preserve"> </w:t>
      </w:r>
      <w:r w:rsidRPr="00B4481C">
        <w:rPr>
          <w:color w:val="2D2D2D"/>
          <w:spacing w:val="2"/>
          <w:sz w:val="24"/>
          <w:szCs w:val="24"/>
        </w:rPr>
        <w:t>либо в предоставлении земельного участка заявителю в установленном порядке.».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1.22. Пункт 21.2.7 изложить в следующей редакции:</w:t>
      </w:r>
    </w:p>
    <w:p w:rsidR="00FC6C70" w:rsidRPr="00D0157D"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«21.2.7. Принятие решения о предварительном согласовании предоставления земельного участка и его направление заявителю, 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B4481C">
        <w:rPr>
          <w:sz w:val="24"/>
          <w:szCs w:val="24"/>
        </w:rPr>
        <w:t xml:space="preserve"> </w:t>
      </w:r>
      <w:r w:rsidRPr="00B4481C">
        <w:rPr>
          <w:color w:val="2D2D2D"/>
          <w:spacing w:val="2"/>
          <w:sz w:val="24"/>
          <w:szCs w:val="24"/>
        </w:rPr>
        <w:t>подготовка и направление проекта договора купли-продажи или проекта договора аренды земельного участка, их под</w:t>
      </w:r>
      <w:r w:rsidR="001D41E4">
        <w:rPr>
          <w:color w:val="2D2D2D"/>
          <w:spacing w:val="2"/>
          <w:sz w:val="24"/>
          <w:szCs w:val="24"/>
        </w:rPr>
        <w:t>писание и направление заявителю.</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1.Принятие решения о предварительном согласовании предоставления земельного участка и его направление заявителю:</w:t>
      </w:r>
      <w:r w:rsidRPr="00B4481C">
        <w:rPr>
          <w:b/>
          <w:color w:val="2D2D2D"/>
          <w:spacing w:val="2"/>
          <w:sz w:val="24"/>
          <w:szCs w:val="24"/>
        </w:rPr>
        <w:br/>
      </w:r>
      <w:r w:rsidRPr="00B4481C">
        <w:rPr>
          <w:color w:val="2D2D2D"/>
          <w:spacing w:val="2"/>
          <w:sz w:val="24"/>
          <w:szCs w:val="24"/>
        </w:rPr>
        <w:t>Основанием для начала административного действия является отсутствие заявлений иных лиц о намерении участвовать в аукционе по истечении тридцати дней со дня опубликования извещения.</w:t>
      </w:r>
      <w:r w:rsidRPr="00B4481C">
        <w:rPr>
          <w:color w:val="2D2D2D"/>
          <w:spacing w:val="2"/>
          <w:sz w:val="24"/>
          <w:szCs w:val="24"/>
        </w:rPr>
        <w:br/>
        <w:t>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 в форме постановления главы Бирюсинского муниципального образования «Бирюсинское городское поселение»  при условии, что испрашиваемый земельный участок предстоит образовать или его границы подлежат уточнению, и после его принятия направляет указанное решение заявителю.</w:t>
      </w:r>
      <w:r w:rsidRPr="00B4481C">
        <w:rPr>
          <w:color w:val="2D2D2D"/>
          <w:spacing w:val="2"/>
          <w:sz w:val="24"/>
          <w:szCs w:val="24"/>
        </w:rPr>
        <w:br/>
        <w:t>Максимальный срок административного действия не может превышать пяти дней со дня окончания срока приема заявлений о намерении участвовать в аукционе по итогам публикации извещения.</w:t>
      </w:r>
      <w:r w:rsidRPr="00B4481C">
        <w:rPr>
          <w:color w:val="2D2D2D"/>
          <w:spacing w:val="2"/>
          <w:sz w:val="24"/>
          <w:szCs w:val="24"/>
        </w:rPr>
        <w:b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r w:rsidRPr="00B4481C">
        <w:rPr>
          <w:color w:val="2D2D2D"/>
          <w:spacing w:val="2"/>
          <w:sz w:val="24"/>
          <w:szCs w:val="24"/>
        </w:rPr>
        <w:br/>
        <w:t>Срок действия решения о предварительном согласовании предоставления земельного участка составляет два года.</w:t>
      </w:r>
      <w:r w:rsidRPr="00B4481C">
        <w:rPr>
          <w:color w:val="2D2D2D"/>
          <w:spacing w:val="2"/>
          <w:sz w:val="24"/>
          <w:szCs w:val="24"/>
        </w:rPr>
        <w:br/>
        <w:t>Критерием принятия решений является отсутствие заявлений иных граждан, крестьянских (фермерских) хозяйств о намерении участвовать в аукционе.</w:t>
      </w:r>
      <w:r w:rsidRPr="00B4481C">
        <w:rPr>
          <w:color w:val="2D2D2D"/>
          <w:spacing w:val="2"/>
          <w:sz w:val="24"/>
          <w:szCs w:val="24"/>
        </w:rPr>
        <w:br/>
        <w:t>Результат выполнения фиксируется в установленном порядке.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2. 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B4481C">
        <w:rPr>
          <w:color w:val="2D2D2D"/>
          <w:spacing w:val="2"/>
          <w:sz w:val="24"/>
          <w:szCs w:val="24"/>
        </w:rPr>
        <w:br/>
        <w:t>Основанием для начала административного действия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Pr="00B4481C">
        <w:rPr>
          <w:color w:val="2D2D2D"/>
          <w:spacing w:val="2"/>
          <w:sz w:val="24"/>
          <w:szCs w:val="24"/>
        </w:rPr>
        <w:br/>
        <w:t>Специалист, ответственный за предоставление муниципальной услуги, в течение 7 дней со дня поступления таких заявлений готовит:</w:t>
      </w:r>
      <w:r w:rsidRPr="00B4481C">
        <w:rPr>
          <w:color w:val="2D2D2D"/>
          <w:spacing w:val="2"/>
          <w:sz w:val="24"/>
          <w:szCs w:val="24"/>
        </w:rPr>
        <w:br/>
        <w:t xml:space="preserve">1) проект решения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 в форме письменного уведомления и передает на согласование главе администрации муниципального образования «Бирюсинское городское поселение»   </w:t>
      </w:r>
      <w:r w:rsidRPr="00B4481C">
        <w:rPr>
          <w:color w:val="2D2D2D"/>
          <w:spacing w:val="2"/>
          <w:sz w:val="24"/>
          <w:szCs w:val="24"/>
        </w:rPr>
        <w:br/>
        <w:t>2) проект решения о проведении аукциона на право заключения договора аренды такого земельного участка либо о проведении аукциона по продаже земельного участка в форме постановления главы администрации муниципального образования «Бирюсинское городское поселение»   в целях его проведения в порядке, установленном действующим законодательством.</w:t>
      </w:r>
      <w:r w:rsidRPr="00B4481C">
        <w:rPr>
          <w:color w:val="2D2D2D"/>
          <w:spacing w:val="2"/>
          <w:sz w:val="24"/>
          <w:szCs w:val="24"/>
        </w:rPr>
        <w:br/>
        <w:t>Критерием принятия решений является наличие заявлений иных граждан, крестьянских (фермерских) хозяйств о намерении участвовать в аукционе.</w:t>
      </w:r>
      <w:r w:rsidRPr="00B4481C">
        <w:rPr>
          <w:color w:val="2D2D2D"/>
          <w:spacing w:val="2"/>
          <w:sz w:val="24"/>
          <w:szCs w:val="24"/>
        </w:rPr>
        <w:br/>
        <w:t>Результат выполнения фиксируется в установленном порядке.</w:t>
      </w:r>
    </w:p>
    <w:p w:rsidR="00FC6C70" w:rsidRPr="00B4481C" w:rsidRDefault="00FC6C70" w:rsidP="00E364FE">
      <w:pPr>
        <w:shd w:val="clear" w:color="auto" w:fill="FFFFFF"/>
        <w:jc w:val="both"/>
        <w:textAlignment w:val="baseline"/>
        <w:rPr>
          <w:color w:val="2D2D2D"/>
          <w:spacing w:val="2"/>
          <w:sz w:val="24"/>
          <w:szCs w:val="24"/>
        </w:rPr>
      </w:pPr>
      <w:r w:rsidRPr="00B4481C">
        <w:rPr>
          <w:color w:val="2D2D2D"/>
          <w:spacing w:val="2"/>
          <w:sz w:val="24"/>
          <w:szCs w:val="24"/>
        </w:rPr>
        <w:t>3. Подготовка и направление проекта договора купли-продажи или проекта договора аренды земельного участка, их подписание и направление заявителю</w:t>
      </w:r>
      <w:r w:rsidRPr="00B4481C">
        <w:rPr>
          <w:b/>
          <w:color w:val="2D2D2D"/>
          <w:spacing w:val="2"/>
          <w:sz w:val="24"/>
          <w:szCs w:val="24"/>
        </w:rPr>
        <w:br/>
      </w:r>
      <w:r w:rsidRPr="00B4481C">
        <w:rPr>
          <w:color w:val="2D2D2D"/>
          <w:spacing w:val="2"/>
          <w:sz w:val="24"/>
          <w:szCs w:val="24"/>
        </w:rPr>
        <w:lastRenderedPageBreak/>
        <w:t>Основания для нача</w:t>
      </w:r>
      <w:r w:rsidR="001D41E4">
        <w:rPr>
          <w:color w:val="2D2D2D"/>
          <w:spacing w:val="2"/>
          <w:sz w:val="24"/>
          <w:szCs w:val="24"/>
        </w:rPr>
        <w:t>ла административного действия:</w:t>
      </w:r>
      <w:r w:rsidR="001D41E4">
        <w:rPr>
          <w:color w:val="2D2D2D"/>
          <w:spacing w:val="2"/>
          <w:sz w:val="24"/>
          <w:szCs w:val="24"/>
        </w:rPr>
        <w:br/>
        <w:t>1)</w:t>
      </w:r>
      <w:r w:rsidRPr="00B4481C">
        <w:rPr>
          <w:color w:val="2D2D2D"/>
          <w:spacing w:val="2"/>
          <w:sz w:val="24"/>
          <w:szCs w:val="24"/>
        </w:rPr>
        <w:t xml:space="preserve"> поступление в администрацию муниципального образования «Бирюсинское городское поселение»   заявления о предоставлении земельного участка  согласно приложения № 2  от заявителя , в отношении которого было принято решение о предварительном согласовании предоставления этого земельного участка, после обеспечения заявителем выполнения кадастровых работ, необходимых для образования земельного уча</w:t>
      </w:r>
      <w:r w:rsidR="001D41E4">
        <w:rPr>
          <w:color w:val="2D2D2D"/>
          <w:spacing w:val="2"/>
          <w:sz w:val="24"/>
          <w:szCs w:val="24"/>
        </w:rPr>
        <w:t>стка или уточнения его границ;</w:t>
      </w:r>
      <w:r w:rsidR="001D41E4">
        <w:rPr>
          <w:color w:val="2D2D2D"/>
          <w:spacing w:val="2"/>
          <w:sz w:val="24"/>
          <w:szCs w:val="24"/>
        </w:rPr>
        <w:br/>
        <w:t>2)</w:t>
      </w:r>
      <w:r w:rsidRPr="00B4481C">
        <w:rPr>
          <w:color w:val="2D2D2D"/>
          <w:spacing w:val="2"/>
          <w:sz w:val="24"/>
          <w:szCs w:val="24"/>
        </w:rPr>
        <w:t xml:space="preserve"> результаты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Pr="00B4481C">
        <w:rPr>
          <w:color w:val="2D2D2D"/>
          <w:spacing w:val="2"/>
          <w:sz w:val="24"/>
          <w:szCs w:val="24"/>
        </w:rPr>
        <w:br/>
        <w:t>В срок не более чем тридцать дней со дня поступления заявления о предоставлении земельного участка специалист, ответственный за предоставление муниципальной услуги, рассматривает поступившее заявление, проверяет наличие или отсутствие оснований для отказа в предоставлении земельного участка и по результатам указанных рассмотрения и проверки подготавливает проект договора купли-продажи или проект договора аренды земельного участка в трех экземплярах, обеспечивает их подписание, а также выдает или направляет проекты указанных договоров для подписания заявителю по адресу, содержащемуся в его заявлении о предоставлении земельного участка.</w:t>
      </w:r>
      <w:r w:rsidRPr="00B4481C">
        <w:rPr>
          <w:color w:val="2D2D2D"/>
          <w:spacing w:val="2"/>
          <w:sz w:val="24"/>
          <w:szCs w:val="24"/>
        </w:rPr>
        <w:br/>
        <w:t>Проекты договоров, направленные (выданные) заявителю, должны быть им подписаны и представлены в администрацию муниципального образования «Бирюсинское городское поселение»   не позднее чем в течение тридцати дней со дня получения заявителем проектов указанных договоров.</w:t>
      </w:r>
      <w:r w:rsidRPr="00B4481C">
        <w:rPr>
          <w:color w:val="2D2D2D"/>
          <w:spacing w:val="2"/>
          <w:sz w:val="24"/>
          <w:szCs w:val="24"/>
        </w:rPr>
        <w:br/>
        <w:t>Критериями принятия решений при выполнении админи</w:t>
      </w:r>
      <w:r w:rsidR="001D41E4">
        <w:rPr>
          <w:color w:val="2D2D2D"/>
          <w:spacing w:val="2"/>
          <w:sz w:val="24"/>
          <w:szCs w:val="24"/>
        </w:rPr>
        <w:t>стративной процедуры являются:</w:t>
      </w:r>
      <w:r w:rsidR="001D41E4">
        <w:rPr>
          <w:color w:val="2D2D2D"/>
          <w:spacing w:val="2"/>
          <w:sz w:val="24"/>
          <w:szCs w:val="24"/>
        </w:rPr>
        <w:br/>
        <w:t>1)</w:t>
      </w:r>
      <w:r w:rsidRPr="00B4481C">
        <w:rPr>
          <w:color w:val="2D2D2D"/>
          <w:spacing w:val="2"/>
          <w:sz w:val="24"/>
          <w:szCs w:val="24"/>
        </w:rPr>
        <w:t xml:space="preserve"> принятое ранее решение о предварительном согласовании предоставления земельного участка и осуществление государственного кадастрового у</w:t>
      </w:r>
      <w:r w:rsidR="001D41E4">
        <w:rPr>
          <w:color w:val="2D2D2D"/>
          <w:spacing w:val="2"/>
          <w:sz w:val="24"/>
          <w:szCs w:val="24"/>
        </w:rPr>
        <w:t>чета этого земельного участка;</w:t>
      </w:r>
      <w:r w:rsidR="001D41E4">
        <w:rPr>
          <w:color w:val="2D2D2D"/>
          <w:spacing w:val="2"/>
          <w:sz w:val="24"/>
          <w:szCs w:val="24"/>
        </w:rPr>
        <w:br/>
        <w:t>2)</w:t>
      </w:r>
      <w:r w:rsidRPr="00B4481C">
        <w:rPr>
          <w:color w:val="2D2D2D"/>
          <w:spacing w:val="2"/>
          <w:sz w:val="24"/>
          <w:szCs w:val="24"/>
        </w:rPr>
        <w:t xml:space="preserve"> результаты проведенных торгов.</w:t>
      </w:r>
      <w:r w:rsidRPr="00B4481C">
        <w:rPr>
          <w:color w:val="2D2D2D"/>
          <w:spacing w:val="2"/>
          <w:sz w:val="24"/>
          <w:szCs w:val="24"/>
        </w:rPr>
        <w:br/>
        <w:t>Результат выполнения административной процедуры фиксируется в установленном порядке.».</w:t>
      </w:r>
    </w:p>
    <w:p w:rsidR="00FC6C70" w:rsidRPr="00B4481C" w:rsidRDefault="00FC6C70" w:rsidP="00E364FE">
      <w:pPr>
        <w:pStyle w:val="ConsPlusNormal"/>
        <w:ind w:firstLine="709"/>
        <w:jc w:val="both"/>
        <w:rPr>
          <w:rFonts w:ascii="Times New Roman" w:hAnsi="Times New Roman"/>
          <w:sz w:val="24"/>
          <w:szCs w:val="24"/>
        </w:rPr>
      </w:pPr>
      <w:r w:rsidRPr="00B4481C">
        <w:rPr>
          <w:rFonts w:ascii="Times New Roman" w:hAnsi="Times New Roman"/>
          <w:color w:val="2D2D2D"/>
          <w:spacing w:val="2"/>
          <w:sz w:val="24"/>
          <w:szCs w:val="24"/>
        </w:rPr>
        <w:t>1.23.</w:t>
      </w:r>
      <w:r w:rsidRPr="00B4481C">
        <w:rPr>
          <w:rFonts w:ascii="Times New Roman" w:hAnsi="Times New Roman"/>
          <w:sz w:val="24"/>
          <w:szCs w:val="24"/>
        </w:rPr>
        <w:t xml:space="preserve"> Пункт 21.2.8</w:t>
      </w:r>
      <w:r w:rsidR="001D41E4">
        <w:rPr>
          <w:rFonts w:ascii="Times New Roman" w:hAnsi="Times New Roman"/>
          <w:sz w:val="24"/>
          <w:szCs w:val="24"/>
        </w:rPr>
        <w:t xml:space="preserve"> </w:t>
      </w:r>
      <w:r w:rsidRPr="00B4481C">
        <w:rPr>
          <w:rFonts w:ascii="Times New Roman" w:hAnsi="Times New Roman"/>
          <w:sz w:val="24"/>
          <w:szCs w:val="24"/>
        </w:rPr>
        <w:t xml:space="preserve">  и 21.2.9 исключить .</w:t>
      </w:r>
    </w:p>
    <w:p w:rsidR="00FC6C70" w:rsidRPr="00B4481C" w:rsidRDefault="00FC6C70" w:rsidP="00E364FE">
      <w:pPr>
        <w:pStyle w:val="ConsPlusNormal"/>
        <w:ind w:firstLine="709"/>
        <w:jc w:val="both"/>
        <w:rPr>
          <w:rFonts w:ascii="Times New Roman" w:hAnsi="Times New Roman"/>
          <w:sz w:val="24"/>
          <w:szCs w:val="24"/>
        </w:rPr>
      </w:pPr>
      <w:r w:rsidRPr="00B4481C">
        <w:rPr>
          <w:rFonts w:ascii="Times New Roman" w:hAnsi="Times New Roman"/>
          <w:sz w:val="24"/>
          <w:szCs w:val="24"/>
        </w:rPr>
        <w:t>1.24.</w:t>
      </w:r>
      <w:r w:rsidR="001D41E4">
        <w:rPr>
          <w:rFonts w:ascii="Times New Roman" w:hAnsi="Times New Roman"/>
          <w:sz w:val="24"/>
          <w:szCs w:val="24"/>
        </w:rPr>
        <w:t xml:space="preserve"> </w:t>
      </w:r>
      <w:r w:rsidRPr="00B4481C">
        <w:rPr>
          <w:rFonts w:ascii="Times New Roman" w:hAnsi="Times New Roman"/>
          <w:sz w:val="24"/>
          <w:szCs w:val="24"/>
        </w:rPr>
        <w:t>Пункт 26.1 изложить в следующей редакции:</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w:t>
      </w:r>
      <w:r w:rsidR="001D41E4">
        <w:rPr>
          <w:rFonts w:ascii="Times New Roman" w:hAnsi="Times New Roman"/>
          <w:sz w:val="24"/>
          <w:szCs w:val="24"/>
          <w:lang w:eastAsia="ko-KR"/>
        </w:rPr>
        <w:t>26.1.</w:t>
      </w:r>
      <w:r w:rsidRPr="00B4481C">
        <w:rPr>
          <w:rFonts w:ascii="Times New Roman" w:hAnsi="Times New Roman"/>
          <w:sz w:val="24"/>
          <w:szCs w:val="24"/>
          <w:lang w:eastAsia="ko-KR"/>
        </w:rPr>
        <w:t>Предметом досудебного (внесудебного) обжалования заявителями (далее заинтересованным лицом)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(осуществляемые) в рамках предоставления муниципальной услуги.».</w:t>
      </w:r>
    </w:p>
    <w:p w:rsidR="00FC6C70" w:rsidRPr="00B4481C" w:rsidRDefault="00FC6C70" w:rsidP="00E364FE">
      <w:pPr>
        <w:pStyle w:val="ConsPlusNormal"/>
        <w:ind w:firstLine="709"/>
        <w:jc w:val="both"/>
        <w:rPr>
          <w:rFonts w:ascii="Times New Roman" w:hAnsi="Times New Roman"/>
          <w:sz w:val="24"/>
          <w:szCs w:val="24"/>
        </w:rPr>
      </w:pPr>
      <w:r w:rsidRPr="00B4481C">
        <w:rPr>
          <w:rFonts w:ascii="Times New Roman" w:hAnsi="Times New Roman"/>
          <w:sz w:val="24"/>
          <w:szCs w:val="24"/>
        </w:rPr>
        <w:t>1.25</w:t>
      </w:r>
      <w:r w:rsidR="001D41E4">
        <w:rPr>
          <w:rFonts w:ascii="Times New Roman" w:hAnsi="Times New Roman"/>
          <w:sz w:val="24"/>
          <w:szCs w:val="24"/>
        </w:rPr>
        <w:t xml:space="preserve"> </w:t>
      </w:r>
      <w:r w:rsidRPr="00B4481C">
        <w:rPr>
          <w:rFonts w:ascii="Times New Roman" w:hAnsi="Times New Roman"/>
          <w:sz w:val="24"/>
          <w:szCs w:val="24"/>
        </w:rPr>
        <w:t>.Пункт 26.2 изложить в следующей редакции:</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rPr>
        <w:t>«</w:t>
      </w:r>
      <w:r w:rsidRPr="00B4481C">
        <w:rPr>
          <w:rFonts w:ascii="Times New Roman" w:hAnsi="Times New Roman"/>
          <w:sz w:val="24"/>
          <w:szCs w:val="24"/>
          <w:lang w:eastAsia="ko-KR"/>
        </w:rPr>
        <w:t>26.2.  С целью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заинтересованное лицо вправе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(далее – жалоба).</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 xml:space="preserve"> Жалобы на решения и действия (бездействие) уполномоченного органа, а также должностных лиц, муниципальных служащих уполномоченного органа, подаются в уполномоченный орган.</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Жалобы на решения и действия (бездействие) руководителя уполномоченного органа подаются в вышестоящий орган – администрацию Бирюсинского муниципального образования «Бирюсинское городское поселение»</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Жалобы на решения и действия (бездействие) работника МФЦ подаются руководителю этого МФЦ.</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25.04.2018 № 295-пп «Об уполномоченном должностном лице исполнительного органа государственной власти Иркутской области».</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lastRenderedPageBreak/>
        <w:t>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FC6C70" w:rsidRPr="00B4481C" w:rsidRDefault="00FC6C70" w:rsidP="00E364FE">
      <w:pPr>
        <w:pStyle w:val="ConsPlusNormal"/>
        <w:ind w:firstLine="709"/>
        <w:jc w:val="both"/>
        <w:rPr>
          <w:rFonts w:ascii="Times New Roman" w:hAnsi="Times New Roman"/>
          <w:sz w:val="24"/>
          <w:szCs w:val="24"/>
        </w:rPr>
      </w:pPr>
      <w:r w:rsidRPr="00B4481C">
        <w:rPr>
          <w:rFonts w:ascii="Times New Roman" w:hAnsi="Times New Roman"/>
          <w:sz w:val="24"/>
          <w:szCs w:val="24"/>
        </w:rPr>
        <w:t>1.26.</w:t>
      </w:r>
      <w:r w:rsidR="001D41E4">
        <w:rPr>
          <w:rFonts w:ascii="Times New Roman" w:hAnsi="Times New Roman"/>
          <w:sz w:val="24"/>
          <w:szCs w:val="24"/>
        </w:rPr>
        <w:t xml:space="preserve"> </w:t>
      </w:r>
      <w:r w:rsidRPr="00B4481C">
        <w:rPr>
          <w:rFonts w:ascii="Times New Roman" w:hAnsi="Times New Roman"/>
          <w:sz w:val="24"/>
          <w:szCs w:val="24"/>
        </w:rPr>
        <w:t>Пункт 26.4 изложить в следующей редакции:</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rPr>
        <w:t>«</w:t>
      </w:r>
      <w:r w:rsidRPr="00B4481C">
        <w:rPr>
          <w:rFonts w:ascii="Times New Roman" w:hAnsi="Times New Roman"/>
          <w:sz w:val="24"/>
          <w:szCs w:val="24"/>
          <w:lang w:eastAsia="ko-KR"/>
        </w:rPr>
        <w:t xml:space="preserve">26.4. Заинтересованное лицо может обратиться с жалобой, в том числе в следующих случаях:  </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FC6C70" w:rsidRPr="00B4481C">
        <w:rPr>
          <w:rFonts w:ascii="Times New Roman" w:hAnsi="Times New Roman"/>
          <w:sz w:val="24"/>
          <w:szCs w:val="24"/>
          <w:lang w:eastAsia="ko-KR"/>
        </w:rPr>
        <w:t>) нарушение срока регистрации запроса о предоставлении муниципальной услуги, запроса, указанного в статье 15.1 Федерального закона № 210-ФЗ;</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2</w:t>
      </w:r>
      <w:r w:rsidR="00FC6C70" w:rsidRPr="00B4481C">
        <w:rPr>
          <w:rFonts w:ascii="Times New Roman" w:hAnsi="Times New Roman"/>
          <w:sz w:val="24"/>
          <w:szCs w:val="24"/>
          <w:lang w:eastAsia="ko-KR"/>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3</w:t>
      </w:r>
      <w:r w:rsidR="00FC6C70" w:rsidRPr="00B4481C">
        <w:rPr>
          <w:rFonts w:ascii="Times New Roman" w:hAnsi="Times New Roman"/>
          <w:sz w:val="24"/>
          <w:szCs w:val="24"/>
          <w:lang w:eastAsia="ko-KR"/>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Бирюсинского муниципального образования, настоящим административным регламентом для предоставления муниципальной услуги;</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4</w:t>
      </w:r>
      <w:r w:rsidR="00FC6C70" w:rsidRPr="00B4481C">
        <w:rPr>
          <w:rFonts w:ascii="Times New Roman" w:hAnsi="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Бирюсинского муниципального образования для предоставления муниципальной услуги, у заявителя;</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5</w:t>
      </w:r>
      <w:r w:rsidR="00FC6C70" w:rsidRPr="00B4481C">
        <w:rPr>
          <w:rFonts w:ascii="Times New Roman" w:hAnsi="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Бирюсинского муниципального образования,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6</w:t>
      </w:r>
      <w:r w:rsidR="00FC6C70" w:rsidRPr="00B4481C">
        <w:rPr>
          <w:rFonts w:ascii="Times New Roman" w:hAnsi="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Бирюсинского муниципального образования;</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7</w:t>
      </w:r>
      <w:r w:rsidR="00FC6C70" w:rsidRPr="00B4481C">
        <w:rPr>
          <w:rFonts w:ascii="Times New Roman" w:hAnsi="Times New Roman"/>
          <w:sz w:val="24"/>
          <w:szCs w:val="24"/>
          <w:lang w:eastAsia="ko-KR"/>
        </w:rPr>
        <w:t>)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8</w:t>
      </w:r>
      <w:r w:rsidR="00FC6C70" w:rsidRPr="00B4481C">
        <w:rPr>
          <w:rFonts w:ascii="Times New Roman" w:hAnsi="Times New Roman"/>
          <w:sz w:val="24"/>
          <w:szCs w:val="24"/>
          <w:lang w:eastAsia="ko-KR"/>
        </w:rPr>
        <w:t xml:space="preserve">) нарушение срока или порядка выдачи документов по результатам предоставления муниципальной услуги;   </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9</w:t>
      </w:r>
      <w:r w:rsidR="00FC6C70" w:rsidRPr="00B4481C">
        <w:rPr>
          <w:rFonts w:ascii="Times New Roman" w:hAnsi="Times New Roman"/>
          <w:sz w:val="24"/>
          <w:szCs w:val="24"/>
          <w:lang w:eastAsia="ko-KR"/>
        </w:rPr>
        <w:t>)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Бирюсинского муниципального образования,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6C70" w:rsidRPr="00B4481C" w:rsidRDefault="001D41E4" w:rsidP="00E364FE">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 xml:space="preserve">  10</w:t>
      </w:r>
      <w:r w:rsidR="00FC6C70" w:rsidRPr="00B4481C">
        <w:rPr>
          <w:rFonts w:ascii="Times New Roman" w:hAnsi="Times New Roman"/>
          <w:sz w:val="24"/>
          <w:szCs w:val="24"/>
          <w:lang w:eastAsia="ko-KR"/>
        </w:rPr>
        <w:t xml:space="preserve">) требование у заявителя при предоставлении муниципальной услуги документов или </w:t>
      </w:r>
      <w:r w:rsidR="00FC6C70" w:rsidRPr="00B4481C">
        <w:rPr>
          <w:rFonts w:ascii="Times New Roman" w:hAnsi="Times New Roman"/>
          <w:sz w:val="24"/>
          <w:szCs w:val="24"/>
          <w:lang w:eastAsia="ko-KR"/>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1.27. Подпункт 2) пункта 26.8 изложить в следующей редакции:</w:t>
      </w:r>
    </w:p>
    <w:p w:rsidR="00FC6C70" w:rsidRPr="00B4481C" w:rsidRDefault="00FC6C70" w:rsidP="00E364FE">
      <w:pPr>
        <w:pStyle w:val="ConsPlusNormal"/>
        <w:ind w:firstLine="709"/>
        <w:jc w:val="both"/>
        <w:rPr>
          <w:rFonts w:ascii="Times New Roman" w:hAnsi="Times New Roman"/>
          <w:sz w:val="24"/>
          <w:szCs w:val="24"/>
          <w:lang w:eastAsia="ko-KR"/>
        </w:rPr>
      </w:pPr>
      <w:r w:rsidRPr="00B4481C">
        <w:rPr>
          <w:rFonts w:ascii="Times New Roman" w:hAnsi="Times New Roman"/>
          <w:sz w:val="24"/>
          <w:szCs w:val="24"/>
          <w:lang w:eastAsia="ko-KR"/>
        </w:rPr>
        <w:t>«</w:t>
      </w:r>
      <w:r w:rsidRPr="00B4481C">
        <w:rPr>
          <w:rFonts w:ascii="Times New Roman" w:hAnsi="Times New Roman"/>
          <w:color w:val="000000"/>
          <w:sz w:val="24"/>
          <w:szCs w:val="24"/>
        </w:rPr>
        <w:t>2)</w:t>
      </w:r>
      <w:r w:rsidR="008F3F8A">
        <w:rPr>
          <w:rFonts w:ascii="Times New Roman" w:hAnsi="Times New Roman"/>
          <w:color w:val="000000"/>
          <w:sz w:val="24"/>
          <w:szCs w:val="24"/>
        </w:rPr>
        <w:t xml:space="preserve"> </w:t>
      </w:r>
      <w:r w:rsidRPr="00B4481C">
        <w:rPr>
          <w:rFonts w:ascii="Times New Roman" w:hAnsi="Times New Roman"/>
          <w:color w:val="000000"/>
          <w:sz w:val="24"/>
          <w:szCs w:val="24"/>
        </w:rPr>
        <w:t>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0B6B" w:rsidRPr="00973F26" w:rsidRDefault="00AA6513" w:rsidP="00E364FE">
      <w:pPr>
        <w:pStyle w:val="ConsPlusNormal"/>
        <w:ind w:firstLine="0"/>
        <w:jc w:val="both"/>
        <w:rPr>
          <w:rFonts w:ascii="Times New Roman" w:hAnsi="Times New Roman"/>
          <w:sz w:val="24"/>
          <w:szCs w:val="24"/>
          <w:lang w:eastAsia="ko-KR"/>
        </w:rPr>
      </w:pPr>
      <w:r>
        <w:rPr>
          <w:rFonts w:ascii="Times New Roman" w:hAnsi="Times New Roman"/>
          <w:sz w:val="24"/>
          <w:szCs w:val="24"/>
          <w:lang w:eastAsia="ko-KR"/>
        </w:rPr>
        <w:t xml:space="preserve">         </w:t>
      </w:r>
      <w:r w:rsidR="002E0B6B">
        <w:rPr>
          <w:rFonts w:ascii="Times New Roman" w:hAnsi="Times New Roman"/>
          <w:sz w:val="24"/>
          <w:szCs w:val="24"/>
          <w:lang w:eastAsia="ko-KR"/>
        </w:rPr>
        <w:t>1.2</w:t>
      </w:r>
      <w:r>
        <w:rPr>
          <w:rFonts w:ascii="Times New Roman" w:hAnsi="Times New Roman"/>
          <w:sz w:val="24"/>
          <w:szCs w:val="24"/>
          <w:lang w:eastAsia="ko-KR"/>
        </w:rPr>
        <w:t>8</w:t>
      </w:r>
      <w:r w:rsidR="002E0B6B" w:rsidRPr="00973F26">
        <w:rPr>
          <w:rFonts w:ascii="Times New Roman" w:hAnsi="Times New Roman"/>
          <w:sz w:val="24"/>
          <w:szCs w:val="24"/>
          <w:lang w:eastAsia="ko-KR"/>
        </w:rPr>
        <w:t>.</w:t>
      </w:r>
      <w:r w:rsidR="002E0B6B">
        <w:rPr>
          <w:rFonts w:ascii="Times New Roman" w:hAnsi="Times New Roman"/>
          <w:sz w:val="24"/>
          <w:szCs w:val="24"/>
          <w:lang w:eastAsia="ko-KR"/>
        </w:rPr>
        <w:t xml:space="preserve"> </w:t>
      </w:r>
      <w:r w:rsidR="002E0B6B" w:rsidRPr="00973F26">
        <w:rPr>
          <w:rFonts w:ascii="Times New Roman" w:hAnsi="Times New Roman"/>
          <w:sz w:val="24"/>
          <w:szCs w:val="24"/>
          <w:lang w:eastAsia="ko-KR"/>
        </w:rPr>
        <w:t>Содержание формы заявления, предусмотренного Приложением №1</w:t>
      </w:r>
      <w:r w:rsidR="002E0B6B">
        <w:rPr>
          <w:rFonts w:ascii="Times New Roman" w:hAnsi="Times New Roman"/>
          <w:sz w:val="24"/>
          <w:szCs w:val="24"/>
          <w:lang w:eastAsia="ko-KR"/>
        </w:rPr>
        <w:t xml:space="preserve"> и Приложением №2</w:t>
      </w:r>
      <w:r w:rsidR="00721BC8">
        <w:rPr>
          <w:rFonts w:ascii="Times New Roman" w:hAnsi="Times New Roman"/>
          <w:sz w:val="24"/>
          <w:szCs w:val="24"/>
          <w:lang w:eastAsia="ko-KR"/>
        </w:rPr>
        <w:t xml:space="preserve"> изложить в новой редакции.</w:t>
      </w:r>
    </w:p>
    <w:p w:rsidR="00FC6C70" w:rsidRPr="00B4481C" w:rsidRDefault="002E0B6B" w:rsidP="008E570B">
      <w:pPr>
        <w:pStyle w:val="ConsPlusNormal"/>
        <w:ind w:firstLine="709"/>
        <w:jc w:val="both"/>
        <w:rPr>
          <w:rFonts w:ascii="Times New Roman" w:hAnsi="Times New Roman"/>
          <w:sz w:val="24"/>
          <w:szCs w:val="24"/>
          <w:lang w:eastAsia="ko-KR"/>
        </w:rPr>
      </w:pPr>
      <w:r>
        <w:rPr>
          <w:rFonts w:ascii="Times New Roman" w:hAnsi="Times New Roman"/>
          <w:sz w:val="24"/>
          <w:szCs w:val="24"/>
          <w:lang w:eastAsia="ko-KR"/>
        </w:rPr>
        <w:t>1.</w:t>
      </w:r>
      <w:r w:rsidR="00AA6513">
        <w:rPr>
          <w:rFonts w:ascii="Times New Roman" w:hAnsi="Times New Roman"/>
          <w:sz w:val="24"/>
          <w:szCs w:val="24"/>
          <w:lang w:eastAsia="ko-KR"/>
        </w:rPr>
        <w:t>29</w:t>
      </w:r>
      <w:r>
        <w:rPr>
          <w:rFonts w:ascii="Times New Roman" w:hAnsi="Times New Roman"/>
          <w:sz w:val="24"/>
          <w:szCs w:val="24"/>
          <w:lang w:eastAsia="ko-KR"/>
        </w:rPr>
        <w:t>.</w:t>
      </w:r>
      <w:r w:rsidR="00183CF2">
        <w:t xml:space="preserve">  </w:t>
      </w:r>
      <w:r w:rsidRPr="002E0B6B">
        <w:rPr>
          <w:rFonts w:ascii="Times New Roman" w:hAnsi="Times New Roman"/>
          <w:sz w:val="24"/>
          <w:szCs w:val="24"/>
          <w:lang w:eastAsia="ko-KR"/>
        </w:rPr>
        <w:t xml:space="preserve">Содержание формы </w:t>
      </w:r>
      <w:r>
        <w:rPr>
          <w:rFonts w:ascii="Times New Roman" w:hAnsi="Times New Roman"/>
          <w:sz w:val="24"/>
          <w:szCs w:val="24"/>
          <w:lang w:eastAsia="ko-KR"/>
        </w:rPr>
        <w:t>блок-схемы</w:t>
      </w:r>
      <w:r w:rsidRPr="002E0B6B">
        <w:rPr>
          <w:rFonts w:ascii="Times New Roman" w:hAnsi="Times New Roman"/>
          <w:sz w:val="24"/>
          <w:szCs w:val="24"/>
          <w:lang w:eastAsia="ko-KR"/>
        </w:rPr>
        <w:t>, предусмотренно</w:t>
      </w:r>
      <w:r>
        <w:rPr>
          <w:rFonts w:ascii="Times New Roman" w:hAnsi="Times New Roman"/>
          <w:sz w:val="24"/>
          <w:szCs w:val="24"/>
          <w:lang w:eastAsia="ko-KR"/>
        </w:rPr>
        <w:t>й</w:t>
      </w:r>
      <w:r w:rsidRPr="002E0B6B">
        <w:rPr>
          <w:rFonts w:ascii="Times New Roman" w:hAnsi="Times New Roman"/>
          <w:sz w:val="24"/>
          <w:szCs w:val="24"/>
          <w:lang w:eastAsia="ko-KR"/>
        </w:rPr>
        <w:t xml:space="preserve"> Приложением №</w:t>
      </w:r>
      <w:r>
        <w:rPr>
          <w:rFonts w:ascii="Times New Roman" w:hAnsi="Times New Roman"/>
          <w:sz w:val="24"/>
          <w:szCs w:val="24"/>
          <w:lang w:eastAsia="ko-KR"/>
        </w:rPr>
        <w:t>3</w:t>
      </w:r>
      <w:r w:rsidRPr="002E0B6B">
        <w:rPr>
          <w:rFonts w:ascii="Times New Roman" w:hAnsi="Times New Roman"/>
          <w:sz w:val="24"/>
          <w:szCs w:val="24"/>
          <w:lang w:eastAsia="ko-KR"/>
        </w:rPr>
        <w:t xml:space="preserve"> </w:t>
      </w:r>
      <w:r>
        <w:rPr>
          <w:rFonts w:ascii="Times New Roman" w:hAnsi="Times New Roman"/>
          <w:sz w:val="24"/>
          <w:szCs w:val="24"/>
          <w:lang w:eastAsia="ko-KR"/>
        </w:rPr>
        <w:t xml:space="preserve">к Регламенту принять в </w:t>
      </w:r>
      <w:r w:rsidR="00721BC8">
        <w:rPr>
          <w:rFonts w:ascii="Times New Roman" w:hAnsi="Times New Roman"/>
          <w:sz w:val="24"/>
          <w:szCs w:val="24"/>
          <w:lang w:eastAsia="ko-KR"/>
        </w:rPr>
        <w:t>новой редакции.</w:t>
      </w:r>
    </w:p>
    <w:p w:rsidR="008E570B" w:rsidRPr="00973F26" w:rsidRDefault="008E570B" w:rsidP="008E570B">
      <w:pPr>
        <w:pStyle w:val="a7"/>
        <w:numPr>
          <w:ilvl w:val="0"/>
          <w:numId w:val="17"/>
        </w:numPr>
        <w:jc w:val="both"/>
        <w:rPr>
          <w:sz w:val="24"/>
          <w:szCs w:val="24"/>
          <w:u w:val="single"/>
        </w:rPr>
      </w:pPr>
      <w:r w:rsidRPr="00973F26">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8E570B" w:rsidRPr="00973F26" w:rsidRDefault="008E570B" w:rsidP="008E570B">
      <w:pPr>
        <w:pStyle w:val="a7"/>
        <w:tabs>
          <w:tab w:val="left" w:pos="993"/>
        </w:tabs>
        <w:ind w:left="60"/>
        <w:jc w:val="both"/>
        <w:rPr>
          <w:sz w:val="24"/>
          <w:szCs w:val="24"/>
        </w:rPr>
      </w:pPr>
      <w:r w:rsidRPr="00973F26">
        <w:rPr>
          <w:sz w:val="24"/>
          <w:szCs w:val="24"/>
        </w:rPr>
        <w:t xml:space="preserve">3. Настоящее постановление вступает в силу после дня официального опубликования. </w:t>
      </w:r>
    </w:p>
    <w:p w:rsidR="008E570B" w:rsidRPr="00973F26" w:rsidRDefault="008E570B" w:rsidP="008E570B">
      <w:pPr>
        <w:pStyle w:val="a7"/>
        <w:widowControl w:val="0"/>
        <w:autoSpaceDE w:val="0"/>
        <w:autoSpaceDN w:val="0"/>
        <w:adjustRightInd w:val="0"/>
        <w:spacing w:before="100" w:beforeAutospacing="1" w:after="100" w:afterAutospacing="1"/>
        <w:ind w:left="60"/>
        <w:jc w:val="both"/>
        <w:rPr>
          <w:sz w:val="24"/>
          <w:szCs w:val="24"/>
        </w:rPr>
      </w:pPr>
      <w:r>
        <w:rPr>
          <w:sz w:val="24"/>
          <w:szCs w:val="24"/>
        </w:rPr>
        <w:t>4.</w:t>
      </w:r>
      <w:r w:rsidRPr="00973F26">
        <w:rPr>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FC6C70" w:rsidRPr="00B4481C" w:rsidRDefault="00FC6C70" w:rsidP="00A75F53">
      <w:pPr>
        <w:pStyle w:val="ConsPlusNormal"/>
        <w:ind w:firstLine="709"/>
        <w:jc w:val="both"/>
        <w:rPr>
          <w:rFonts w:ascii="Times New Roman" w:hAnsi="Times New Roman"/>
          <w:sz w:val="24"/>
          <w:szCs w:val="24"/>
          <w:lang w:eastAsia="ko-KR"/>
        </w:rPr>
      </w:pPr>
    </w:p>
    <w:p w:rsidR="00FC6C70" w:rsidRPr="00B4481C" w:rsidRDefault="00FC6C70" w:rsidP="00A75F53">
      <w:pPr>
        <w:pStyle w:val="ConsPlusNormal"/>
        <w:ind w:firstLine="709"/>
        <w:jc w:val="both"/>
        <w:rPr>
          <w:rFonts w:ascii="Times New Roman" w:hAnsi="Times New Roman"/>
          <w:sz w:val="24"/>
          <w:szCs w:val="24"/>
        </w:rPr>
      </w:pPr>
    </w:p>
    <w:p w:rsidR="00FC6C70" w:rsidRPr="00B4481C" w:rsidRDefault="00FC6C70" w:rsidP="00A75F53">
      <w:pPr>
        <w:shd w:val="clear" w:color="auto" w:fill="FFFFFF"/>
        <w:textAlignment w:val="baseline"/>
        <w:rPr>
          <w:color w:val="2D2D2D"/>
          <w:spacing w:val="2"/>
          <w:sz w:val="24"/>
          <w:szCs w:val="24"/>
        </w:rPr>
      </w:pPr>
    </w:p>
    <w:p w:rsidR="00FC6C70" w:rsidRPr="00B4481C" w:rsidRDefault="00FC6C70" w:rsidP="00C76ECE">
      <w:pPr>
        <w:shd w:val="clear" w:color="auto" w:fill="FFFFFF"/>
        <w:jc w:val="both"/>
        <w:textAlignment w:val="baseline"/>
        <w:rPr>
          <w:color w:val="2D2D2D"/>
          <w:spacing w:val="2"/>
          <w:sz w:val="24"/>
          <w:szCs w:val="24"/>
        </w:rPr>
      </w:pPr>
    </w:p>
    <w:p w:rsidR="00FC6C70" w:rsidRPr="00B4481C" w:rsidRDefault="00FC6C70" w:rsidP="00331E14">
      <w:pPr>
        <w:shd w:val="clear" w:color="auto" w:fill="FFFFFF"/>
        <w:textAlignment w:val="baseline"/>
        <w:rPr>
          <w:color w:val="2D2D2D"/>
          <w:spacing w:val="2"/>
          <w:sz w:val="24"/>
          <w:szCs w:val="24"/>
        </w:rPr>
      </w:pPr>
    </w:p>
    <w:p w:rsidR="00FC6C70" w:rsidRPr="00B4481C" w:rsidRDefault="00FC6C70" w:rsidP="00331E14">
      <w:pPr>
        <w:shd w:val="clear" w:color="auto" w:fill="FFFFFF"/>
        <w:textAlignment w:val="baseline"/>
        <w:rPr>
          <w:color w:val="2D2D2D"/>
          <w:spacing w:val="2"/>
          <w:sz w:val="24"/>
          <w:szCs w:val="24"/>
        </w:rPr>
      </w:pPr>
    </w:p>
    <w:p w:rsidR="00FC6C70" w:rsidRPr="00B8496D" w:rsidRDefault="00FC6C70" w:rsidP="00331E14">
      <w:pPr>
        <w:suppressAutoHyphens/>
        <w:ind w:firstLine="709"/>
        <w:jc w:val="both"/>
        <w:rPr>
          <w:sz w:val="24"/>
          <w:szCs w:val="24"/>
        </w:rPr>
      </w:pPr>
    </w:p>
    <w:p w:rsidR="00FC6C70" w:rsidRPr="00257041" w:rsidRDefault="00FC6C70" w:rsidP="00242C3C">
      <w:pPr>
        <w:shd w:val="clear" w:color="auto" w:fill="FFFFFF"/>
        <w:spacing w:line="290" w:lineRule="atLeast"/>
        <w:ind w:firstLine="540"/>
        <w:jc w:val="both"/>
        <w:rPr>
          <w:rFonts w:ascii="Arial" w:hAnsi="Arial" w:cs="Arial"/>
          <w:color w:val="333333"/>
        </w:rPr>
      </w:pPr>
    </w:p>
    <w:p w:rsidR="00FC6C70" w:rsidRPr="005A543C" w:rsidRDefault="00FC6C70" w:rsidP="00242C3C">
      <w:pPr>
        <w:pStyle w:val="Style52"/>
        <w:widowControl/>
        <w:tabs>
          <w:tab w:val="left" w:pos="960"/>
          <w:tab w:val="left" w:leader="underscore" w:pos="4877"/>
        </w:tabs>
        <w:spacing w:line="240" w:lineRule="auto"/>
        <w:ind w:firstLine="0"/>
        <w:rPr>
          <w:rStyle w:val="FontStyle58"/>
          <w:color w:val="000000"/>
          <w:sz w:val="28"/>
          <w:szCs w:val="28"/>
        </w:rPr>
      </w:pPr>
    </w:p>
    <w:p w:rsidR="00FC6C70" w:rsidRDefault="00FC6C70" w:rsidP="00242C3C">
      <w:pPr>
        <w:tabs>
          <w:tab w:val="left" w:pos="1276"/>
        </w:tabs>
        <w:jc w:val="both"/>
        <w:rPr>
          <w:rFonts w:ascii="Calibri" w:hAnsi="Calibri"/>
          <w:sz w:val="24"/>
          <w:szCs w:val="24"/>
        </w:rPr>
      </w:pPr>
    </w:p>
    <w:p w:rsidR="00FC6C70" w:rsidRDefault="00FC6C70" w:rsidP="001F2CFD">
      <w:pPr>
        <w:pStyle w:val="ConsPlusNormal"/>
        <w:ind w:firstLine="0"/>
        <w:jc w:val="both"/>
        <w:rPr>
          <w:sz w:val="24"/>
          <w:szCs w:val="24"/>
        </w:rPr>
      </w:pPr>
    </w:p>
    <w:p w:rsidR="00FC6C70" w:rsidRDefault="00FC6C70" w:rsidP="00556AA4">
      <w:pPr>
        <w:suppressAutoHyphens/>
        <w:jc w:val="both"/>
        <w:rPr>
          <w:sz w:val="24"/>
          <w:szCs w:val="24"/>
        </w:rPr>
      </w:pPr>
    </w:p>
    <w:p w:rsidR="00FC6C70" w:rsidRDefault="00FC6C70" w:rsidP="000E10FE">
      <w:pPr>
        <w:suppressAutoHyphens/>
        <w:jc w:val="both"/>
        <w:rPr>
          <w:sz w:val="24"/>
          <w:szCs w:val="24"/>
        </w:rPr>
      </w:pPr>
    </w:p>
    <w:p w:rsidR="00FC6C70" w:rsidRDefault="00FC6C70" w:rsidP="000E10FE">
      <w:pPr>
        <w:suppressAutoHyphens/>
        <w:jc w:val="both"/>
        <w:rPr>
          <w:sz w:val="24"/>
          <w:szCs w:val="24"/>
        </w:rPr>
      </w:pPr>
    </w:p>
    <w:p w:rsidR="00FC6C70" w:rsidRPr="00094BED" w:rsidRDefault="00AA6513" w:rsidP="00E72557">
      <w:pPr>
        <w:rPr>
          <w:sz w:val="24"/>
          <w:szCs w:val="24"/>
        </w:rPr>
      </w:pPr>
      <w:r>
        <w:rPr>
          <w:sz w:val="24"/>
          <w:szCs w:val="24"/>
        </w:rPr>
        <w:t xml:space="preserve">   </w:t>
      </w:r>
      <w:r w:rsidR="00FC6C70" w:rsidRPr="00094BED">
        <w:rPr>
          <w:sz w:val="24"/>
          <w:szCs w:val="24"/>
        </w:rPr>
        <w:t xml:space="preserve">Глава администрации Бирюсинского </w:t>
      </w:r>
    </w:p>
    <w:p w:rsidR="00FC6C70" w:rsidRPr="00094BED" w:rsidRDefault="00FC6C70" w:rsidP="00E72557">
      <w:pPr>
        <w:ind w:left="-142"/>
        <w:rPr>
          <w:sz w:val="24"/>
          <w:szCs w:val="24"/>
        </w:rPr>
      </w:pPr>
      <w:r w:rsidRPr="00094BED">
        <w:rPr>
          <w:sz w:val="24"/>
          <w:szCs w:val="24"/>
        </w:rPr>
        <w:t xml:space="preserve">  </w:t>
      </w:r>
      <w:r w:rsidR="00AA6513">
        <w:rPr>
          <w:sz w:val="24"/>
          <w:szCs w:val="24"/>
        </w:rPr>
        <w:t xml:space="preserve">  </w:t>
      </w:r>
      <w:r w:rsidRPr="00094BED">
        <w:rPr>
          <w:sz w:val="24"/>
          <w:szCs w:val="24"/>
        </w:rPr>
        <w:t xml:space="preserve"> муниципального образования  </w:t>
      </w:r>
    </w:p>
    <w:p w:rsidR="00FC6C70" w:rsidRDefault="00AA6513" w:rsidP="0052142C">
      <w:pPr>
        <w:rPr>
          <w:sz w:val="24"/>
          <w:szCs w:val="24"/>
        </w:rPr>
      </w:pPr>
      <w:r>
        <w:rPr>
          <w:sz w:val="24"/>
          <w:szCs w:val="24"/>
        </w:rPr>
        <w:t xml:space="preserve"> </w:t>
      </w:r>
      <w:r w:rsidR="00FC6C70" w:rsidRPr="00094BED">
        <w:rPr>
          <w:sz w:val="24"/>
          <w:szCs w:val="24"/>
        </w:rPr>
        <w:t xml:space="preserve">«Бирюсинское городское поселение»                                                  </w:t>
      </w:r>
      <w:r>
        <w:rPr>
          <w:sz w:val="24"/>
          <w:szCs w:val="24"/>
        </w:rPr>
        <w:t xml:space="preserve">   </w:t>
      </w:r>
      <w:r w:rsidR="00FC6C70" w:rsidRPr="00094BED">
        <w:rPr>
          <w:sz w:val="24"/>
          <w:szCs w:val="24"/>
        </w:rPr>
        <w:t xml:space="preserve"> </w:t>
      </w:r>
      <w:r>
        <w:rPr>
          <w:sz w:val="24"/>
          <w:szCs w:val="24"/>
        </w:rPr>
        <w:t xml:space="preserve">   </w:t>
      </w:r>
      <w:r w:rsidR="00FC6C70" w:rsidRPr="00094BED">
        <w:rPr>
          <w:sz w:val="24"/>
          <w:szCs w:val="24"/>
        </w:rPr>
        <w:t xml:space="preserve">А.В. </w:t>
      </w:r>
      <w:r>
        <w:rPr>
          <w:sz w:val="24"/>
          <w:szCs w:val="24"/>
        </w:rPr>
        <w:t xml:space="preserve">  </w:t>
      </w:r>
      <w:r w:rsidR="00FC6C70" w:rsidRPr="00094BED">
        <w:rPr>
          <w:sz w:val="24"/>
          <w:szCs w:val="24"/>
        </w:rPr>
        <w:t>Ковпинец</w:t>
      </w:r>
    </w:p>
    <w:p w:rsidR="008F3F8A" w:rsidRDefault="008F3F8A" w:rsidP="0052142C">
      <w:pPr>
        <w:rPr>
          <w:sz w:val="24"/>
          <w:szCs w:val="24"/>
        </w:rPr>
      </w:pPr>
    </w:p>
    <w:p w:rsidR="008F3F8A" w:rsidRDefault="008F3F8A" w:rsidP="0052142C">
      <w:pPr>
        <w:rPr>
          <w:sz w:val="24"/>
          <w:szCs w:val="24"/>
        </w:rPr>
      </w:pPr>
    </w:p>
    <w:p w:rsidR="008F3F8A" w:rsidRDefault="008F3F8A" w:rsidP="0052142C">
      <w:pPr>
        <w:rPr>
          <w:sz w:val="24"/>
          <w:szCs w:val="24"/>
        </w:rPr>
      </w:pPr>
    </w:p>
    <w:p w:rsidR="00AC16DD" w:rsidRDefault="00AC16DD" w:rsidP="0052142C">
      <w:pPr>
        <w:rPr>
          <w:sz w:val="24"/>
          <w:szCs w:val="24"/>
        </w:rPr>
      </w:pPr>
    </w:p>
    <w:p w:rsidR="00AA6513" w:rsidRDefault="00AA6513" w:rsidP="0052142C">
      <w:pPr>
        <w:rPr>
          <w:sz w:val="24"/>
          <w:szCs w:val="24"/>
        </w:rPr>
      </w:pPr>
    </w:p>
    <w:p w:rsidR="00AA6513" w:rsidRDefault="00AA6513" w:rsidP="0052142C">
      <w:pPr>
        <w:rPr>
          <w:sz w:val="24"/>
          <w:szCs w:val="24"/>
        </w:rPr>
      </w:pPr>
    </w:p>
    <w:p w:rsidR="00AA6513" w:rsidRDefault="00AA6513" w:rsidP="0052142C">
      <w:pPr>
        <w:rPr>
          <w:sz w:val="24"/>
          <w:szCs w:val="24"/>
        </w:rPr>
      </w:pPr>
    </w:p>
    <w:p w:rsidR="00AA6513" w:rsidRDefault="00AA6513" w:rsidP="0052142C">
      <w:pPr>
        <w:rPr>
          <w:sz w:val="24"/>
          <w:szCs w:val="24"/>
        </w:rPr>
      </w:pPr>
    </w:p>
    <w:p w:rsidR="00EB210E" w:rsidRDefault="00EB210E" w:rsidP="0052142C">
      <w:pPr>
        <w:rPr>
          <w:sz w:val="24"/>
          <w:szCs w:val="24"/>
        </w:rPr>
      </w:pPr>
    </w:p>
    <w:p w:rsidR="008F3F8A" w:rsidRPr="008F3F8A" w:rsidRDefault="008F3F8A" w:rsidP="00736656">
      <w:pPr>
        <w:pStyle w:val="ConsPlusNormal"/>
        <w:ind w:firstLine="0"/>
        <w:outlineLvl w:val="1"/>
        <w:rPr>
          <w:rFonts w:ascii="Times New Roman" w:hAnsi="Times New Roman"/>
          <w:b/>
          <w:sz w:val="24"/>
          <w:szCs w:val="24"/>
        </w:rPr>
      </w:pPr>
    </w:p>
    <w:p w:rsidR="008F3F8A" w:rsidRPr="008F3F8A" w:rsidRDefault="008F3F8A" w:rsidP="008F3F8A">
      <w:pPr>
        <w:pStyle w:val="ConsPlusNormal"/>
        <w:spacing w:line="240" w:lineRule="atLeast"/>
        <w:ind w:left="4111"/>
        <w:rPr>
          <w:rFonts w:ascii="Times New Roman" w:hAnsi="Times New Roman"/>
          <w:sz w:val="24"/>
          <w:szCs w:val="24"/>
        </w:rPr>
      </w:pPr>
      <w:r w:rsidRPr="008F3F8A">
        <w:rPr>
          <w:rFonts w:ascii="Times New Roman" w:hAnsi="Times New Roman"/>
          <w:sz w:val="24"/>
          <w:szCs w:val="24"/>
        </w:rPr>
        <w:lastRenderedPageBreak/>
        <w:t xml:space="preserve">                             Приложение № 1                                                                </w:t>
      </w:r>
    </w:p>
    <w:p w:rsidR="008F3F8A" w:rsidRPr="008F3F8A" w:rsidRDefault="008F3F8A" w:rsidP="008F3F8A">
      <w:pPr>
        <w:pStyle w:val="ConsPlusNormal"/>
        <w:spacing w:line="100" w:lineRule="atLeast"/>
        <w:ind w:left="4111"/>
        <w:jc w:val="center"/>
        <w:rPr>
          <w:rFonts w:ascii="Times New Roman" w:hAnsi="Times New Roman"/>
          <w:sz w:val="24"/>
          <w:szCs w:val="24"/>
        </w:rPr>
      </w:pPr>
      <w:r w:rsidRPr="008F3F8A">
        <w:rPr>
          <w:rFonts w:ascii="Times New Roman" w:hAnsi="Times New Roman"/>
          <w:sz w:val="24"/>
          <w:szCs w:val="24"/>
        </w:rPr>
        <w:t xml:space="preserve">                      к административному регламенту</w:t>
      </w:r>
    </w:p>
    <w:p w:rsidR="008F3F8A" w:rsidRPr="008F3F8A" w:rsidRDefault="008F3F8A" w:rsidP="008F3F8A">
      <w:pPr>
        <w:pStyle w:val="ConsPlusNormal"/>
        <w:spacing w:line="100" w:lineRule="atLeast"/>
        <w:rPr>
          <w:rFonts w:ascii="Times New Roman" w:hAnsi="Times New Roman"/>
          <w:sz w:val="24"/>
          <w:szCs w:val="24"/>
        </w:rPr>
      </w:pPr>
      <w:r w:rsidRPr="008F3F8A">
        <w:rPr>
          <w:rFonts w:ascii="Times New Roman" w:hAnsi="Times New Roman"/>
          <w:sz w:val="24"/>
          <w:szCs w:val="24"/>
        </w:rPr>
        <w:t xml:space="preserve">                                                                                                «Предоставление земельных участков,    </w:t>
      </w:r>
    </w:p>
    <w:p w:rsidR="008F3F8A" w:rsidRPr="008F3F8A" w:rsidRDefault="008F3F8A" w:rsidP="008F3F8A">
      <w:pPr>
        <w:pStyle w:val="ConsPlusNormal"/>
        <w:spacing w:line="100" w:lineRule="atLeast"/>
        <w:ind w:left="4111"/>
        <w:jc w:val="center"/>
        <w:rPr>
          <w:rFonts w:ascii="Times New Roman" w:hAnsi="Times New Roman"/>
          <w:sz w:val="24"/>
          <w:szCs w:val="24"/>
        </w:rPr>
      </w:pPr>
      <w:r w:rsidRPr="008F3F8A">
        <w:rPr>
          <w:rFonts w:ascii="Times New Roman" w:hAnsi="Times New Roman"/>
          <w:sz w:val="24"/>
          <w:szCs w:val="24"/>
        </w:rPr>
        <w:t xml:space="preserve">               находящихся в муниципальной </w:t>
      </w:r>
    </w:p>
    <w:p w:rsidR="008F3F8A" w:rsidRPr="008F3F8A" w:rsidRDefault="008F3F8A" w:rsidP="008F3F8A">
      <w:pPr>
        <w:pStyle w:val="ConsPlusNormal"/>
        <w:spacing w:line="100" w:lineRule="atLeast"/>
        <w:rPr>
          <w:rFonts w:ascii="Times New Roman" w:hAnsi="Times New Roman"/>
          <w:sz w:val="24"/>
          <w:szCs w:val="24"/>
        </w:rPr>
      </w:pPr>
      <w:r w:rsidRPr="008F3F8A">
        <w:rPr>
          <w:rFonts w:ascii="Times New Roman" w:hAnsi="Times New Roman"/>
          <w:sz w:val="24"/>
          <w:szCs w:val="24"/>
        </w:rPr>
        <w:t xml:space="preserve">                                                                                                собственности, гражданам для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индивидуального жилищного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строительства, ведения личного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подсобного хозяйства в границах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населенного пункта, садоводства,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дачного хозяйства, гражданам и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крестьянским (фермерским)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хозяйствам для осуществления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крестьянским (фермерским)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хозяйством его деятельности на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территории  Бирюсинского</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муниципального образования </w:t>
      </w:r>
    </w:p>
    <w:p w:rsidR="008F3F8A" w:rsidRPr="008F3F8A" w:rsidRDefault="008F3F8A" w:rsidP="008F3F8A">
      <w:pPr>
        <w:pStyle w:val="ConsPlusNormal"/>
        <w:spacing w:line="240" w:lineRule="atLeast"/>
        <w:rPr>
          <w:rFonts w:ascii="Times New Roman" w:hAnsi="Times New Roman"/>
          <w:sz w:val="24"/>
          <w:szCs w:val="24"/>
        </w:rPr>
      </w:pPr>
      <w:r w:rsidRPr="008F3F8A">
        <w:rPr>
          <w:rFonts w:ascii="Times New Roman" w:hAnsi="Times New Roman"/>
          <w:sz w:val="24"/>
          <w:szCs w:val="24"/>
        </w:rPr>
        <w:t xml:space="preserve">                                                                                                «Бирюсинское городское поселение»</w:t>
      </w:r>
    </w:p>
    <w:p w:rsidR="008F3F8A" w:rsidRPr="00DE0335" w:rsidRDefault="008F3F8A" w:rsidP="008F3F8A">
      <w:pPr>
        <w:pStyle w:val="ConsPlusNormal"/>
        <w:spacing w:line="240" w:lineRule="atLeast"/>
        <w:ind w:left="4111"/>
        <w:jc w:val="right"/>
        <w:rPr>
          <w:sz w:val="24"/>
          <w:szCs w:val="24"/>
        </w:rPr>
      </w:pPr>
      <w:r w:rsidRPr="00DE0335">
        <w:rPr>
          <w:sz w:val="24"/>
          <w:szCs w:val="24"/>
        </w:rPr>
        <w:t xml:space="preserve">                                                                                     </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_____________________(указать должность руководителя </w:t>
      </w:r>
      <w:r w:rsidRPr="00DE0335">
        <w:rPr>
          <w:rFonts w:ascii="Times New Roman" w:hAnsi="Times New Roman" w:cs="Times New Roman"/>
          <w:color w:val="000000"/>
          <w:sz w:val="24"/>
          <w:szCs w:val="24"/>
        </w:rPr>
        <w:t>органа, предоставляющего Услугу)</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 ____________________________________</w:t>
      </w:r>
    </w:p>
    <w:p w:rsidR="008F3F8A" w:rsidRPr="00DE0335" w:rsidRDefault="008F3F8A" w:rsidP="008F3F8A">
      <w:pPr>
        <w:pStyle w:val="ConsPlusNonformat"/>
        <w:ind w:left="4111"/>
        <w:jc w:val="center"/>
        <w:rPr>
          <w:rFonts w:ascii="Times New Roman" w:hAnsi="Times New Roman" w:cs="Times New Roman"/>
          <w:sz w:val="24"/>
          <w:szCs w:val="24"/>
        </w:rPr>
      </w:pPr>
      <w:r w:rsidRPr="00DE0335">
        <w:rPr>
          <w:rFonts w:ascii="Times New Roman" w:hAnsi="Times New Roman" w:cs="Times New Roman"/>
          <w:sz w:val="24"/>
          <w:szCs w:val="24"/>
        </w:rPr>
        <w:t>(Ф.И.О.)</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от __________________________________</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(для юридических лиц - полное наименование,  ОГРН, ИНН; </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для физических лиц - фамилия,</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 имя, отчество (последнее - при наличии),</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ОГРНИП (при наличии), ИНН; реквизиты</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документа, удостоверяющего личность)</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почтовый адрес: ______________________</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(указать адрес местонахождения юридического лица; адрес места жительства физического лица)</w:t>
      </w:r>
    </w:p>
    <w:p w:rsidR="008F3F8A" w:rsidRPr="00DE0335" w:rsidRDefault="008F3F8A" w:rsidP="008F3F8A">
      <w:pPr>
        <w:ind w:left="4111"/>
        <w:jc w:val="both"/>
        <w:rPr>
          <w:sz w:val="24"/>
          <w:szCs w:val="24"/>
        </w:rPr>
      </w:pPr>
      <w:r w:rsidRPr="00DE0335">
        <w:rPr>
          <w:sz w:val="24"/>
          <w:szCs w:val="24"/>
        </w:rPr>
        <w:t>Контактная информация:</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электронный адрес: ___________________</w:t>
      </w:r>
    </w:p>
    <w:p w:rsidR="008F3F8A" w:rsidRPr="00DF1327" w:rsidRDefault="008F3F8A" w:rsidP="00DF1327">
      <w:pPr>
        <w:tabs>
          <w:tab w:val="left" w:pos="4395"/>
        </w:tabs>
        <w:ind w:left="4111"/>
        <w:jc w:val="both"/>
        <w:rPr>
          <w:sz w:val="24"/>
          <w:szCs w:val="24"/>
        </w:rPr>
      </w:pPr>
      <w:r w:rsidRPr="00DE0335">
        <w:rPr>
          <w:sz w:val="24"/>
          <w:szCs w:val="24"/>
        </w:rPr>
        <w:t>телефон: _____________________________</w:t>
      </w:r>
    </w:p>
    <w:p w:rsidR="008F3F8A" w:rsidRPr="00DE0335" w:rsidRDefault="008F3F8A" w:rsidP="008F3F8A">
      <w:pPr>
        <w:rPr>
          <w:b/>
          <w:sz w:val="24"/>
          <w:szCs w:val="24"/>
        </w:rPr>
      </w:pPr>
      <w:r w:rsidRPr="00DE0335">
        <w:rPr>
          <w:b/>
          <w:sz w:val="24"/>
          <w:szCs w:val="24"/>
        </w:rPr>
        <w:t xml:space="preserve">                                                                      Заявление</w:t>
      </w:r>
    </w:p>
    <w:p w:rsidR="008F3F8A" w:rsidRPr="00E53840" w:rsidRDefault="008F3F8A" w:rsidP="00E53840">
      <w:pPr>
        <w:jc w:val="center"/>
        <w:rPr>
          <w:b/>
          <w:sz w:val="24"/>
          <w:szCs w:val="24"/>
        </w:rPr>
      </w:pPr>
      <w:r w:rsidRPr="00DE0335">
        <w:rPr>
          <w:b/>
          <w:sz w:val="24"/>
          <w:szCs w:val="24"/>
        </w:rPr>
        <w:t>о предварительном согласовании предоставления земельного участка</w:t>
      </w:r>
    </w:p>
    <w:p w:rsidR="008F3F8A" w:rsidRPr="00DE0335" w:rsidRDefault="008F3F8A" w:rsidP="008F3F8A">
      <w:pPr>
        <w:ind w:firstLine="709"/>
        <w:jc w:val="both"/>
        <w:rPr>
          <w:color w:val="000000"/>
          <w:sz w:val="24"/>
          <w:szCs w:val="24"/>
        </w:rPr>
      </w:pPr>
      <w:r w:rsidRPr="00DE0335">
        <w:rPr>
          <w:color w:val="000000"/>
          <w:sz w:val="24"/>
          <w:szCs w:val="24"/>
        </w:rPr>
        <w:t xml:space="preserve">В соответствии со </w:t>
      </w:r>
      <w:hyperlink r:id="rId41" w:history="1">
        <w:r w:rsidRPr="00DE0335">
          <w:rPr>
            <w:color w:val="000000"/>
            <w:sz w:val="24"/>
            <w:szCs w:val="24"/>
          </w:rPr>
          <w:t>статьей 39.15</w:t>
        </w:r>
      </w:hyperlink>
      <w:r w:rsidRPr="00DE0335">
        <w:rPr>
          <w:color w:val="000000"/>
          <w:sz w:val="24"/>
          <w:szCs w:val="24"/>
        </w:rPr>
        <w:t xml:space="preserve"> Земельного кодекса Российской Федерации</w:t>
      </w:r>
    </w:p>
    <w:p w:rsidR="008F3F8A" w:rsidRPr="00DE0335" w:rsidRDefault="008F3F8A" w:rsidP="008F3F8A">
      <w:pPr>
        <w:jc w:val="both"/>
        <w:rPr>
          <w:color w:val="000000"/>
          <w:sz w:val="24"/>
          <w:szCs w:val="24"/>
        </w:rPr>
      </w:pPr>
      <w:r w:rsidRPr="00DE0335">
        <w:rPr>
          <w:color w:val="000000"/>
          <w:sz w:val="24"/>
          <w:szCs w:val="24"/>
        </w:rPr>
        <w:t>прошу   предварительно  согласовать  предоставление  земельного  участка  с</w:t>
      </w:r>
    </w:p>
    <w:p w:rsidR="008F3F8A" w:rsidRPr="00DE0335" w:rsidRDefault="008F3F8A" w:rsidP="008F3F8A">
      <w:pPr>
        <w:jc w:val="both"/>
        <w:rPr>
          <w:color w:val="000000"/>
          <w:sz w:val="24"/>
          <w:szCs w:val="24"/>
        </w:rPr>
      </w:pPr>
      <w:r w:rsidRPr="00DE0335">
        <w:rPr>
          <w:color w:val="000000"/>
          <w:sz w:val="24"/>
          <w:szCs w:val="24"/>
        </w:rPr>
        <w:t>кадастровым номером:</w:t>
      </w:r>
    </w:p>
    <w:p w:rsidR="008F3F8A" w:rsidRPr="00DE0335" w:rsidRDefault="008F3F8A" w:rsidP="008F3F8A">
      <w:pPr>
        <w:jc w:val="center"/>
        <w:rPr>
          <w:color w:val="000000"/>
          <w:sz w:val="24"/>
          <w:szCs w:val="24"/>
        </w:rPr>
      </w:pPr>
      <w:r w:rsidRPr="00DE0335">
        <w:rPr>
          <w:color w:val="000000"/>
          <w:sz w:val="24"/>
          <w:szCs w:val="24"/>
        </w:rPr>
        <w:t xml:space="preserve">______________________________________________________________________                    (в случае, если  границы такого земельного участка подлежат уточнению в соответствии с </w:t>
      </w:r>
    </w:p>
    <w:p w:rsidR="008F3F8A" w:rsidRPr="00DE0335" w:rsidRDefault="008F3F8A" w:rsidP="00E53840">
      <w:pPr>
        <w:jc w:val="center"/>
        <w:rPr>
          <w:color w:val="000000"/>
          <w:sz w:val="24"/>
          <w:szCs w:val="24"/>
        </w:rPr>
      </w:pPr>
      <w:r w:rsidRPr="00DE0335">
        <w:rPr>
          <w:color w:val="000000"/>
          <w:sz w:val="24"/>
          <w:szCs w:val="24"/>
        </w:rPr>
        <w:t xml:space="preserve">Федеральным </w:t>
      </w:r>
      <w:hyperlink r:id="rId42" w:history="1">
        <w:r w:rsidRPr="00DE0335">
          <w:rPr>
            <w:color w:val="000000"/>
            <w:sz w:val="24"/>
            <w:szCs w:val="24"/>
          </w:rPr>
          <w:t>законом</w:t>
        </w:r>
      </w:hyperlink>
      <w:r w:rsidRPr="00DE0335">
        <w:rPr>
          <w:color w:val="000000"/>
          <w:sz w:val="24"/>
          <w:szCs w:val="24"/>
        </w:rPr>
        <w:t xml:space="preserve"> от 24.07.2007 года № 221-ФЗ «О государственном кадастре недвижимости»)</w:t>
      </w:r>
    </w:p>
    <w:p w:rsidR="008F3F8A" w:rsidRPr="00DE0335" w:rsidRDefault="008F3F8A" w:rsidP="008F3F8A">
      <w:pPr>
        <w:jc w:val="both"/>
        <w:rPr>
          <w:color w:val="000000"/>
          <w:sz w:val="24"/>
          <w:szCs w:val="24"/>
        </w:rPr>
      </w:pPr>
      <w:r w:rsidRPr="00DE0335">
        <w:rPr>
          <w:color w:val="000000"/>
          <w:sz w:val="24"/>
          <w:szCs w:val="24"/>
        </w:rPr>
        <w:t>Вид права:</w:t>
      </w:r>
    </w:p>
    <w:p w:rsidR="008F3F8A" w:rsidRPr="00DE0335" w:rsidRDefault="008F3F8A" w:rsidP="008F3F8A">
      <w:pPr>
        <w:jc w:val="both"/>
        <w:rPr>
          <w:color w:val="000000"/>
          <w:sz w:val="24"/>
          <w:szCs w:val="24"/>
        </w:rPr>
      </w:pPr>
      <w:r w:rsidRPr="00DE0335">
        <w:rPr>
          <w:color w:val="000000"/>
          <w:sz w:val="24"/>
          <w:szCs w:val="24"/>
        </w:rPr>
        <w:t xml:space="preserve">________________________________________________________________ </w:t>
      </w:r>
    </w:p>
    <w:p w:rsidR="008F3F8A" w:rsidRPr="00DE0335" w:rsidRDefault="008F3F8A" w:rsidP="008F3F8A">
      <w:pPr>
        <w:jc w:val="center"/>
        <w:rPr>
          <w:color w:val="000000"/>
          <w:sz w:val="24"/>
          <w:szCs w:val="24"/>
        </w:rPr>
      </w:pPr>
      <w:r w:rsidRPr="00DE0335">
        <w:rPr>
          <w:color w:val="000000"/>
          <w:sz w:val="24"/>
          <w:szCs w:val="24"/>
        </w:rPr>
        <w:t>(испрашиваемый вид права на земельный участок с указанием срока аренды</w:t>
      </w:r>
    </w:p>
    <w:p w:rsidR="008F3F8A" w:rsidRPr="00DE0335" w:rsidRDefault="008F3F8A" w:rsidP="00E53840">
      <w:pPr>
        <w:jc w:val="center"/>
        <w:rPr>
          <w:color w:val="000000"/>
          <w:sz w:val="24"/>
          <w:szCs w:val="24"/>
        </w:rPr>
      </w:pPr>
      <w:r w:rsidRPr="00DE0335">
        <w:rPr>
          <w:color w:val="000000"/>
          <w:sz w:val="24"/>
          <w:szCs w:val="24"/>
        </w:rPr>
        <w:t xml:space="preserve">(в соответствии со </w:t>
      </w:r>
      <w:hyperlink r:id="rId43" w:history="1">
        <w:r w:rsidRPr="00DE0335">
          <w:rPr>
            <w:color w:val="000000"/>
            <w:sz w:val="24"/>
            <w:szCs w:val="24"/>
          </w:rPr>
          <w:t>статьей 39.8</w:t>
        </w:r>
      </w:hyperlink>
      <w:r w:rsidRPr="00DE0335">
        <w:rPr>
          <w:color w:val="000000"/>
          <w:sz w:val="24"/>
          <w:szCs w:val="24"/>
        </w:rPr>
        <w:t xml:space="preserve"> Земельного кодекса Российской Федерации)</w:t>
      </w:r>
    </w:p>
    <w:p w:rsidR="008F3F8A" w:rsidRPr="00DE0335" w:rsidRDefault="008F3F8A" w:rsidP="008F3F8A">
      <w:pPr>
        <w:jc w:val="both"/>
        <w:rPr>
          <w:color w:val="000000"/>
          <w:sz w:val="24"/>
          <w:szCs w:val="24"/>
        </w:rPr>
      </w:pPr>
      <w:r w:rsidRPr="00DE0335">
        <w:rPr>
          <w:color w:val="000000"/>
          <w:sz w:val="24"/>
          <w:szCs w:val="24"/>
        </w:rPr>
        <w:t>Цель использования земельного участка:____________________________</w:t>
      </w:r>
    </w:p>
    <w:p w:rsidR="008F3F8A" w:rsidRPr="00DE0335" w:rsidRDefault="008F3F8A" w:rsidP="008F3F8A">
      <w:pPr>
        <w:jc w:val="both"/>
        <w:rPr>
          <w:color w:val="000000"/>
          <w:sz w:val="24"/>
          <w:szCs w:val="24"/>
        </w:rPr>
      </w:pPr>
      <w:r w:rsidRPr="00DE0335">
        <w:rPr>
          <w:color w:val="000000"/>
          <w:sz w:val="24"/>
          <w:szCs w:val="24"/>
        </w:rPr>
        <w:t>Основание предоставления земельного участка без проведения торгов:</w:t>
      </w:r>
    </w:p>
    <w:p w:rsidR="008F3F8A" w:rsidRPr="00DE0335" w:rsidRDefault="008F3F8A" w:rsidP="008F3F8A">
      <w:pPr>
        <w:jc w:val="both"/>
        <w:rPr>
          <w:color w:val="000000"/>
          <w:sz w:val="24"/>
          <w:szCs w:val="24"/>
        </w:rPr>
      </w:pPr>
      <w:r w:rsidRPr="00DE0335">
        <w:rPr>
          <w:color w:val="000000"/>
          <w:sz w:val="24"/>
          <w:szCs w:val="24"/>
        </w:rPr>
        <w:t>_________________________________________________________________</w:t>
      </w:r>
    </w:p>
    <w:p w:rsidR="008F3F8A" w:rsidRPr="00DE0335" w:rsidRDefault="008F3F8A" w:rsidP="008F3F8A">
      <w:pPr>
        <w:jc w:val="center"/>
        <w:rPr>
          <w:color w:val="000000"/>
          <w:sz w:val="24"/>
          <w:szCs w:val="24"/>
        </w:rPr>
      </w:pPr>
      <w:r w:rsidRPr="00DE0335">
        <w:rPr>
          <w:color w:val="000000"/>
          <w:sz w:val="24"/>
          <w:szCs w:val="24"/>
        </w:rPr>
        <w:t xml:space="preserve">(указывается  основание  из  числа  предусмотренных </w:t>
      </w:r>
      <w:hyperlink r:id="rId44" w:history="1">
        <w:r w:rsidRPr="00DE0335">
          <w:rPr>
            <w:color w:val="000000"/>
            <w:sz w:val="24"/>
            <w:szCs w:val="24"/>
          </w:rPr>
          <w:t>пунктом 10 статьи 39.3</w:t>
        </w:r>
      </w:hyperlink>
      <w:r w:rsidRPr="00DE0335">
        <w:rPr>
          <w:color w:val="000000"/>
          <w:sz w:val="24"/>
          <w:szCs w:val="24"/>
        </w:rPr>
        <w:t xml:space="preserve">, </w:t>
      </w:r>
    </w:p>
    <w:p w:rsidR="008F3F8A" w:rsidRPr="00DE0335" w:rsidRDefault="00A022BB" w:rsidP="00E53840">
      <w:pPr>
        <w:jc w:val="center"/>
        <w:rPr>
          <w:color w:val="000000"/>
          <w:sz w:val="24"/>
          <w:szCs w:val="24"/>
        </w:rPr>
      </w:pPr>
      <w:hyperlink r:id="rId45" w:history="1">
        <w:r w:rsidR="008F3F8A" w:rsidRPr="00DE0335">
          <w:rPr>
            <w:color w:val="000000"/>
            <w:sz w:val="24"/>
            <w:szCs w:val="24"/>
          </w:rPr>
          <w:t>пунктом 15 статьи 39.6</w:t>
        </w:r>
      </w:hyperlink>
      <w:r w:rsidR="008F3F8A" w:rsidRPr="00DE0335">
        <w:rPr>
          <w:color w:val="000000"/>
          <w:sz w:val="24"/>
          <w:szCs w:val="24"/>
        </w:rPr>
        <w:t xml:space="preserve"> Земельного кодекса Российской Федерации оснований)</w:t>
      </w:r>
    </w:p>
    <w:p w:rsidR="008F3F8A" w:rsidRPr="00DE0335" w:rsidRDefault="008F3F8A" w:rsidP="008F3F8A">
      <w:pPr>
        <w:jc w:val="both"/>
        <w:rPr>
          <w:color w:val="000000"/>
          <w:sz w:val="24"/>
          <w:szCs w:val="24"/>
        </w:rPr>
      </w:pPr>
      <w:r w:rsidRPr="00DE0335">
        <w:rPr>
          <w:color w:val="000000"/>
          <w:sz w:val="24"/>
          <w:szCs w:val="24"/>
        </w:rPr>
        <w:t>Реквизиты решения об утверждении проекта межевания территории:</w:t>
      </w:r>
    </w:p>
    <w:p w:rsidR="008F3F8A" w:rsidRPr="00DE0335" w:rsidRDefault="008F3F8A" w:rsidP="008F3F8A">
      <w:pPr>
        <w:jc w:val="both"/>
        <w:rPr>
          <w:color w:val="000000"/>
          <w:sz w:val="24"/>
          <w:szCs w:val="24"/>
        </w:rPr>
      </w:pPr>
      <w:r w:rsidRPr="00DE0335">
        <w:rPr>
          <w:color w:val="000000"/>
          <w:sz w:val="24"/>
          <w:szCs w:val="24"/>
        </w:rPr>
        <w:lastRenderedPageBreak/>
        <w:t>_________________________________________________________________</w:t>
      </w:r>
    </w:p>
    <w:p w:rsidR="008F3F8A" w:rsidRPr="00DE0335" w:rsidRDefault="008F3F8A" w:rsidP="00E53840">
      <w:pPr>
        <w:jc w:val="center"/>
        <w:rPr>
          <w:sz w:val="24"/>
          <w:szCs w:val="24"/>
        </w:rPr>
      </w:pPr>
      <w:r w:rsidRPr="00DE0335">
        <w:rPr>
          <w:color w:val="000000"/>
          <w:sz w:val="24"/>
          <w:szCs w:val="24"/>
        </w:rPr>
        <w:t>(если образование испрашиваемого земельного участка предусмотрено</w:t>
      </w:r>
      <w:r w:rsidRPr="00DE0335">
        <w:rPr>
          <w:sz w:val="24"/>
          <w:szCs w:val="24"/>
        </w:rPr>
        <w:t xml:space="preserve"> указанным проектом)</w:t>
      </w:r>
    </w:p>
    <w:p w:rsidR="008F3F8A" w:rsidRPr="00DE0335" w:rsidRDefault="008F3F8A" w:rsidP="008F3F8A">
      <w:pPr>
        <w:jc w:val="both"/>
        <w:rPr>
          <w:sz w:val="24"/>
          <w:szCs w:val="24"/>
        </w:rPr>
      </w:pPr>
      <w:r w:rsidRPr="00DE0335">
        <w:rPr>
          <w:sz w:val="24"/>
          <w:szCs w:val="24"/>
        </w:rPr>
        <w:t>Реквизиты  решения  об  изъятии  земельного участка для государственных или</w:t>
      </w:r>
    </w:p>
    <w:p w:rsidR="008F3F8A" w:rsidRPr="00DE0335" w:rsidRDefault="008F3F8A" w:rsidP="008F3F8A">
      <w:pPr>
        <w:jc w:val="both"/>
        <w:rPr>
          <w:sz w:val="24"/>
          <w:szCs w:val="24"/>
        </w:rPr>
      </w:pPr>
      <w:r w:rsidRPr="00DE0335">
        <w:rPr>
          <w:sz w:val="24"/>
          <w:szCs w:val="24"/>
        </w:rPr>
        <w:t>муниципальных нужд:</w:t>
      </w:r>
    </w:p>
    <w:p w:rsidR="008F3F8A" w:rsidRPr="00DE0335" w:rsidRDefault="008F3F8A" w:rsidP="008F3F8A">
      <w:pPr>
        <w:jc w:val="both"/>
        <w:rPr>
          <w:sz w:val="24"/>
          <w:szCs w:val="24"/>
        </w:rPr>
      </w:pPr>
      <w:r w:rsidRPr="00DE0335">
        <w:rPr>
          <w:sz w:val="24"/>
          <w:szCs w:val="24"/>
        </w:rPr>
        <w:t>_________________________________________________________________</w:t>
      </w:r>
    </w:p>
    <w:p w:rsidR="008F3F8A" w:rsidRPr="00DE0335" w:rsidRDefault="008F3F8A" w:rsidP="008F3F8A">
      <w:pPr>
        <w:rPr>
          <w:sz w:val="24"/>
          <w:szCs w:val="24"/>
        </w:rPr>
      </w:pPr>
      <w:r w:rsidRPr="00DE0335">
        <w:rPr>
          <w:sz w:val="24"/>
          <w:szCs w:val="24"/>
        </w:rPr>
        <w:t>(заполняется  в  случае,  если  земельный  участок  предоставляется  взамен</w:t>
      </w:r>
    </w:p>
    <w:p w:rsidR="008F3F8A" w:rsidRPr="00DE0335" w:rsidRDefault="008F3F8A" w:rsidP="00E53840">
      <w:pPr>
        <w:rPr>
          <w:sz w:val="24"/>
          <w:szCs w:val="24"/>
        </w:rPr>
      </w:pPr>
      <w:r w:rsidRPr="00DE0335">
        <w:rPr>
          <w:sz w:val="24"/>
          <w:szCs w:val="24"/>
        </w:rPr>
        <w:t>земельного участка, изымаемого для государственных или муниципальных нужд)</w:t>
      </w:r>
    </w:p>
    <w:p w:rsidR="008F3F8A" w:rsidRPr="00DE0335" w:rsidRDefault="008F3F8A" w:rsidP="008F3F8A">
      <w:pPr>
        <w:jc w:val="both"/>
        <w:rPr>
          <w:sz w:val="24"/>
          <w:szCs w:val="24"/>
        </w:rPr>
      </w:pPr>
      <w:r w:rsidRPr="00DE0335">
        <w:rPr>
          <w:sz w:val="24"/>
          <w:szCs w:val="24"/>
        </w:rPr>
        <w:t>Реквизиты  решения об утверждении документа территориального планирования и</w:t>
      </w:r>
    </w:p>
    <w:p w:rsidR="008F3F8A" w:rsidRPr="00DE0335" w:rsidRDefault="008F3F8A" w:rsidP="008F3F8A">
      <w:pPr>
        <w:jc w:val="both"/>
        <w:rPr>
          <w:sz w:val="24"/>
          <w:szCs w:val="24"/>
        </w:rPr>
      </w:pPr>
      <w:r w:rsidRPr="00DE0335">
        <w:rPr>
          <w:sz w:val="24"/>
          <w:szCs w:val="24"/>
        </w:rPr>
        <w:t>(или) проекта планировки территории</w:t>
      </w:r>
    </w:p>
    <w:p w:rsidR="008F3F8A" w:rsidRPr="00DE0335" w:rsidRDefault="008F3F8A" w:rsidP="008F3F8A">
      <w:pPr>
        <w:jc w:val="both"/>
        <w:rPr>
          <w:sz w:val="24"/>
          <w:szCs w:val="24"/>
        </w:rPr>
      </w:pPr>
      <w:r w:rsidRPr="00DE0335">
        <w:rPr>
          <w:sz w:val="24"/>
          <w:szCs w:val="24"/>
        </w:rPr>
        <w:t>________________________________________________________________</w:t>
      </w:r>
    </w:p>
    <w:p w:rsidR="008F3F8A" w:rsidRPr="00DE0335" w:rsidRDefault="008F3F8A" w:rsidP="008F3F8A">
      <w:pPr>
        <w:rPr>
          <w:sz w:val="24"/>
          <w:szCs w:val="24"/>
        </w:rPr>
      </w:pPr>
      <w:r w:rsidRPr="00DE0335">
        <w:rPr>
          <w:sz w:val="24"/>
          <w:szCs w:val="24"/>
        </w:rPr>
        <w:t>(заполняется   в   случае,   если  земельный  участок  предоставляется  для</w:t>
      </w:r>
    </w:p>
    <w:p w:rsidR="008F3F8A" w:rsidRPr="00DE0335" w:rsidRDefault="008F3F8A" w:rsidP="008F3F8A">
      <w:pPr>
        <w:rPr>
          <w:sz w:val="24"/>
          <w:szCs w:val="24"/>
        </w:rPr>
      </w:pPr>
      <w:r w:rsidRPr="00DE0335">
        <w:rPr>
          <w:sz w:val="24"/>
          <w:szCs w:val="24"/>
        </w:rPr>
        <w:t>размещения объектов, предусмотренных соответствующими документами)</w:t>
      </w:r>
    </w:p>
    <w:p w:rsidR="008F3F8A" w:rsidRPr="00DE0335" w:rsidRDefault="008F3F8A" w:rsidP="008F3F8A">
      <w:pPr>
        <w:jc w:val="both"/>
        <w:rPr>
          <w:sz w:val="24"/>
          <w:szCs w:val="24"/>
        </w:rPr>
      </w:pPr>
    </w:p>
    <w:p w:rsidR="008F3F8A" w:rsidRPr="00DE0335" w:rsidRDefault="008F3F8A" w:rsidP="008F3F8A">
      <w:pPr>
        <w:jc w:val="both"/>
        <w:rPr>
          <w:sz w:val="24"/>
          <w:szCs w:val="24"/>
        </w:rPr>
      </w:pPr>
      <w:r w:rsidRPr="00DE0335">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p w:rsidR="008F3F8A" w:rsidRPr="00DE0335" w:rsidRDefault="008F3F8A" w:rsidP="008F3F8A">
      <w:pPr>
        <w:jc w:val="both"/>
        <w:rPr>
          <w:sz w:val="24"/>
          <w:szCs w:val="24"/>
        </w:rPr>
      </w:pPr>
      <w:r w:rsidRPr="00DE0335">
        <w:rPr>
          <w:sz w:val="24"/>
          <w:szCs w:val="24"/>
        </w:rPr>
        <w:t>__________________________________________________________________</w:t>
      </w:r>
    </w:p>
    <w:p w:rsidR="008F3F8A" w:rsidRPr="00DE0335" w:rsidRDefault="008F3F8A" w:rsidP="008F3F8A">
      <w:pPr>
        <w:rPr>
          <w:sz w:val="24"/>
          <w:szCs w:val="24"/>
        </w:rPr>
      </w:pPr>
      <w:r w:rsidRPr="00DE0335">
        <w:rPr>
          <w:sz w:val="24"/>
          <w:szCs w:val="24"/>
        </w:rPr>
        <w:t>(в случае, если сведения о таких земельных участках внесены в государственный кадастр недвижимости)</w:t>
      </w:r>
    </w:p>
    <w:p w:rsidR="008F3F8A" w:rsidRPr="00DE0335" w:rsidRDefault="008F3F8A" w:rsidP="008F3F8A">
      <w:pPr>
        <w:jc w:val="both"/>
        <w:rPr>
          <w:sz w:val="24"/>
          <w:szCs w:val="24"/>
        </w:rPr>
      </w:pPr>
      <w:r w:rsidRPr="00DE0335">
        <w:rPr>
          <w:sz w:val="24"/>
          <w:szCs w:val="24"/>
        </w:rPr>
        <w:t>_________________________________________________________________</w:t>
      </w:r>
    </w:p>
    <w:p w:rsidR="008F3F8A" w:rsidRPr="00DE0335" w:rsidRDefault="008F3F8A" w:rsidP="008F3F8A">
      <w:pPr>
        <w:jc w:val="both"/>
        <w:rPr>
          <w:sz w:val="24"/>
          <w:szCs w:val="24"/>
        </w:rPr>
      </w:pPr>
    </w:p>
    <w:p w:rsidR="008F3F8A" w:rsidRPr="00DE0335" w:rsidRDefault="008F3F8A" w:rsidP="008F3F8A">
      <w:pPr>
        <w:jc w:val="both"/>
        <w:rPr>
          <w:sz w:val="24"/>
          <w:szCs w:val="24"/>
        </w:rPr>
      </w:pPr>
      <w:r w:rsidRPr="00DE0335">
        <w:rPr>
          <w:sz w:val="24"/>
          <w:szCs w:val="24"/>
        </w:rPr>
        <w:t>Приложение на ____ листах.</w:t>
      </w:r>
    </w:p>
    <w:p w:rsidR="008F3F8A" w:rsidRPr="00DE0335" w:rsidRDefault="008F3F8A" w:rsidP="008F3F8A">
      <w:pPr>
        <w:jc w:val="both"/>
        <w:rPr>
          <w:sz w:val="24"/>
          <w:szCs w:val="24"/>
        </w:rPr>
      </w:pPr>
      <w:r w:rsidRPr="00DE0335">
        <w:rPr>
          <w:sz w:val="24"/>
          <w:szCs w:val="24"/>
        </w:rPr>
        <w:t>1. _______________________________________________________________</w:t>
      </w:r>
    </w:p>
    <w:p w:rsidR="008F3F8A" w:rsidRPr="00DE0335" w:rsidRDefault="008F3F8A" w:rsidP="008F3F8A">
      <w:pPr>
        <w:jc w:val="both"/>
        <w:rPr>
          <w:sz w:val="24"/>
          <w:szCs w:val="24"/>
        </w:rPr>
      </w:pPr>
      <w:r w:rsidRPr="00DE0335">
        <w:rPr>
          <w:sz w:val="24"/>
          <w:szCs w:val="24"/>
        </w:rPr>
        <w:t>2. ________________________________________________________________</w:t>
      </w:r>
    </w:p>
    <w:p w:rsidR="008F3F8A" w:rsidRPr="00DE0335" w:rsidRDefault="008F3F8A" w:rsidP="008F3F8A">
      <w:pPr>
        <w:jc w:val="both"/>
        <w:rPr>
          <w:sz w:val="24"/>
          <w:szCs w:val="24"/>
        </w:rPr>
      </w:pPr>
      <w:r w:rsidRPr="00DE0335">
        <w:rPr>
          <w:sz w:val="24"/>
          <w:szCs w:val="24"/>
        </w:rPr>
        <w:t>3. ________________________________________________________________</w:t>
      </w:r>
    </w:p>
    <w:p w:rsidR="008F3F8A" w:rsidRPr="00DE0335" w:rsidRDefault="008F3F8A" w:rsidP="008F3F8A">
      <w:pPr>
        <w:jc w:val="both"/>
        <w:rPr>
          <w:sz w:val="24"/>
          <w:szCs w:val="24"/>
        </w:rPr>
      </w:pPr>
      <w:r w:rsidRPr="00DE0335">
        <w:rPr>
          <w:sz w:val="24"/>
          <w:szCs w:val="24"/>
        </w:rPr>
        <w:t>4. ________________________________________________________________</w:t>
      </w:r>
    </w:p>
    <w:p w:rsidR="008F3F8A" w:rsidRPr="00DE0335" w:rsidRDefault="008F3F8A" w:rsidP="008F3F8A">
      <w:pPr>
        <w:jc w:val="both"/>
        <w:rPr>
          <w:sz w:val="24"/>
          <w:szCs w:val="24"/>
        </w:rPr>
      </w:pPr>
      <w:r w:rsidRPr="00DE0335">
        <w:rPr>
          <w:sz w:val="24"/>
          <w:szCs w:val="24"/>
        </w:rPr>
        <w:t>5. ________________________________________________________________</w:t>
      </w:r>
    </w:p>
    <w:p w:rsidR="008F3F8A" w:rsidRPr="00DE0335" w:rsidRDefault="008F3F8A" w:rsidP="008F3F8A">
      <w:pPr>
        <w:jc w:val="both"/>
        <w:rPr>
          <w:sz w:val="24"/>
          <w:szCs w:val="24"/>
        </w:rPr>
      </w:pPr>
    </w:p>
    <w:p w:rsidR="008F3F8A" w:rsidRPr="00DE0335" w:rsidRDefault="008F3F8A" w:rsidP="008F3F8A">
      <w:pPr>
        <w:jc w:val="both"/>
        <w:rPr>
          <w:sz w:val="24"/>
          <w:szCs w:val="24"/>
        </w:rPr>
      </w:pPr>
      <w:r w:rsidRPr="00DE0335">
        <w:rPr>
          <w:sz w:val="24"/>
          <w:szCs w:val="24"/>
        </w:rPr>
        <w:t>Результат  рассмотрения  заявления  прошу  предоставить  мне  следующим способом:_________________________________________________________________</w:t>
      </w:r>
    </w:p>
    <w:p w:rsidR="008F3F8A" w:rsidRPr="00DE0335" w:rsidRDefault="008F3F8A" w:rsidP="008F3F8A">
      <w:pPr>
        <w:jc w:val="both"/>
        <w:rPr>
          <w:sz w:val="24"/>
          <w:szCs w:val="24"/>
        </w:rPr>
      </w:pPr>
    </w:p>
    <w:p w:rsidR="008F3F8A" w:rsidRPr="00DE0335" w:rsidRDefault="008F3F8A" w:rsidP="008F3F8A">
      <w:pPr>
        <w:jc w:val="both"/>
        <w:rPr>
          <w:sz w:val="24"/>
          <w:szCs w:val="24"/>
        </w:rPr>
      </w:pPr>
      <w:r w:rsidRPr="00DE0335">
        <w:rPr>
          <w:sz w:val="24"/>
          <w:szCs w:val="24"/>
        </w:rPr>
        <w:t xml:space="preserve">    «___» __________ 20__ года                                                 Заявитель ______________</w:t>
      </w:r>
    </w:p>
    <w:p w:rsidR="008F3F8A" w:rsidRPr="00DE0335" w:rsidRDefault="008F3F8A" w:rsidP="008F3F8A">
      <w:pPr>
        <w:jc w:val="both"/>
        <w:rPr>
          <w:b/>
          <w:sz w:val="24"/>
          <w:szCs w:val="24"/>
        </w:rPr>
      </w:pPr>
      <w:r w:rsidRPr="00DE0335">
        <w:rPr>
          <w:color w:val="000000"/>
          <w:sz w:val="24"/>
          <w:szCs w:val="24"/>
        </w:rPr>
        <w:t xml:space="preserve">                                                                                                                                  (подпись)</w:t>
      </w:r>
      <w:r w:rsidRPr="00DE0335">
        <w:rPr>
          <w:b/>
          <w:sz w:val="24"/>
          <w:szCs w:val="24"/>
        </w:rPr>
        <w:t xml:space="preserve"> </w:t>
      </w:r>
    </w:p>
    <w:p w:rsidR="008F3F8A" w:rsidRPr="00DE0335" w:rsidRDefault="008F3F8A" w:rsidP="008F3F8A">
      <w:pPr>
        <w:pStyle w:val="ConsPlusNormal"/>
        <w:ind w:firstLine="4678"/>
        <w:jc w:val="center"/>
        <w:rPr>
          <w:b/>
          <w:sz w:val="24"/>
          <w:szCs w:val="24"/>
        </w:rPr>
      </w:pPr>
    </w:p>
    <w:p w:rsidR="008F3F8A" w:rsidRPr="00DE0335" w:rsidRDefault="008F3F8A" w:rsidP="008F3F8A">
      <w:pPr>
        <w:pStyle w:val="ConsPlusNormal"/>
        <w:ind w:firstLine="4678"/>
        <w:jc w:val="center"/>
        <w:rPr>
          <w:b/>
          <w:sz w:val="24"/>
          <w:szCs w:val="24"/>
        </w:rPr>
      </w:pPr>
    </w:p>
    <w:p w:rsidR="008F3F8A" w:rsidRPr="00DE0335" w:rsidRDefault="008F3F8A" w:rsidP="008F3F8A">
      <w:pPr>
        <w:pStyle w:val="ConsPlusNormal"/>
        <w:ind w:firstLine="4678"/>
        <w:jc w:val="center"/>
        <w:rPr>
          <w:b/>
          <w:sz w:val="24"/>
          <w:szCs w:val="24"/>
        </w:rPr>
      </w:pPr>
    </w:p>
    <w:p w:rsidR="008F3F8A" w:rsidRPr="00DE0335" w:rsidRDefault="008F3F8A" w:rsidP="008F3F8A">
      <w:pPr>
        <w:pStyle w:val="ConsPlusNormal"/>
        <w:ind w:firstLine="4678"/>
        <w:jc w:val="center"/>
        <w:rPr>
          <w:b/>
          <w:sz w:val="24"/>
          <w:szCs w:val="24"/>
        </w:rPr>
      </w:pPr>
    </w:p>
    <w:p w:rsidR="008F3F8A" w:rsidRPr="00DE0335" w:rsidRDefault="008F3F8A" w:rsidP="008F3F8A">
      <w:pPr>
        <w:pStyle w:val="ConsPlusNormal"/>
        <w:outlineLvl w:val="1"/>
        <w:rPr>
          <w:b/>
          <w:sz w:val="24"/>
          <w:szCs w:val="24"/>
        </w:rPr>
      </w:pPr>
    </w:p>
    <w:p w:rsidR="008F3F8A" w:rsidRPr="00DE0335" w:rsidRDefault="008F3F8A" w:rsidP="008F3F8A">
      <w:pPr>
        <w:pStyle w:val="ConsPlusNormal"/>
        <w:outlineLvl w:val="1"/>
        <w:rPr>
          <w:b/>
          <w:sz w:val="24"/>
          <w:szCs w:val="24"/>
        </w:rPr>
      </w:pPr>
    </w:p>
    <w:p w:rsidR="008F3F8A" w:rsidRDefault="008F3F8A" w:rsidP="008F3F8A">
      <w:pPr>
        <w:pStyle w:val="ConsPlusNormal"/>
        <w:ind w:firstLine="0"/>
        <w:outlineLvl w:val="1"/>
        <w:rPr>
          <w:b/>
          <w:sz w:val="24"/>
          <w:szCs w:val="24"/>
        </w:rPr>
      </w:pPr>
    </w:p>
    <w:p w:rsidR="008F3F8A" w:rsidRDefault="008F3F8A"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Default="00E53840" w:rsidP="008F3F8A">
      <w:pPr>
        <w:pStyle w:val="ConsPlusNormal"/>
        <w:ind w:firstLine="0"/>
        <w:outlineLvl w:val="1"/>
        <w:rPr>
          <w:rFonts w:ascii="Times New Roman" w:hAnsi="Times New Roman"/>
          <w:b/>
          <w:sz w:val="24"/>
          <w:szCs w:val="24"/>
        </w:rPr>
      </w:pPr>
    </w:p>
    <w:p w:rsidR="00E53840" w:rsidRPr="008F3F8A" w:rsidRDefault="00E53840" w:rsidP="008F3F8A">
      <w:pPr>
        <w:pStyle w:val="ConsPlusNormal"/>
        <w:ind w:firstLine="0"/>
        <w:outlineLvl w:val="1"/>
        <w:rPr>
          <w:rFonts w:ascii="Times New Roman" w:hAnsi="Times New Roman"/>
          <w:b/>
          <w:sz w:val="24"/>
          <w:szCs w:val="24"/>
        </w:rPr>
      </w:pPr>
    </w:p>
    <w:p w:rsidR="008F3F8A" w:rsidRDefault="008F3F8A" w:rsidP="008F3F8A">
      <w:pPr>
        <w:pStyle w:val="ConsPlusNormal"/>
        <w:jc w:val="right"/>
        <w:outlineLvl w:val="1"/>
        <w:rPr>
          <w:rFonts w:ascii="Times New Roman" w:hAnsi="Times New Roman"/>
          <w:b/>
          <w:sz w:val="24"/>
          <w:szCs w:val="24"/>
        </w:rPr>
      </w:pPr>
    </w:p>
    <w:p w:rsidR="00184814" w:rsidRPr="008F3F8A" w:rsidRDefault="00184814" w:rsidP="008F3F8A">
      <w:pPr>
        <w:pStyle w:val="ConsPlusNormal"/>
        <w:jc w:val="right"/>
        <w:outlineLvl w:val="1"/>
        <w:rPr>
          <w:rFonts w:ascii="Times New Roman" w:hAnsi="Times New Roman"/>
          <w:b/>
          <w:sz w:val="24"/>
          <w:szCs w:val="24"/>
        </w:rPr>
      </w:pPr>
    </w:p>
    <w:p w:rsidR="008F3F8A" w:rsidRPr="008F3F8A" w:rsidRDefault="008F3F8A" w:rsidP="008F3F8A">
      <w:pPr>
        <w:pStyle w:val="ConsPlusNormal"/>
        <w:jc w:val="right"/>
        <w:outlineLvl w:val="1"/>
        <w:rPr>
          <w:rFonts w:ascii="Times New Roman" w:hAnsi="Times New Roman"/>
          <w:b/>
          <w:sz w:val="24"/>
          <w:szCs w:val="24"/>
        </w:rPr>
      </w:pPr>
    </w:p>
    <w:p w:rsidR="008F3F8A" w:rsidRPr="008F3F8A" w:rsidRDefault="008F3F8A" w:rsidP="008F3F8A">
      <w:pPr>
        <w:pStyle w:val="ConsPlusNormal"/>
        <w:jc w:val="center"/>
        <w:outlineLvl w:val="1"/>
        <w:rPr>
          <w:rFonts w:ascii="Times New Roman" w:hAnsi="Times New Roman"/>
          <w:sz w:val="24"/>
          <w:szCs w:val="24"/>
        </w:rPr>
      </w:pPr>
      <w:r w:rsidRPr="008F3F8A">
        <w:rPr>
          <w:rFonts w:ascii="Times New Roman" w:hAnsi="Times New Roman"/>
          <w:b/>
          <w:sz w:val="24"/>
          <w:szCs w:val="24"/>
        </w:rPr>
        <w:lastRenderedPageBreak/>
        <w:t xml:space="preserve">            </w:t>
      </w:r>
      <w:r>
        <w:rPr>
          <w:rFonts w:ascii="Times New Roman" w:hAnsi="Times New Roman"/>
          <w:b/>
          <w:sz w:val="24"/>
          <w:szCs w:val="24"/>
        </w:rPr>
        <w:t xml:space="preserve">                           </w:t>
      </w:r>
      <w:r w:rsidRPr="008F3F8A">
        <w:rPr>
          <w:rFonts w:ascii="Times New Roman" w:hAnsi="Times New Roman"/>
          <w:b/>
          <w:sz w:val="24"/>
          <w:szCs w:val="24"/>
        </w:rPr>
        <w:t xml:space="preserve">  </w:t>
      </w:r>
      <w:r>
        <w:rPr>
          <w:rFonts w:ascii="Times New Roman" w:hAnsi="Times New Roman"/>
          <w:b/>
          <w:sz w:val="24"/>
          <w:szCs w:val="24"/>
        </w:rPr>
        <w:t xml:space="preserve">   </w:t>
      </w:r>
      <w:r w:rsidRPr="008F3F8A">
        <w:rPr>
          <w:rFonts w:ascii="Times New Roman" w:hAnsi="Times New Roman"/>
          <w:sz w:val="24"/>
          <w:szCs w:val="24"/>
        </w:rPr>
        <w:t>Приложение № 2</w:t>
      </w:r>
    </w:p>
    <w:p w:rsidR="008F3F8A" w:rsidRPr="008F3F8A" w:rsidRDefault="008F3F8A" w:rsidP="008F3F8A">
      <w:pPr>
        <w:pStyle w:val="ConsPlusNormal"/>
        <w:jc w:val="center"/>
        <w:rPr>
          <w:rFonts w:ascii="Times New Roman" w:hAnsi="Times New Roman"/>
          <w:sz w:val="24"/>
          <w:szCs w:val="24"/>
        </w:rPr>
      </w:pPr>
      <w:r w:rsidRPr="008F3F8A">
        <w:rPr>
          <w:rFonts w:ascii="Times New Roman" w:hAnsi="Times New Roman"/>
          <w:sz w:val="24"/>
          <w:szCs w:val="24"/>
        </w:rPr>
        <w:t xml:space="preserve">                                                                       к административному регламенту</w:t>
      </w:r>
    </w:p>
    <w:p w:rsidR="008F3F8A" w:rsidRPr="008F3F8A" w:rsidRDefault="008F3F8A" w:rsidP="008F3F8A">
      <w:pPr>
        <w:pStyle w:val="ConsPlusNormal"/>
        <w:ind w:left="708"/>
        <w:rPr>
          <w:rFonts w:ascii="Times New Roman" w:hAnsi="Times New Roman"/>
          <w:sz w:val="24"/>
          <w:szCs w:val="24"/>
        </w:rPr>
      </w:pPr>
      <w:bookmarkStart w:id="31" w:name="Par582"/>
      <w:bookmarkEnd w:id="31"/>
      <w:r w:rsidRPr="008F3F8A">
        <w:rPr>
          <w:rFonts w:ascii="Times New Roman" w:hAnsi="Times New Roman"/>
          <w:sz w:val="24"/>
          <w:szCs w:val="24"/>
        </w:rPr>
        <w:t xml:space="preserve">                                                                            «Предоставление земельных участков,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находящихся в муниципальной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собственности, гражданам для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индивидуального жилищного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строительства, ведения личного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подсобного хозяйства в границах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населенного пункта, садоводства, дачного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хозяйства, гражданам и крестьянским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(фермерским) хозяйствам для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осуществления крестьянским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(фермерским) хозяйством его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деятельности на территории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Бирюсинского муниципального             </w:t>
      </w:r>
    </w:p>
    <w:p w:rsidR="008F3F8A" w:rsidRPr="008F3F8A" w:rsidRDefault="008F3F8A" w:rsidP="008F3F8A">
      <w:pPr>
        <w:pStyle w:val="ConsPlusNormal"/>
        <w:ind w:left="708"/>
        <w:rPr>
          <w:rFonts w:ascii="Times New Roman" w:hAnsi="Times New Roman"/>
          <w:sz w:val="24"/>
          <w:szCs w:val="24"/>
        </w:rPr>
      </w:pPr>
      <w:r w:rsidRPr="008F3F8A">
        <w:rPr>
          <w:rFonts w:ascii="Times New Roman" w:hAnsi="Times New Roman"/>
          <w:sz w:val="24"/>
          <w:szCs w:val="24"/>
        </w:rPr>
        <w:t xml:space="preserve">                                                                             образования «Бирюсинское городское </w:t>
      </w:r>
    </w:p>
    <w:p w:rsidR="008F3F8A" w:rsidRPr="008F3F8A" w:rsidRDefault="008F3F8A" w:rsidP="008F3F8A">
      <w:pPr>
        <w:pStyle w:val="ConsPlusNormal"/>
        <w:ind w:left="708"/>
        <w:rPr>
          <w:rFonts w:ascii="Times New Roman" w:hAnsi="Times New Roman"/>
          <w:b/>
          <w:sz w:val="24"/>
          <w:szCs w:val="24"/>
        </w:rPr>
      </w:pPr>
      <w:r w:rsidRPr="008F3F8A">
        <w:rPr>
          <w:rFonts w:ascii="Times New Roman" w:hAnsi="Times New Roman"/>
          <w:sz w:val="24"/>
          <w:szCs w:val="24"/>
        </w:rPr>
        <w:t xml:space="preserve">                                                                              поселение» </w:t>
      </w:r>
      <w:r w:rsidRPr="008F3F8A">
        <w:rPr>
          <w:rFonts w:ascii="Times New Roman" w:hAnsi="Times New Roman"/>
          <w:b/>
          <w:sz w:val="24"/>
          <w:szCs w:val="24"/>
        </w:rPr>
        <w:t xml:space="preserve">                                                          </w:t>
      </w:r>
    </w:p>
    <w:p w:rsidR="008F3F8A" w:rsidRPr="008F3F8A" w:rsidRDefault="008F3F8A" w:rsidP="008F3F8A">
      <w:pPr>
        <w:pStyle w:val="ConsPlusNormal"/>
        <w:ind w:left="708"/>
        <w:jc w:val="both"/>
        <w:rPr>
          <w:rFonts w:ascii="Times New Roman" w:hAnsi="Times New Roman"/>
          <w:b/>
          <w:sz w:val="24"/>
          <w:szCs w:val="24"/>
        </w:rPr>
      </w:pPr>
      <w:r w:rsidRPr="008F3F8A">
        <w:rPr>
          <w:rFonts w:ascii="Times New Roman" w:hAnsi="Times New Roman"/>
          <w:b/>
          <w:sz w:val="24"/>
          <w:szCs w:val="24"/>
        </w:rPr>
        <w:t xml:space="preserve">                                            </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___________________(указать должность руководителя </w:t>
      </w:r>
      <w:r w:rsidRPr="00DE0335">
        <w:rPr>
          <w:rFonts w:ascii="Times New Roman" w:hAnsi="Times New Roman" w:cs="Times New Roman"/>
          <w:color w:val="000000"/>
          <w:sz w:val="24"/>
          <w:szCs w:val="24"/>
        </w:rPr>
        <w:t>органа, предоставляющего Услугу)</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 ____________________________________</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 (Ф.И.О.)</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от __________________________________</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(для юридических лиц - полное наименование,  ОГРН, ИНН; </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для физических лиц - фамилия,</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 xml:space="preserve"> имя, отчество (последнее - при наличии),</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ОГРНИП (при наличии), ИНН; реквизиты</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документа, удостоверяющего личность)</w:t>
      </w:r>
    </w:p>
    <w:p w:rsidR="008F3F8A" w:rsidRPr="00DE0335" w:rsidRDefault="008F3F8A" w:rsidP="008F3F8A">
      <w:pPr>
        <w:pStyle w:val="ConsPlusNonformat"/>
        <w:ind w:left="4111"/>
        <w:jc w:val="both"/>
        <w:rPr>
          <w:rFonts w:ascii="Times New Roman" w:hAnsi="Times New Roman" w:cs="Times New Roman"/>
          <w:sz w:val="24"/>
          <w:szCs w:val="24"/>
        </w:rPr>
      </w:pPr>
      <w:r w:rsidRPr="00DE0335">
        <w:rPr>
          <w:rFonts w:ascii="Times New Roman" w:hAnsi="Times New Roman" w:cs="Times New Roman"/>
          <w:sz w:val="24"/>
          <w:szCs w:val="24"/>
        </w:rPr>
        <w:t>почтовый адрес: ______________________</w:t>
      </w:r>
    </w:p>
    <w:p w:rsidR="008F3F8A" w:rsidRPr="00DE0335" w:rsidRDefault="008F3F8A" w:rsidP="008F3F8A">
      <w:pPr>
        <w:pStyle w:val="ConsPlusNonformat"/>
        <w:ind w:left="4111"/>
        <w:jc w:val="both"/>
        <w:rPr>
          <w:rFonts w:ascii="Times New Roman" w:hAnsi="Times New Roman" w:cs="Times New Roman"/>
          <w:color w:val="000000"/>
          <w:sz w:val="24"/>
          <w:szCs w:val="24"/>
        </w:rPr>
      </w:pPr>
      <w:r w:rsidRPr="00DE0335">
        <w:rPr>
          <w:rFonts w:ascii="Times New Roman" w:hAnsi="Times New Roman" w:cs="Times New Roman"/>
          <w:sz w:val="24"/>
          <w:szCs w:val="24"/>
        </w:rPr>
        <w:t xml:space="preserve">(указать адрес местонахождения юридического </w:t>
      </w:r>
      <w:r w:rsidRPr="00DE0335">
        <w:rPr>
          <w:rFonts w:ascii="Times New Roman" w:hAnsi="Times New Roman" w:cs="Times New Roman"/>
          <w:color w:val="000000"/>
          <w:sz w:val="24"/>
          <w:szCs w:val="24"/>
        </w:rPr>
        <w:t>лица; адрес места жительства физического лица)</w:t>
      </w:r>
    </w:p>
    <w:p w:rsidR="008F3F8A" w:rsidRPr="00DE0335" w:rsidRDefault="008F3F8A" w:rsidP="008F3F8A">
      <w:pPr>
        <w:ind w:left="4111"/>
        <w:jc w:val="both"/>
        <w:rPr>
          <w:color w:val="000000"/>
          <w:sz w:val="24"/>
          <w:szCs w:val="24"/>
        </w:rPr>
      </w:pPr>
      <w:r w:rsidRPr="00DE0335">
        <w:rPr>
          <w:color w:val="000000"/>
          <w:sz w:val="24"/>
          <w:szCs w:val="24"/>
        </w:rPr>
        <w:t>Контактная информация:</w:t>
      </w:r>
    </w:p>
    <w:p w:rsidR="008F3F8A" w:rsidRPr="00DE0335" w:rsidRDefault="008F3F8A" w:rsidP="008F3F8A">
      <w:pPr>
        <w:pStyle w:val="ConsPlusNonformat"/>
        <w:ind w:left="4111"/>
        <w:jc w:val="both"/>
        <w:rPr>
          <w:rFonts w:ascii="Times New Roman" w:hAnsi="Times New Roman" w:cs="Times New Roman"/>
          <w:color w:val="000000"/>
          <w:sz w:val="24"/>
          <w:szCs w:val="24"/>
        </w:rPr>
      </w:pPr>
      <w:r w:rsidRPr="00DE0335">
        <w:rPr>
          <w:rFonts w:ascii="Times New Roman" w:hAnsi="Times New Roman" w:cs="Times New Roman"/>
          <w:color w:val="000000"/>
          <w:sz w:val="24"/>
          <w:szCs w:val="24"/>
        </w:rPr>
        <w:t>электронный адрес: ___________________</w:t>
      </w:r>
    </w:p>
    <w:p w:rsidR="008F3F8A" w:rsidRPr="00DE0335" w:rsidRDefault="008F3F8A" w:rsidP="008F3F8A">
      <w:pPr>
        <w:tabs>
          <w:tab w:val="left" w:pos="4395"/>
        </w:tabs>
        <w:ind w:left="4111"/>
        <w:jc w:val="both"/>
        <w:rPr>
          <w:color w:val="000000"/>
          <w:sz w:val="24"/>
          <w:szCs w:val="24"/>
        </w:rPr>
      </w:pPr>
      <w:r w:rsidRPr="00DE0335">
        <w:rPr>
          <w:color w:val="000000"/>
          <w:sz w:val="24"/>
          <w:szCs w:val="24"/>
        </w:rPr>
        <w:t>телефон: _____________________________</w:t>
      </w:r>
    </w:p>
    <w:p w:rsidR="008F3F8A" w:rsidRPr="00DE0335" w:rsidRDefault="008F3F8A" w:rsidP="008F3F8A">
      <w:pPr>
        <w:ind w:left="3119"/>
        <w:jc w:val="both"/>
        <w:rPr>
          <w:color w:val="000000"/>
          <w:sz w:val="24"/>
          <w:szCs w:val="24"/>
        </w:rPr>
      </w:pPr>
    </w:p>
    <w:p w:rsidR="008F3F8A" w:rsidRPr="00DE0335" w:rsidRDefault="008F3F8A" w:rsidP="008F3F8A">
      <w:pPr>
        <w:pStyle w:val="ConsPlusNonformat"/>
        <w:jc w:val="right"/>
        <w:rPr>
          <w:rFonts w:ascii="Times New Roman" w:hAnsi="Times New Roman" w:cs="Times New Roman"/>
          <w:color w:val="000000"/>
          <w:sz w:val="24"/>
          <w:szCs w:val="24"/>
        </w:rPr>
      </w:pPr>
    </w:p>
    <w:p w:rsidR="008F3F8A" w:rsidRPr="00DE0335" w:rsidRDefault="008F3F8A" w:rsidP="008F3F8A">
      <w:pPr>
        <w:jc w:val="center"/>
        <w:rPr>
          <w:b/>
          <w:color w:val="000000"/>
          <w:sz w:val="24"/>
          <w:szCs w:val="24"/>
        </w:rPr>
      </w:pPr>
      <w:r w:rsidRPr="00DE0335">
        <w:rPr>
          <w:b/>
          <w:color w:val="000000"/>
          <w:sz w:val="24"/>
          <w:szCs w:val="24"/>
        </w:rPr>
        <w:t>Заявление</w:t>
      </w:r>
    </w:p>
    <w:p w:rsidR="008F3F8A" w:rsidRPr="00E53840" w:rsidRDefault="008F3F8A" w:rsidP="00E53840">
      <w:pPr>
        <w:jc w:val="center"/>
        <w:rPr>
          <w:b/>
          <w:color w:val="000000"/>
          <w:sz w:val="24"/>
          <w:szCs w:val="24"/>
        </w:rPr>
      </w:pPr>
      <w:r w:rsidRPr="00DE0335">
        <w:rPr>
          <w:b/>
          <w:color w:val="000000"/>
          <w:sz w:val="24"/>
          <w:szCs w:val="24"/>
        </w:rPr>
        <w:t>о предоставлении земельного участка</w:t>
      </w:r>
    </w:p>
    <w:p w:rsidR="008F3F8A" w:rsidRPr="00DE0335" w:rsidRDefault="008F3F8A" w:rsidP="00E53840">
      <w:pPr>
        <w:ind w:firstLine="709"/>
        <w:jc w:val="both"/>
        <w:rPr>
          <w:color w:val="000000"/>
          <w:sz w:val="24"/>
          <w:szCs w:val="24"/>
        </w:rPr>
      </w:pPr>
      <w:r w:rsidRPr="00DE0335">
        <w:rPr>
          <w:color w:val="000000"/>
          <w:sz w:val="24"/>
          <w:szCs w:val="24"/>
        </w:rPr>
        <w:t xml:space="preserve">В соответствии со </w:t>
      </w:r>
      <w:hyperlink r:id="rId46" w:history="1">
        <w:r w:rsidRPr="00DE0335">
          <w:rPr>
            <w:color w:val="000000"/>
            <w:sz w:val="24"/>
            <w:szCs w:val="24"/>
          </w:rPr>
          <w:t>статьей 39.17</w:t>
        </w:r>
      </w:hyperlink>
      <w:r w:rsidRPr="00DE0335">
        <w:rPr>
          <w:color w:val="000000"/>
          <w:sz w:val="24"/>
          <w:szCs w:val="24"/>
        </w:rPr>
        <w:t xml:space="preserve"> Земельного кодекса Российской Федерации                 прошу предоставить без проведения торгов земельный участок с кадастровым номером: _____________________________________.</w:t>
      </w:r>
    </w:p>
    <w:p w:rsidR="008F3F8A" w:rsidRPr="00DE0335" w:rsidRDefault="008F3F8A" w:rsidP="008F3F8A">
      <w:pPr>
        <w:jc w:val="both"/>
        <w:rPr>
          <w:color w:val="000000"/>
          <w:sz w:val="24"/>
          <w:szCs w:val="24"/>
        </w:rPr>
      </w:pPr>
      <w:r w:rsidRPr="00DE0335">
        <w:rPr>
          <w:color w:val="000000"/>
          <w:sz w:val="24"/>
          <w:szCs w:val="24"/>
        </w:rPr>
        <w:t>Основание предоставления земельного участка без проведения торгов:</w:t>
      </w:r>
    </w:p>
    <w:p w:rsidR="008F3F8A" w:rsidRPr="00DE0335" w:rsidRDefault="008F3F8A" w:rsidP="008F3F8A">
      <w:pPr>
        <w:jc w:val="both"/>
        <w:rPr>
          <w:color w:val="000000"/>
          <w:sz w:val="24"/>
          <w:szCs w:val="24"/>
        </w:rPr>
      </w:pPr>
      <w:r w:rsidRPr="00DE0335">
        <w:rPr>
          <w:color w:val="000000"/>
          <w:sz w:val="24"/>
          <w:szCs w:val="24"/>
        </w:rPr>
        <w:t>__________________________________________________________________</w:t>
      </w:r>
    </w:p>
    <w:p w:rsidR="008F3F8A" w:rsidRPr="00DE0335" w:rsidRDefault="008F3F8A" w:rsidP="008F3F8A">
      <w:pPr>
        <w:jc w:val="center"/>
        <w:rPr>
          <w:color w:val="000000"/>
          <w:sz w:val="24"/>
          <w:szCs w:val="24"/>
        </w:rPr>
      </w:pPr>
      <w:r w:rsidRPr="00DE0335">
        <w:rPr>
          <w:color w:val="000000"/>
          <w:sz w:val="24"/>
          <w:szCs w:val="24"/>
        </w:rPr>
        <w:t xml:space="preserve">(указывается  основание  из  числа  предусмотренных </w:t>
      </w:r>
      <w:hyperlink r:id="rId47" w:history="1">
        <w:r w:rsidRPr="00DE0335">
          <w:rPr>
            <w:color w:val="000000"/>
            <w:sz w:val="24"/>
            <w:szCs w:val="24"/>
          </w:rPr>
          <w:t>пунктом 10 статьи 39.3</w:t>
        </w:r>
      </w:hyperlink>
      <w:r w:rsidRPr="00DE0335">
        <w:rPr>
          <w:color w:val="000000"/>
          <w:sz w:val="24"/>
          <w:szCs w:val="24"/>
        </w:rPr>
        <w:t>,</w:t>
      </w:r>
    </w:p>
    <w:p w:rsidR="008F3F8A" w:rsidRPr="00DE0335" w:rsidRDefault="00A022BB" w:rsidP="00E53840">
      <w:pPr>
        <w:jc w:val="center"/>
        <w:rPr>
          <w:color w:val="000000"/>
          <w:sz w:val="24"/>
          <w:szCs w:val="24"/>
        </w:rPr>
      </w:pPr>
      <w:hyperlink r:id="rId48" w:history="1">
        <w:r w:rsidR="008F3F8A" w:rsidRPr="00DE0335">
          <w:rPr>
            <w:color w:val="000000"/>
            <w:sz w:val="24"/>
            <w:szCs w:val="24"/>
          </w:rPr>
          <w:t>пунктом 15 статьи 39.6</w:t>
        </w:r>
      </w:hyperlink>
      <w:r w:rsidR="008F3F8A" w:rsidRPr="00DE0335">
        <w:rPr>
          <w:color w:val="000000"/>
          <w:sz w:val="24"/>
          <w:szCs w:val="24"/>
        </w:rPr>
        <w:t xml:space="preserve"> Земельного кодекса Российской Федерации оснований)</w:t>
      </w:r>
    </w:p>
    <w:p w:rsidR="008F3F8A" w:rsidRPr="00DE0335" w:rsidRDefault="008F3F8A" w:rsidP="008F3F8A">
      <w:pPr>
        <w:jc w:val="both"/>
        <w:rPr>
          <w:color w:val="000000"/>
          <w:sz w:val="24"/>
          <w:szCs w:val="24"/>
        </w:rPr>
      </w:pPr>
      <w:r w:rsidRPr="00DE0335">
        <w:rPr>
          <w:color w:val="000000"/>
          <w:sz w:val="24"/>
          <w:szCs w:val="24"/>
        </w:rPr>
        <w:t>Вид права:______________________________________________________</w:t>
      </w:r>
    </w:p>
    <w:p w:rsidR="008F3F8A" w:rsidRPr="00DE0335" w:rsidRDefault="008F3F8A" w:rsidP="00E53840">
      <w:pPr>
        <w:jc w:val="center"/>
        <w:rPr>
          <w:color w:val="000000"/>
          <w:sz w:val="24"/>
          <w:szCs w:val="24"/>
        </w:rPr>
      </w:pPr>
      <w:r w:rsidRPr="00DE0335">
        <w:rPr>
          <w:color w:val="000000"/>
          <w:sz w:val="24"/>
          <w:szCs w:val="24"/>
        </w:rPr>
        <w:t xml:space="preserve">(испрашиваемый  вид  права на земельный участок с указанием срока аренды (в соответствии со </w:t>
      </w:r>
      <w:hyperlink r:id="rId49" w:history="1">
        <w:r w:rsidRPr="00DE0335">
          <w:rPr>
            <w:color w:val="000000"/>
            <w:sz w:val="24"/>
            <w:szCs w:val="24"/>
          </w:rPr>
          <w:t>статьей 39.8</w:t>
        </w:r>
      </w:hyperlink>
      <w:r w:rsidRPr="00DE0335">
        <w:rPr>
          <w:color w:val="000000"/>
          <w:sz w:val="24"/>
          <w:szCs w:val="24"/>
        </w:rPr>
        <w:t xml:space="preserve"> Земельного кодекса Российской Федерации)</w:t>
      </w:r>
    </w:p>
    <w:p w:rsidR="008F3F8A" w:rsidRPr="00DE0335" w:rsidRDefault="008F3F8A" w:rsidP="008F3F8A">
      <w:pPr>
        <w:jc w:val="both"/>
        <w:rPr>
          <w:color w:val="000000"/>
          <w:sz w:val="24"/>
          <w:szCs w:val="24"/>
        </w:rPr>
      </w:pPr>
      <w:r w:rsidRPr="00DE0335">
        <w:rPr>
          <w:color w:val="000000"/>
          <w:sz w:val="24"/>
          <w:szCs w:val="24"/>
        </w:rPr>
        <w:t>Цель использования земельного участка:_____________________________</w:t>
      </w:r>
    </w:p>
    <w:p w:rsidR="008F3F8A" w:rsidRPr="00DE0335" w:rsidRDefault="008F3F8A" w:rsidP="008F3F8A">
      <w:pPr>
        <w:jc w:val="both"/>
        <w:rPr>
          <w:color w:val="000000"/>
          <w:sz w:val="24"/>
          <w:szCs w:val="24"/>
        </w:rPr>
      </w:pPr>
      <w:r w:rsidRPr="00DE0335">
        <w:rPr>
          <w:color w:val="000000"/>
          <w:sz w:val="24"/>
          <w:szCs w:val="24"/>
        </w:rPr>
        <w:t>Реквизиты  решения  об  изъятии  земельного участка для государственных или</w:t>
      </w:r>
    </w:p>
    <w:p w:rsidR="008F3F8A" w:rsidRPr="00DE0335" w:rsidRDefault="008F3F8A" w:rsidP="008F3F8A">
      <w:pPr>
        <w:jc w:val="both"/>
        <w:rPr>
          <w:color w:val="000000"/>
          <w:sz w:val="24"/>
          <w:szCs w:val="24"/>
        </w:rPr>
      </w:pPr>
      <w:r w:rsidRPr="00DE0335">
        <w:rPr>
          <w:color w:val="000000"/>
          <w:sz w:val="24"/>
          <w:szCs w:val="24"/>
        </w:rPr>
        <w:t>муниципальных нужд:_______________________________________________</w:t>
      </w:r>
    </w:p>
    <w:p w:rsidR="008F3F8A" w:rsidRPr="00DE0335" w:rsidRDefault="008F3F8A" w:rsidP="008F3F8A">
      <w:pPr>
        <w:ind w:left="2410"/>
        <w:jc w:val="center"/>
        <w:rPr>
          <w:color w:val="000000"/>
          <w:sz w:val="24"/>
          <w:szCs w:val="24"/>
        </w:rPr>
      </w:pPr>
      <w:r w:rsidRPr="00DE0335">
        <w:rPr>
          <w:color w:val="000000"/>
          <w:sz w:val="24"/>
          <w:szCs w:val="24"/>
        </w:rPr>
        <w:t>(заполняется  в  случае,  если  земельный  участок  предоставляется  взамен</w:t>
      </w:r>
    </w:p>
    <w:p w:rsidR="008F3F8A" w:rsidRPr="00DE0335" w:rsidRDefault="008F3F8A" w:rsidP="00E53840">
      <w:pPr>
        <w:rPr>
          <w:color w:val="000000"/>
          <w:sz w:val="24"/>
          <w:szCs w:val="24"/>
        </w:rPr>
      </w:pPr>
      <w:r w:rsidRPr="00DE0335">
        <w:rPr>
          <w:color w:val="000000"/>
          <w:sz w:val="24"/>
          <w:szCs w:val="24"/>
        </w:rPr>
        <w:lastRenderedPageBreak/>
        <w:t>земельного участка, изымаемого для государственных или муниципальных нужд)</w:t>
      </w:r>
    </w:p>
    <w:p w:rsidR="008F3F8A" w:rsidRPr="00DE0335" w:rsidRDefault="008F3F8A" w:rsidP="008F3F8A">
      <w:pPr>
        <w:jc w:val="both"/>
        <w:rPr>
          <w:color w:val="000000"/>
          <w:sz w:val="24"/>
          <w:szCs w:val="24"/>
        </w:rPr>
      </w:pPr>
      <w:r w:rsidRPr="00DE0335">
        <w:rPr>
          <w:color w:val="000000"/>
          <w:sz w:val="24"/>
          <w:szCs w:val="24"/>
        </w:rPr>
        <w:t>Реквизиты  решения об утверждении документа территориального планирования и</w:t>
      </w:r>
    </w:p>
    <w:p w:rsidR="008F3F8A" w:rsidRPr="00DE0335" w:rsidRDefault="008F3F8A" w:rsidP="008F3F8A">
      <w:pPr>
        <w:jc w:val="both"/>
        <w:rPr>
          <w:color w:val="000000"/>
          <w:sz w:val="24"/>
          <w:szCs w:val="24"/>
        </w:rPr>
      </w:pPr>
      <w:r w:rsidRPr="00DE0335">
        <w:rPr>
          <w:color w:val="000000"/>
          <w:sz w:val="24"/>
          <w:szCs w:val="24"/>
        </w:rPr>
        <w:t>(или) проекта планировки территории</w:t>
      </w:r>
    </w:p>
    <w:p w:rsidR="008F3F8A" w:rsidRPr="00DE0335" w:rsidRDefault="008F3F8A" w:rsidP="008F3F8A">
      <w:pPr>
        <w:jc w:val="both"/>
        <w:rPr>
          <w:color w:val="000000"/>
          <w:sz w:val="24"/>
          <w:szCs w:val="24"/>
        </w:rPr>
      </w:pPr>
      <w:r w:rsidRPr="00DE0335">
        <w:rPr>
          <w:color w:val="000000"/>
          <w:sz w:val="24"/>
          <w:szCs w:val="24"/>
        </w:rPr>
        <w:t>__________________________________________________________________</w:t>
      </w:r>
    </w:p>
    <w:p w:rsidR="008F3F8A" w:rsidRPr="00DE0335" w:rsidRDefault="008F3F8A" w:rsidP="008F3F8A">
      <w:pPr>
        <w:jc w:val="center"/>
        <w:rPr>
          <w:sz w:val="24"/>
          <w:szCs w:val="24"/>
        </w:rPr>
      </w:pPr>
      <w:r w:rsidRPr="00DE0335">
        <w:rPr>
          <w:color w:val="000000"/>
          <w:sz w:val="24"/>
          <w:szCs w:val="24"/>
        </w:rPr>
        <w:t>(заполняется в случае, если  земельный  участок  предоставляется</w:t>
      </w:r>
      <w:r w:rsidRPr="00DE0335">
        <w:rPr>
          <w:sz w:val="24"/>
          <w:szCs w:val="24"/>
        </w:rPr>
        <w:t xml:space="preserve">  для </w:t>
      </w:r>
    </w:p>
    <w:p w:rsidR="008F3F8A" w:rsidRPr="00DE0335" w:rsidRDefault="008F3F8A" w:rsidP="00E53840">
      <w:pPr>
        <w:jc w:val="center"/>
        <w:rPr>
          <w:sz w:val="24"/>
          <w:szCs w:val="24"/>
        </w:rPr>
      </w:pPr>
      <w:r w:rsidRPr="00DE0335">
        <w:rPr>
          <w:sz w:val="24"/>
          <w:szCs w:val="24"/>
        </w:rPr>
        <w:t>размещения объектов, предусмотренных соответствующими документами)</w:t>
      </w:r>
    </w:p>
    <w:p w:rsidR="008F3F8A" w:rsidRPr="00DE0335" w:rsidRDefault="008F3F8A" w:rsidP="008F3F8A">
      <w:pPr>
        <w:jc w:val="both"/>
        <w:rPr>
          <w:sz w:val="24"/>
          <w:szCs w:val="24"/>
        </w:rPr>
      </w:pPr>
      <w:r w:rsidRPr="00DE0335">
        <w:rPr>
          <w:sz w:val="24"/>
          <w:szCs w:val="24"/>
        </w:rPr>
        <w:t>Реквизиты  решения о предварительном согласовании предоставления земельного участка_________________________________________________</w:t>
      </w:r>
    </w:p>
    <w:p w:rsidR="008F3F8A" w:rsidRPr="00DE0335" w:rsidRDefault="008F3F8A" w:rsidP="008F3F8A">
      <w:pPr>
        <w:ind w:left="993"/>
        <w:jc w:val="center"/>
        <w:rPr>
          <w:sz w:val="24"/>
          <w:szCs w:val="24"/>
        </w:rPr>
      </w:pPr>
      <w:r w:rsidRPr="00DE0335">
        <w:rPr>
          <w:sz w:val="24"/>
          <w:szCs w:val="24"/>
        </w:rPr>
        <w:t>(заполняется  в  случае, если испрашиваемый земельный участок образовывался</w:t>
      </w:r>
    </w:p>
    <w:p w:rsidR="008F3F8A" w:rsidRPr="00DE0335" w:rsidRDefault="008F3F8A" w:rsidP="008F3F8A">
      <w:pPr>
        <w:ind w:left="993"/>
        <w:jc w:val="center"/>
        <w:rPr>
          <w:sz w:val="24"/>
          <w:szCs w:val="24"/>
        </w:rPr>
      </w:pPr>
      <w:r w:rsidRPr="00DE0335">
        <w:rPr>
          <w:sz w:val="24"/>
          <w:szCs w:val="24"/>
        </w:rPr>
        <w:t>или его границы уточнялись на основании данного решения)</w:t>
      </w:r>
    </w:p>
    <w:p w:rsidR="008F3F8A" w:rsidRPr="00DE0335" w:rsidRDefault="008F3F8A" w:rsidP="008F3F8A">
      <w:pPr>
        <w:jc w:val="both"/>
        <w:rPr>
          <w:color w:val="000000"/>
          <w:sz w:val="24"/>
          <w:szCs w:val="24"/>
        </w:rPr>
      </w:pPr>
    </w:p>
    <w:p w:rsidR="008F3F8A" w:rsidRPr="00DE0335" w:rsidRDefault="008F3F8A" w:rsidP="008F3F8A">
      <w:pPr>
        <w:jc w:val="both"/>
        <w:rPr>
          <w:color w:val="000000"/>
          <w:sz w:val="24"/>
          <w:szCs w:val="24"/>
        </w:rPr>
      </w:pPr>
      <w:r w:rsidRPr="00DE0335">
        <w:rPr>
          <w:color w:val="000000"/>
          <w:sz w:val="24"/>
          <w:szCs w:val="24"/>
        </w:rPr>
        <w:t>Приложение на _____ листах.</w:t>
      </w:r>
    </w:p>
    <w:p w:rsidR="008F3F8A" w:rsidRPr="00DE0335" w:rsidRDefault="008F3F8A" w:rsidP="008F3F8A">
      <w:pPr>
        <w:jc w:val="both"/>
        <w:rPr>
          <w:color w:val="000000"/>
          <w:sz w:val="24"/>
          <w:szCs w:val="24"/>
        </w:rPr>
      </w:pPr>
      <w:r w:rsidRPr="00DE0335">
        <w:rPr>
          <w:color w:val="000000"/>
          <w:sz w:val="24"/>
          <w:szCs w:val="24"/>
        </w:rPr>
        <w:t>1. ________________________________________________________________</w:t>
      </w:r>
    </w:p>
    <w:p w:rsidR="008F3F8A" w:rsidRPr="00DE0335" w:rsidRDefault="008F3F8A" w:rsidP="008F3F8A">
      <w:pPr>
        <w:jc w:val="both"/>
        <w:rPr>
          <w:color w:val="000000"/>
          <w:sz w:val="24"/>
          <w:szCs w:val="24"/>
        </w:rPr>
      </w:pPr>
      <w:r w:rsidRPr="00DE0335">
        <w:rPr>
          <w:color w:val="000000"/>
          <w:sz w:val="24"/>
          <w:szCs w:val="24"/>
        </w:rPr>
        <w:t>2. ________________________________________________________________</w:t>
      </w:r>
    </w:p>
    <w:p w:rsidR="008F3F8A" w:rsidRPr="00DE0335" w:rsidRDefault="008F3F8A" w:rsidP="008F3F8A">
      <w:pPr>
        <w:jc w:val="both"/>
        <w:rPr>
          <w:color w:val="000000"/>
          <w:sz w:val="24"/>
          <w:szCs w:val="24"/>
        </w:rPr>
      </w:pPr>
      <w:r w:rsidRPr="00DE0335">
        <w:rPr>
          <w:color w:val="000000"/>
          <w:sz w:val="24"/>
          <w:szCs w:val="24"/>
        </w:rPr>
        <w:t>3. ________________________________________________________________</w:t>
      </w:r>
    </w:p>
    <w:p w:rsidR="008F3F8A" w:rsidRPr="00DE0335" w:rsidRDefault="008F3F8A" w:rsidP="008F3F8A">
      <w:pPr>
        <w:jc w:val="both"/>
        <w:rPr>
          <w:color w:val="000000"/>
          <w:sz w:val="24"/>
          <w:szCs w:val="24"/>
        </w:rPr>
      </w:pPr>
      <w:r w:rsidRPr="00DE0335">
        <w:rPr>
          <w:color w:val="000000"/>
          <w:sz w:val="24"/>
          <w:szCs w:val="24"/>
        </w:rPr>
        <w:t>4. ________________________________________________________________</w:t>
      </w:r>
    </w:p>
    <w:p w:rsidR="008F3F8A" w:rsidRPr="00DE0335" w:rsidRDefault="008F3F8A" w:rsidP="008F3F8A">
      <w:pPr>
        <w:jc w:val="both"/>
        <w:rPr>
          <w:color w:val="000000"/>
          <w:sz w:val="24"/>
          <w:szCs w:val="24"/>
        </w:rPr>
      </w:pPr>
      <w:r w:rsidRPr="00DE0335">
        <w:rPr>
          <w:color w:val="000000"/>
          <w:sz w:val="24"/>
          <w:szCs w:val="24"/>
        </w:rPr>
        <w:t>5. ________________________________________________________________</w:t>
      </w:r>
    </w:p>
    <w:p w:rsidR="008F3F8A" w:rsidRPr="00DE0335" w:rsidRDefault="008F3F8A" w:rsidP="008F3F8A">
      <w:pPr>
        <w:jc w:val="both"/>
        <w:rPr>
          <w:color w:val="000000"/>
          <w:sz w:val="24"/>
          <w:szCs w:val="24"/>
        </w:rPr>
      </w:pPr>
      <w:r w:rsidRPr="00DE0335">
        <w:rPr>
          <w:color w:val="000000"/>
          <w:sz w:val="24"/>
          <w:szCs w:val="24"/>
        </w:rPr>
        <w:t>6. ________________________________________________________________</w:t>
      </w:r>
    </w:p>
    <w:p w:rsidR="008F3F8A" w:rsidRPr="00DE0335" w:rsidRDefault="008F3F8A" w:rsidP="008F3F8A">
      <w:pPr>
        <w:jc w:val="both"/>
        <w:rPr>
          <w:color w:val="000000"/>
          <w:sz w:val="24"/>
          <w:szCs w:val="24"/>
        </w:rPr>
      </w:pPr>
    </w:p>
    <w:p w:rsidR="008F3F8A" w:rsidRPr="00DE0335" w:rsidRDefault="008F3F8A" w:rsidP="008F3F8A">
      <w:pPr>
        <w:jc w:val="both"/>
        <w:rPr>
          <w:color w:val="000000"/>
          <w:sz w:val="24"/>
          <w:szCs w:val="24"/>
        </w:rPr>
      </w:pPr>
      <w:r w:rsidRPr="00DE0335">
        <w:rPr>
          <w:color w:val="000000"/>
          <w:sz w:val="24"/>
          <w:szCs w:val="24"/>
        </w:rPr>
        <w:t>Результат рассмотрения заявления прошу предоставить мне следующим способом:</w:t>
      </w:r>
    </w:p>
    <w:p w:rsidR="008F3F8A" w:rsidRPr="00DE0335" w:rsidRDefault="008F3F8A" w:rsidP="008F3F8A">
      <w:pPr>
        <w:jc w:val="both"/>
        <w:rPr>
          <w:color w:val="000000"/>
          <w:sz w:val="24"/>
          <w:szCs w:val="24"/>
        </w:rPr>
      </w:pPr>
      <w:r w:rsidRPr="00DE0335">
        <w:rPr>
          <w:color w:val="000000"/>
          <w:sz w:val="24"/>
          <w:szCs w:val="24"/>
        </w:rPr>
        <w:t>__________________________________________________________________________</w:t>
      </w:r>
    </w:p>
    <w:p w:rsidR="008F3F8A" w:rsidRPr="00DE0335" w:rsidRDefault="008F3F8A" w:rsidP="008F3F8A">
      <w:pPr>
        <w:jc w:val="both"/>
        <w:rPr>
          <w:color w:val="000000"/>
          <w:sz w:val="24"/>
          <w:szCs w:val="24"/>
        </w:rPr>
      </w:pPr>
    </w:p>
    <w:p w:rsidR="008F3F8A" w:rsidRPr="00DE0335" w:rsidRDefault="008F3F8A" w:rsidP="008F3F8A">
      <w:pPr>
        <w:jc w:val="both"/>
        <w:rPr>
          <w:color w:val="000000"/>
          <w:sz w:val="24"/>
          <w:szCs w:val="24"/>
        </w:rPr>
      </w:pPr>
      <w:r w:rsidRPr="00DE0335">
        <w:rPr>
          <w:color w:val="000000"/>
          <w:sz w:val="24"/>
          <w:szCs w:val="24"/>
        </w:rPr>
        <w:t>«__» _________ 20___ г.                                                                  Заявитель ___________</w:t>
      </w:r>
    </w:p>
    <w:p w:rsidR="008F3F8A" w:rsidRPr="00DE0335" w:rsidRDefault="008F3F8A" w:rsidP="008F3F8A">
      <w:pPr>
        <w:jc w:val="both"/>
        <w:rPr>
          <w:color w:val="000000"/>
          <w:sz w:val="24"/>
          <w:szCs w:val="24"/>
        </w:rPr>
      </w:pPr>
      <w:r w:rsidRPr="00DE0335">
        <w:rPr>
          <w:color w:val="000000"/>
          <w:sz w:val="24"/>
          <w:szCs w:val="24"/>
        </w:rPr>
        <w:t xml:space="preserve">                                                                                                                                   (подпись)</w:t>
      </w:r>
    </w:p>
    <w:p w:rsidR="008F3F8A" w:rsidRPr="00A92EB0"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E53840" w:rsidRDefault="00E53840" w:rsidP="008F3F8A">
      <w:pPr>
        <w:pStyle w:val="ConsPlusNormal"/>
        <w:jc w:val="right"/>
        <w:outlineLvl w:val="1"/>
        <w:rPr>
          <w:b/>
          <w:sz w:val="24"/>
          <w:szCs w:val="24"/>
        </w:rPr>
      </w:pPr>
    </w:p>
    <w:p w:rsidR="008F3F8A" w:rsidRDefault="008F3F8A" w:rsidP="008F3F8A">
      <w:pPr>
        <w:pStyle w:val="ConsPlusNormal"/>
        <w:jc w:val="right"/>
        <w:outlineLvl w:val="1"/>
        <w:rPr>
          <w:b/>
          <w:sz w:val="24"/>
          <w:szCs w:val="24"/>
        </w:rPr>
      </w:pPr>
    </w:p>
    <w:p w:rsidR="008F3F8A" w:rsidRPr="008F3F8A" w:rsidRDefault="008F3F8A" w:rsidP="008F3F8A">
      <w:pPr>
        <w:pStyle w:val="ConsPlusNormal"/>
        <w:outlineLvl w:val="1"/>
        <w:rPr>
          <w:rFonts w:ascii="Times New Roman" w:hAnsi="Times New Roman"/>
          <w:sz w:val="24"/>
          <w:szCs w:val="24"/>
        </w:rPr>
      </w:pPr>
      <w:r>
        <w:rPr>
          <w:rFonts w:ascii="Times New Roman" w:hAnsi="Times New Roman"/>
          <w:b/>
          <w:sz w:val="24"/>
          <w:szCs w:val="24"/>
        </w:rPr>
        <w:lastRenderedPageBreak/>
        <w:t xml:space="preserve">                                                    </w:t>
      </w:r>
      <w:r w:rsidRPr="008F3F8A">
        <w:rPr>
          <w:rFonts w:ascii="Times New Roman" w:hAnsi="Times New Roman"/>
          <w:sz w:val="24"/>
          <w:szCs w:val="24"/>
        </w:rPr>
        <w:t>Приложение № 3</w:t>
      </w:r>
    </w:p>
    <w:p w:rsidR="008F3F8A" w:rsidRPr="008F3F8A" w:rsidRDefault="008F3F8A" w:rsidP="008F3F8A">
      <w:pPr>
        <w:pStyle w:val="ConsPlusNormal"/>
        <w:ind w:firstLine="0"/>
        <w:rPr>
          <w:rFonts w:ascii="Times New Roman" w:hAnsi="Times New Roman"/>
        </w:rPr>
      </w:pPr>
      <w:bookmarkStart w:id="32" w:name="Par710"/>
      <w:bookmarkEnd w:id="32"/>
      <w:r>
        <w:rPr>
          <w:rFonts w:ascii="Times New Roman" w:hAnsi="Times New Roman"/>
        </w:rPr>
        <w:t xml:space="preserve">                                                                      </w:t>
      </w:r>
      <w:r w:rsidRPr="008F3F8A">
        <w:rPr>
          <w:rFonts w:ascii="Times New Roman" w:hAnsi="Times New Roman"/>
        </w:rPr>
        <w:t>к административному регламенту</w:t>
      </w:r>
    </w:p>
    <w:p w:rsidR="008F3F8A" w:rsidRPr="008F3F8A" w:rsidRDefault="008F3F8A" w:rsidP="008F3F8A">
      <w:pPr>
        <w:pStyle w:val="ConsPlusNormal"/>
        <w:jc w:val="center"/>
        <w:rPr>
          <w:rFonts w:ascii="Times New Roman" w:hAnsi="Times New Roman"/>
        </w:rPr>
      </w:pPr>
      <w:r w:rsidRPr="008F3F8A">
        <w:rPr>
          <w:rFonts w:ascii="Times New Roman" w:hAnsi="Times New Roman"/>
        </w:rPr>
        <w:t xml:space="preserve">                                                       «Предоставление земельных участков, находящихся  в муниципальной    </w:t>
      </w:r>
    </w:p>
    <w:p w:rsidR="008F3F8A" w:rsidRPr="008F3F8A" w:rsidRDefault="008F3F8A" w:rsidP="008F3F8A">
      <w:pPr>
        <w:pStyle w:val="ConsPlusNormal"/>
        <w:jc w:val="center"/>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собственности, гражданам для индивидуального  жилищного</w:t>
      </w:r>
    </w:p>
    <w:p w:rsidR="008F3F8A" w:rsidRPr="008F3F8A" w:rsidRDefault="008F3F8A" w:rsidP="008F3F8A">
      <w:pPr>
        <w:pStyle w:val="ConsPlusNormal"/>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строительства, ведения личного подсобного  хозяйства</w:t>
      </w:r>
    </w:p>
    <w:p w:rsidR="008F3F8A" w:rsidRPr="008F3F8A" w:rsidRDefault="008F3F8A" w:rsidP="008F3F8A">
      <w:pPr>
        <w:pStyle w:val="ConsPlusNormal"/>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 xml:space="preserve">в  границах   населенного пункта,  садоводства,  дачного                         </w:t>
      </w:r>
    </w:p>
    <w:p w:rsidR="008F3F8A" w:rsidRPr="008F3F8A" w:rsidRDefault="008F3F8A" w:rsidP="008F3F8A">
      <w:pPr>
        <w:pStyle w:val="ConsPlusNormal"/>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 xml:space="preserve"> хозяйства, гражданам и крестьянским (фермерским)  хозяйствам          </w:t>
      </w:r>
    </w:p>
    <w:p w:rsidR="008F3F8A" w:rsidRPr="008F3F8A" w:rsidRDefault="008F3F8A" w:rsidP="008F3F8A">
      <w:pPr>
        <w:pStyle w:val="ConsPlusNormal"/>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 xml:space="preserve">для осуществления крестьянским (фермерским) хозяйством  его </w:t>
      </w:r>
    </w:p>
    <w:p w:rsidR="008F3F8A" w:rsidRPr="008F3F8A" w:rsidRDefault="008F3F8A" w:rsidP="008F3F8A">
      <w:pPr>
        <w:pStyle w:val="ConsPlusNormal"/>
        <w:jc w:val="center"/>
        <w:rPr>
          <w:rFonts w:ascii="Times New Roman" w:hAnsi="Times New Roman"/>
        </w:rPr>
      </w:pPr>
      <w:r w:rsidRPr="008F3F8A">
        <w:rPr>
          <w:rFonts w:ascii="Times New Roman" w:hAnsi="Times New Roman"/>
        </w:rPr>
        <w:t xml:space="preserve">                         </w:t>
      </w:r>
      <w:r>
        <w:rPr>
          <w:rFonts w:ascii="Times New Roman" w:hAnsi="Times New Roman"/>
        </w:rPr>
        <w:t xml:space="preserve">                </w:t>
      </w:r>
      <w:r w:rsidRPr="008F3F8A">
        <w:rPr>
          <w:rFonts w:ascii="Times New Roman" w:hAnsi="Times New Roman"/>
        </w:rPr>
        <w:t xml:space="preserve">деятельности на территории Бирюсинского муниципального                                                                             </w:t>
      </w:r>
    </w:p>
    <w:p w:rsidR="008F3F8A" w:rsidRDefault="008F3F8A" w:rsidP="008F3F8A">
      <w:pPr>
        <w:pStyle w:val="ConsPlusNormal"/>
        <w:jc w:val="center"/>
        <w:rPr>
          <w:rFonts w:ascii="Times New Roman" w:hAnsi="Times New Roman"/>
        </w:rPr>
      </w:pPr>
      <w:r>
        <w:rPr>
          <w:rFonts w:ascii="Times New Roman" w:hAnsi="Times New Roman"/>
        </w:rPr>
        <w:t xml:space="preserve">                       </w:t>
      </w:r>
      <w:r w:rsidRPr="008F3F8A">
        <w:rPr>
          <w:rFonts w:ascii="Times New Roman" w:hAnsi="Times New Roman"/>
        </w:rPr>
        <w:t xml:space="preserve">образования «Бирюсинское городское поселение»  </w:t>
      </w:r>
    </w:p>
    <w:p w:rsidR="008F3F8A" w:rsidRDefault="008F3F8A" w:rsidP="008F3F8A">
      <w:pPr>
        <w:pStyle w:val="ConsPlusNormal"/>
        <w:jc w:val="center"/>
        <w:rPr>
          <w:rFonts w:ascii="Times New Roman" w:hAnsi="Times New Roman"/>
        </w:rPr>
      </w:pPr>
      <w:r w:rsidRPr="008F3F8A">
        <w:rPr>
          <w:rFonts w:ascii="Times New Roman" w:hAnsi="Times New Roman"/>
        </w:rPr>
        <w:t xml:space="preserve">                                                                       </w:t>
      </w:r>
    </w:p>
    <w:p w:rsidR="008F3F8A" w:rsidRDefault="008F3F8A" w:rsidP="008F3F8A">
      <w:pPr>
        <w:pStyle w:val="ConsPlusNormal"/>
        <w:jc w:val="center"/>
        <w:rPr>
          <w:rFonts w:ascii="Times New Roman" w:hAnsi="Times New Roman"/>
        </w:rPr>
      </w:pPr>
    </w:p>
    <w:p w:rsidR="008F3F8A" w:rsidRPr="008F3F8A" w:rsidRDefault="008F3F8A" w:rsidP="008F3F8A">
      <w:pPr>
        <w:pStyle w:val="ConsPlusNormal"/>
        <w:rPr>
          <w:rFonts w:ascii="Times New Roman" w:hAnsi="Times New Roman"/>
        </w:rPr>
      </w:pPr>
      <w:r>
        <w:rPr>
          <w:rFonts w:ascii="Times New Roman" w:hAnsi="Times New Roman"/>
        </w:rPr>
        <w:t xml:space="preserve">                                                     </w:t>
      </w:r>
      <w:r w:rsidRPr="008F3F8A">
        <w:rPr>
          <w:rFonts w:ascii="Times New Roman" w:hAnsi="Times New Roman"/>
        </w:rPr>
        <w:t xml:space="preserve"> </w:t>
      </w:r>
      <w:r w:rsidRPr="008F3F8A">
        <w:rPr>
          <w:rFonts w:ascii="Times New Roman" w:hAnsi="Times New Roman"/>
          <w:b/>
          <w:sz w:val="24"/>
          <w:szCs w:val="24"/>
        </w:rPr>
        <w:t>БЛОК-СХЕМА</w:t>
      </w: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A022BB" w:rsidP="008F3F8A">
      <w:pPr>
        <w:pStyle w:val="ConsPlusNonformat"/>
        <w:jc w:val="center"/>
        <w:rPr>
          <w:rFonts w:ascii="Times New Roman" w:hAnsi="Times New Roman" w:cs="Times New Roman"/>
          <w:sz w:val="24"/>
          <w:szCs w:val="24"/>
          <w:highlight w:val="yellow"/>
        </w:rPr>
      </w:pPr>
      <w:r>
        <w:rPr>
          <w:noProof/>
        </w:rPr>
        <w:pict>
          <v:rect id="_x0000_s1026" style="position:absolute;left:0;text-align:left;margin-left:139.85pt;margin-top:1.05pt;width:188.25pt;height:77.85pt;z-index:1">
            <v:textbox>
              <w:txbxContent>
                <w:p w:rsidR="008F3F8A" w:rsidRPr="00D81E4A" w:rsidRDefault="008F3F8A" w:rsidP="008F3F8A">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w: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A022BB" w:rsidP="008F3F8A">
      <w:pPr>
        <w:pStyle w:val="ConsPlusNonformat"/>
        <w:jc w:val="center"/>
        <w:rPr>
          <w:rFonts w:ascii="Times New Roman" w:hAnsi="Times New Roman" w:cs="Times New Roman"/>
          <w:sz w:val="24"/>
          <w:szCs w:val="24"/>
          <w:highlight w:val="yellow"/>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35pt;margin-top:.2pt;width:0;height:40.65pt;z-index:2" o:connectortype="straight">
            <v:stroke endarrow="block"/>
          </v:shape>
        </w:pict>
      </w: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A022BB" w:rsidP="008F3F8A">
      <w:pPr>
        <w:pStyle w:val="ConsPlusNonformat"/>
        <w:jc w:val="center"/>
        <w:rPr>
          <w:rFonts w:ascii="Times New Roman" w:hAnsi="Times New Roman" w:cs="Times New Roman"/>
          <w:sz w:val="24"/>
          <w:szCs w:val="24"/>
        </w:rPr>
      </w:pPr>
      <w:r>
        <w:rPr>
          <w:noProof/>
        </w:rPr>
        <w:pict>
          <v:rect id="_x0000_s1028" style="position:absolute;left:0;text-align:left;margin-left:139.85pt;margin-top:6.85pt;width:188.25pt;height:75.75pt;z-index:3">
            <v:textbox>
              <w:txbxContent>
                <w:p w:rsidR="008F3F8A" w:rsidRPr="00D81E4A" w:rsidRDefault="008F3F8A" w:rsidP="008F3F8A">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8F3F8A" w:rsidRPr="00D81E4A" w:rsidRDefault="008F3F8A" w:rsidP="008F3F8A">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межведомственных запросов в органы, участвующие в предоставлении    муниципальной услуги        </w:t>
                  </w:r>
                </w:p>
              </w:txbxContent>
            </v:textbox>
          </v:rect>
        </w:pict>
      </w: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A022BB" w:rsidP="008F3F8A">
      <w:pPr>
        <w:pStyle w:val="ConsPlusNonformat"/>
        <w:jc w:val="center"/>
        <w:rPr>
          <w:rFonts w:ascii="Times New Roman" w:hAnsi="Times New Roman" w:cs="Times New Roman"/>
          <w:sz w:val="24"/>
          <w:szCs w:val="24"/>
          <w:highlight w:val="yellow"/>
        </w:rPr>
      </w:pPr>
      <w:r>
        <w:rPr>
          <w:noProof/>
        </w:rPr>
        <w:pict>
          <v:shape id="_x0000_s1029" type="#_x0000_t32" style="position:absolute;left:0;text-align:left;margin-left:231.35pt;margin-top:3.3pt;width:0;height:32.25pt;z-index:4" o:connectortype="straight">
            <v:stroke endarrow="block"/>
          </v:shape>
        </w:pict>
      </w:r>
    </w:p>
    <w:p w:rsidR="008F3F8A" w:rsidRPr="0080328C" w:rsidRDefault="00A022BB" w:rsidP="008F3F8A">
      <w:pPr>
        <w:pStyle w:val="ConsPlusNonformat"/>
        <w:jc w:val="center"/>
        <w:rPr>
          <w:rFonts w:ascii="Times New Roman" w:hAnsi="Times New Roman" w:cs="Times New Roman"/>
          <w:sz w:val="24"/>
          <w:szCs w:val="24"/>
          <w:highlight w:val="yellow"/>
        </w:rPr>
      </w:pPr>
      <w:r>
        <w:rPr>
          <w:noProof/>
        </w:rPr>
        <w:pict>
          <v:rect id="_x0000_s1030" style="position:absolute;left:0;text-align:left;margin-left:139.85pt;margin-top:6.65pt;width:179.25pt;height:88.8pt;z-index:5">
            <v:textbox>
              <w:txbxContent>
                <w:p w:rsidR="008F3F8A" w:rsidRPr="008F3F8A" w:rsidRDefault="008F3F8A" w:rsidP="008F3F8A">
                  <w:pPr>
                    <w:pStyle w:val="ConsPlusNonformat"/>
                    <w:jc w:val="center"/>
                    <w:rPr>
                      <w:rFonts w:ascii="Times New Roman" w:hAnsi="Times New Roman" w:cs="Times New Roman"/>
                      <w:sz w:val="24"/>
                      <w:szCs w:val="24"/>
                    </w:rPr>
                  </w:pPr>
                  <w:r w:rsidRPr="008F3F8A">
                    <w:rPr>
                      <w:rFonts w:ascii="Times New Roman" w:hAnsi="Times New Roman" w:cs="Times New Roman"/>
                      <w:sz w:val="24"/>
                      <w:szCs w:val="24"/>
                    </w:rPr>
                    <w:t>принятие решения по существу поданных заявления и документов, необходимых</w:t>
                  </w:r>
                </w:p>
                <w:p w:rsidR="008F3F8A" w:rsidRPr="00D81E4A" w:rsidRDefault="008F3F8A" w:rsidP="008F3F8A">
                  <w:pPr>
                    <w:pStyle w:val="ConsPlusNonformat"/>
                    <w:jc w:val="center"/>
                    <w:rPr>
                      <w:rFonts w:ascii="Times New Roman" w:hAnsi="Times New Roman" w:cs="Times New Roman"/>
                      <w:sz w:val="24"/>
                      <w:szCs w:val="24"/>
                    </w:rPr>
                  </w:pPr>
                  <w:r w:rsidRPr="008F3F8A">
                    <w:rPr>
                      <w:rFonts w:ascii="Times New Roman" w:hAnsi="Times New Roman" w:cs="Times New Roman"/>
                      <w:sz w:val="24"/>
                      <w:szCs w:val="24"/>
                    </w:rPr>
                    <w:t xml:space="preserve"> для предоставления муниципальной услуги</w:t>
                  </w:r>
                  <w:r w:rsidRPr="00D81E4A">
                    <w:rPr>
                      <w:rFonts w:ascii="Times New Roman" w:hAnsi="Times New Roman" w:cs="Times New Roman"/>
                      <w:sz w:val="24"/>
                      <w:szCs w:val="24"/>
                    </w:rPr>
                    <w:t xml:space="preserve">               </w:t>
                  </w:r>
                </w:p>
              </w:txbxContent>
            </v:textbox>
          </v:rect>
        </w:pict>
      </w: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8F3F8A" w:rsidP="008F3F8A">
      <w:pPr>
        <w:pStyle w:val="ConsPlusNonformat"/>
        <w:rPr>
          <w:rFonts w:ascii="Times New Roman" w:hAnsi="Times New Roman" w:cs="Times New Roman"/>
          <w:sz w:val="24"/>
          <w:szCs w:val="24"/>
          <w:highlight w:val="yellow"/>
        </w:rPr>
      </w:pPr>
    </w:p>
    <w:p w:rsidR="008F3F8A" w:rsidRPr="0080328C" w:rsidRDefault="008F3F8A" w:rsidP="008F3F8A">
      <w:pPr>
        <w:pStyle w:val="ConsPlusNonformat"/>
        <w:jc w:val="center"/>
        <w:rPr>
          <w:rFonts w:ascii="Times New Roman" w:hAnsi="Times New Roman" w:cs="Times New Roman"/>
          <w:sz w:val="24"/>
          <w:szCs w:val="24"/>
          <w:highlight w:val="yellow"/>
        </w:rPr>
      </w:pPr>
    </w:p>
    <w:p w:rsidR="008F3F8A" w:rsidRPr="0080328C" w:rsidRDefault="00A022BB" w:rsidP="008F3F8A">
      <w:pPr>
        <w:pStyle w:val="ConsPlusNonformat"/>
        <w:jc w:val="center"/>
        <w:rPr>
          <w:rFonts w:ascii="Times New Roman" w:hAnsi="Times New Roman" w:cs="Times New Roman"/>
          <w:sz w:val="24"/>
          <w:szCs w:val="24"/>
          <w:highlight w:val="yellow"/>
        </w:rPr>
      </w:pPr>
      <w:r>
        <w:rPr>
          <w:noProof/>
        </w:rPr>
        <w:pict>
          <v:shape id="_x0000_s1031" type="#_x0000_t32" style="position:absolute;left:0;text-align:left;margin-left:231.35pt;margin-top:.95pt;width:0;height:42pt;z-index:6" o:connectortype="straight">
            <v:stroke endarrow="block"/>
          </v:shape>
        </w:pict>
      </w:r>
    </w:p>
    <w:p w:rsidR="008F3F8A" w:rsidRPr="0080328C" w:rsidRDefault="008F3F8A" w:rsidP="008F3F8A">
      <w:pPr>
        <w:pStyle w:val="ConsPlusNormal"/>
        <w:jc w:val="both"/>
        <w:rPr>
          <w:sz w:val="24"/>
          <w:szCs w:val="24"/>
          <w:highlight w:val="yellow"/>
        </w:rPr>
      </w:pPr>
    </w:p>
    <w:p w:rsidR="008F3F8A" w:rsidRPr="0080328C" w:rsidRDefault="008F3F8A" w:rsidP="008F3F8A">
      <w:pPr>
        <w:rPr>
          <w:sz w:val="24"/>
          <w:szCs w:val="24"/>
          <w:highlight w:val="yellow"/>
        </w:rPr>
      </w:pPr>
    </w:p>
    <w:p w:rsidR="008F3F8A" w:rsidRPr="007F7F20" w:rsidRDefault="00A022BB" w:rsidP="008F3F8A">
      <w:pPr>
        <w:rPr>
          <w:sz w:val="24"/>
          <w:szCs w:val="24"/>
        </w:rPr>
      </w:pPr>
      <w:r>
        <w:rPr>
          <w:rFonts w:ascii="Tms Rmn" w:hAnsi="Tms Rmn"/>
          <w:noProof/>
        </w:rPr>
        <w:pict>
          <v:rect id="_x0000_s1032" style="position:absolute;margin-left:136.1pt;margin-top:3.2pt;width:204.75pt;height:73.95pt;flip:y;z-index:7">
            <v:textbox>
              <w:txbxContent>
                <w:p w:rsidR="008F3F8A" w:rsidRPr="00284B84" w:rsidRDefault="008F3F8A" w:rsidP="008F3F8A">
                  <w:pPr>
                    <w:jc w:val="both"/>
                    <w:rPr>
                      <w:bCs/>
                      <w:color w:val="000000"/>
                      <w:sz w:val="22"/>
                      <w:szCs w:val="22"/>
                    </w:rPr>
                  </w:pPr>
                  <w:r w:rsidRPr="008F3F8A">
                    <w:rPr>
                      <w:sz w:val="24"/>
                      <w:szCs w:val="24"/>
                    </w:rPr>
                    <w:t>Вы</w:t>
                  </w:r>
                  <w:r>
                    <w:rPr>
                      <w:sz w:val="24"/>
                      <w:szCs w:val="24"/>
                    </w:rPr>
                    <w:t>дача результата предоставления муниципальной услуги</w:t>
                  </w:r>
                  <w:r w:rsidRPr="008F3F8A">
                    <w:rPr>
                      <w:sz w:val="24"/>
                      <w:szCs w:val="24"/>
                    </w:rPr>
                    <w:t xml:space="preserve"> </w:t>
                  </w:r>
                  <w:r w:rsidRPr="008F3F8A">
                    <w:rPr>
                      <w:sz w:val="22"/>
                      <w:szCs w:val="22"/>
                    </w:rPr>
                    <w:t>(</w:t>
                  </w:r>
                  <w:r w:rsidRPr="008F3F8A">
                    <w:rPr>
                      <w:color w:val="000000"/>
                      <w:sz w:val="22"/>
                      <w:szCs w:val="22"/>
                    </w:rPr>
                    <w:t>в том числе отказ в предоставлении муниципальной услуги)</w:t>
                  </w:r>
                </w:p>
                <w:p w:rsidR="008F3F8A" w:rsidRPr="00284B84" w:rsidRDefault="008F3F8A" w:rsidP="008F3F8A">
                  <w:pPr>
                    <w:pStyle w:val="ConsPlusNonformat"/>
                    <w:jc w:val="center"/>
                    <w:rPr>
                      <w:rFonts w:ascii="Times New Roman" w:hAnsi="Times New Roman" w:cs="Times New Roman"/>
                      <w:sz w:val="24"/>
                      <w:szCs w:val="24"/>
                    </w:rPr>
                  </w:pPr>
                  <w:r w:rsidRPr="00284B84">
                    <w:rPr>
                      <w:rFonts w:ascii="Times New Roman" w:hAnsi="Times New Roman" w:cs="Times New Roman"/>
                      <w:sz w:val="24"/>
                      <w:szCs w:val="24"/>
                    </w:rPr>
                    <w:t xml:space="preserve">      </w:t>
                  </w:r>
                </w:p>
              </w:txbxContent>
            </v:textbox>
          </v:rect>
        </w:pict>
      </w:r>
    </w:p>
    <w:p w:rsidR="008F3F8A" w:rsidRPr="007F7F20" w:rsidRDefault="008F3F8A" w:rsidP="008F3F8A"/>
    <w:p w:rsidR="008F3F8A" w:rsidRDefault="008F3F8A" w:rsidP="0052142C">
      <w:pPr>
        <w:rPr>
          <w:sz w:val="24"/>
          <w:szCs w:val="24"/>
        </w:rPr>
      </w:pPr>
    </w:p>
    <w:p w:rsidR="008F3F8A" w:rsidRPr="003D2C33" w:rsidRDefault="008F3F8A" w:rsidP="0052142C">
      <w:pPr>
        <w:rPr>
          <w:sz w:val="24"/>
          <w:szCs w:val="24"/>
        </w:rPr>
      </w:pPr>
    </w:p>
    <w:sectPr w:rsidR="008F3F8A" w:rsidRPr="003D2C33" w:rsidSect="003C2512">
      <w:headerReference w:type="even" r:id="rId50"/>
      <w:pgSz w:w="11906" w:h="16838"/>
      <w:pgMar w:top="1134" w:right="566" w:bottom="1134" w:left="851"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BB" w:rsidRDefault="00A022BB">
      <w:r>
        <w:separator/>
      </w:r>
    </w:p>
  </w:endnote>
  <w:endnote w:type="continuationSeparator" w:id="0">
    <w:p w:rsidR="00A022BB" w:rsidRDefault="00A0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BB" w:rsidRDefault="00A022BB">
      <w:r>
        <w:separator/>
      </w:r>
    </w:p>
  </w:footnote>
  <w:footnote w:type="continuationSeparator" w:id="0">
    <w:p w:rsidR="00A022BB" w:rsidRDefault="00A02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C70" w:rsidRDefault="00FC6C70" w:rsidP="000543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6C70" w:rsidRDefault="00FC6C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051"/>
    <w:multiLevelType w:val="multilevel"/>
    <w:tmpl w:val="5EC0824E"/>
    <w:lvl w:ilvl="0">
      <w:start w:val="1"/>
      <w:numFmt w:val="decimal"/>
      <w:lvlText w:val="%1."/>
      <w:lvlJc w:val="left"/>
      <w:pPr>
        <w:ind w:left="480" w:hanging="480"/>
      </w:pPr>
      <w:rPr>
        <w:rFonts w:cs="Times New Roman" w:hint="default"/>
      </w:rPr>
    </w:lvl>
    <w:lvl w:ilvl="1">
      <w:start w:val="14"/>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70721C"/>
    <w:multiLevelType w:val="multilevel"/>
    <w:tmpl w:val="CC569D9E"/>
    <w:lvl w:ilvl="0">
      <w:start w:val="1"/>
      <w:numFmt w:val="decimal"/>
      <w:lvlText w:val="%1."/>
      <w:lvlJc w:val="left"/>
      <w:pPr>
        <w:ind w:left="480" w:hanging="480"/>
      </w:pPr>
      <w:rPr>
        <w:rFonts w:cs="Times New Roman" w:hint="default"/>
      </w:rPr>
    </w:lvl>
    <w:lvl w:ilvl="1">
      <w:start w:val="12"/>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8">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0">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1">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477255"/>
    <w:multiLevelType w:val="multilevel"/>
    <w:tmpl w:val="EF46F824"/>
    <w:lvl w:ilvl="0">
      <w:start w:val="1"/>
      <w:numFmt w:val="decimal"/>
      <w:lvlText w:val="%1."/>
      <w:lvlJc w:val="left"/>
      <w:pPr>
        <w:ind w:left="480" w:hanging="480"/>
      </w:pPr>
      <w:rPr>
        <w:rFonts w:cs="Times New Roman" w:hint="default"/>
      </w:rPr>
    </w:lvl>
    <w:lvl w:ilvl="1">
      <w:start w:val="1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4EC40091"/>
    <w:multiLevelType w:val="multilevel"/>
    <w:tmpl w:val="D7E63702"/>
    <w:lvl w:ilvl="0">
      <w:start w:val="1"/>
      <w:numFmt w:val="decimal"/>
      <w:lvlText w:val="%1."/>
      <w:lvlJc w:val="left"/>
      <w:pPr>
        <w:ind w:left="540" w:hanging="360"/>
      </w:pPr>
      <w:rPr>
        <w:rFonts w:cs="Times New Roman" w:hint="default"/>
      </w:rPr>
    </w:lvl>
    <w:lvl w:ilvl="1">
      <w:start w:val="8"/>
      <w:numFmt w:val="decimal"/>
      <w:isLgl/>
      <w:lvlText w:val="%1.%2"/>
      <w:lvlJc w:val="left"/>
      <w:pPr>
        <w:ind w:left="540"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0" w:hanging="720"/>
      </w:pPr>
      <w:rPr>
        <w:rFonts w:cs="Times New Roman" w:hint="default"/>
      </w:rPr>
    </w:lvl>
    <w:lvl w:ilvl="4">
      <w:start w:val="1"/>
      <w:numFmt w:val="decimal"/>
      <w:isLgl/>
      <w:lvlText w:val="%1.%2.%3.%4.%5"/>
      <w:lvlJc w:val="left"/>
      <w:pPr>
        <w:ind w:left="1260" w:hanging="1080"/>
      </w:pPr>
      <w:rPr>
        <w:rFonts w:cs="Times New Roman" w:hint="default"/>
      </w:rPr>
    </w:lvl>
    <w:lvl w:ilvl="5">
      <w:start w:val="1"/>
      <w:numFmt w:val="decimal"/>
      <w:isLgl/>
      <w:lvlText w:val="%1.%2.%3.%4.%5.%6"/>
      <w:lvlJc w:val="left"/>
      <w:pPr>
        <w:ind w:left="1260" w:hanging="1080"/>
      </w:pPr>
      <w:rPr>
        <w:rFonts w:cs="Times New Roman" w:hint="default"/>
      </w:rPr>
    </w:lvl>
    <w:lvl w:ilvl="6">
      <w:start w:val="1"/>
      <w:numFmt w:val="decimal"/>
      <w:isLgl/>
      <w:lvlText w:val="%1.%2.%3.%4.%5.%6.%7"/>
      <w:lvlJc w:val="left"/>
      <w:pPr>
        <w:ind w:left="1620" w:hanging="1440"/>
      </w:pPr>
      <w:rPr>
        <w:rFonts w:cs="Times New Roman" w:hint="default"/>
      </w:rPr>
    </w:lvl>
    <w:lvl w:ilvl="7">
      <w:start w:val="1"/>
      <w:numFmt w:val="decimal"/>
      <w:isLgl/>
      <w:lvlText w:val="%1.%2.%3.%4.%5.%6.%7.%8"/>
      <w:lvlJc w:val="left"/>
      <w:pPr>
        <w:ind w:left="1620" w:hanging="1440"/>
      </w:pPr>
      <w:rPr>
        <w:rFonts w:cs="Times New Roman" w:hint="default"/>
      </w:rPr>
    </w:lvl>
    <w:lvl w:ilvl="8">
      <w:start w:val="1"/>
      <w:numFmt w:val="decimal"/>
      <w:isLgl/>
      <w:lvlText w:val="%1.%2.%3.%4.%5.%6.%7.%8.%9"/>
      <w:lvlJc w:val="left"/>
      <w:pPr>
        <w:ind w:left="1980" w:hanging="1800"/>
      </w:pPr>
      <w:rPr>
        <w:rFonts w:cs="Times New Roman" w:hint="default"/>
      </w:rPr>
    </w:lvl>
  </w:abstractNum>
  <w:abstractNum w:abstractNumId="1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8">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0">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45B0DCC"/>
    <w:multiLevelType w:val="hybridMultilevel"/>
    <w:tmpl w:val="108062C6"/>
    <w:lvl w:ilvl="0" w:tplc="E37C8C40">
      <w:start w:val="8"/>
      <w:numFmt w:val="decimal"/>
      <w:lvlText w:val="%1)"/>
      <w:lvlJc w:val="left"/>
      <w:pPr>
        <w:ind w:left="1069" w:hanging="360"/>
      </w:pPr>
      <w:rPr>
        <w:rFonts w:ascii="Calibri" w:hAnsi="Calibri"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7"/>
  </w:num>
  <w:num w:numId="3">
    <w:abstractNumId w:val="4"/>
  </w:num>
  <w:num w:numId="4">
    <w:abstractNumId w:val="10"/>
  </w:num>
  <w:num w:numId="5">
    <w:abstractNumId w:val="11"/>
  </w:num>
  <w:num w:numId="6">
    <w:abstractNumId w:val="17"/>
  </w:num>
  <w:num w:numId="7">
    <w:abstractNumId w:val="19"/>
  </w:num>
  <w:num w:numId="8">
    <w:abstractNumId w:val="1"/>
  </w:num>
  <w:num w:numId="9">
    <w:abstractNumId w:val="18"/>
  </w:num>
  <w:num w:numId="10">
    <w:abstractNumId w:val="20"/>
  </w:num>
  <w:num w:numId="11">
    <w:abstractNumId w:val="16"/>
  </w:num>
  <w:num w:numId="12">
    <w:abstractNumId w:val="12"/>
  </w:num>
  <w:num w:numId="13">
    <w:abstractNumId w:val="13"/>
  </w:num>
  <w:num w:numId="14">
    <w:abstractNumId w:val="5"/>
  </w:num>
  <w:num w:numId="15">
    <w:abstractNumId w:val="2"/>
  </w:num>
  <w:num w:numId="16">
    <w:abstractNumId w:val="9"/>
  </w:num>
  <w:num w:numId="17">
    <w:abstractNumId w:val="3"/>
  </w:num>
  <w:num w:numId="18">
    <w:abstractNumId w:val="15"/>
  </w:num>
  <w:num w:numId="19">
    <w:abstractNumId w:val="21"/>
  </w:num>
  <w:num w:numId="20">
    <w:abstractNumId w:val="1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207D2"/>
    <w:rsid w:val="00021297"/>
    <w:rsid w:val="00025A79"/>
    <w:rsid w:val="000268E3"/>
    <w:rsid w:val="00032D99"/>
    <w:rsid w:val="000358EB"/>
    <w:rsid w:val="00040412"/>
    <w:rsid w:val="00040F6E"/>
    <w:rsid w:val="00045650"/>
    <w:rsid w:val="00046117"/>
    <w:rsid w:val="00046AEF"/>
    <w:rsid w:val="0004706A"/>
    <w:rsid w:val="00054300"/>
    <w:rsid w:val="0005791C"/>
    <w:rsid w:val="00057A77"/>
    <w:rsid w:val="00061658"/>
    <w:rsid w:val="000665EF"/>
    <w:rsid w:val="0007130A"/>
    <w:rsid w:val="000717B5"/>
    <w:rsid w:val="00072719"/>
    <w:rsid w:val="00074912"/>
    <w:rsid w:val="0007754B"/>
    <w:rsid w:val="000922CB"/>
    <w:rsid w:val="00093A95"/>
    <w:rsid w:val="00093BD7"/>
    <w:rsid w:val="00094BED"/>
    <w:rsid w:val="000A14D9"/>
    <w:rsid w:val="000A14EA"/>
    <w:rsid w:val="000A3C51"/>
    <w:rsid w:val="000A3F8C"/>
    <w:rsid w:val="000A6644"/>
    <w:rsid w:val="000B64B7"/>
    <w:rsid w:val="000C23B0"/>
    <w:rsid w:val="000C2640"/>
    <w:rsid w:val="000C26C5"/>
    <w:rsid w:val="000C3282"/>
    <w:rsid w:val="000C56C5"/>
    <w:rsid w:val="000C6194"/>
    <w:rsid w:val="000C6F64"/>
    <w:rsid w:val="000D1909"/>
    <w:rsid w:val="000D2B6E"/>
    <w:rsid w:val="000D76C3"/>
    <w:rsid w:val="000E061B"/>
    <w:rsid w:val="000E10FE"/>
    <w:rsid w:val="000E1532"/>
    <w:rsid w:val="000E70A9"/>
    <w:rsid w:val="000F5647"/>
    <w:rsid w:val="00101722"/>
    <w:rsid w:val="00102426"/>
    <w:rsid w:val="001117C3"/>
    <w:rsid w:val="001201EC"/>
    <w:rsid w:val="001251B7"/>
    <w:rsid w:val="00127144"/>
    <w:rsid w:val="00131924"/>
    <w:rsid w:val="00134949"/>
    <w:rsid w:val="00136DFC"/>
    <w:rsid w:val="0015089A"/>
    <w:rsid w:val="00153ED3"/>
    <w:rsid w:val="0015560A"/>
    <w:rsid w:val="00155B0B"/>
    <w:rsid w:val="00157183"/>
    <w:rsid w:val="00160C05"/>
    <w:rsid w:val="00170237"/>
    <w:rsid w:val="00171F4B"/>
    <w:rsid w:val="00173BB6"/>
    <w:rsid w:val="00173CCA"/>
    <w:rsid w:val="00173E37"/>
    <w:rsid w:val="001752D2"/>
    <w:rsid w:val="0017590F"/>
    <w:rsid w:val="00177A83"/>
    <w:rsid w:val="00182F57"/>
    <w:rsid w:val="00183CF2"/>
    <w:rsid w:val="00184814"/>
    <w:rsid w:val="00191A8A"/>
    <w:rsid w:val="00194C77"/>
    <w:rsid w:val="001A3A53"/>
    <w:rsid w:val="001A3B6C"/>
    <w:rsid w:val="001A55D9"/>
    <w:rsid w:val="001A6CEC"/>
    <w:rsid w:val="001B0AA4"/>
    <w:rsid w:val="001B16CD"/>
    <w:rsid w:val="001B17DE"/>
    <w:rsid w:val="001B2CB7"/>
    <w:rsid w:val="001C1F06"/>
    <w:rsid w:val="001C6702"/>
    <w:rsid w:val="001D41E4"/>
    <w:rsid w:val="001E28CA"/>
    <w:rsid w:val="001E4D90"/>
    <w:rsid w:val="001E4E4B"/>
    <w:rsid w:val="001E70E9"/>
    <w:rsid w:val="001F192A"/>
    <w:rsid w:val="001F2CFD"/>
    <w:rsid w:val="001F4019"/>
    <w:rsid w:val="00201605"/>
    <w:rsid w:val="002059D1"/>
    <w:rsid w:val="00211D4B"/>
    <w:rsid w:val="002140CF"/>
    <w:rsid w:val="00214691"/>
    <w:rsid w:val="00216C44"/>
    <w:rsid w:val="00217157"/>
    <w:rsid w:val="002201C8"/>
    <w:rsid w:val="00221968"/>
    <w:rsid w:val="00231E7D"/>
    <w:rsid w:val="00234CC2"/>
    <w:rsid w:val="00235D78"/>
    <w:rsid w:val="00236FE8"/>
    <w:rsid w:val="00240D81"/>
    <w:rsid w:val="00241445"/>
    <w:rsid w:val="00242C3C"/>
    <w:rsid w:val="002443C1"/>
    <w:rsid w:val="00245484"/>
    <w:rsid w:val="0024762F"/>
    <w:rsid w:val="00250A1A"/>
    <w:rsid w:val="002526D9"/>
    <w:rsid w:val="00257041"/>
    <w:rsid w:val="002574B4"/>
    <w:rsid w:val="00257AC5"/>
    <w:rsid w:val="0027481D"/>
    <w:rsid w:val="00274989"/>
    <w:rsid w:val="0028251D"/>
    <w:rsid w:val="00286CE9"/>
    <w:rsid w:val="00287C18"/>
    <w:rsid w:val="0029037D"/>
    <w:rsid w:val="00293178"/>
    <w:rsid w:val="002A246F"/>
    <w:rsid w:val="002A3C92"/>
    <w:rsid w:val="002A48AF"/>
    <w:rsid w:val="002B232D"/>
    <w:rsid w:val="002C1612"/>
    <w:rsid w:val="002C1B38"/>
    <w:rsid w:val="002C211F"/>
    <w:rsid w:val="002C4C94"/>
    <w:rsid w:val="002C70CD"/>
    <w:rsid w:val="002D349A"/>
    <w:rsid w:val="002D3D9B"/>
    <w:rsid w:val="002D5F8A"/>
    <w:rsid w:val="002D6AA7"/>
    <w:rsid w:val="002D7250"/>
    <w:rsid w:val="002E0465"/>
    <w:rsid w:val="002E0B6B"/>
    <w:rsid w:val="002E4BFA"/>
    <w:rsid w:val="002E6769"/>
    <w:rsid w:val="002F59C7"/>
    <w:rsid w:val="003002F7"/>
    <w:rsid w:val="003013EA"/>
    <w:rsid w:val="00302794"/>
    <w:rsid w:val="00307C88"/>
    <w:rsid w:val="00310C5E"/>
    <w:rsid w:val="00314E14"/>
    <w:rsid w:val="003155AB"/>
    <w:rsid w:val="00315713"/>
    <w:rsid w:val="003173C1"/>
    <w:rsid w:val="00327F07"/>
    <w:rsid w:val="00331E14"/>
    <w:rsid w:val="003339B5"/>
    <w:rsid w:val="00334006"/>
    <w:rsid w:val="00335351"/>
    <w:rsid w:val="00354A69"/>
    <w:rsid w:val="00356F52"/>
    <w:rsid w:val="00361904"/>
    <w:rsid w:val="0036247E"/>
    <w:rsid w:val="003707D3"/>
    <w:rsid w:val="00371670"/>
    <w:rsid w:val="00373F86"/>
    <w:rsid w:val="00376158"/>
    <w:rsid w:val="00380939"/>
    <w:rsid w:val="00381497"/>
    <w:rsid w:val="00384407"/>
    <w:rsid w:val="0039430A"/>
    <w:rsid w:val="003949DF"/>
    <w:rsid w:val="00395D2A"/>
    <w:rsid w:val="003967D1"/>
    <w:rsid w:val="003979E2"/>
    <w:rsid w:val="003A03DF"/>
    <w:rsid w:val="003A0A8F"/>
    <w:rsid w:val="003A5B89"/>
    <w:rsid w:val="003B1E22"/>
    <w:rsid w:val="003B50B3"/>
    <w:rsid w:val="003B7755"/>
    <w:rsid w:val="003C1F54"/>
    <w:rsid w:val="003C2512"/>
    <w:rsid w:val="003C3025"/>
    <w:rsid w:val="003C57FA"/>
    <w:rsid w:val="003C636C"/>
    <w:rsid w:val="003D2C33"/>
    <w:rsid w:val="003E312D"/>
    <w:rsid w:val="003E3408"/>
    <w:rsid w:val="003E3D56"/>
    <w:rsid w:val="003E5761"/>
    <w:rsid w:val="003F2889"/>
    <w:rsid w:val="003F60F1"/>
    <w:rsid w:val="003F6C82"/>
    <w:rsid w:val="003F7A61"/>
    <w:rsid w:val="004004EF"/>
    <w:rsid w:val="00404C84"/>
    <w:rsid w:val="00406456"/>
    <w:rsid w:val="00411436"/>
    <w:rsid w:val="00420F4C"/>
    <w:rsid w:val="00422803"/>
    <w:rsid w:val="00422B9C"/>
    <w:rsid w:val="0042340E"/>
    <w:rsid w:val="004243FF"/>
    <w:rsid w:val="00425285"/>
    <w:rsid w:val="00427B4E"/>
    <w:rsid w:val="00432D9C"/>
    <w:rsid w:val="004414F6"/>
    <w:rsid w:val="00442AE3"/>
    <w:rsid w:val="004510B8"/>
    <w:rsid w:val="00451C5B"/>
    <w:rsid w:val="0045478D"/>
    <w:rsid w:val="00456095"/>
    <w:rsid w:val="00461BB3"/>
    <w:rsid w:val="00464BFF"/>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A6BBD"/>
    <w:rsid w:val="004B27B7"/>
    <w:rsid w:val="004B34B4"/>
    <w:rsid w:val="004B3F02"/>
    <w:rsid w:val="004B6604"/>
    <w:rsid w:val="004C0AAA"/>
    <w:rsid w:val="004C2084"/>
    <w:rsid w:val="004C75C2"/>
    <w:rsid w:val="004D47CD"/>
    <w:rsid w:val="004D4B2D"/>
    <w:rsid w:val="004D6B93"/>
    <w:rsid w:val="004E423D"/>
    <w:rsid w:val="004E7D24"/>
    <w:rsid w:val="004F0736"/>
    <w:rsid w:val="004F22F4"/>
    <w:rsid w:val="005019A4"/>
    <w:rsid w:val="00502A1D"/>
    <w:rsid w:val="00502D18"/>
    <w:rsid w:val="005059D8"/>
    <w:rsid w:val="00511996"/>
    <w:rsid w:val="0052142C"/>
    <w:rsid w:val="0052300D"/>
    <w:rsid w:val="00523039"/>
    <w:rsid w:val="00523245"/>
    <w:rsid w:val="00523947"/>
    <w:rsid w:val="005305CA"/>
    <w:rsid w:val="005348A1"/>
    <w:rsid w:val="00534B89"/>
    <w:rsid w:val="00537574"/>
    <w:rsid w:val="00542D5C"/>
    <w:rsid w:val="00544211"/>
    <w:rsid w:val="00551AD5"/>
    <w:rsid w:val="005534F3"/>
    <w:rsid w:val="00555CFC"/>
    <w:rsid w:val="00556AA4"/>
    <w:rsid w:val="00560BC3"/>
    <w:rsid w:val="00566F64"/>
    <w:rsid w:val="00571E7B"/>
    <w:rsid w:val="00576469"/>
    <w:rsid w:val="00576A17"/>
    <w:rsid w:val="005826BA"/>
    <w:rsid w:val="0058483F"/>
    <w:rsid w:val="00586A0E"/>
    <w:rsid w:val="00590C78"/>
    <w:rsid w:val="00591052"/>
    <w:rsid w:val="005953AF"/>
    <w:rsid w:val="00596C10"/>
    <w:rsid w:val="005976B1"/>
    <w:rsid w:val="005A0A13"/>
    <w:rsid w:val="005A4801"/>
    <w:rsid w:val="005A543C"/>
    <w:rsid w:val="005B02C1"/>
    <w:rsid w:val="005B146C"/>
    <w:rsid w:val="005B1694"/>
    <w:rsid w:val="005B356D"/>
    <w:rsid w:val="005B49C5"/>
    <w:rsid w:val="005B508B"/>
    <w:rsid w:val="005B5717"/>
    <w:rsid w:val="005B6205"/>
    <w:rsid w:val="005C2481"/>
    <w:rsid w:val="005C51AD"/>
    <w:rsid w:val="005D07C1"/>
    <w:rsid w:val="005D13F1"/>
    <w:rsid w:val="005D4454"/>
    <w:rsid w:val="005E091D"/>
    <w:rsid w:val="005F15F1"/>
    <w:rsid w:val="0060027E"/>
    <w:rsid w:val="0060169D"/>
    <w:rsid w:val="00601ED4"/>
    <w:rsid w:val="00603EF5"/>
    <w:rsid w:val="00607E2B"/>
    <w:rsid w:val="00614727"/>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477DE"/>
    <w:rsid w:val="0065056E"/>
    <w:rsid w:val="006570CB"/>
    <w:rsid w:val="00662628"/>
    <w:rsid w:val="00662D38"/>
    <w:rsid w:val="006660D5"/>
    <w:rsid w:val="006739D7"/>
    <w:rsid w:val="006744BB"/>
    <w:rsid w:val="00682911"/>
    <w:rsid w:val="006846DD"/>
    <w:rsid w:val="00687EF0"/>
    <w:rsid w:val="0069065B"/>
    <w:rsid w:val="006A0A90"/>
    <w:rsid w:val="006A0C00"/>
    <w:rsid w:val="006A19A6"/>
    <w:rsid w:val="006A27B1"/>
    <w:rsid w:val="006A41ED"/>
    <w:rsid w:val="006A7DB8"/>
    <w:rsid w:val="006B0571"/>
    <w:rsid w:val="006B140C"/>
    <w:rsid w:val="006B1A03"/>
    <w:rsid w:val="006B71BB"/>
    <w:rsid w:val="006C116B"/>
    <w:rsid w:val="006C2DBA"/>
    <w:rsid w:val="006C53E6"/>
    <w:rsid w:val="006C6A0A"/>
    <w:rsid w:val="006D433F"/>
    <w:rsid w:val="006E0571"/>
    <w:rsid w:val="006E3BAC"/>
    <w:rsid w:val="006E407D"/>
    <w:rsid w:val="006E67B5"/>
    <w:rsid w:val="006E785F"/>
    <w:rsid w:val="006F1C82"/>
    <w:rsid w:val="006F22D3"/>
    <w:rsid w:val="006F2D7A"/>
    <w:rsid w:val="006F331D"/>
    <w:rsid w:val="006F427D"/>
    <w:rsid w:val="006F6825"/>
    <w:rsid w:val="007004D2"/>
    <w:rsid w:val="0070120E"/>
    <w:rsid w:val="00701886"/>
    <w:rsid w:val="00702AD9"/>
    <w:rsid w:val="0071064F"/>
    <w:rsid w:val="00712BBF"/>
    <w:rsid w:val="0071319B"/>
    <w:rsid w:val="00721BC8"/>
    <w:rsid w:val="007232C0"/>
    <w:rsid w:val="00725116"/>
    <w:rsid w:val="007253EC"/>
    <w:rsid w:val="00727AE9"/>
    <w:rsid w:val="00727F58"/>
    <w:rsid w:val="00736656"/>
    <w:rsid w:val="00745E68"/>
    <w:rsid w:val="00746F26"/>
    <w:rsid w:val="007521BD"/>
    <w:rsid w:val="00753B50"/>
    <w:rsid w:val="00754AC1"/>
    <w:rsid w:val="00754E67"/>
    <w:rsid w:val="00764BC7"/>
    <w:rsid w:val="007659F6"/>
    <w:rsid w:val="00767139"/>
    <w:rsid w:val="00771137"/>
    <w:rsid w:val="00772127"/>
    <w:rsid w:val="00777A77"/>
    <w:rsid w:val="00780BD8"/>
    <w:rsid w:val="007870C5"/>
    <w:rsid w:val="00792142"/>
    <w:rsid w:val="0079268D"/>
    <w:rsid w:val="00796E35"/>
    <w:rsid w:val="007A073A"/>
    <w:rsid w:val="007A47D3"/>
    <w:rsid w:val="007A7A1F"/>
    <w:rsid w:val="007B0FEF"/>
    <w:rsid w:val="007B5F92"/>
    <w:rsid w:val="007D0B3A"/>
    <w:rsid w:val="007D0E4A"/>
    <w:rsid w:val="007D2EA0"/>
    <w:rsid w:val="007E0D33"/>
    <w:rsid w:val="007E10D8"/>
    <w:rsid w:val="007E5533"/>
    <w:rsid w:val="007E6CEE"/>
    <w:rsid w:val="0080257B"/>
    <w:rsid w:val="008029DA"/>
    <w:rsid w:val="00803372"/>
    <w:rsid w:val="00805F96"/>
    <w:rsid w:val="00806F0F"/>
    <w:rsid w:val="00810079"/>
    <w:rsid w:val="008172D3"/>
    <w:rsid w:val="008179B1"/>
    <w:rsid w:val="008204D0"/>
    <w:rsid w:val="0082410F"/>
    <w:rsid w:val="00831EFD"/>
    <w:rsid w:val="008320DD"/>
    <w:rsid w:val="00835D6B"/>
    <w:rsid w:val="00837CE9"/>
    <w:rsid w:val="008404B8"/>
    <w:rsid w:val="00840E95"/>
    <w:rsid w:val="008443EC"/>
    <w:rsid w:val="0084755E"/>
    <w:rsid w:val="00853DB4"/>
    <w:rsid w:val="00862171"/>
    <w:rsid w:val="00864392"/>
    <w:rsid w:val="008649FE"/>
    <w:rsid w:val="0086551D"/>
    <w:rsid w:val="0086753F"/>
    <w:rsid w:val="00870A35"/>
    <w:rsid w:val="00871675"/>
    <w:rsid w:val="00877369"/>
    <w:rsid w:val="00881593"/>
    <w:rsid w:val="00892BF2"/>
    <w:rsid w:val="008B02CE"/>
    <w:rsid w:val="008B4D77"/>
    <w:rsid w:val="008B6ABF"/>
    <w:rsid w:val="008C0666"/>
    <w:rsid w:val="008C07BD"/>
    <w:rsid w:val="008C4E6D"/>
    <w:rsid w:val="008C7AA8"/>
    <w:rsid w:val="008D0279"/>
    <w:rsid w:val="008E0D48"/>
    <w:rsid w:val="008E12B6"/>
    <w:rsid w:val="008E4C43"/>
    <w:rsid w:val="008E570B"/>
    <w:rsid w:val="008F2DAA"/>
    <w:rsid w:val="008F3469"/>
    <w:rsid w:val="008F371E"/>
    <w:rsid w:val="008F3F8A"/>
    <w:rsid w:val="008F5F47"/>
    <w:rsid w:val="008F7525"/>
    <w:rsid w:val="009008D0"/>
    <w:rsid w:val="009009EB"/>
    <w:rsid w:val="009119DF"/>
    <w:rsid w:val="009125A1"/>
    <w:rsid w:val="009148E5"/>
    <w:rsid w:val="009201EC"/>
    <w:rsid w:val="009226EF"/>
    <w:rsid w:val="0092365D"/>
    <w:rsid w:val="00924279"/>
    <w:rsid w:val="00926613"/>
    <w:rsid w:val="0093006F"/>
    <w:rsid w:val="00935172"/>
    <w:rsid w:val="00935906"/>
    <w:rsid w:val="009373BF"/>
    <w:rsid w:val="00941113"/>
    <w:rsid w:val="00944323"/>
    <w:rsid w:val="00945248"/>
    <w:rsid w:val="0094708C"/>
    <w:rsid w:val="009471BB"/>
    <w:rsid w:val="00947342"/>
    <w:rsid w:val="00950031"/>
    <w:rsid w:val="00952549"/>
    <w:rsid w:val="00954426"/>
    <w:rsid w:val="00960C8D"/>
    <w:rsid w:val="00966980"/>
    <w:rsid w:val="00967964"/>
    <w:rsid w:val="0097711D"/>
    <w:rsid w:val="009818C0"/>
    <w:rsid w:val="009959DD"/>
    <w:rsid w:val="0099662C"/>
    <w:rsid w:val="009A06C6"/>
    <w:rsid w:val="009B320B"/>
    <w:rsid w:val="009B6494"/>
    <w:rsid w:val="009C3AE0"/>
    <w:rsid w:val="009C44EF"/>
    <w:rsid w:val="009C4FB6"/>
    <w:rsid w:val="009C6287"/>
    <w:rsid w:val="009D3A66"/>
    <w:rsid w:val="009D3E86"/>
    <w:rsid w:val="009D6C0E"/>
    <w:rsid w:val="009D75E8"/>
    <w:rsid w:val="009E530B"/>
    <w:rsid w:val="009F21E4"/>
    <w:rsid w:val="009F23A0"/>
    <w:rsid w:val="00A00D7F"/>
    <w:rsid w:val="00A0101F"/>
    <w:rsid w:val="00A022BB"/>
    <w:rsid w:val="00A032B2"/>
    <w:rsid w:val="00A04236"/>
    <w:rsid w:val="00A078A4"/>
    <w:rsid w:val="00A11279"/>
    <w:rsid w:val="00A159BE"/>
    <w:rsid w:val="00A17D83"/>
    <w:rsid w:val="00A210E1"/>
    <w:rsid w:val="00A22A43"/>
    <w:rsid w:val="00A25E09"/>
    <w:rsid w:val="00A25FCC"/>
    <w:rsid w:val="00A317E9"/>
    <w:rsid w:val="00A328B4"/>
    <w:rsid w:val="00A3772B"/>
    <w:rsid w:val="00A435BB"/>
    <w:rsid w:val="00A46D1C"/>
    <w:rsid w:val="00A528B2"/>
    <w:rsid w:val="00A56E06"/>
    <w:rsid w:val="00A57B7B"/>
    <w:rsid w:val="00A651AA"/>
    <w:rsid w:val="00A70FFB"/>
    <w:rsid w:val="00A71CFD"/>
    <w:rsid w:val="00A75F53"/>
    <w:rsid w:val="00A82DCC"/>
    <w:rsid w:val="00A86E63"/>
    <w:rsid w:val="00A9166C"/>
    <w:rsid w:val="00A92748"/>
    <w:rsid w:val="00A9559D"/>
    <w:rsid w:val="00AA1F75"/>
    <w:rsid w:val="00AA3B86"/>
    <w:rsid w:val="00AA4042"/>
    <w:rsid w:val="00AA6513"/>
    <w:rsid w:val="00AB0AD3"/>
    <w:rsid w:val="00AB60AA"/>
    <w:rsid w:val="00AC16DD"/>
    <w:rsid w:val="00AD0F9A"/>
    <w:rsid w:val="00AD37EF"/>
    <w:rsid w:val="00AD58DA"/>
    <w:rsid w:val="00AD75DC"/>
    <w:rsid w:val="00AE7AAA"/>
    <w:rsid w:val="00AF3B1D"/>
    <w:rsid w:val="00AF4397"/>
    <w:rsid w:val="00AF6467"/>
    <w:rsid w:val="00B06B8D"/>
    <w:rsid w:val="00B100F0"/>
    <w:rsid w:val="00B10B4E"/>
    <w:rsid w:val="00B10DE1"/>
    <w:rsid w:val="00B10FF9"/>
    <w:rsid w:val="00B11F98"/>
    <w:rsid w:val="00B17494"/>
    <w:rsid w:val="00B22851"/>
    <w:rsid w:val="00B26EB8"/>
    <w:rsid w:val="00B27397"/>
    <w:rsid w:val="00B27B93"/>
    <w:rsid w:val="00B3215B"/>
    <w:rsid w:val="00B412FF"/>
    <w:rsid w:val="00B43835"/>
    <w:rsid w:val="00B4481C"/>
    <w:rsid w:val="00B46252"/>
    <w:rsid w:val="00B53D75"/>
    <w:rsid w:val="00B567C6"/>
    <w:rsid w:val="00B702DB"/>
    <w:rsid w:val="00B75521"/>
    <w:rsid w:val="00B76C4F"/>
    <w:rsid w:val="00B7705D"/>
    <w:rsid w:val="00B8496D"/>
    <w:rsid w:val="00B86062"/>
    <w:rsid w:val="00B913E8"/>
    <w:rsid w:val="00B92079"/>
    <w:rsid w:val="00B92299"/>
    <w:rsid w:val="00B9357F"/>
    <w:rsid w:val="00B94392"/>
    <w:rsid w:val="00B95AB4"/>
    <w:rsid w:val="00BA0F34"/>
    <w:rsid w:val="00BA1684"/>
    <w:rsid w:val="00BA2304"/>
    <w:rsid w:val="00BA4C4B"/>
    <w:rsid w:val="00BB0422"/>
    <w:rsid w:val="00BB0BF3"/>
    <w:rsid w:val="00BB3445"/>
    <w:rsid w:val="00BB7BA4"/>
    <w:rsid w:val="00BC2490"/>
    <w:rsid w:val="00BC37B3"/>
    <w:rsid w:val="00BC45FF"/>
    <w:rsid w:val="00BC533F"/>
    <w:rsid w:val="00BC5A98"/>
    <w:rsid w:val="00BD156F"/>
    <w:rsid w:val="00BD203A"/>
    <w:rsid w:val="00BD427E"/>
    <w:rsid w:val="00BD7DFC"/>
    <w:rsid w:val="00BE2826"/>
    <w:rsid w:val="00BE3BA1"/>
    <w:rsid w:val="00BF0D92"/>
    <w:rsid w:val="00BF13E0"/>
    <w:rsid w:val="00C00FB3"/>
    <w:rsid w:val="00C07E80"/>
    <w:rsid w:val="00C141C8"/>
    <w:rsid w:val="00C14DF5"/>
    <w:rsid w:val="00C3130D"/>
    <w:rsid w:val="00C456A9"/>
    <w:rsid w:val="00C4721F"/>
    <w:rsid w:val="00C53199"/>
    <w:rsid w:val="00C541A7"/>
    <w:rsid w:val="00C546B4"/>
    <w:rsid w:val="00C62910"/>
    <w:rsid w:val="00C6440E"/>
    <w:rsid w:val="00C661F9"/>
    <w:rsid w:val="00C66682"/>
    <w:rsid w:val="00C66FD9"/>
    <w:rsid w:val="00C76ECE"/>
    <w:rsid w:val="00C815DA"/>
    <w:rsid w:val="00C87E68"/>
    <w:rsid w:val="00C9005F"/>
    <w:rsid w:val="00C914C4"/>
    <w:rsid w:val="00C91BFA"/>
    <w:rsid w:val="00C92029"/>
    <w:rsid w:val="00C97B87"/>
    <w:rsid w:val="00CA2E49"/>
    <w:rsid w:val="00CA2E69"/>
    <w:rsid w:val="00CB0FC5"/>
    <w:rsid w:val="00CB19DD"/>
    <w:rsid w:val="00CC44A2"/>
    <w:rsid w:val="00CC4781"/>
    <w:rsid w:val="00CD4BC4"/>
    <w:rsid w:val="00CD543D"/>
    <w:rsid w:val="00CE3EFB"/>
    <w:rsid w:val="00CE7833"/>
    <w:rsid w:val="00CF0075"/>
    <w:rsid w:val="00CF0616"/>
    <w:rsid w:val="00CF0DC2"/>
    <w:rsid w:val="00CF1E39"/>
    <w:rsid w:val="00CF7233"/>
    <w:rsid w:val="00CF7E31"/>
    <w:rsid w:val="00D0157D"/>
    <w:rsid w:val="00D01F63"/>
    <w:rsid w:val="00D03521"/>
    <w:rsid w:val="00D06071"/>
    <w:rsid w:val="00D112A5"/>
    <w:rsid w:val="00D1687F"/>
    <w:rsid w:val="00D20560"/>
    <w:rsid w:val="00D262A2"/>
    <w:rsid w:val="00D278AD"/>
    <w:rsid w:val="00D3756D"/>
    <w:rsid w:val="00D375D7"/>
    <w:rsid w:val="00D40CBA"/>
    <w:rsid w:val="00D41B5A"/>
    <w:rsid w:val="00D42BBA"/>
    <w:rsid w:val="00D47597"/>
    <w:rsid w:val="00D51D4A"/>
    <w:rsid w:val="00D53223"/>
    <w:rsid w:val="00D56443"/>
    <w:rsid w:val="00D600D0"/>
    <w:rsid w:val="00D60295"/>
    <w:rsid w:val="00D62A33"/>
    <w:rsid w:val="00D62C68"/>
    <w:rsid w:val="00D63921"/>
    <w:rsid w:val="00D650D6"/>
    <w:rsid w:val="00D65B91"/>
    <w:rsid w:val="00D65BF8"/>
    <w:rsid w:val="00D66D55"/>
    <w:rsid w:val="00D67C86"/>
    <w:rsid w:val="00D73896"/>
    <w:rsid w:val="00D74307"/>
    <w:rsid w:val="00D74DDA"/>
    <w:rsid w:val="00D75EFF"/>
    <w:rsid w:val="00D8031E"/>
    <w:rsid w:val="00D8613B"/>
    <w:rsid w:val="00D872C2"/>
    <w:rsid w:val="00D902A5"/>
    <w:rsid w:val="00D9447B"/>
    <w:rsid w:val="00D97520"/>
    <w:rsid w:val="00DA0997"/>
    <w:rsid w:val="00DA2BFA"/>
    <w:rsid w:val="00DA52A3"/>
    <w:rsid w:val="00DB0B43"/>
    <w:rsid w:val="00DB2618"/>
    <w:rsid w:val="00DB4151"/>
    <w:rsid w:val="00DB43E4"/>
    <w:rsid w:val="00DB5A8E"/>
    <w:rsid w:val="00DB5E4D"/>
    <w:rsid w:val="00DB6160"/>
    <w:rsid w:val="00DC0743"/>
    <w:rsid w:val="00DC2552"/>
    <w:rsid w:val="00DC2B34"/>
    <w:rsid w:val="00DC4C7B"/>
    <w:rsid w:val="00DC7C55"/>
    <w:rsid w:val="00DD0716"/>
    <w:rsid w:val="00DD187A"/>
    <w:rsid w:val="00DD1B78"/>
    <w:rsid w:val="00DE1A19"/>
    <w:rsid w:val="00DF1327"/>
    <w:rsid w:val="00DF79C8"/>
    <w:rsid w:val="00E0286C"/>
    <w:rsid w:val="00E03F5E"/>
    <w:rsid w:val="00E0594B"/>
    <w:rsid w:val="00E0709E"/>
    <w:rsid w:val="00E11C88"/>
    <w:rsid w:val="00E126EB"/>
    <w:rsid w:val="00E23651"/>
    <w:rsid w:val="00E25DCF"/>
    <w:rsid w:val="00E33E4A"/>
    <w:rsid w:val="00E349E0"/>
    <w:rsid w:val="00E364FE"/>
    <w:rsid w:val="00E36BA0"/>
    <w:rsid w:val="00E42041"/>
    <w:rsid w:val="00E43F3E"/>
    <w:rsid w:val="00E45595"/>
    <w:rsid w:val="00E47960"/>
    <w:rsid w:val="00E53840"/>
    <w:rsid w:val="00E56534"/>
    <w:rsid w:val="00E63D29"/>
    <w:rsid w:val="00E708E5"/>
    <w:rsid w:val="00E71651"/>
    <w:rsid w:val="00E72557"/>
    <w:rsid w:val="00E73252"/>
    <w:rsid w:val="00E745B6"/>
    <w:rsid w:val="00E7603A"/>
    <w:rsid w:val="00E83A9B"/>
    <w:rsid w:val="00E83B79"/>
    <w:rsid w:val="00E9175C"/>
    <w:rsid w:val="00E93BFC"/>
    <w:rsid w:val="00EA262F"/>
    <w:rsid w:val="00EA265D"/>
    <w:rsid w:val="00EA4310"/>
    <w:rsid w:val="00EB210E"/>
    <w:rsid w:val="00EB2713"/>
    <w:rsid w:val="00EB2E8A"/>
    <w:rsid w:val="00EB7676"/>
    <w:rsid w:val="00EB7AD8"/>
    <w:rsid w:val="00EC2C96"/>
    <w:rsid w:val="00EC4DFA"/>
    <w:rsid w:val="00EC7E59"/>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1BE6"/>
    <w:rsid w:val="00F3745E"/>
    <w:rsid w:val="00F40096"/>
    <w:rsid w:val="00F41C3F"/>
    <w:rsid w:val="00F44420"/>
    <w:rsid w:val="00F4504A"/>
    <w:rsid w:val="00F47C25"/>
    <w:rsid w:val="00F54A96"/>
    <w:rsid w:val="00F563B6"/>
    <w:rsid w:val="00F61BDF"/>
    <w:rsid w:val="00F63E18"/>
    <w:rsid w:val="00F701EC"/>
    <w:rsid w:val="00F71A8E"/>
    <w:rsid w:val="00F71ABC"/>
    <w:rsid w:val="00F71E65"/>
    <w:rsid w:val="00F72437"/>
    <w:rsid w:val="00F740F4"/>
    <w:rsid w:val="00F77946"/>
    <w:rsid w:val="00F81A72"/>
    <w:rsid w:val="00F837F6"/>
    <w:rsid w:val="00F8512E"/>
    <w:rsid w:val="00F855AF"/>
    <w:rsid w:val="00F91798"/>
    <w:rsid w:val="00F94E87"/>
    <w:rsid w:val="00FA006D"/>
    <w:rsid w:val="00FA0889"/>
    <w:rsid w:val="00FA17D2"/>
    <w:rsid w:val="00FA20D6"/>
    <w:rsid w:val="00FA356B"/>
    <w:rsid w:val="00FA708F"/>
    <w:rsid w:val="00FB0332"/>
    <w:rsid w:val="00FB09DC"/>
    <w:rsid w:val="00FC1523"/>
    <w:rsid w:val="00FC5E61"/>
    <w:rsid w:val="00FC6C70"/>
    <w:rsid w:val="00FD13E0"/>
    <w:rsid w:val="00FD17C5"/>
    <w:rsid w:val="00FD5FE5"/>
    <w:rsid w:val="00FD7327"/>
    <w:rsid w:val="00FE0EFE"/>
    <w:rsid w:val="00FE2AE0"/>
    <w:rsid w:val="00FF29D2"/>
    <w:rsid w:val="00FF365C"/>
    <w:rsid w:val="00FF540C"/>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rules v:ext="edit">
        <o:r id="V:Rule1" type="connector" idref="#_x0000_s1027"/>
        <o:r id="V:Rule2" type="connector" idref="#_x0000_s1031"/>
        <o:r id="V:Rule3" type="connector" idref="#_x0000_s1029"/>
      </o:rules>
    </o:shapelayout>
  </w:shapeDefaults>
  <w:decimalSymbol w:val=","/>
  <w:listSeparator w:val=";"/>
  <w15:docId w15:val="{EF5F778B-F07D-4499-8B60-FC18B264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sz w:val="20"/>
      <w:lang w:eastAsia="ru-RU"/>
    </w:rPr>
  </w:style>
  <w:style w:type="character" w:customStyle="1" w:styleId="30">
    <w:name w:val="Заголовок 3 Знак"/>
    <w:link w:val="3"/>
    <w:uiPriority w:val="99"/>
    <w:locked/>
    <w:rsid w:val="00074912"/>
    <w:rPr>
      <w:rFonts w:ascii="Arial" w:hAnsi="Arial"/>
      <w:b/>
      <w:sz w:val="20"/>
      <w:lang w:eastAsia="ru-RU"/>
    </w:rPr>
  </w:style>
  <w:style w:type="character" w:customStyle="1" w:styleId="Heading4Char">
    <w:name w:val="Heading 4 Char"/>
    <w:uiPriority w:val="99"/>
    <w:semiHidden/>
    <w:locked/>
    <w:rsid w:val="00FA17D2"/>
    <w:rPr>
      <w:rFonts w:ascii="Calibri" w:hAnsi="Calibri"/>
      <w:b/>
      <w:sz w:val="28"/>
    </w:rPr>
  </w:style>
  <w:style w:type="character" w:customStyle="1" w:styleId="Heading5Char">
    <w:name w:val="Heading 5 Char"/>
    <w:uiPriority w:val="99"/>
    <w:semiHidden/>
    <w:locked/>
    <w:rsid w:val="00FA17D2"/>
    <w:rPr>
      <w:rFonts w:ascii="Calibri" w:hAnsi="Calibri"/>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rsid w:val="00DA0997"/>
    <w:pPr>
      <w:widowControl w:val="0"/>
      <w:autoSpaceDE w:val="0"/>
      <w:autoSpaceDN w:val="0"/>
      <w:adjustRightInd w:val="0"/>
      <w:ind w:firstLine="720"/>
    </w:pPr>
    <w:rPr>
      <w:rFonts w:ascii="Arial" w:hAnsi="Arial"/>
      <w:sz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locked/>
    <w:rsid w:val="00DA0997"/>
    <w:rPr>
      <w:rFonts w:ascii="Arial" w:hAnsi="Arial"/>
      <w:sz w:val="22"/>
      <w:lang w:val="ru-RU" w:eastAsia="ru-RU"/>
    </w:rPr>
  </w:style>
  <w:style w:type="paragraph" w:styleId="af8">
    <w:name w:val="No Spacing"/>
    <w:uiPriority w:val="99"/>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FontStyle58">
    <w:name w:val="Font Style58"/>
    <w:uiPriority w:val="99"/>
    <w:rsid w:val="00242C3C"/>
    <w:rPr>
      <w:rFonts w:ascii="Times New Roman" w:hAnsi="Times New Roman"/>
      <w:sz w:val="24"/>
    </w:rPr>
  </w:style>
  <w:style w:type="paragraph" w:customStyle="1" w:styleId="Style52">
    <w:name w:val="Style52"/>
    <w:basedOn w:val="a"/>
    <w:uiPriority w:val="99"/>
    <w:rsid w:val="00242C3C"/>
    <w:pPr>
      <w:widowControl w:val="0"/>
      <w:autoSpaceDE w:val="0"/>
      <w:autoSpaceDN w:val="0"/>
      <w:adjustRightInd w:val="0"/>
      <w:spacing w:line="298" w:lineRule="exact"/>
      <w:ind w:firstLine="54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63198">
      <w:marLeft w:val="0"/>
      <w:marRight w:val="0"/>
      <w:marTop w:val="0"/>
      <w:marBottom w:val="0"/>
      <w:divBdr>
        <w:top w:val="none" w:sz="0" w:space="0" w:color="auto"/>
        <w:left w:val="none" w:sz="0" w:space="0" w:color="auto"/>
        <w:bottom w:val="none" w:sz="0" w:space="0" w:color="auto"/>
        <w:right w:val="none" w:sz="0" w:space="0" w:color="auto"/>
      </w:divBdr>
    </w:div>
    <w:div w:id="2124763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052709BB931F4919360B28317A6057AB0103A5BF3F8A60C7724ACB8B69693A78D1BC0252lFM1E" TargetMode="External"/><Relationship Id="rId18" Type="http://schemas.openxmlformats.org/officeDocument/2006/relationships/hyperlink" Target="consultantplus://offline/ref=0F052709BB931F4919360B28317A6057AB0103A5BF3F8A60C7724ACB8B69693A78D1BC0251lFM5E" TargetMode="External"/><Relationship Id="rId26" Type="http://schemas.openxmlformats.org/officeDocument/2006/relationships/hyperlink" Target="http://www.consultant.ru/document/cons_doc_LAW_300880/8a479c028d080f9c4013f9a12ca4bc04a1bc7527/" TargetMode="External"/><Relationship Id="rId39"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www.consultant.ru/document/cons_doc_LAW_300880/adbc49aaab552c55cb040636a29a905441cbe915/" TargetMode="External"/><Relationship Id="rId34" Type="http://schemas.openxmlformats.org/officeDocument/2006/relationships/hyperlink" Target="http://www.consultant.ru/document/cons_doc_LAW_314832/907e696968a1aa8800098b2d5c7d87c3c22a55a2/" TargetMode="External"/><Relationship Id="rId42" Type="http://schemas.openxmlformats.org/officeDocument/2006/relationships/hyperlink" Target="consultantplus://offline/ref=485A928574546245A9162CFF15FEB9448B68511DE7F002173B269DF9C6zFa3O" TargetMode="External"/><Relationship Id="rId47" Type="http://schemas.openxmlformats.org/officeDocument/2006/relationships/hyperlink" Target="consultantplus://offline/ref=CF2F735B89B7E1745DFFA91D92C5C0A020ED31712B1D34AAF193F5F4393599FFEEC0D92E90X9iBO"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052709BB931F4919360B28317A6057AB0103A5BF3F8A60C7724ACB8B69693A78D1BC0252lFM3E" TargetMode="External"/><Relationship Id="rId17" Type="http://schemas.openxmlformats.org/officeDocument/2006/relationships/hyperlink" Target="consultantplus://offline/ref=0F052709BB931F4919360B28317A6057AB0103A2B83D8A60C7724ACB8Bl6M9E" TargetMode="External"/><Relationship Id="rId25" Type="http://schemas.openxmlformats.org/officeDocument/2006/relationships/hyperlink" Target="http://www.consultant.ru/document/cons_doc_LAW_300880/8a479c028d080f9c4013f9a12ca4bc04a1bc7527/" TargetMode="External"/><Relationship Id="rId33" Type="http://schemas.openxmlformats.org/officeDocument/2006/relationships/hyperlink" Target="http://www.consultant.ru/document/cons_doc_LAW_314832/7705ea248eb2ec0cf267513902ed8f43cc104c97/" TargetMode="External"/><Relationship Id="rId38" Type="http://schemas.openxmlformats.org/officeDocument/2006/relationships/hyperlink" Target="http://docs.cntd.ru/document/420287404" TargetMode="External"/><Relationship Id="rId46" Type="http://schemas.openxmlformats.org/officeDocument/2006/relationships/hyperlink" Target="consultantplus://offline/ref=CF2F735B89B7E1745DFFA91D92C5C0A020ED31712B1D34AAF193F5F4393599FFEEC0D92297X9i9O" TargetMode="External"/><Relationship Id="rId2" Type="http://schemas.openxmlformats.org/officeDocument/2006/relationships/numbering" Target="numbering.xml"/><Relationship Id="rId16" Type="http://schemas.openxmlformats.org/officeDocument/2006/relationships/hyperlink" Target="consultantplus://offline/ref=0F052709BB931F4919360B28317A6057AB0103A5BF3F8A60C7724ACB8B69693A78D1BC0253lFM3E" TargetMode="External"/><Relationship Id="rId20" Type="http://schemas.openxmlformats.org/officeDocument/2006/relationships/hyperlink" Target="http://www.consultant.ru/document/cons_doc_LAW_300880/f6fb5e26212db7c34ed9e1fc1e33a10f57b19470/" TargetMode="External"/><Relationship Id="rId29" Type="http://schemas.openxmlformats.org/officeDocument/2006/relationships/hyperlink" Target="http://www.consultant.ru/document/cons_doc_LAW_190624/" TargetMode="External"/><Relationship Id="rId41" Type="http://schemas.openxmlformats.org/officeDocument/2006/relationships/hyperlink" Target="consultantplus://offline/ref=485A928574546245A9162CFF15FEB9448B685E1DEAF202173B269DF9C6F30494F7F4F1A016z3a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052709BB931F4919360B28317A6057AB0103A5BF3F8A60C7724ACB8B69693A78D1BC0251lFM5E" TargetMode="External"/><Relationship Id="rId24" Type="http://schemas.openxmlformats.org/officeDocument/2006/relationships/hyperlink" Target="http://www.consultant.ru/document/cons_doc_LAW_300880/8a479c028d080f9c4013f9a12ca4bc04a1bc7527/" TargetMode="External"/><Relationship Id="rId32" Type="http://schemas.openxmlformats.org/officeDocument/2006/relationships/hyperlink" Target="http://www.consultant.ru/document/cons_doc_LAW_301546/" TargetMode="External"/><Relationship Id="rId37" Type="http://schemas.openxmlformats.org/officeDocument/2006/relationships/hyperlink" Target="consultantplus://offline/ref=0F052709BB931F4919360B28317A6057AB0103A5BF3F8A60C7724ACB8B69693A78D1BC0E56lFM4E" TargetMode="External"/><Relationship Id="rId40" Type="http://schemas.openxmlformats.org/officeDocument/2006/relationships/hyperlink" Target="http://docs.cntd.ru/document/744100004" TargetMode="External"/><Relationship Id="rId45" Type="http://schemas.openxmlformats.org/officeDocument/2006/relationships/hyperlink" Target="consultantplus://offline/ref=485A928574546245A9162CFF15FEB9448B685E1DEAF202173B269DF9C6F30494F7F4F1A31Az3a4O" TargetMode="External"/><Relationship Id="rId5" Type="http://schemas.openxmlformats.org/officeDocument/2006/relationships/webSettings" Target="webSettings.xml"/><Relationship Id="rId15" Type="http://schemas.openxmlformats.org/officeDocument/2006/relationships/hyperlink" Target="consultantplus://offline/ref=0F052709BB931F4919360B28317A6057AB0103A5BF3F8A60C7724ACB8B69693A78D1BC0253lFM4E" TargetMode="External"/><Relationship Id="rId23" Type="http://schemas.openxmlformats.org/officeDocument/2006/relationships/hyperlink" Target="http://www.consultant.ru/document/cons_doc_LAW_300880/adbc49aaab552c55cb040636a29a905441cbe915/" TargetMode="External"/><Relationship Id="rId28" Type="http://schemas.openxmlformats.org/officeDocument/2006/relationships/hyperlink" Target="http://www.consultant.ru/document/cons_doc_LAW_300880/ed446e1d27bf00b0cd17f1dbd14e9b87996ae284/" TargetMode="External"/><Relationship Id="rId36" Type="http://schemas.openxmlformats.org/officeDocument/2006/relationships/hyperlink" Target="consultantplus://offline/ref=0F052709BB931F4919360B28317A6057AB0103A5BF3F8A60C7724ACB8B69693A78D1BC0B52F3lDM3E" TargetMode="External"/><Relationship Id="rId49" Type="http://schemas.openxmlformats.org/officeDocument/2006/relationships/hyperlink" Target="consultantplus://offline/ref=CF2F735B89B7E1745DFFA91D92C5C0A020ED31712B1D34AAF193F5F4393599FFEEC0D92F96X9i8O" TargetMode="External"/><Relationship Id="rId10" Type="http://schemas.openxmlformats.org/officeDocument/2006/relationships/hyperlink" Target="consultantplus://offline/ref=0F052709BB931F4919360B28317A6057AB0103A5BF3F8A60C7724ACB8B69693A78D1BC0956lFMEE" TargetMode="External"/><Relationship Id="rId19" Type="http://schemas.openxmlformats.org/officeDocument/2006/relationships/hyperlink" Target="consultantplus://offline/ref=0F052709BB931F4919360B28317A6057AB0103A5BF3F8A60C7724ACB8B69693A78D1BC0253lFM3E" TargetMode="External"/><Relationship Id="rId31" Type="http://schemas.openxmlformats.org/officeDocument/2006/relationships/hyperlink" Target="http://www.consultant.ru/document/cons_doc_LAW_300880/f6fb5e26212db7c34ed9e1fc1e33a10f57b19470/" TargetMode="External"/><Relationship Id="rId44" Type="http://schemas.openxmlformats.org/officeDocument/2006/relationships/hyperlink" Target="consultantplus://offline/ref=485A928574546245A9162CFF15FEB9448B685E1DEAF202173B269DF9C6F30494F7F4F1A316z3a3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0F052709BB931F4919360B28317A6057AB0103A5BF3F8A60C7724ACB8B69693A78D1BC0253lFM7E" TargetMode="External"/><Relationship Id="rId22" Type="http://schemas.openxmlformats.org/officeDocument/2006/relationships/hyperlink" Target="http://www.consultant.ru/document/cons_doc_LAW_301011/7cb66e0f239f00b0e1d59f167cd46beb2182ece1/" TargetMode="External"/><Relationship Id="rId27" Type="http://schemas.openxmlformats.org/officeDocument/2006/relationships/hyperlink" Target="http://www.consultant.ru/document/cons_doc_LAW_300880/8a479c028d080f9c4013f9a12ca4bc04a1bc7527/" TargetMode="External"/><Relationship Id="rId30" Type="http://schemas.openxmlformats.org/officeDocument/2006/relationships/hyperlink" Target="http://www.consultant.ru/document/cons_doc_LAW_300880/f6fb5e26212db7c34ed9e1fc1e33a10f57b19470/" TargetMode="External"/><Relationship Id="rId35" Type="http://schemas.openxmlformats.org/officeDocument/2006/relationships/hyperlink" Target="consultantplus://offline/ref=0F052709BB931F4919360B28317A6057AB0103A2B83D8A60C7724ACB8Bl6M9E" TargetMode="External"/><Relationship Id="rId43" Type="http://schemas.openxmlformats.org/officeDocument/2006/relationships/hyperlink" Target="consultantplus://offline/ref=485A928574546245A9162CFF15FEB9448B685E1DEAF202173B269DF9C6F30494F7F4F1A210z3a0O" TargetMode="External"/><Relationship Id="rId48" Type="http://schemas.openxmlformats.org/officeDocument/2006/relationships/hyperlink" Target="consultantplus://offline/ref=CF2F735B89B7E1745DFFA91D92C5C0A020ED31712B1D34AAF193F5F4393599FFEEC0D92E9CX9iCO" TargetMode="External"/><Relationship Id="rId8" Type="http://schemas.openxmlformats.org/officeDocument/2006/relationships/hyperlink" Target="http://docs.cntd.ru/document/902347486"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9E47-F295-41DE-9B14-74B4E65F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18</Pages>
  <Words>9795</Words>
  <Characters>55833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492</cp:revision>
  <cp:lastPrinted>2019-05-30T03:25:00Z</cp:lastPrinted>
  <dcterms:created xsi:type="dcterms:W3CDTF">2017-09-06T02:59:00Z</dcterms:created>
  <dcterms:modified xsi:type="dcterms:W3CDTF">2019-06-03T01:17:00Z</dcterms:modified>
</cp:coreProperties>
</file>