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59" w:rsidRPr="00E41C59" w:rsidRDefault="00E41C59" w:rsidP="00E41C59">
      <w:pPr>
        <w:pStyle w:val="1"/>
        <w:jc w:val="center"/>
        <w:rPr>
          <w:rFonts w:eastAsia="Arial Unicode MS"/>
          <w:iCs/>
          <w:sz w:val="32"/>
          <w:szCs w:val="32"/>
        </w:rPr>
      </w:pPr>
      <w:r w:rsidRPr="00E41C59">
        <w:rPr>
          <w:iCs/>
          <w:sz w:val="32"/>
          <w:szCs w:val="32"/>
        </w:rPr>
        <w:t>Р о с с и й с к а я  Ф е д е р а ц и я</w:t>
      </w:r>
    </w:p>
    <w:p w:rsidR="00E41C59" w:rsidRPr="00E41C59" w:rsidRDefault="00E41C59" w:rsidP="00E41C59">
      <w:pPr>
        <w:pStyle w:val="5"/>
        <w:spacing w:before="0"/>
        <w:jc w:val="center"/>
        <w:rPr>
          <w:rFonts w:ascii="Times New Roman" w:hAnsi="Times New Roman"/>
          <w:i w:val="0"/>
          <w:sz w:val="32"/>
          <w:szCs w:val="32"/>
        </w:rPr>
      </w:pPr>
      <w:r w:rsidRPr="00E41C59">
        <w:rPr>
          <w:rFonts w:ascii="Times New Roman" w:hAnsi="Times New Roman"/>
          <w:i w:val="0"/>
          <w:sz w:val="32"/>
          <w:szCs w:val="32"/>
        </w:rPr>
        <w:t>Иркутская   область</w:t>
      </w:r>
    </w:p>
    <w:p w:rsidR="00E41C59" w:rsidRPr="00E41C59" w:rsidRDefault="00E41C59" w:rsidP="00E41C59">
      <w:pPr>
        <w:jc w:val="center"/>
        <w:rPr>
          <w:b/>
          <w:sz w:val="32"/>
          <w:szCs w:val="32"/>
        </w:rPr>
      </w:pPr>
      <w:r w:rsidRPr="00E41C59">
        <w:rPr>
          <w:b/>
          <w:sz w:val="32"/>
          <w:szCs w:val="32"/>
        </w:rPr>
        <w:t>Муниципальное образование «Тайшетский  район»</w:t>
      </w:r>
    </w:p>
    <w:p w:rsidR="00E41C59" w:rsidRPr="00E41C59" w:rsidRDefault="00E41C59" w:rsidP="00E41C59">
      <w:pPr>
        <w:jc w:val="center"/>
        <w:rPr>
          <w:b/>
          <w:sz w:val="32"/>
          <w:szCs w:val="32"/>
        </w:rPr>
      </w:pPr>
      <w:r w:rsidRPr="00E41C59">
        <w:rPr>
          <w:b/>
          <w:sz w:val="32"/>
          <w:szCs w:val="32"/>
        </w:rPr>
        <w:t>Бирюсинское муниципальное образование</w:t>
      </w:r>
    </w:p>
    <w:p w:rsidR="00E41C59" w:rsidRPr="00E41C59" w:rsidRDefault="00E41C59" w:rsidP="00E41C59">
      <w:pPr>
        <w:pStyle w:val="6"/>
        <w:spacing w:before="0"/>
        <w:jc w:val="center"/>
        <w:rPr>
          <w:rFonts w:ascii="Times New Roman" w:hAnsi="Times New Roman"/>
          <w:sz w:val="32"/>
          <w:szCs w:val="32"/>
        </w:rPr>
      </w:pPr>
      <w:r w:rsidRPr="00E41C59">
        <w:rPr>
          <w:rFonts w:ascii="Times New Roman" w:hAnsi="Times New Roman"/>
          <w:sz w:val="32"/>
          <w:szCs w:val="32"/>
        </w:rPr>
        <w:t>«Бирюсинское городское поселение»</w:t>
      </w:r>
    </w:p>
    <w:p w:rsidR="00E41C59" w:rsidRPr="004F5DFC" w:rsidRDefault="00E41C59" w:rsidP="00E41C59">
      <w:pPr>
        <w:jc w:val="center"/>
        <w:rPr>
          <w:b/>
          <w:sz w:val="32"/>
          <w:szCs w:val="32"/>
        </w:rPr>
      </w:pPr>
      <w:r w:rsidRPr="00E41C59">
        <w:rPr>
          <w:b/>
          <w:sz w:val="32"/>
          <w:szCs w:val="32"/>
        </w:rPr>
        <w:t>Администрация Бирюсинского городского поселения</w:t>
      </w:r>
    </w:p>
    <w:p w:rsidR="00E41C59" w:rsidRPr="00E41C59" w:rsidRDefault="00E41C59" w:rsidP="00E41C59">
      <w:pPr>
        <w:pStyle w:val="7"/>
        <w:spacing w:before="0"/>
        <w:jc w:val="center"/>
        <w:rPr>
          <w:rFonts w:ascii="Times New Roman" w:hAnsi="Times New Roman"/>
          <w:b/>
          <w:sz w:val="44"/>
          <w:szCs w:val="44"/>
        </w:rPr>
      </w:pPr>
      <w:r w:rsidRPr="00E41C59">
        <w:rPr>
          <w:rFonts w:ascii="Times New Roman" w:hAnsi="Times New Roman"/>
          <w:b/>
          <w:sz w:val="44"/>
          <w:szCs w:val="44"/>
        </w:rPr>
        <w:t>ПОСТАНОВЛЕНИЕ</w:t>
      </w:r>
    </w:p>
    <w:p w:rsidR="00E41C59" w:rsidRDefault="00E41C59" w:rsidP="00E41C59">
      <w:pPr>
        <w:jc w:val="center"/>
      </w:pPr>
    </w:p>
    <w:p w:rsidR="00E41C59" w:rsidRDefault="00E41C59" w:rsidP="00E41C59">
      <w:pPr>
        <w:rPr>
          <w:szCs w:val="20"/>
        </w:rPr>
      </w:pPr>
      <w:r>
        <w:t xml:space="preserve">                                              </w:t>
      </w:r>
    </w:p>
    <w:p w:rsidR="00E41C59" w:rsidRDefault="00E41C59" w:rsidP="00E41C59">
      <w:pPr>
        <w:pStyle w:val="aa"/>
      </w:pPr>
      <w:r>
        <w:t xml:space="preserve">  от   </w:t>
      </w:r>
      <w:r w:rsidR="00B64952">
        <w:t>16.05.2019</w:t>
      </w:r>
      <w:r>
        <w:t>г.                                                                                                        №</w:t>
      </w:r>
      <w:r w:rsidR="00B64952">
        <w:t>221</w:t>
      </w:r>
      <w:r>
        <w:t xml:space="preserve"> </w:t>
      </w:r>
    </w:p>
    <w:p w:rsidR="00E41C59" w:rsidRDefault="00E41C59" w:rsidP="00E41C59">
      <w:pPr>
        <w:pStyle w:val="aa"/>
      </w:pPr>
      <w:r>
        <w:t xml:space="preserve">                                                                                                                                              </w:t>
      </w:r>
    </w:p>
    <w:tbl>
      <w:tblPr>
        <w:tblW w:w="0" w:type="auto"/>
        <w:tblInd w:w="146" w:type="dxa"/>
        <w:tblLook w:val="0000" w:firstRow="0" w:lastRow="0" w:firstColumn="0" w:lastColumn="0" w:noHBand="0" w:noVBand="0"/>
      </w:tblPr>
      <w:tblGrid>
        <w:gridCol w:w="5265"/>
      </w:tblGrid>
      <w:tr w:rsidR="00E41C59" w:rsidTr="00035926">
        <w:trPr>
          <w:trHeight w:val="730"/>
        </w:trPr>
        <w:tc>
          <w:tcPr>
            <w:tcW w:w="5265" w:type="dxa"/>
          </w:tcPr>
          <w:p w:rsidR="00936B97" w:rsidRDefault="00CE28FD" w:rsidP="00E41C59">
            <w:pPr>
              <w:tabs>
                <w:tab w:val="left" w:pos="3330"/>
              </w:tabs>
            </w:pPr>
            <w:r>
              <w:t>О</w:t>
            </w:r>
            <w:r w:rsidR="00E41C59" w:rsidRPr="00E41C59">
              <w:t xml:space="preserve"> проведенных мероприятиях</w:t>
            </w:r>
            <w:r w:rsidR="00936B97">
              <w:t xml:space="preserve">, в т.ч. организационных </w:t>
            </w:r>
            <w:r w:rsidR="00E41C59" w:rsidRPr="00E41C59">
              <w:t>по муниципальной</w:t>
            </w:r>
            <w:r w:rsidR="00936B97">
              <w:t xml:space="preserve"> </w:t>
            </w:r>
            <w:r w:rsidR="00E41C59" w:rsidRPr="00E41C59">
              <w:t xml:space="preserve">программе </w:t>
            </w:r>
          </w:p>
          <w:p w:rsidR="00035926" w:rsidRDefault="00E41C59" w:rsidP="00E41C59">
            <w:pPr>
              <w:tabs>
                <w:tab w:val="left" w:pos="3330"/>
              </w:tabs>
            </w:pPr>
            <w:r w:rsidRPr="00E41C59">
              <w:t xml:space="preserve">«Формирование современной </w:t>
            </w:r>
          </w:p>
          <w:p w:rsidR="00E41C59" w:rsidRPr="00E41C59" w:rsidRDefault="00E41C59" w:rsidP="00E41C59">
            <w:pPr>
              <w:tabs>
                <w:tab w:val="left" w:pos="3330"/>
              </w:tabs>
            </w:pPr>
            <w:r w:rsidRPr="00E41C59">
              <w:t xml:space="preserve">городской среды на территории </w:t>
            </w:r>
          </w:p>
          <w:p w:rsidR="00035926" w:rsidRDefault="00E41C59" w:rsidP="00E41C59">
            <w:pPr>
              <w:tabs>
                <w:tab w:val="left" w:pos="3330"/>
              </w:tabs>
            </w:pPr>
            <w:r w:rsidRPr="00E41C59">
              <w:t xml:space="preserve">Бирюсинского муниципального образования </w:t>
            </w:r>
          </w:p>
          <w:p w:rsidR="00E41C59" w:rsidRPr="00E41C59" w:rsidRDefault="00E41C59" w:rsidP="00E41C59">
            <w:pPr>
              <w:tabs>
                <w:tab w:val="left" w:pos="3330"/>
              </w:tabs>
            </w:pPr>
            <w:r w:rsidRPr="00E41C59">
              <w:t>«Бирюсинское городское поселение»</w:t>
            </w:r>
          </w:p>
          <w:p w:rsidR="00E41C59" w:rsidRPr="00E41C59" w:rsidRDefault="00035926" w:rsidP="00E41C59">
            <w:pPr>
              <w:tabs>
                <w:tab w:val="left" w:pos="3330"/>
              </w:tabs>
            </w:pPr>
            <w:r>
              <w:t xml:space="preserve"> на 2018-2022</w:t>
            </w:r>
            <w:r w:rsidR="00E41C59" w:rsidRPr="00E41C59">
              <w:t xml:space="preserve"> гг.»</w:t>
            </w:r>
            <w:r w:rsidR="00936B97">
              <w:t xml:space="preserve"> и планах на 2019 год</w:t>
            </w:r>
          </w:p>
          <w:p w:rsidR="00E41C59" w:rsidRDefault="00E41C59" w:rsidP="00AD35F2">
            <w:pPr>
              <w:ind w:left="-38"/>
              <w:rPr>
                <w:szCs w:val="20"/>
              </w:rPr>
            </w:pPr>
          </w:p>
        </w:tc>
      </w:tr>
    </w:tbl>
    <w:p w:rsidR="00E41C59" w:rsidRDefault="00E41C59" w:rsidP="00E41C59">
      <w:pPr>
        <w:jc w:val="both"/>
      </w:pPr>
      <w:r>
        <w:t xml:space="preserve">         </w:t>
      </w:r>
    </w:p>
    <w:p w:rsidR="00E41C59" w:rsidRDefault="00E41C59" w:rsidP="00E41C59">
      <w:pPr>
        <w:jc w:val="both"/>
      </w:pPr>
    </w:p>
    <w:p w:rsidR="00E41C59" w:rsidRDefault="00E41C59" w:rsidP="00035926">
      <w:pPr>
        <w:tabs>
          <w:tab w:val="left" w:pos="3330"/>
        </w:tabs>
        <w:jc w:val="both"/>
      </w:pPr>
      <w:r>
        <w:t xml:space="preserve">          Заслушав информацию начальника отдела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 </w:t>
      </w:r>
      <w:r w:rsidR="00035926" w:rsidRPr="00E41C59">
        <w:t>о проведенных мероприятиях по муниципальной программе «Формирование современной городской среды на территории Бирюсинского муниципального образования «Бирюсинское городское поселение»</w:t>
      </w:r>
      <w:r w:rsidR="00035926">
        <w:t xml:space="preserve"> на 2018-2022</w:t>
      </w:r>
      <w:r w:rsidR="00035926" w:rsidRPr="00E41C59">
        <w:t xml:space="preserve"> гг.»</w:t>
      </w:r>
      <w:r>
        <w:t>, руководствуясь статьей 14 Федерального Закона «Об общих принципах организации местного самоуправления в Российской Федерации» № -131-ФЗ от 06.10.2003г., статьей 6 Устава Бирюсинского муниципального образования «Бирюсинское городское поселение», статьей 13 Положения «Об организации и деятельности администрации Бирюсинского городского поселения, утвержденного решением Думы Бирюсинского муниципального образования  № 163 от 26.07.2007г., (с изменениями от 28.05.2009г. №  159),</w:t>
      </w:r>
      <w:r w:rsidRPr="00D62E34">
        <w:t xml:space="preserve"> </w:t>
      </w:r>
      <w:r>
        <w:t>администрация Бирюсинского городского поселения</w:t>
      </w:r>
    </w:p>
    <w:p w:rsidR="00E41C59" w:rsidRDefault="00E41C59" w:rsidP="00035926">
      <w:pPr>
        <w:ind w:firstLine="540"/>
        <w:jc w:val="both"/>
      </w:pPr>
    </w:p>
    <w:p w:rsidR="00E41C59" w:rsidRDefault="00E41C59" w:rsidP="00E41C59">
      <w:pPr>
        <w:jc w:val="both"/>
        <w:rPr>
          <w:sz w:val="32"/>
          <w:szCs w:val="32"/>
        </w:rPr>
      </w:pPr>
      <w:r>
        <w:rPr>
          <w:sz w:val="28"/>
          <w:szCs w:val="28"/>
        </w:rPr>
        <w:t>ПОСТАНОВЛЯЕТ</w:t>
      </w:r>
      <w:r>
        <w:rPr>
          <w:sz w:val="32"/>
          <w:szCs w:val="32"/>
        </w:rPr>
        <w:t>:</w:t>
      </w:r>
    </w:p>
    <w:p w:rsidR="00E41C59" w:rsidRDefault="00E41C59" w:rsidP="00E41C59">
      <w:pPr>
        <w:jc w:val="both"/>
        <w:rPr>
          <w:szCs w:val="20"/>
        </w:rPr>
      </w:pPr>
      <w:r>
        <w:t xml:space="preserve"> </w:t>
      </w:r>
    </w:p>
    <w:p w:rsidR="00E41C59" w:rsidRDefault="00035926" w:rsidP="00936B97">
      <w:pPr>
        <w:tabs>
          <w:tab w:val="left" w:pos="3330"/>
        </w:tabs>
      </w:pPr>
      <w:r>
        <w:t xml:space="preserve">      </w:t>
      </w:r>
      <w:r w:rsidR="00E41C59">
        <w:t xml:space="preserve">1. Принять к сведению информацию </w:t>
      </w:r>
      <w:r w:rsidR="00936B97" w:rsidRPr="00E41C59">
        <w:t>о проведенных мероприятиях</w:t>
      </w:r>
      <w:r w:rsidR="00936B97">
        <w:t xml:space="preserve">, в т.ч. организационных </w:t>
      </w:r>
      <w:r w:rsidR="00936B97" w:rsidRPr="00E41C59">
        <w:t>по муниципальной</w:t>
      </w:r>
      <w:r w:rsidR="00936B97">
        <w:t xml:space="preserve"> </w:t>
      </w:r>
      <w:r w:rsidR="00936B97" w:rsidRPr="00E41C59">
        <w:t>программе «Формирование современной городской среды на территории Бирюсинского муниципального образования «Бирюсинское городское поселение»</w:t>
      </w:r>
      <w:r w:rsidR="00936B97">
        <w:t xml:space="preserve">  на 2018-2022</w:t>
      </w:r>
      <w:r w:rsidR="00936B97" w:rsidRPr="00E41C59">
        <w:t xml:space="preserve"> гг.»</w:t>
      </w:r>
      <w:r w:rsidR="00936B97">
        <w:t xml:space="preserve"> и планах на 2019 год </w:t>
      </w:r>
      <w:r>
        <w:t xml:space="preserve"> </w:t>
      </w:r>
      <w:r w:rsidR="00CE28FD">
        <w:t>(Приложение</w:t>
      </w:r>
      <w:r w:rsidR="00E41C59">
        <w:t>).</w:t>
      </w:r>
    </w:p>
    <w:p w:rsidR="00E41C59" w:rsidRDefault="00035926" w:rsidP="00E41C59">
      <w:pPr>
        <w:jc w:val="both"/>
      </w:pPr>
      <w:r>
        <w:t xml:space="preserve">      </w:t>
      </w:r>
      <w:r w:rsidR="00E41C59">
        <w:t xml:space="preserve">2. Опубликовать настоящее постановление в  Бирюсинском Вестнике и разместить на официальном сайте </w:t>
      </w:r>
      <w:r w:rsidR="00CE28FD">
        <w:t>администрации Бирюсинского городского поселения</w:t>
      </w:r>
      <w:r w:rsidR="00E41C59">
        <w:t xml:space="preserve">.         </w:t>
      </w:r>
    </w:p>
    <w:p w:rsidR="00E41C59" w:rsidRDefault="00E41C59" w:rsidP="00E41C59">
      <w:pPr>
        <w:jc w:val="both"/>
      </w:pPr>
      <w:r>
        <w:t xml:space="preserve">         </w:t>
      </w:r>
    </w:p>
    <w:p w:rsidR="00E41C59" w:rsidRDefault="00E41C59" w:rsidP="00E41C59"/>
    <w:p w:rsidR="00E41C59" w:rsidRDefault="00E41C59" w:rsidP="00E41C59"/>
    <w:p w:rsidR="00E41C59" w:rsidRDefault="00E41C59" w:rsidP="00E41C59">
      <w:pPr>
        <w:rPr>
          <w:szCs w:val="20"/>
        </w:rPr>
      </w:pPr>
      <w:r>
        <w:t xml:space="preserve">Глава администрации Бирюсинского </w:t>
      </w:r>
    </w:p>
    <w:p w:rsidR="00E41C59" w:rsidRDefault="00E41C59" w:rsidP="00E41C59">
      <w:pPr>
        <w:ind w:right="-492"/>
      </w:pPr>
      <w:r>
        <w:t xml:space="preserve">муниципального образования                                                               </w:t>
      </w:r>
    </w:p>
    <w:p w:rsidR="00E41C59" w:rsidRDefault="00E41C59" w:rsidP="00E41C59">
      <w:pPr>
        <w:ind w:right="-492"/>
      </w:pPr>
      <w:r>
        <w:t>«Бирюсинское городское поселение»                                                                  А.В. Ковпинец</w:t>
      </w:r>
    </w:p>
    <w:p w:rsidR="00E41C59" w:rsidRDefault="00E41C59" w:rsidP="00E41C59"/>
    <w:p w:rsidR="00035926" w:rsidRPr="00F46400" w:rsidRDefault="00035926" w:rsidP="00035926"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F46400">
        <w:rPr>
          <w:sz w:val="20"/>
          <w:szCs w:val="20"/>
        </w:rPr>
        <w:t>Приложение</w:t>
      </w:r>
    </w:p>
    <w:p w:rsidR="00035926" w:rsidRDefault="00035926" w:rsidP="00035926">
      <w:pPr>
        <w:pStyle w:val="aa"/>
        <w:tabs>
          <w:tab w:val="left" w:pos="142"/>
        </w:tabs>
        <w:spacing w:after="0"/>
        <w:jc w:val="center"/>
        <w:rPr>
          <w:sz w:val="20"/>
        </w:rPr>
      </w:pPr>
      <w:r w:rsidRPr="00F46400">
        <w:rPr>
          <w:sz w:val="20"/>
        </w:rPr>
        <w:t xml:space="preserve">                                                      </w:t>
      </w:r>
      <w:r>
        <w:rPr>
          <w:sz w:val="20"/>
        </w:rPr>
        <w:t xml:space="preserve">                                           </w:t>
      </w:r>
      <w:r w:rsidRPr="00F46400">
        <w:rPr>
          <w:sz w:val="20"/>
        </w:rPr>
        <w:t>к постановлению Администрации</w:t>
      </w:r>
      <w:r>
        <w:rPr>
          <w:sz w:val="20"/>
        </w:rPr>
        <w:t xml:space="preserve"> </w:t>
      </w:r>
    </w:p>
    <w:p w:rsidR="00035926" w:rsidRPr="00F46400" w:rsidRDefault="00035926" w:rsidP="00035926">
      <w:pPr>
        <w:pStyle w:val="aa"/>
        <w:tabs>
          <w:tab w:val="left" w:pos="142"/>
        </w:tabs>
        <w:spacing w:after="0"/>
        <w:jc w:val="center"/>
        <w:rPr>
          <w:sz w:val="20"/>
        </w:rPr>
      </w:pPr>
      <w:r w:rsidRPr="00F46400">
        <w:rPr>
          <w:sz w:val="20"/>
        </w:rPr>
        <w:t xml:space="preserve">                                        </w:t>
      </w:r>
      <w:r>
        <w:rPr>
          <w:sz w:val="20"/>
        </w:rPr>
        <w:t xml:space="preserve">                                                                            </w:t>
      </w:r>
      <w:r w:rsidRPr="00F46400">
        <w:rPr>
          <w:sz w:val="20"/>
        </w:rPr>
        <w:t>Бирюсинского муниципального образования</w:t>
      </w:r>
    </w:p>
    <w:p w:rsidR="00035926" w:rsidRPr="00F46400" w:rsidRDefault="00035926" w:rsidP="00035926">
      <w:pPr>
        <w:pStyle w:val="aa"/>
        <w:tabs>
          <w:tab w:val="left" w:pos="142"/>
        </w:tabs>
        <w:spacing w:after="0"/>
        <w:jc w:val="center"/>
        <w:rPr>
          <w:sz w:val="20"/>
        </w:rPr>
      </w:pPr>
      <w:r w:rsidRPr="00F46400">
        <w:rPr>
          <w:sz w:val="20"/>
        </w:rPr>
        <w:t xml:space="preserve">                                                           </w:t>
      </w:r>
      <w:r>
        <w:rPr>
          <w:sz w:val="20"/>
        </w:rPr>
        <w:t xml:space="preserve">                                           </w:t>
      </w:r>
      <w:r w:rsidRPr="00F46400">
        <w:rPr>
          <w:sz w:val="20"/>
        </w:rPr>
        <w:t xml:space="preserve">«Бирюсинское городское поселение»   </w:t>
      </w:r>
    </w:p>
    <w:p w:rsidR="00035926" w:rsidRDefault="00035926" w:rsidP="00035926">
      <w:r w:rsidRPr="00F46400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F46400">
        <w:rPr>
          <w:sz w:val="20"/>
          <w:szCs w:val="20"/>
        </w:rPr>
        <w:t>№</w:t>
      </w:r>
      <w:r w:rsidR="00B64952">
        <w:rPr>
          <w:sz w:val="20"/>
          <w:szCs w:val="20"/>
        </w:rPr>
        <w:t>221</w:t>
      </w:r>
      <w:r w:rsidRPr="00F464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от  </w:t>
      </w:r>
      <w:r w:rsidR="00B64952">
        <w:rPr>
          <w:sz w:val="20"/>
          <w:szCs w:val="20"/>
        </w:rPr>
        <w:t>16.05.2019</w:t>
      </w:r>
      <w:bookmarkStart w:id="0" w:name="_GoBack"/>
      <w:bookmarkEnd w:id="0"/>
      <w:r>
        <w:rPr>
          <w:sz w:val="20"/>
          <w:szCs w:val="20"/>
        </w:rPr>
        <w:t>г</w:t>
      </w:r>
      <w:r w:rsidRPr="00F46400">
        <w:rPr>
          <w:sz w:val="20"/>
          <w:szCs w:val="20"/>
        </w:rPr>
        <w:t xml:space="preserve">.   </w:t>
      </w:r>
      <w:r w:rsidRPr="00F46400">
        <w:t xml:space="preserve"> </w:t>
      </w:r>
    </w:p>
    <w:p w:rsidR="00035926" w:rsidRPr="00F46400" w:rsidRDefault="00035926" w:rsidP="00035926">
      <w:r w:rsidRPr="00F46400">
        <w:t xml:space="preserve">   </w:t>
      </w:r>
    </w:p>
    <w:p w:rsidR="00035926" w:rsidRDefault="00035926" w:rsidP="00035926">
      <w:pPr>
        <w:tabs>
          <w:tab w:val="left" w:pos="3330"/>
        </w:tabs>
        <w:jc w:val="right"/>
        <w:rPr>
          <w:b/>
        </w:rPr>
      </w:pPr>
    </w:p>
    <w:p w:rsidR="00035926" w:rsidRDefault="00035926" w:rsidP="00B87CFF">
      <w:pPr>
        <w:tabs>
          <w:tab w:val="left" w:pos="3330"/>
        </w:tabs>
        <w:jc w:val="center"/>
        <w:rPr>
          <w:b/>
        </w:rPr>
      </w:pPr>
    </w:p>
    <w:p w:rsidR="00922BBE" w:rsidRDefault="00035926" w:rsidP="00936B97">
      <w:pPr>
        <w:ind w:left="-38"/>
        <w:jc w:val="center"/>
      </w:pPr>
      <w:r w:rsidRPr="00F46400">
        <w:t xml:space="preserve">Информация  </w:t>
      </w:r>
      <w:r w:rsidR="00936B97" w:rsidRPr="00E41C59">
        <w:t>о проведенных мероприятиях</w:t>
      </w:r>
      <w:r w:rsidR="00936B97">
        <w:t xml:space="preserve">, в т.ч. организационных </w:t>
      </w:r>
      <w:r w:rsidR="00936B97" w:rsidRPr="00E41C59">
        <w:t>по муниципальной</w:t>
      </w:r>
      <w:r w:rsidR="00936B97">
        <w:t xml:space="preserve"> </w:t>
      </w:r>
      <w:r w:rsidR="00936B97" w:rsidRPr="00E41C59">
        <w:t>программе «Формирование современной городской среды на территории Бирюсинского муниципального образования «Бирюсинское городское поселение»</w:t>
      </w:r>
      <w:r w:rsidR="00936B97">
        <w:t xml:space="preserve">  на 2018-2022</w:t>
      </w:r>
      <w:r w:rsidR="00936B97" w:rsidRPr="00E41C59">
        <w:t xml:space="preserve"> г</w:t>
      </w:r>
      <w:r w:rsidR="00922BBE">
        <w:t>.</w:t>
      </w:r>
      <w:r w:rsidR="00936B97" w:rsidRPr="00E41C59">
        <w:t>г.»</w:t>
      </w:r>
      <w:r w:rsidR="00936B97">
        <w:t xml:space="preserve"> </w:t>
      </w:r>
    </w:p>
    <w:p w:rsidR="00C24531" w:rsidRPr="00091760" w:rsidRDefault="00936B97" w:rsidP="00936B97">
      <w:pPr>
        <w:ind w:left="-38"/>
        <w:jc w:val="center"/>
        <w:rPr>
          <w:b/>
        </w:rPr>
      </w:pPr>
      <w:r>
        <w:t>и планах на 2019 год</w:t>
      </w:r>
    </w:p>
    <w:p w:rsidR="004D7A37" w:rsidRDefault="004D7A37" w:rsidP="00D470D3">
      <w:pPr>
        <w:tabs>
          <w:tab w:val="left" w:pos="-567"/>
        </w:tabs>
        <w:autoSpaceDE w:val="0"/>
        <w:ind w:firstLine="567"/>
        <w:jc w:val="both"/>
      </w:pPr>
    </w:p>
    <w:p w:rsidR="00610D8D" w:rsidRPr="00610D8D" w:rsidRDefault="00936B97" w:rsidP="00936B97">
      <w:pPr>
        <w:tabs>
          <w:tab w:val="left" w:pos="-567"/>
        </w:tabs>
        <w:autoSpaceDE w:val="0"/>
        <w:ind w:firstLine="567"/>
        <w:jc w:val="both"/>
      </w:pPr>
      <w:r>
        <w:t xml:space="preserve">В рамках запущенного </w:t>
      </w:r>
      <w:r w:rsidR="00471E3D">
        <w:t>Правительств</w:t>
      </w:r>
      <w:r w:rsidR="00242E24">
        <w:t>ом</w:t>
      </w:r>
      <w:r w:rsidR="00610D8D" w:rsidRPr="00610D8D">
        <w:t xml:space="preserve"> Российской Федерации </w:t>
      </w:r>
      <w:r>
        <w:t>приоритетного</w:t>
      </w:r>
      <w:r w:rsidR="00610D8D" w:rsidRPr="00610D8D">
        <w:t xml:space="preserve"> проект</w:t>
      </w:r>
      <w:r>
        <w:t>а</w:t>
      </w:r>
      <w:r w:rsidR="00610D8D" w:rsidRPr="00610D8D">
        <w:t xml:space="preserve"> «Формирова</w:t>
      </w:r>
      <w:r w:rsidR="002358C0">
        <w:t>ние</w:t>
      </w:r>
      <w:r w:rsidR="00610D8D" w:rsidRPr="00610D8D">
        <w:t xml:space="preserve"> комфортной</w:t>
      </w:r>
      <w:r>
        <w:t xml:space="preserve"> городской среды» а</w:t>
      </w:r>
      <w:r w:rsidR="0030587C">
        <w:t xml:space="preserve">дминистрацией Бирюсинского </w:t>
      </w:r>
      <w:r>
        <w:t>городского</w:t>
      </w:r>
      <w:r w:rsidR="0030587C">
        <w:t xml:space="preserve"> по</w:t>
      </w:r>
      <w:r>
        <w:t>селения</w:t>
      </w:r>
      <w:r w:rsidR="00FA76FA">
        <w:t xml:space="preserve"> разработана</w:t>
      </w:r>
      <w:r w:rsidR="00E41C59">
        <w:t xml:space="preserve"> и</w:t>
      </w:r>
      <w:r w:rsidR="00FA76FA">
        <w:t xml:space="preserve"> утверждена </w:t>
      </w:r>
      <w:r w:rsidR="003F02D2">
        <w:t xml:space="preserve">муниципальная </w:t>
      </w:r>
      <w:r w:rsidR="00FA76FA">
        <w:t>Программа</w:t>
      </w:r>
      <w:r w:rsidR="003F02D2">
        <w:t xml:space="preserve"> «Формирование современной городской среды на территории Бирюсинского муниципального образования «Бирюсинское городское поселение» на 2018-2022 г</w:t>
      </w:r>
      <w:r w:rsidR="000B6246">
        <w:t>.</w:t>
      </w:r>
      <w:r w:rsidR="003F02D2">
        <w:t>г.»</w:t>
      </w:r>
      <w:r w:rsidR="002B0BFF">
        <w:t xml:space="preserve"> (далее - программа)</w:t>
      </w:r>
      <w:r w:rsidR="000B6246">
        <w:t>.</w:t>
      </w:r>
      <w:r w:rsidR="00610D8D" w:rsidRPr="00610D8D">
        <w:t xml:space="preserve"> </w:t>
      </w:r>
    </w:p>
    <w:p w:rsidR="002B0BFF" w:rsidRDefault="002B0BFF" w:rsidP="00D470D3">
      <w:pPr>
        <w:tabs>
          <w:tab w:val="left" w:pos="-567"/>
        </w:tabs>
        <w:autoSpaceDE w:val="0"/>
        <w:ind w:firstLine="567"/>
        <w:jc w:val="both"/>
      </w:pPr>
      <w:r>
        <w:t xml:space="preserve">Главной целью Программы является обеспечение комплексного подхода при проведении благоустройства территории Бирюсинского муниципального образования «Бирюсинское городское поселение», направленного на создание комфортных условий проживания и улучшения качества жизни горожан, обеспечение чистоты и порядка на территории Бирюсинского муниципального образования «Бирюсинское городское поселение». </w:t>
      </w:r>
    </w:p>
    <w:p w:rsidR="00610D8D" w:rsidRDefault="00DD4E0D" w:rsidP="00D470D3">
      <w:pPr>
        <w:tabs>
          <w:tab w:val="left" w:pos="-567"/>
        </w:tabs>
        <w:autoSpaceDE w:val="0"/>
        <w:ind w:firstLine="567"/>
        <w:jc w:val="both"/>
      </w:pPr>
      <w:r>
        <w:t>В</w:t>
      </w:r>
      <w:r w:rsidR="0011491C">
        <w:t xml:space="preserve"> рамках реализации проекта актуализированы</w:t>
      </w:r>
      <w:r w:rsidRPr="00DD4E0D">
        <w:t xml:space="preserve"> </w:t>
      </w:r>
      <w:r>
        <w:t xml:space="preserve">и </w:t>
      </w:r>
      <w:r w:rsidRPr="00610D8D">
        <w:t xml:space="preserve">утверждены Решением Думы Бирюсинского </w:t>
      </w:r>
      <w:r w:rsidRPr="00EB0CC5">
        <w:t xml:space="preserve">городского поселения № 13 от 28.09.2017г. </w:t>
      </w:r>
      <w:r w:rsidR="00286683" w:rsidRPr="00EB0CC5">
        <w:t>«</w:t>
      </w:r>
      <w:r w:rsidR="00610D8D" w:rsidRPr="00EB0CC5">
        <w:t>Правила благоустройства</w:t>
      </w:r>
      <w:r w:rsidR="00610D8D" w:rsidRPr="00610D8D">
        <w:t xml:space="preserve"> территории  Бирюсинского городского поселения</w:t>
      </w:r>
      <w:r w:rsidR="00286683">
        <w:t>»</w:t>
      </w:r>
      <w:r w:rsidR="00610D8D" w:rsidRPr="00610D8D">
        <w:t xml:space="preserve">. </w:t>
      </w:r>
      <w:r>
        <w:t>Проведена инвентаризация придомовых и общественных территорий, в результате которой с</w:t>
      </w:r>
      <w:r w:rsidR="00610D8D" w:rsidRPr="00610D8D">
        <w:t xml:space="preserve">формирован адресный перечень </w:t>
      </w:r>
      <w:r w:rsidR="00E41C59">
        <w:t xml:space="preserve">общественных и </w:t>
      </w:r>
      <w:r w:rsidR="00610D8D" w:rsidRPr="00610D8D">
        <w:t>дворовых территорий</w:t>
      </w:r>
      <w:r w:rsidR="000C6143">
        <w:t xml:space="preserve"> города</w:t>
      </w:r>
      <w:r w:rsidR="00B649A8">
        <w:t>, нуждающихся в благоустройстве.</w:t>
      </w:r>
    </w:p>
    <w:p w:rsidR="00021D8E" w:rsidRPr="00BF0DC8" w:rsidRDefault="005B197A" w:rsidP="005B197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021D8E" w:rsidRPr="00BF0DC8">
        <w:rPr>
          <w:rFonts w:eastAsia="Calibri"/>
          <w:lang w:eastAsia="en-US"/>
        </w:rPr>
        <w:t xml:space="preserve">Адресный перечень дворовых территорий многоквартирных домов, подлежащих благоустройству в 2018-2024 году </w:t>
      </w:r>
      <w:r w:rsidR="00021D8E">
        <w:rPr>
          <w:rFonts w:eastAsia="Calibri"/>
          <w:lang w:eastAsia="en-US"/>
        </w:rPr>
        <w:t>сформирован</w:t>
      </w:r>
      <w:r w:rsidR="00021D8E" w:rsidRPr="00BF0DC8">
        <w:rPr>
          <w:rFonts w:eastAsia="Calibri"/>
          <w:lang w:eastAsia="en-US"/>
        </w:rPr>
        <w:t xml:space="preserve"> исходя из минимального перечня работ по благоустройству, с учетом физического состояния д</w:t>
      </w:r>
      <w:r w:rsidR="00021D8E">
        <w:rPr>
          <w:rFonts w:eastAsia="Calibri"/>
          <w:lang w:eastAsia="en-US"/>
        </w:rPr>
        <w:t>воровой территории, определенного</w:t>
      </w:r>
      <w:r w:rsidR="00021D8E" w:rsidRPr="00BF0DC8">
        <w:rPr>
          <w:rFonts w:eastAsia="Calibri"/>
          <w:lang w:eastAsia="en-US"/>
        </w:rPr>
        <w:t xml:space="preserve"> по результа</w:t>
      </w:r>
      <w:r w:rsidR="00021D8E">
        <w:rPr>
          <w:rFonts w:eastAsia="Calibri"/>
          <w:lang w:eastAsia="en-US"/>
        </w:rPr>
        <w:t>там инвентаризации дворовых территорий</w:t>
      </w:r>
      <w:r w:rsidR="00021D8E" w:rsidRPr="00BF0DC8">
        <w:rPr>
          <w:rFonts w:eastAsia="Calibri"/>
          <w:lang w:eastAsia="en-US"/>
        </w:rPr>
        <w:t>, проведенной в порядке, установленном министерством жилищной политики, энергетики и транспорта Иркутской области</w:t>
      </w:r>
      <w:r w:rsidR="00021D8E">
        <w:rPr>
          <w:rFonts w:eastAsia="Calibri"/>
          <w:lang w:eastAsia="en-US"/>
        </w:rPr>
        <w:t xml:space="preserve"> (далее - Министерство)</w:t>
      </w:r>
      <w:r w:rsidR="00021D8E" w:rsidRPr="00BF0DC8">
        <w:rPr>
          <w:rFonts w:eastAsia="Calibri"/>
          <w:lang w:eastAsia="en-US"/>
        </w:rPr>
        <w:t>.</w:t>
      </w:r>
    </w:p>
    <w:p w:rsidR="00021D8E" w:rsidRDefault="00021D8E" w:rsidP="00021D8E">
      <w:pPr>
        <w:jc w:val="both"/>
      </w:pPr>
      <w:r>
        <w:t xml:space="preserve">         </w:t>
      </w:r>
      <w:r w:rsidRPr="0047740C">
        <w:t xml:space="preserve">Адресный перечень общественных территорий, подлежащих благоустройству в 2018-2024 году, </w:t>
      </w:r>
      <w:r>
        <w:t>сформирован</w:t>
      </w:r>
      <w:r w:rsidRPr="0047740C">
        <w:t xml:space="preserve"> исходя из физического состояния общественной территории, определенного по результатам инвентаризации  общественной территории, проведенной в порядке, установленном </w:t>
      </w:r>
      <w:r>
        <w:t>Министерством</w:t>
      </w:r>
      <w:r w:rsidRPr="0047740C">
        <w:t>.</w:t>
      </w:r>
    </w:p>
    <w:p w:rsidR="002B0BFF" w:rsidRPr="00BF0DC8" w:rsidRDefault="00DA28CC" w:rsidP="00DA28C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2B0BFF" w:rsidRPr="00BF0DC8">
        <w:rPr>
          <w:rFonts w:eastAsia="Calibri"/>
          <w:lang w:eastAsia="en-US"/>
        </w:rPr>
        <w:t>Благоустройство дворовых территорий многоквартирных домов</w:t>
      </w:r>
      <w:r w:rsidR="002B0BFF">
        <w:rPr>
          <w:rFonts w:eastAsia="Calibri"/>
          <w:lang w:eastAsia="en-US"/>
        </w:rPr>
        <w:t xml:space="preserve"> производится по двум перечням: минимальный и дополнительный</w:t>
      </w:r>
      <w:r w:rsidR="002B0BFF" w:rsidRPr="00BF0DC8">
        <w:rPr>
          <w:rFonts w:eastAsia="Calibri"/>
          <w:lang w:eastAsia="en-US"/>
        </w:rPr>
        <w:t>.</w:t>
      </w:r>
    </w:p>
    <w:p w:rsidR="002B0BFF" w:rsidRPr="00BF0DC8" w:rsidRDefault="00DA28CC" w:rsidP="00DA28C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2B0BFF" w:rsidRPr="00BF0DC8">
        <w:rPr>
          <w:rFonts w:eastAsia="Calibri"/>
          <w:lang w:eastAsia="en-US"/>
        </w:rPr>
        <w:t>Минимальный перечень работ по благоустройству дворовых территорий включает следующие виды работ:</w:t>
      </w:r>
      <w:r w:rsidR="002B0BFF">
        <w:rPr>
          <w:rFonts w:eastAsia="Calibri"/>
          <w:lang w:eastAsia="en-US"/>
        </w:rPr>
        <w:t xml:space="preserve"> ремонт дворовых проездов, </w:t>
      </w:r>
      <w:r w:rsidR="002B0BFF" w:rsidRPr="00BF0DC8">
        <w:rPr>
          <w:rFonts w:eastAsia="Calibri"/>
          <w:lang w:eastAsia="en-US"/>
        </w:rPr>
        <w:t>обеспечение освещения дворовых терри</w:t>
      </w:r>
      <w:r w:rsidR="002B0BFF">
        <w:rPr>
          <w:rFonts w:eastAsia="Calibri"/>
          <w:lang w:eastAsia="en-US"/>
        </w:rPr>
        <w:t xml:space="preserve">торий многоквартирных домов, </w:t>
      </w:r>
      <w:r w:rsidR="002B0BFF" w:rsidRPr="00BF0DC8">
        <w:rPr>
          <w:rFonts w:eastAsia="Calibri"/>
          <w:lang w:eastAsia="en-US"/>
        </w:rPr>
        <w:t>установка скамеек</w:t>
      </w:r>
      <w:r w:rsidR="002B0BFF">
        <w:rPr>
          <w:rFonts w:eastAsia="Calibri"/>
          <w:lang w:eastAsia="en-US"/>
        </w:rPr>
        <w:t>, урн, ремонт и (или) устройство автомобильных парковок, тротуаров, пешеходных дорожек.</w:t>
      </w:r>
    </w:p>
    <w:p w:rsidR="002B0BFF" w:rsidRDefault="00021D8E" w:rsidP="00021D8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2B0BFF" w:rsidRPr="00BF0DC8">
        <w:rPr>
          <w:rFonts w:eastAsia="Calibri"/>
          <w:lang w:eastAsia="en-US"/>
        </w:rPr>
        <w:t>Дополнительный перечень работ по благоустройству дворовых территорий включает следующие виды работ</w:t>
      </w:r>
      <w:r w:rsidR="002B0BFF">
        <w:rPr>
          <w:rFonts w:eastAsia="Calibri"/>
          <w:lang w:eastAsia="en-US"/>
        </w:rPr>
        <w:t>:</w:t>
      </w:r>
      <w:r w:rsidR="002B0BFF" w:rsidRPr="00BF0DC8">
        <w:rPr>
          <w:rFonts w:eastAsia="Calibri"/>
          <w:lang w:eastAsia="en-US"/>
        </w:rPr>
        <w:t xml:space="preserve"> оборудование детских</w:t>
      </w:r>
      <w:r w:rsidR="002B0BFF">
        <w:rPr>
          <w:rFonts w:eastAsia="Calibri"/>
          <w:lang w:eastAsia="en-US"/>
        </w:rPr>
        <w:t xml:space="preserve">, спортивных площадок, </w:t>
      </w:r>
      <w:r w:rsidR="002B0BFF" w:rsidRPr="00BF0DC8">
        <w:rPr>
          <w:rFonts w:eastAsia="Calibri"/>
          <w:lang w:eastAsia="en-US"/>
        </w:rPr>
        <w:t>оборудование автомо</w:t>
      </w:r>
      <w:r w:rsidR="002B0BFF">
        <w:rPr>
          <w:rFonts w:eastAsia="Calibri"/>
          <w:lang w:eastAsia="en-US"/>
        </w:rPr>
        <w:t xml:space="preserve">бильных парковок, озеленение территорий, </w:t>
      </w:r>
      <w:r w:rsidR="002B0BFF" w:rsidRPr="00BF0DC8">
        <w:rPr>
          <w:rFonts w:eastAsia="Calibri"/>
          <w:lang w:eastAsia="en-US"/>
        </w:rPr>
        <w:t>обустройство площадок для выгула домашних животных</w:t>
      </w:r>
      <w:r w:rsidR="002B0BFF">
        <w:rPr>
          <w:rFonts w:eastAsia="Calibri"/>
          <w:lang w:eastAsia="en-US"/>
        </w:rPr>
        <w:t xml:space="preserve">, площадок для отдыха, </w:t>
      </w:r>
      <w:r w:rsidR="002B0BFF" w:rsidRPr="00BF0DC8">
        <w:rPr>
          <w:rFonts w:eastAsia="Calibri"/>
          <w:lang w:eastAsia="en-US"/>
        </w:rPr>
        <w:t>контейнерных площадо</w:t>
      </w:r>
      <w:r w:rsidR="002B0BFF">
        <w:rPr>
          <w:rFonts w:eastAsia="Calibri"/>
          <w:lang w:eastAsia="en-US"/>
        </w:rPr>
        <w:t>к, обустройство ограждений.</w:t>
      </w:r>
    </w:p>
    <w:p w:rsidR="005B197A" w:rsidRDefault="005B197A" w:rsidP="005B197A">
      <w:pPr>
        <w:widowControl w:val="0"/>
        <w:tabs>
          <w:tab w:val="left" w:pos="459"/>
        </w:tabs>
        <w:ind w:left="-11" w:firstLine="567"/>
        <w:contextualSpacing/>
        <w:jc w:val="both"/>
      </w:pPr>
      <w:r>
        <w:t xml:space="preserve">В 2018 году администрацией Бирюсинского городского поселения были проведены работы по благоустройству Парка «Победы» по ул. Советская, 22А, а так же </w:t>
      </w:r>
      <w:r w:rsidRPr="00021D8E">
        <w:t xml:space="preserve"> </w:t>
      </w:r>
      <w:r>
        <w:t xml:space="preserve">придомовых территорий многоквартирных домов, расположенных по адресу: ул. Первомайская, д.7 и д.8. </w:t>
      </w:r>
    </w:p>
    <w:p w:rsidR="005B197A" w:rsidRDefault="005B197A" w:rsidP="005B197A">
      <w:pPr>
        <w:jc w:val="both"/>
      </w:pPr>
      <w:r>
        <w:lastRenderedPageBreak/>
        <w:t xml:space="preserve">         В процессе работ придомовые территории были заасфальтированы, на них организовано освещение, парковки,</w:t>
      </w:r>
      <w:r w:rsidRPr="008F7D09">
        <w:t xml:space="preserve"> </w:t>
      </w:r>
      <w:r>
        <w:t>установлены детские игровые элементы, лавочки и урны, как у подъездов, так и на детских площадках.</w:t>
      </w:r>
    </w:p>
    <w:p w:rsidR="005B197A" w:rsidRDefault="005B197A" w:rsidP="005B197A">
      <w:pPr>
        <w:widowControl w:val="0"/>
        <w:tabs>
          <w:tab w:val="left" w:pos="459"/>
        </w:tabs>
        <w:ind w:left="-11"/>
        <w:contextualSpacing/>
        <w:jc w:val="both"/>
      </w:pPr>
      <w:r>
        <w:t xml:space="preserve">         Парк Победы, как и было запланировано, теперь совмещает место для проведения массовых мероприятий и парковую зону. Его обустройство, позволило</w:t>
      </w:r>
      <w:r w:rsidRPr="003B2591">
        <w:t xml:space="preserve">  жителям города отдыхать  в комфорт</w:t>
      </w:r>
      <w:r>
        <w:t>ных условиях</w:t>
      </w:r>
      <w:r w:rsidRPr="003B2591">
        <w:t xml:space="preserve">, но при этом </w:t>
      </w:r>
      <w:r>
        <w:t>сохранено</w:t>
      </w:r>
      <w:r w:rsidRPr="003B2591">
        <w:t xml:space="preserve"> основное назначение парка – мемориальное. </w:t>
      </w:r>
      <w:r>
        <w:t xml:space="preserve">В парке </w:t>
      </w:r>
      <w:r w:rsidRPr="003B2591">
        <w:t>уста</w:t>
      </w:r>
      <w:r>
        <w:t>новлен</w:t>
      </w:r>
      <w:r w:rsidRPr="003B2591">
        <w:t xml:space="preserve"> </w:t>
      </w:r>
      <w:r>
        <w:t>мемориал как дань памяти</w:t>
      </w:r>
      <w:r w:rsidRPr="003B2591">
        <w:t xml:space="preserve"> участникам Великой Отечественной войны со списками погибших на гранитных плитах, </w:t>
      </w:r>
      <w:r>
        <w:t>перед ним заасфальтирована площадка, организовано</w:t>
      </w:r>
      <w:r w:rsidRPr="003B2591">
        <w:t xml:space="preserve"> освещение, видеонаблюдение, </w:t>
      </w:r>
      <w:r>
        <w:t>установлены лавочки, урны, смонтировано ограждение</w:t>
      </w:r>
      <w:r w:rsidRPr="003B2591">
        <w:t xml:space="preserve">. </w:t>
      </w:r>
    </w:p>
    <w:p w:rsidR="002B0BFF" w:rsidRPr="00BF0DC8" w:rsidRDefault="005B197A" w:rsidP="00021D8E">
      <w:pPr>
        <w:widowControl w:val="0"/>
        <w:autoSpaceDE w:val="0"/>
        <w:autoSpaceDN w:val="0"/>
        <w:spacing w:before="220" w:after="160"/>
        <w:ind w:firstLine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 2019 году в программу внесены существенные изменения, теперь п</w:t>
      </w:r>
      <w:r w:rsidR="002B0BFF" w:rsidRPr="00BF0DC8">
        <w:rPr>
          <w:rFonts w:eastAsia="Calibri"/>
          <w:lang w:eastAsia="en-US"/>
        </w:rPr>
        <w:t>ри выполнении видов работ, включенных в минимальный перечень, обязательным является:</w:t>
      </w:r>
    </w:p>
    <w:p w:rsidR="002B0BFF" w:rsidRPr="00BF0DC8" w:rsidRDefault="005E6117" w:rsidP="005E6117">
      <w:pPr>
        <w:widowControl w:val="0"/>
        <w:autoSpaceDE w:val="0"/>
        <w:autoSpaceDN w:val="0"/>
        <w:spacing w:before="220"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2B0BFF">
        <w:rPr>
          <w:rFonts w:eastAsia="Calibri"/>
          <w:lang w:eastAsia="en-US"/>
        </w:rPr>
        <w:t xml:space="preserve">1) </w:t>
      </w:r>
      <w:r w:rsidR="002B0BFF" w:rsidRPr="00BF0DC8">
        <w:rPr>
          <w:rFonts w:eastAsia="Calibri"/>
          <w:lang w:eastAsia="en-US"/>
        </w:rPr>
        <w:t>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лица);</w:t>
      </w:r>
    </w:p>
    <w:p w:rsidR="002B0BFF" w:rsidRPr="00BF0DC8" w:rsidRDefault="002B0BFF" w:rsidP="005B197A">
      <w:pPr>
        <w:widowControl w:val="0"/>
        <w:autoSpaceDE w:val="0"/>
        <w:autoSpaceDN w:val="0"/>
        <w:spacing w:before="220" w:after="160"/>
        <w:ind w:firstLine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r w:rsidRPr="00BF0DC8">
        <w:rPr>
          <w:rFonts w:eastAsia="Calibri"/>
          <w:lang w:eastAsia="en-US"/>
        </w:rPr>
        <w:t>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2B0BFF" w:rsidRPr="00BF0DC8" w:rsidRDefault="002B0BFF" w:rsidP="00021D8E">
      <w:pPr>
        <w:widowControl w:val="0"/>
        <w:autoSpaceDE w:val="0"/>
        <w:autoSpaceDN w:val="0"/>
        <w:spacing w:before="220" w:after="160"/>
        <w:ind w:firstLine="540"/>
        <w:contextualSpacing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>Трудовое участие заинтересованных лиц реализуется в форме субботника.</w:t>
      </w:r>
    </w:p>
    <w:p w:rsidR="002B0BFF" w:rsidRPr="00BF0DC8" w:rsidRDefault="002B0BFF" w:rsidP="00021D8E">
      <w:pPr>
        <w:widowControl w:val="0"/>
        <w:autoSpaceDE w:val="0"/>
        <w:autoSpaceDN w:val="0"/>
        <w:spacing w:before="220" w:after="160"/>
        <w:ind w:firstLine="540"/>
        <w:contextualSpacing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>При выполнении видов работ, включенных в дополнительный перечень, обязательным является:</w:t>
      </w:r>
    </w:p>
    <w:p w:rsidR="002B0BFF" w:rsidRPr="00BF0DC8" w:rsidRDefault="002B0BFF" w:rsidP="005B197A">
      <w:pPr>
        <w:widowControl w:val="0"/>
        <w:tabs>
          <w:tab w:val="left" w:pos="8610"/>
        </w:tabs>
        <w:autoSpaceDE w:val="0"/>
        <w:autoSpaceDN w:val="0"/>
        <w:spacing w:before="220" w:after="160"/>
        <w:ind w:firstLine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r w:rsidRPr="00BF0DC8">
        <w:rPr>
          <w:rFonts w:eastAsia="Calibri"/>
          <w:lang w:eastAsia="en-US"/>
        </w:rPr>
        <w:t>финансовое участие заинтересованных лиц;</w:t>
      </w:r>
      <w:r w:rsidRPr="00BF0DC8">
        <w:rPr>
          <w:rFonts w:eastAsia="Calibri"/>
          <w:lang w:eastAsia="en-US"/>
        </w:rPr>
        <w:tab/>
      </w:r>
    </w:p>
    <w:p w:rsidR="002B0BFF" w:rsidRPr="00BF0DC8" w:rsidRDefault="002B0BFF" w:rsidP="005B197A">
      <w:pPr>
        <w:widowControl w:val="0"/>
        <w:autoSpaceDE w:val="0"/>
        <w:autoSpaceDN w:val="0"/>
        <w:spacing w:before="220" w:after="160"/>
        <w:ind w:firstLine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r w:rsidRPr="00BF0DC8">
        <w:rPr>
          <w:rFonts w:eastAsia="Calibri"/>
          <w:lang w:eastAsia="en-US"/>
        </w:rPr>
        <w:t>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2B0BFF" w:rsidRPr="00BF0DC8" w:rsidRDefault="002B0BFF" w:rsidP="00021D8E">
      <w:pPr>
        <w:autoSpaceDE w:val="0"/>
        <w:autoSpaceDN w:val="0"/>
        <w:adjustRightInd w:val="0"/>
        <w:spacing w:after="160"/>
        <w:ind w:firstLine="540"/>
        <w:contextualSpacing/>
        <w:jc w:val="both"/>
        <w:rPr>
          <w:rFonts w:eastAsia="Calibri"/>
          <w:lang w:eastAsia="en-US"/>
        </w:rPr>
      </w:pPr>
      <w:r w:rsidRPr="00BF0DC8">
        <w:rPr>
          <w:rFonts w:eastAsia="Calibri"/>
          <w:lang w:eastAsia="en-US"/>
        </w:rPr>
        <w:t>Финансовое участие заинтересованных лиц реализуется в форме софинансирования</w:t>
      </w:r>
      <w:r>
        <w:rPr>
          <w:rFonts w:eastAsia="Calibri"/>
          <w:lang w:eastAsia="en-US"/>
        </w:rPr>
        <w:t xml:space="preserve"> видов работ </w:t>
      </w:r>
      <w:r w:rsidRPr="00BF0DC8">
        <w:rPr>
          <w:rFonts w:eastAsia="Calibri"/>
          <w:lang w:eastAsia="en-US"/>
        </w:rPr>
        <w:t xml:space="preserve"> по благоустройству дворовых территорий</w:t>
      </w:r>
      <w:r>
        <w:rPr>
          <w:rFonts w:eastAsia="Calibri"/>
          <w:lang w:eastAsia="en-US"/>
        </w:rPr>
        <w:t>, включенных в дополнительный перечень</w:t>
      </w:r>
      <w:r w:rsidRPr="00BF0DC8">
        <w:rPr>
          <w:rFonts w:eastAsia="Calibri"/>
          <w:lang w:eastAsia="en-US"/>
        </w:rPr>
        <w:t>. Выполнение работ из дополнительного перечня без выполнения работ из минимального перечня не допускается.</w:t>
      </w:r>
    </w:p>
    <w:p w:rsidR="00F97AA8" w:rsidRDefault="002B0BFF" w:rsidP="00EB0CC5">
      <w:pPr>
        <w:jc w:val="both"/>
      </w:pPr>
      <w:r>
        <w:t xml:space="preserve">          На 2019 год </w:t>
      </w:r>
      <w:r w:rsidR="00F97AA8">
        <w:t>запланированы работы по благоустройству следующих объектов:</w:t>
      </w:r>
    </w:p>
    <w:p w:rsidR="00F97AA8" w:rsidRDefault="00F97AA8" w:rsidP="005E6117">
      <w:pPr>
        <w:tabs>
          <w:tab w:val="left" w:pos="-567"/>
        </w:tabs>
        <w:autoSpaceDE w:val="0"/>
        <w:ind w:firstLine="426"/>
        <w:jc w:val="both"/>
      </w:pPr>
      <w:r>
        <w:t>-  придомовая территория многоквартирного дома по ул. Горького, 13</w:t>
      </w:r>
      <w:r w:rsidR="00D81AA4">
        <w:t xml:space="preserve"> (</w:t>
      </w:r>
      <w:r w:rsidR="00DE6678" w:rsidRPr="00DE6678">
        <w:rPr>
          <w:bCs/>
          <w:color w:val="000000"/>
        </w:rPr>
        <w:t>асфальтирова</w:t>
      </w:r>
      <w:r w:rsidR="00DE6678">
        <w:rPr>
          <w:bCs/>
          <w:color w:val="000000"/>
        </w:rPr>
        <w:t>ние</w:t>
      </w:r>
      <w:r w:rsidR="00DE6678" w:rsidRPr="00DE6678">
        <w:rPr>
          <w:bCs/>
          <w:color w:val="000000"/>
        </w:rPr>
        <w:t xml:space="preserve"> проезд</w:t>
      </w:r>
      <w:r w:rsidR="00DE6678">
        <w:rPr>
          <w:bCs/>
          <w:color w:val="000000"/>
        </w:rPr>
        <w:t>а, установка скамей и урн, организация</w:t>
      </w:r>
      <w:r w:rsidR="00DE6678" w:rsidRPr="00102364">
        <w:rPr>
          <w:bCs/>
          <w:color w:val="000000"/>
        </w:rPr>
        <w:t xml:space="preserve"> осве</w:t>
      </w:r>
      <w:r w:rsidR="00DE6678" w:rsidRPr="00DE6678">
        <w:rPr>
          <w:bCs/>
          <w:color w:val="000000"/>
        </w:rPr>
        <w:t xml:space="preserve">щения, </w:t>
      </w:r>
      <w:r w:rsidR="00DE6678" w:rsidRPr="00102364">
        <w:rPr>
          <w:bCs/>
          <w:color w:val="000000"/>
        </w:rPr>
        <w:t>асфальтирова</w:t>
      </w:r>
      <w:r w:rsidR="00DE6678">
        <w:rPr>
          <w:bCs/>
          <w:color w:val="000000"/>
        </w:rPr>
        <w:t>ние</w:t>
      </w:r>
      <w:r w:rsidR="00DE6678" w:rsidRPr="00102364">
        <w:rPr>
          <w:bCs/>
          <w:color w:val="000000"/>
        </w:rPr>
        <w:t xml:space="preserve"> парковок</w:t>
      </w:r>
      <w:r w:rsidR="00DE6678" w:rsidRPr="00DE6678">
        <w:rPr>
          <w:bCs/>
          <w:color w:val="000000"/>
        </w:rPr>
        <w:t>, уста</w:t>
      </w:r>
      <w:r w:rsidR="00DE6678">
        <w:rPr>
          <w:bCs/>
          <w:color w:val="000000"/>
        </w:rPr>
        <w:t>новка</w:t>
      </w:r>
      <w:r w:rsidR="00DE6678" w:rsidRPr="00102364">
        <w:rPr>
          <w:bCs/>
          <w:color w:val="000000"/>
        </w:rPr>
        <w:t xml:space="preserve"> детских иг</w:t>
      </w:r>
      <w:r w:rsidR="00DE6678" w:rsidRPr="00DE6678">
        <w:rPr>
          <w:bCs/>
          <w:color w:val="000000"/>
        </w:rPr>
        <w:t xml:space="preserve">ровых и спортивных элементов, </w:t>
      </w:r>
      <w:r w:rsidR="00DE6678" w:rsidRPr="00102364">
        <w:rPr>
          <w:bCs/>
          <w:color w:val="000000"/>
        </w:rPr>
        <w:t>монтаж металлического ограждения на дет</w:t>
      </w:r>
      <w:r w:rsidR="00DE6678" w:rsidRPr="00DE6678">
        <w:rPr>
          <w:bCs/>
          <w:color w:val="000000"/>
        </w:rPr>
        <w:t>ской площадке, устрой</w:t>
      </w:r>
      <w:r w:rsidR="00DE6678">
        <w:rPr>
          <w:bCs/>
          <w:color w:val="000000"/>
        </w:rPr>
        <w:t>ство</w:t>
      </w:r>
      <w:r w:rsidR="00DE6678" w:rsidRPr="00102364">
        <w:rPr>
          <w:bCs/>
          <w:color w:val="000000"/>
        </w:rPr>
        <w:t xml:space="preserve"> бордюров</w:t>
      </w:r>
      <w:r w:rsidR="00DE6678">
        <w:rPr>
          <w:bCs/>
          <w:color w:val="000000"/>
        </w:rPr>
        <w:t xml:space="preserve">). </w:t>
      </w:r>
      <w:r w:rsidR="00DE6678">
        <w:t>С</w:t>
      </w:r>
      <w:r w:rsidR="00D81AA4">
        <w:t>тоимость проекта 1</w:t>
      </w:r>
      <w:r w:rsidR="00FA46EE">
        <w:t> </w:t>
      </w:r>
      <w:r w:rsidR="00D81AA4">
        <w:t>97</w:t>
      </w:r>
      <w:r w:rsidR="00FA46EE">
        <w:t>3 тыс.рублей</w:t>
      </w:r>
      <w:r>
        <w:t>;</w:t>
      </w:r>
    </w:p>
    <w:p w:rsidR="00F97AA8" w:rsidRPr="00DE6678" w:rsidRDefault="00F97AA8" w:rsidP="005E6117">
      <w:pPr>
        <w:ind w:firstLine="426"/>
        <w:jc w:val="both"/>
      </w:pPr>
      <w:r>
        <w:t>- придомовая территория многоквартирного дома по ул. Октябрьская, 21</w:t>
      </w:r>
      <w:r w:rsidR="00D81AA4">
        <w:t xml:space="preserve"> (</w:t>
      </w:r>
      <w:r w:rsidR="00DE6678">
        <w:t xml:space="preserve">организация </w:t>
      </w:r>
      <w:r w:rsidR="00DE6678" w:rsidRPr="00DE6678">
        <w:t xml:space="preserve">освещения, </w:t>
      </w:r>
      <w:r w:rsidR="00DE6678" w:rsidRPr="00DE6678">
        <w:rPr>
          <w:bCs/>
          <w:color w:val="000000"/>
        </w:rPr>
        <w:t>установка детских иг</w:t>
      </w:r>
      <w:r w:rsidR="00DE6678">
        <w:rPr>
          <w:bCs/>
          <w:color w:val="000000"/>
        </w:rPr>
        <w:t xml:space="preserve">ровых и спортивных элементов, </w:t>
      </w:r>
      <w:r w:rsidR="00DE6678" w:rsidRPr="00DE6678">
        <w:rPr>
          <w:bCs/>
          <w:color w:val="000000"/>
        </w:rPr>
        <w:t>монтаж металлического ограждения на дет</w:t>
      </w:r>
      <w:r w:rsidR="00DE6678">
        <w:rPr>
          <w:bCs/>
          <w:color w:val="000000"/>
        </w:rPr>
        <w:t xml:space="preserve">ской площадке, </w:t>
      </w:r>
      <w:r w:rsidR="00DE6678" w:rsidRPr="00DE6678">
        <w:rPr>
          <w:bCs/>
          <w:color w:val="000000"/>
        </w:rPr>
        <w:t>устройство бордюров</w:t>
      </w:r>
      <w:r w:rsidR="00DE6678">
        <w:rPr>
          <w:bCs/>
          <w:color w:val="000000"/>
        </w:rPr>
        <w:t>).</w:t>
      </w:r>
      <w:r w:rsidR="00DE6678" w:rsidRPr="00DE6678">
        <w:t xml:space="preserve"> </w:t>
      </w:r>
      <w:r w:rsidR="00DE6678">
        <w:t>С</w:t>
      </w:r>
      <w:r w:rsidR="00D81AA4" w:rsidRPr="00DE6678">
        <w:t>тоимость проекта 1</w:t>
      </w:r>
      <w:r w:rsidR="00FA46EE">
        <w:t xml:space="preserve"> 696 тыс.рублей</w:t>
      </w:r>
      <w:r w:rsidRPr="00DE6678">
        <w:t>;</w:t>
      </w:r>
    </w:p>
    <w:p w:rsidR="00F97AA8" w:rsidRDefault="00F97AA8" w:rsidP="005E6117">
      <w:pPr>
        <w:tabs>
          <w:tab w:val="left" w:pos="-567"/>
        </w:tabs>
        <w:autoSpaceDE w:val="0"/>
        <w:ind w:firstLine="426"/>
        <w:jc w:val="both"/>
      </w:pPr>
      <w:r>
        <w:t>- обществен</w:t>
      </w:r>
      <w:r w:rsidR="00DE6678">
        <w:t>ная</w:t>
      </w:r>
      <w:r>
        <w:t xml:space="preserve"> террито</w:t>
      </w:r>
      <w:r w:rsidR="00DE6678">
        <w:t>рия</w:t>
      </w:r>
      <w:r>
        <w:t xml:space="preserve"> ста</w:t>
      </w:r>
      <w:r w:rsidR="00DE6678">
        <w:t>дион</w:t>
      </w:r>
      <w:r>
        <w:t xml:space="preserve"> по ул. Ивана Бича, 29</w:t>
      </w:r>
      <w:r w:rsidR="00D81AA4">
        <w:t xml:space="preserve"> (</w:t>
      </w:r>
      <w:r w:rsidR="00FA46EE">
        <w:t>устройство внутриплощадочного освещения, металлического ограждения, лавок, урн, беговой дорожки с разметкой, тренажеров под навесом, площадки для воркаута). С</w:t>
      </w:r>
      <w:r w:rsidR="00D81AA4">
        <w:t>тоимость проекта 4</w:t>
      </w:r>
      <w:r w:rsidR="00FA46EE">
        <w:t xml:space="preserve"> 387</w:t>
      </w:r>
      <w:r w:rsidR="00FA46EE" w:rsidRPr="00FA46EE">
        <w:t xml:space="preserve"> </w:t>
      </w:r>
      <w:r w:rsidR="00FA46EE">
        <w:t>тыс.</w:t>
      </w:r>
      <w:r w:rsidR="00FA46EE" w:rsidRPr="00DE6678">
        <w:t>руб</w:t>
      </w:r>
      <w:r w:rsidR="00FA46EE">
        <w:t>лей</w:t>
      </w:r>
      <w:r w:rsidR="00FA46EE" w:rsidRPr="00DE6678">
        <w:t>.</w:t>
      </w:r>
    </w:p>
    <w:p w:rsidR="00D81AA4" w:rsidRDefault="00D81AA4" w:rsidP="00D81AA4">
      <w:pPr>
        <w:tabs>
          <w:tab w:val="left" w:pos="-567"/>
        </w:tabs>
        <w:autoSpaceDE w:val="0"/>
        <w:ind w:firstLine="567"/>
        <w:jc w:val="both"/>
      </w:pPr>
      <w:r>
        <w:t>Общая стоимость проектов составила 8</w:t>
      </w:r>
      <w:r w:rsidR="00FA46EE">
        <w:t xml:space="preserve"> 056 тыс.</w:t>
      </w:r>
      <w:r>
        <w:t>рублей.</w:t>
      </w:r>
    </w:p>
    <w:p w:rsidR="00102364" w:rsidRDefault="00FA46EE" w:rsidP="00EB0CC5">
      <w:pPr>
        <w:jc w:val="both"/>
      </w:pPr>
      <w:r>
        <w:t xml:space="preserve">   </w:t>
      </w:r>
      <w:r w:rsidR="00F97AA8">
        <w:t xml:space="preserve">       </w:t>
      </w:r>
      <w:r w:rsidR="00EB5C71">
        <w:t>Работы по р</w:t>
      </w:r>
      <w:r w:rsidR="00F97AA8">
        <w:t>а</w:t>
      </w:r>
      <w:r w:rsidR="00EB5C71">
        <w:t>зработке</w:t>
      </w:r>
      <w:r w:rsidR="00F97AA8">
        <w:t xml:space="preserve"> проектов, расчет</w:t>
      </w:r>
      <w:r w:rsidR="00EB5C71">
        <w:t>у</w:t>
      </w:r>
      <w:r w:rsidR="00F97AA8">
        <w:t xml:space="preserve"> сметной стоимости объектов благоустройства</w:t>
      </w:r>
      <w:r w:rsidR="00EB5C71">
        <w:t xml:space="preserve">, а так же </w:t>
      </w:r>
      <w:r w:rsidR="00102364">
        <w:t>прохождению</w:t>
      </w:r>
      <w:r w:rsidR="00EB5C71">
        <w:t xml:space="preserve"> экспертизы сметной стоимости</w:t>
      </w:r>
      <w:r w:rsidR="00F97AA8">
        <w:t xml:space="preserve"> </w:t>
      </w:r>
      <w:r w:rsidR="00021D8E">
        <w:t xml:space="preserve">в Государственном автономном учреждении Иркутской области «Экспертиза в строительстве Иркутской области» </w:t>
      </w:r>
      <w:r w:rsidR="00F97AA8">
        <w:t xml:space="preserve">были </w:t>
      </w:r>
      <w:r w:rsidR="007E4D00">
        <w:t>проведены</w:t>
      </w:r>
      <w:r w:rsidR="00F97AA8">
        <w:t xml:space="preserve"> администрацие</w:t>
      </w:r>
      <w:r w:rsidR="007E4D00">
        <w:t>й города самостоятельно без привлечения сторонних организаций</w:t>
      </w:r>
      <w:r w:rsidR="005B197A">
        <w:t>, на все проекты получены положительные заключения</w:t>
      </w:r>
      <w:r w:rsidR="007E4D00">
        <w:t xml:space="preserve">. </w:t>
      </w:r>
    </w:p>
    <w:p w:rsidR="00102364" w:rsidRDefault="00102364" w:rsidP="00EB0CC5">
      <w:pPr>
        <w:jc w:val="both"/>
      </w:pPr>
      <w:r>
        <w:t xml:space="preserve">          По итогу рассмотрения заявки</w:t>
      </w:r>
      <w:r w:rsidR="00BD6113">
        <w:t xml:space="preserve">, поданной администрацией Бирюсинского городского поселения, на  предоставление субсидии на благоустройство вышеуказанных объектов, </w:t>
      </w:r>
      <w:r>
        <w:t xml:space="preserve"> </w:t>
      </w:r>
      <w:r w:rsidRPr="0047740C">
        <w:t>министерством жилищной политики, энергетики и транспорта Иркутской области</w:t>
      </w:r>
      <w:r>
        <w:t xml:space="preserve"> было принято решение о выделении </w:t>
      </w:r>
      <w:r w:rsidR="00EB0CC5">
        <w:t>Бирюсинскому городскому поселению на благоустройство дворовых и общественных территорий субсид</w:t>
      </w:r>
      <w:r>
        <w:t>ии</w:t>
      </w:r>
      <w:r w:rsidR="00EB0CC5">
        <w:t xml:space="preserve"> в размере 5</w:t>
      </w:r>
      <w:r w:rsidR="00B42A73">
        <w:t>,725 тыс.</w:t>
      </w:r>
      <w:r w:rsidR="00EB0CC5">
        <w:t>рублей, из них денеж</w:t>
      </w:r>
      <w:r>
        <w:t xml:space="preserve">ные средства </w:t>
      </w:r>
      <w:r w:rsidR="00EB0CC5">
        <w:t>феде</w:t>
      </w:r>
      <w:r>
        <w:t>рального</w:t>
      </w:r>
      <w:r w:rsidR="00EB0CC5">
        <w:t xml:space="preserve"> бюджета 4</w:t>
      </w:r>
      <w:r w:rsidR="00B42A73">
        <w:t>,696</w:t>
      </w:r>
      <w:r w:rsidR="00F97AA8">
        <w:t xml:space="preserve"> </w:t>
      </w:r>
      <w:r w:rsidR="00B42A73">
        <w:t>тыс.</w:t>
      </w:r>
      <w:r w:rsidR="00F97AA8">
        <w:t>рублей, областного бюджета 1</w:t>
      </w:r>
      <w:r w:rsidR="00B42A73">
        <w:t>,029 тыс.</w:t>
      </w:r>
      <w:r w:rsidR="00F97AA8">
        <w:t xml:space="preserve">рублей. </w:t>
      </w:r>
    </w:p>
    <w:p w:rsidR="00EB0CC5" w:rsidRDefault="00B42A73" w:rsidP="00EB0CC5">
      <w:pPr>
        <w:jc w:val="both"/>
      </w:pPr>
      <w:r>
        <w:t xml:space="preserve">          </w:t>
      </w:r>
      <w:r w:rsidR="00102364">
        <w:t>Остаток денежных средств в размере</w:t>
      </w:r>
      <w:r w:rsidR="00F97AA8">
        <w:t xml:space="preserve"> </w:t>
      </w:r>
      <w:r>
        <w:t>2,331тыс.рублей будет выделен из бюджета Бирюсинского городского поселения.</w:t>
      </w:r>
    </w:p>
    <w:p w:rsidR="00BD6113" w:rsidRDefault="00BD6113" w:rsidP="00EB0CC5">
      <w:pPr>
        <w:jc w:val="both"/>
      </w:pPr>
      <w:r>
        <w:lastRenderedPageBreak/>
        <w:t xml:space="preserve">           На данный момент уже</w:t>
      </w:r>
      <w:r w:rsidR="00DA28CC">
        <w:t xml:space="preserve"> определены подрядчики и </w:t>
      </w:r>
      <w:r>
        <w:t>заключены контракты на благоустройство придомовых территорий</w:t>
      </w:r>
      <w:r w:rsidR="00DA28CC">
        <w:t xml:space="preserve">, срок производства работ до 15.09.2019 года.  На благоустройство стадиона по ул. Ивана Бича, 29 </w:t>
      </w:r>
      <w:r>
        <w:t>объявлены торги, срок подачи заявок до 15.05.2019</w:t>
      </w:r>
      <w:r w:rsidR="00DA28CC">
        <w:t xml:space="preserve"> </w:t>
      </w:r>
      <w:r>
        <w:t>года.</w:t>
      </w:r>
    </w:p>
    <w:p w:rsidR="002B0BFF" w:rsidRDefault="00102364" w:rsidP="005B197A">
      <w:pPr>
        <w:jc w:val="both"/>
      </w:pPr>
      <w:r>
        <w:t xml:space="preserve">      </w:t>
      </w:r>
    </w:p>
    <w:p w:rsidR="002B0BFF" w:rsidRDefault="002B0BFF" w:rsidP="00D470D3">
      <w:pPr>
        <w:tabs>
          <w:tab w:val="left" w:pos="-567"/>
        </w:tabs>
        <w:autoSpaceDE w:val="0"/>
        <w:ind w:firstLine="567"/>
        <w:jc w:val="both"/>
      </w:pPr>
    </w:p>
    <w:p w:rsidR="008F7D09" w:rsidRDefault="00CD1511" w:rsidP="005B197A">
      <w:pPr>
        <w:jc w:val="both"/>
      </w:pPr>
      <w:r>
        <w:t xml:space="preserve"> </w:t>
      </w:r>
      <w:r w:rsidR="00021D8E">
        <w:t xml:space="preserve">  </w:t>
      </w:r>
    </w:p>
    <w:p w:rsidR="008F7D09" w:rsidRDefault="008F7D09" w:rsidP="009D010F">
      <w:pPr>
        <w:tabs>
          <w:tab w:val="left" w:pos="1335"/>
          <w:tab w:val="left" w:pos="6165"/>
        </w:tabs>
      </w:pPr>
      <w:r>
        <w:t xml:space="preserve">Начальник отдела по вопросам ЖКХ, </w:t>
      </w:r>
    </w:p>
    <w:p w:rsidR="008F7D09" w:rsidRDefault="008F7D09" w:rsidP="009D010F">
      <w:pPr>
        <w:tabs>
          <w:tab w:val="left" w:pos="1335"/>
          <w:tab w:val="left" w:pos="6165"/>
        </w:tabs>
      </w:pPr>
      <w:r>
        <w:t xml:space="preserve">земельным, имущественным отношениям, </w:t>
      </w:r>
    </w:p>
    <w:p w:rsidR="009D010F" w:rsidRPr="009D010F" w:rsidRDefault="008F7D09" w:rsidP="009D010F">
      <w:pPr>
        <w:tabs>
          <w:tab w:val="left" w:pos="1335"/>
          <w:tab w:val="left" w:pos="6165"/>
        </w:tabs>
      </w:pPr>
      <w:r>
        <w:t>градостроительству и благоустройству</w:t>
      </w:r>
      <w:r w:rsidR="009D010F">
        <w:tab/>
        <w:t xml:space="preserve">        </w:t>
      </w:r>
      <w:r w:rsidR="005B197A">
        <w:t xml:space="preserve">       </w:t>
      </w:r>
      <w:r w:rsidR="009D010F">
        <w:t xml:space="preserve">    </w:t>
      </w:r>
      <w:r>
        <w:t>Т.А. Серебренникова</w:t>
      </w:r>
    </w:p>
    <w:sectPr w:rsidR="009D010F" w:rsidRPr="009D010F" w:rsidSect="005B197A">
      <w:pgSz w:w="11906" w:h="16838" w:code="9"/>
      <w:pgMar w:top="993" w:right="849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2D3" w:rsidRDefault="00C152D3" w:rsidP="00E41C59">
      <w:r>
        <w:separator/>
      </w:r>
    </w:p>
  </w:endnote>
  <w:endnote w:type="continuationSeparator" w:id="0">
    <w:p w:rsidR="00C152D3" w:rsidRDefault="00C152D3" w:rsidP="00E4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2D3" w:rsidRDefault="00C152D3" w:rsidP="00E41C59">
      <w:r>
        <w:separator/>
      </w:r>
    </w:p>
  </w:footnote>
  <w:footnote w:type="continuationSeparator" w:id="0">
    <w:p w:rsidR="00C152D3" w:rsidRDefault="00C152D3" w:rsidP="00E41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87794"/>
    <w:multiLevelType w:val="hybridMultilevel"/>
    <w:tmpl w:val="D996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02A4C"/>
    <w:multiLevelType w:val="hybridMultilevel"/>
    <w:tmpl w:val="6C18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C1C07"/>
    <w:multiLevelType w:val="hybridMultilevel"/>
    <w:tmpl w:val="C7FE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DD0"/>
    <w:rsid w:val="00011A66"/>
    <w:rsid w:val="00017572"/>
    <w:rsid w:val="00021D8E"/>
    <w:rsid w:val="00035926"/>
    <w:rsid w:val="000378BB"/>
    <w:rsid w:val="00091760"/>
    <w:rsid w:val="000A0AE4"/>
    <w:rsid w:val="000B23D3"/>
    <w:rsid w:val="000B2A13"/>
    <w:rsid w:val="000B6246"/>
    <w:rsid w:val="000C6143"/>
    <w:rsid w:val="000D33AC"/>
    <w:rsid w:val="000E31A3"/>
    <w:rsid w:val="00102364"/>
    <w:rsid w:val="00102C6E"/>
    <w:rsid w:val="0011491C"/>
    <w:rsid w:val="00132D09"/>
    <w:rsid w:val="00157E38"/>
    <w:rsid w:val="001706DC"/>
    <w:rsid w:val="00187114"/>
    <w:rsid w:val="001A1C56"/>
    <w:rsid w:val="001C12AD"/>
    <w:rsid w:val="001C2EB6"/>
    <w:rsid w:val="001F52BC"/>
    <w:rsid w:val="002358C0"/>
    <w:rsid w:val="002427B0"/>
    <w:rsid w:val="00242E24"/>
    <w:rsid w:val="002678F5"/>
    <w:rsid w:val="00273675"/>
    <w:rsid w:val="00276DD0"/>
    <w:rsid w:val="00286683"/>
    <w:rsid w:val="002914CB"/>
    <w:rsid w:val="002A2830"/>
    <w:rsid w:val="002B0BFF"/>
    <w:rsid w:val="002E3230"/>
    <w:rsid w:val="002E5D0A"/>
    <w:rsid w:val="002F2588"/>
    <w:rsid w:val="0030587C"/>
    <w:rsid w:val="00326CB4"/>
    <w:rsid w:val="003B2591"/>
    <w:rsid w:val="003C5F5E"/>
    <w:rsid w:val="003C674E"/>
    <w:rsid w:val="003D4496"/>
    <w:rsid w:val="003E4E3B"/>
    <w:rsid w:val="003E75BC"/>
    <w:rsid w:val="003F02D2"/>
    <w:rsid w:val="00404B77"/>
    <w:rsid w:val="0040799F"/>
    <w:rsid w:val="00414BB1"/>
    <w:rsid w:val="00426E0E"/>
    <w:rsid w:val="00460AAC"/>
    <w:rsid w:val="00471E3D"/>
    <w:rsid w:val="004722F8"/>
    <w:rsid w:val="00492FC9"/>
    <w:rsid w:val="0049300B"/>
    <w:rsid w:val="004A467F"/>
    <w:rsid w:val="004A6F0E"/>
    <w:rsid w:val="004D7A37"/>
    <w:rsid w:val="004F5657"/>
    <w:rsid w:val="00510AE3"/>
    <w:rsid w:val="00510E4A"/>
    <w:rsid w:val="00522B79"/>
    <w:rsid w:val="005531C9"/>
    <w:rsid w:val="00555022"/>
    <w:rsid w:val="00560E0B"/>
    <w:rsid w:val="0058683E"/>
    <w:rsid w:val="005A19F5"/>
    <w:rsid w:val="005B197A"/>
    <w:rsid w:val="005C020A"/>
    <w:rsid w:val="005E6117"/>
    <w:rsid w:val="005E7B4D"/>
    <w:rsid w:val="00610D8D"/>
    <w:rsid w:val="00627E88"/>
    <w:rsid w:val="0064174E"/>
    <w:rsid w:val="00680C58"/>
    <w:rsid w:val="006822D1"/>
    <w:rsid w:val="00695706"/>
    <w:rsid w:val="006A53D4"/>
    <w:rsid w:val="006C5E8A"/>
    <w:rsid w:val="006D6C81"/>
    <w:rsid w:val="006E597D"/>
    <w:rsid w:val="006F1C1F"/>
    <w:rsid w:val="00701B03"/>
    <w:rsid w:val="00704620"/>
    <w:rsid w:val="007171DA"/>
    <w:rsid w:val="00734ECB"/>
    <w:rsid w:val="007527FE"/>
    <w:rsid w:val="00771E5A"/>
    <w:rsid w:val="00774B69"/>
    <w:rsid w:val="00795E50"/>
    <w:rsid w:val="00796EF3"/>
    <w:rsid w:val="007A7ECA"/>
    <w:rsid w:val="007C37F2"/>
    <w:rsid w:val="007E4D00"/>
    <w:rsid w:val="00806A82"/>
    <w:rsid w:val="008314CC"/>
    <w:rsid w:val="00832409"/>
    <w:rsid w:val="00832BB6"/>
    <w:rsid w:val="00833ED4"/>
    <w:rsid w:val="008544C7"/>
    <w:rsid w:val="00876D17"/>
    <w:rsid w:val="00877183"/>
    <w:rsid w:val="008961B6"/>
    <w:rsid w:val="008B1EE3"/>
    <w:rsid w:val="008C4226"/>
    <w:rsid w:val="008E17D6"/>
    <w:rsid w:val="008F7D09"/>
    <w:rsid w:val="00902CE2"/>
    <w:rsid w:val="00922BBE"/>
    <w:rsid w:val="00936B97"/>
    <w:rsid w:val="0095786D"/>
    <w:rsid w:val="00960F2B"/>
    <w:rsid w:val="009656BC"/>
    <w:rsid w:val="009662B0"/>
    <w:rsid w:val="00974E51"/>
    <w:rsid w:val="00992EA9"/>
    <w:rsid w:val="009A3216"/>
    <w:rsid w:val="009D010F"/>
    <w:rsid w:val="009E5A64"/>
    <w:rsid w:val="00A22CB0"/>
    <w:rsid w:val="00A2567D"/>
    <w:rsid w:val="00A27EA0"/>
    <w:rsid w:val="00A367AE"/>
    <w:rsid w:val="00A474F2"/>
    <w:rsid w:val="00A534FD"/>
    <w:rsid w:val="00A70035"/>
    <w:rsid w:val="00A75CB9"/>
    <w:rsid w:val="00A879D5"/>
    <w:rsid w:val="00AC6753"/>
    <w:rsid w:val="00AD35F2"/>
    <w:rsid w:val="00AD6D67"/>
    <w:rsid w:val="00AF6E71"/>
    <w:rsid w:val="00AF7071"/>
    <w:rsid w:val="00B04CDD"/>
    <w:rsid w:val="00B061D8"/>
    <w:rsid w:val="00B07C7B"/>
    <w:rsid w:val="00B42A73"/>
    <w:rsid w:val="00B4644D"/>
    <w:rsid w:val="00B507E2"/>
    <w:rsid w:val="00B63F68"/>
    <w:rsid w:val="00B64952"/>
    <w:rsid w:val="00B649A8"/>
    <w:rsid w:val="00B74425"/>
    <w:rsid w:val="00B87CFF"/>
    <w:rsid w:val="00BB3ADF"/>
    <w:rsid w:val="00BB6E5E"/>
    <w:rsid w:val="00BC7DA9"/>
    <w:rsid w:val="00BD6113"/>
    <w:rsid w:val="00BE0E5D"/>
    <w:rsid w:val="00BF5709"/>
    <w:rsid w:val="00BF673F"/>
    <w:rsid w:val="00C078B4"/>
    <w:rsid w:val="00C152D3"/>
    <w:rsid w:val="00C24531"/>
    <w:rsid w:val="00C25622"/>
    <w:rsid w:val="00C546C5"/>
    <w:rsid w:val="00C6258A"/>
    <w:rsid w:val="00C71350"/>
    <w:rsid w:val="00C76513"/>
    <w:rsid w:val="00C815FC"/>
    <w:rsid w:val="00C8422B"/>
    <w:rsid w:val="00CA28D1"/>
    <w:rsid w:val="00CA2921"/>
    <w:rsid w:val="00CD1511"/>
    <w:rsid w:val="00CD35AE"/>
    <w:rsid w:val="00CE28FD"/>
    <w:rsid w:val="00D1112B"/>
    <w:rsid w:val="00D278D7"/>
    <w:rsid w:val="00D27E00"/>
    <w:rsid w:val="00D470D3"/>
    <w:rsid w:val="00D81AA4"/>
    <w:rsid w:val="00D92A60"/>
    <w:rsid w:val="00DA28CC"/>
    <w:rsid w:val="00DB6AFA"/>
    <w:rsid w:val="00DB7364"/>
    <w:rsid w:val="00DB7FAF"/>
    <w:rsid w:val="00DC25E2"/>
    <w:rsid w:val="00DD4E0D"/>
    <w:rsid w:val="00DD79D4"/>
    <w:rsid w:val="00DE6678"/>
    <w:rsid w:val="00E03287"/>
    <w:rsid w:val="00E2121B"/>
    <w:rsid w:val="00E230C7"/>
    <w:rsid w:val="00E41C59"/>
    <w:rsid w:val="00E655DC"/>
    <w:rsid w:val="00E86E62"/>
    <w:rsid w:val="00E92768"/>
    <w:rsid w:val="00E96859"/>
    <w:rsid w:val="00EA0236"/>
    <w:rsid w:val="00EB0CC5"/>
    <w:rsid w:val="00EB5C71"/>
    <w:rsid w:val="00EC3FC6"/>
    <w:rsid w:val="00ED3E33"/>
    <w:rsid w:val="00ED641E"/>
    <w:rsid w:val="00EF3C45"/>
    <w:rsid w:val="00F218D0"/>
    <w:rsid w:val="00F22D08"/>
    <w:rsid w:val="00F5594E"/>
    <w:rsid w:val="00F570D7"/>
    <w:rsid w:val="00F73D8A"/>
    <w:rsid w:val="00F9322B"/>
    <w:rsid w:val="00F97AA8"/>
    <w:rsid w:val="00FA46EE"/>
    <w:rsid w:val="00FA5832"/>
    <w:rsid w:val="00FA5BF2"/>
    <w:rsid w:val="00FA76FA"/>
    <w:rsid w:val="00FC20C1"/>
    <w:rsid w:val="00FC3DF1"/>
    <w:rsid w:val="00FD0E8D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941DF1-CA9A-4532-9F89-ABF57728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97"/>
    <w:rPr>
      <w:sz w:val="24"/>
      <w:szCs w:val="24"/>
    </w:rPr>
  </w:style>
  <w:style w:type="paragraph" w:styleId="1">
    <w:name w:val="heading 1"/>
    <w:basedOn w:val="a"/>
    <w:next w:val="a"/>
    <w:qFormat/>
    <w:rsid w:val="00D27E00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07C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27E00"/>
    <w:pPr>
      <w:keepNext/>
      <w:tabs>
        <w:tab w:val="left" w:pos="540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27E00"/>
    <w:pPr>
      <w:keepNext/>
      <w:outlineLvl w:val="3"/>
    </w:pPr>
    <w:rPr>
      <w:rFonts w:ascii="Arial" w:eastAsia="Arial Unicode MS" w:hAnsi="Arial"/>
      <w:b/>
      <w:kern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41C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41C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41C5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7E00"/>
    <w:pPr>
      <w:ind w:firstLine="708"/>
    </w:pPr>
  </w:style>
  <w:style w:type="character" w:customStyle="1" w:styleId="20">
    <w:name w:val="Заголовок 2 Знак"/>
    <w:link w:val="2"/>
    <w:semiHidden/>
    <w:rsid w:val="00B07C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Strong"/>
    <w:uiPriority w:val="22"/>
    <w:qFormat/>
    <w:rsid w:val="00FC20C1"/>
    <w:rPr>
      <w:b/>
      <w:bCs/>
    </w:rPr>
  </w:style>
  <w:style w:type="character" w:customStyle="1" w:styleId="apple-converted-space">
    <w:name w:val="apple-converted-space"/>
    <w:basedOn w:val="a0"/>
    <w:rsid w:val="00FC20C1"/>
  </w:style>
  <w:style w:type="paragraph" w:styleId="a5">
    <w:name w:val="List Paragraph"/>
    <w:basedOn w:val="a"/>
    <w:uiPriority w:val="34"/>
    <w:qFormat/>
    <w:rsid w:val="00F570D7"/>
    <w:pPr>
      <w:ind w:left="708"/>
    </w:pPr>
    <w:rPr>
      <w:sz w:val="20"/>
      <w:szCs w:val="20"/>
    </w:rPr>
  </w:style>
  <w:style w:type="paragraph" w:styleId="a6">
    <w:name w:val="header"/>
    <w:basedOn w:val="a"/>
    <w:link w:val="a7"/>
    <w:rsid w:val="00E41C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1C59"/>
    <w:rPr>
      <w:sz w:val="24"/>
      <w:szCs w:val="24"/>
    </w:rPr>
  </w:style>
  <w:style w:type="paragraph" w:styleId="a8">
    <w:name w:val="footer"/>
    <w:basedOn w:val="a"/>
    <w:link w:val="a9"/>
    <w:rsid w:val="00E41C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41C59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41C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41C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41C59"/>
    <w:rPr>
      <w:rFonts w:ascii="Calibri" w:eastAsia="Times New Roman" w:hAnsi="Calibri" w:cs="Times New Roman"/>
      <w:sz w:val="24"/>
      <w:szCs w:val="24"/>
    </w:rPr>
  </w:style>
  <w:style w:type="paragraph" w:styleId="aa">
    <w:name w:val="Body Text"/>
    <w:basedOn w:val="a"/>
    <w:link w:val="ab"/>
    <w:rsid w:val="00E41C59"/>
    <w:pPr>
      <w:spacing w:after="120"/>
    </w:pPr>
  </w:style>
  <w:style w:type="character" w:customStyle="1" w:styleId="ab">
    <w:name w:val="Основной текст Знак"/>
    <w:basedOn w:val="a0"/>
    <w:link w:val="aa"/>
    <w:rsid w:val="00E41C59"/>
    <w:rPr>
      <w:sz w:val="24"/>
      <w:szCs w:val="24"/>
    </w:rPr>
  </w:style>
  <w:style w:type="paragraph" w:styleId="21">
    <w:name w:val="Body Text 2"/>
    <w:basedOn w:val="a"/>
    <w:link w:val="22"/>
    <w:rsid w:val="00E41C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41C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40D0-4231-4D3C-A2C2-0874F0C5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10707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Сапожников</dc:creator>
  <cp:lastModifiedBy>Савкина</cp:lastModifiedBy>
  <cp:revision>4</cp:revision>
  <cp:lastPrinted>2019-05-14T01:05:00Z</cp:lastPrinted>
  <dcterms:created xsi:type="dcterms:W3CDTF">2019-05-16T06:08:00Z</dcterms:created>
  <dcterms:modified xsi:type="dcterms:W3CDTF">2019-05-16T07:57:00Z</dcterms:modified>
</cp:coreProperties>
</file>