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845" w:rsidRPr="00677845" w:rsidRDefault="00677845" w:rsidP="001815EE">
      <w:pPr>
        <w:keepNext/>
        <w:widowControl w:val="0"/>
        <w:snapToGrid w:val="0"/>
        <w:ind w:right="-568"/>
        <w:jc w:val="center"/>
        <w:outlineLvl w:val="0"/>
        <w:rPr>
          <w:b/>
          <w:sz w:val="32"/>
          <w:szCs w:val="20"/>
        </w:rPr>
      </w:pPr>
      <w:r w:rsidRPr="00677845">
        <w:rPr>
          <w:b/>
          <w:sz w:val="32"/>
          <w:szCs w:val="20"/>
        </w:rPr>
        <w:t xml:space="preserve">Р о с </w:t>
      </w:r>
      <w:proofErr w:type="spellStart"/>
      <w:proofErr w:type="gramStart"/>
      <w:r w:rsidRPr="00677845">
        <w:rPr>
          <w:b/>
          <w:sz w:val="32"/>
          <w:szCs w:val="20"/>
        </w:rPr>
        <w:t>с</w:t>
      </w:r>
      <w:proofErr w:type="spellEnd"/>
      <w:proofErr w:type="gramEnd"/>
      <w:r w:rsidRPr="00677845">
        <w:rPr>
          <w:b/>
          <w:sz w:val="32"/>
          <w:szCs w:val="20"/>
        </w:rPr>
        <w:t xml:space="preserve"> и й с к а я  Ф е д е р а ц и я</w:t>
      </w:r>
    </w:p>
    <w:p w:rsidR="00677845" w:rsidRPr="00677845" w:rsidRDefault="00677845" w:rsidP="001815EE">
      <w:pPr>
        <w:keepNext/>
        <w:widowControl w:val="0"/>
        <w:snapToGrid w:val="0"/>
        <w:jc w:val="center"/>
        <w:outlineLvl w:val="4"/>
        <w:rPr>
          <w:b/>
          <w:sz w:val="32"/>
          <w:szCs w:val="20"/>
        </w:rPr>
      </w:pPr>
      <w:r w:rsidRPr="00677845">
        <w:rPr>
          <w:b/>
          <w:sz w:val="32"/>
          <w:szCs w:val="20"/>
        </w:rPr>
        <w:t>Иркутская   область</w:t>
      </w:r>
    </w:p>
    <w:p w:rsidR="00677845" w:rsidRPr="00677845" w:rsidRDefault="00677845" w:rsidP="001815EE">
      <w:pPr>
        <w:jc w:val="center"/>
        <w:rPr>
          <w:b/>
          <w:sz w:val="32"/>
          <w:szCs w:val="20"/>
        </w:rPr>
      </w:pPr>
      <w:r w:rsidRPr="00677845">
        <w:rPr>
          <w:b/>
          <w:sz w:val="32"/>
          <w:szCs w:val="20"/>
        </w:rPr>
        <w:t>Муниципальное образование «Тайшетский  район»</w:t>
      </w:r>
    </w:p>
    <w:p w:rsidR="00677845" w:rsidRPr="00677845" w:rsidRDefault="00677845" w:rsidP="001815EE">
      <w:pPr>
        <w:jc w:val="center"/>
        <w:rPr>
          <w:b/>
          <w:sz w:val="32"/>
          <w:szCs w:val="20"/>
        </w:rPr>
      </w:pPr>
      <w:r w:rsidRPr="00677845">
        <w:rPr>
          <w:b/>
          <w:sz w:val="32"/>
          <w:szCs w:val="20"/>
        </w:rPr>
        <w:t>Бирюсинское муниципальное образование</w:t>
      </w:r>
    </w:p>
    <w:p w:rsidR="00677845" w:rsidRPr="00677845" w:rsidRDefault="00677845" w:rsidP="001815EE">
      <w:pPr>
        <w:jc w:val="center"/>
        <w:rPr>
          <w:b/>
          <w:sz w:val="32"/>
          <w:szCs w:val="20"/>
        </w:rPr>
      </w:pPr>
      <w:r w:rsidRPr="00677845">
        <w:rPr>
          <w:b/>
          <w:sz w:val="32"/>
          <w:szCs w:val="20"/>
        </w:rPr>
        <w:t>«Бирюсинское городское поселение»</w:t>
      </w:r>
    </w:p>
    <w:p w:rsidR="00677845" w:rsidRPr="00677845" w:rsidRDefault="00677845" w:rsidP="001815EE">
      <w:pPr>
        <w:jc w:val="center"/>
        <w:rPr>
          <w:b/>
          <w:sz w:val="32"/>
          <w:szCs w:val="20"/>
        </w:rPr>
      </w:pPr>
      <w:r w:rsidRPr="00677845">
        <w:rPr>
          <w:b/>
          <w:sz w:val="32"/>
          <w:szCs w:val="20"/>
        </w:rPr>
        <w:t>Администрация Бирюсинского городского поселения</w:t>
      </w:r>
    </w:p>
    <w:p w:rsidR="00677845" w:rsidRPr="00677845" w:rsidRDefault="00677845" w:rsidP="001815EE">
      <w:pPr>
        <w:keepNext/>
        <w:widowControl w:val="0"/>
        <w:snapToGrid w:val="0"/>
        <w:jc w:val="center"/>
        <w:outlineLvl w:val="6"/>
        <w:rPr>
          <w:b/>
          <w:sz w:val="44"/>
          <w:szCs w:val="20"/>
        </w:rPr>
      </w:pPr>
      <w:r w:rsidRPr="00677845">
        <w:rPr>
          <w:b/>
          <w:sz w:val="44"/>
          <w:szCs w:val="20"/>
        </w:rPr>
        <w:t>ПОСТАНОВЛЕНИЕ</w:t>
      </w:r>
    </w:p>
    <w:p w:rsidR="00677845" w:rsidRPr="00677845" w:rsidRDefault="00677845" w:rsidP="001815EE">
      <w:pPr>
        <w:rPr>
          <w:sz w:val="20"/>
          <w:szCs w:val="20"/>
        </w:rPr>
      </w:pPr>
    </w:p>
    <w:p w:rsidR="00677845" w:rsidRPr="00677845" w:rsidRDefault="00677845" w:rsidP="001815EE">
      <w:pPr>
        <w:jc w:val="both"/>
        <w:rPr>
          <w:szCs w:val="20"/>
        </w:rPr>
      </w:pPr>
    </w:p>
    <w:p w:rsidR="00677845" w:rsidRPr="00677845" w:rsidRDefault="00F44E86" w:rsidP="001815EE">
      <w:pPr>
        <w:autoSpaceDE w:val="0"/>
        <w:autoSpaceDN w:val="0"/>
        <w:adjustRightInd w:val="0"/>
      </w:pPr>
      <w:r>
        <w:t xml:space="preserve">  </w:t>
      </w:r>
      <w:r w:rsidR="00677845" w:rsidRPr="00677845">
        <w:t xml:space="preserve">От </w:t>
      </w:r>
      <w:r w:rsidR="00CE431B">
        <w:t xml:space="preserve">               </w:t>
      </w:r>
      <w:r w:rsidR="00677845" w:rsidRPr="00677845">
        <w:t>201</w:t>
      </w:r>
      <w:r w:rsidR="00820489">
        <w:t>9</w:t>
      </w:r>
      <w:r w:rsidR="00677845" w:rsidRPr="00677845">
        <w:t xml:space="preserve">г.                                                                              </w:t>
      </w:r>
      <w:r w:rsidR="00CE431B">
        <w:t xml:space="preserve">                     </w:t>
      </w:r>
      <w:r w:rsidR="00677845" w:rsidRPr="00677845">
        <w:t xml:space="preserve"> №</w:t>
      </w:r>
      <w:r>
        <w:t xml:space="preserve"> </w:t>
      </w:r>
      <w:r w:rsidR="00CE431B">
        <w:t xml:space="preserve"> </w:t>
      </w:r>
      <w:r w:rsidR="00677845" w:rsidRPr="00677845">
        <w:t xml:space="preserve"> </w:t>
      </w:r>
    </w:p>
    <w:p w:rsidR="00677845" w:rsidRPr="00677845" w:rsidRDefault="00677845" w:rsidP="001815EE">
      <w:pPr>
        <w:jc w:val="both"/>
        <w:rPr>
          <w:lang w:eastAsia="en-US"/>
        </w:rPr>
      </w:pPr>
    </w:p>
    <w:p w:rsidR="00677845" w:rsidRPr="00677845" w:rsidRDefault="00677845" w:rsidP="001815EE">
      <w:pPr>
        <w:jc w:val="both"/>
        <w:outlineLvl w:val="0"/>
        <w:rPr>
          <w:szCs w:val="20"/>
        </w:rPr>
      </w:pPr>
      <w:r w:rsidRPr="00677845">
        <w:rPr>
          <w:szCs w:val="20"/>
        </w:rPr>
        <w:t xml:space="preserve">  О внесении изменений</w:t>
      </w:r>
      <w:r w:rsidR="00947771">
        <w:rPr>
          <w:szCs w:val="20"/>
        </w:rPr>
        <w:t xml:space="preserve"> и дополнений</w:t>
      </w:r>
      <w:r w:rsidRPr="00677845">
        <w:rPr>
          <w:szCs w:val="20"/>
        </w:rPr>
        <w:t xml:space="preserve"> в </w:t>
      </w:r>
      <w:r w:rsidR="00F02E8D">
        <w:rPr>
          <w:szCs w:val="20"/>
        </w:rPr>
        <w:t>п</w:t>
      </w:r>
      <w:r w:rsidRPr="00677845">
        <w:rPr>
          <w:szCs w:val="20"/>
        </w:rPr>
        <w:t>остановление</w:t>
      </w:r>
    </w:p>
    <w:p w:rsidR="00677845" w:rsidRPr="00677845" w:rsidRDefault="00677845" w:rsidP="001815EE">
      <w:pPr>
        <w:jc w:val="both"/>
        <w:outlineLvl w:val="0"/>
        <w:rPr>
          <w:szCs w:val="20"/>
        </w:rPr>
      </w:pPr>
      <w:r w:rsidRPr="00677845">
        <w:rPr>
          <w:szCs w:val="20"/>
        </w:rPr>
        <w:t xml:space="preserve">  администрации Бирюсинского городского поселения</w:t>
      </w:r>
    </w:p>
    <w:p w:rsidR="00677845" w:rsidRPr="00677845" w:rsidRDefault="00677845" w:rsidP="001815EE">
      <w:pPr>
        <w:jc w:val="both"/>
        <w:outlineLvl w:val="0"/>
        <w:rPr>
          <w:szCs w:val="20"/>
        </w:rPr>
      </w:pPr>
      <w:r w:rsidRPr="00677845">
        <w:rPr>
          <w:szCs w:val="20"/>
        </w:rPr>
        <w:t xml:space="preserve">  от «</w:t>
      </w:r>
      <w:r w:rsidR="007A612D">
        <w:rPr>
          <w:szCs w:val="20"/>
        </w:rPr>
        <w:t>28</w:t>
      </w:r>
      <w:r w:rsidRPr="00677845">
        <w:rPr>
          <w:szCs w:val="20"/>
        </w:rPr>
        <w:t xml:space="preserve">» </w:t>
      </w:r>
      <w:r w:rsidR="007A612D">
        <w:rPr>
          <w:szCs w:val="20"/>
        </w:rPr>
        <w:t>февраля</w:t>
      </w:r>
      <w:r w:rsidRPr="00677845">
        <w:rPr>
          <w:szCs w:val="20"/>
        </w:rPr>
        <w:t xml:space="preserve"> 201</w:t>
      </w:r>
      <w:r w:rsidR="007A612D">
        <w:rPr>
          <w:szCs w:val="20"/>
        </w:rPr>
        <w:t>8</w:t>
      </w:r>
      <w:r w:rsidRPr="00677845">
        <w:rPr>
          <w:szCs w:val="20"/>
        </w:rPr>
        <w:t xml:space="preserve"> г. № </w:t>
      </w:r>
      <w:r w:rsidR="007A612D">
        <w:rPr>
          <w:szCs w:val="20"/>
        </w:rPr>
        <w:t>101</w:t>
      </w:r>
    </w:p>
    <w:p w:rsidR="00677845" w:rsidRPr="00677845" w:rsidRDefault="00677845" w:rsidP="007A612D">
      <w:pPr>
        <w:jc w:val="both"/>
        <w:outlineLvl w:val="0"/>
        <w:rPr>
          <w:szCs w:val="20"/>
        </w:rPr>
      </w:pPr>
      <w:r w:rsidRPr="00677845">
        <w:rPr>
          <w:szCs w:val="20"/>
        </w:rPr>
        <w:t xml:space="preserve">  «Об утверждении муниципальной программы</w:t>
      </w:r>
    </w:p>
    <w:p w:rsidR="00CD39F3" w:rsidRDefault="00677845" w:rsidP="001815EE">
      <w:pPr>
        <w:jc w:val="both"/>
        <w:outlineLvl w:val="0"/>
        <w:rPr>
          <w:szCs w:val="20"/>
        </w:rPr>
      </w:pPr>
      <w:r w:rsidRPr="00677845">
        <w:rPr>
          <w:szCs w:val="20"/>
        </w:rPr>
        <w:t xml:space="preserve">  «</w:t>
      </w:r>
      <w:r w:rsidR="007A612D">
        <w:rPr>
          <w:szCs w:val="20"/>
        </w:rPr>
        <w:t xml:space="preserve">Формирование современной городской среды </w:t>
      </w:r>
      <w:proofErr w:type="gramStart"/>
      <w:r w:rsidR="007A612D">
        <w:rPr>
          <w:szCs w:val="20"/>
        </w:rPr>
        <w:t>на</w:t>
      </w:r>
      <w:proofErr w:type="gramEnd"/>
    </w:p>
    <w:p w:rsidR="00CD39F3" w:rsidRDefault="007A612D" w:rsidP="001815EE">
      <w:pPr>
        <w:jc w:val="both"/>
        <w:outlineLvl w:val="0"/>
        <w:rPr>
          <w:szCs w:val="20"/>
        </w:rPr>
      </w:pPr>
      <w:r>
        <w:rPr>
          <w:szCs w:val="20"/>
        </w:rPr>
        <w:t xml:space="preserve"> </w:t>
      </w:r>
      <w:r w:rsidR="00CD39F3">
        <w:rPr>
          <w:szCs w:val="20"/>
        </w:rPr>
        <w:t xml:space="preserve"> </w:t>
      </w:r>
      <w:r>
        <w:rPr>
          <w:szCs w:val="20"/>
        </w:rPr>
        <w:t xml:space="preserve">территории Бирюсинского муниципального образования </w:t>
      </w:r>
    </w:p>
    <w:p w:rsidR="007A612D" w:rsidRDefault="00CD39F3" w:rsidP="001815EE">
      <w:pPr>
        <w:jc w:val="both"/>
        <w:outlineLvl w:val="0"/>
        <w:rPr>
          <w:szCs w:val="20"/>
        </w:rPr>
      </w:pPr>
      <w:r>
        <w:rPr>
          <w:szCs w:val="20"/>
        </w:rPr>
        <w:t xml:space="preserve"> </w:t>
      </w:r>
      <w:r w:rsidR="007A612D">
        <w:rPr>
          <w:szCs w:val="20"/>
        </w:rPr>
        <w:t>«Бирюсинское городское поселение»</w:t>
      </w:r>
      <w:r w:rsidR="0044732B">
        <w:rPr>
          <w:szCs w:val="20"/>
        </w:rPr>
        <w:t xml:space="preserve"> на 2</w:t>
      </w:r>
      <w:r>
        <w:rPr>
          <w:szCs w:val="20"/>
        </w:rPr>
        <w:t>018-2022г.г.</w:t>
      </w:r>
    </w:p>
    <w:p w:rsidR="00487260" w:rsidRDefault="00487260" w:rsidP="001815EE">
      <w:pPr>
        <w:jc w:val="both"/>
        <w:outlineLvl w:val="0"/>
        <w:rPr>
          <w:szCs w:val="20"/>
        </w:rPr>
      </w:pPr>
      <w:r>
        <w:rPr>
          <w:szCs w:val="20"/>
        </w:rPr>
        <w:t>(с изменениями от 06.09.2018г. № 402</w:t>
      </w:r>
      <w:r w:rsidR="00B63D9F">
        <w:rPr>
          <w:szCs w:val="20"/>
        </w:rPr>
        <w:t>, от 28.12.2018г. № 626</w:t>
      </w:r>
      <w:r>
        <w:rPr>
          <w:szCs w:val="20"/>
        </w:rPr>
        <w:t>)</w:t>
      </w:r>
    </w:p>
    <w:p w:rsidR="00CD39F3" w:rsidRDefault="00CD39F3" w:rsidP="001815EE">
      <w:pPr>
        <w:jc w:val="both"/>
        <w:outlineLvl w:val="0"/>
        <w:rPr>
          <w:szCs w:val="20"/>
        </w:rPr>
      </w:pPr>
    </w:p>
    <w:p w:rsidR="00CD39F3" w:rsidRPr="00BF1307" w:rsidRDefault="00CD39F3" w:rsidP="00CD39F3">
      <w:pPr>
        <w:ind w:firstLine="708"/>
        <w:jc w:val="both"/>
      </w:pPr>
      <w:proofErr w:type="gramStart"/>
      <w:r>
        <w:t xml:space="preserve">В целях формирования современной городской среды, повышения качества уровня жизни населения города, улучшение внешнего облика города и условий проживания населения на территории Бирюсинского муниципального образования «Бирюсинское городское поселение», руководствуясь ст.14 Федерального закона «Об общих принципах организации местного самоуправления в Российской Федерации № 131–ФЗ от 06.10.2003г., ст. 179 Бюджетного кодекса Российской Федерации, ст. 6,33,45 Устава Бирюсинского муниципального образования </w:t>
      </w:r>
      <w:r>
        <w:rPr>
          <w:szCs w:val="20"/>
        </w:rPr>
        <w:t>«Бирюсинское городское</w:t>
      </w:r>
      <w:proofErr w:type="gramEnd"/>
      <w:r>
        <w:rPr>
          <w:szCs w:val="20"/>
        </w:rPr>
        <w:t xml:space="preserve"> </w:t>
      </w:r>
      <w:proofErr w:type="gramStart"/>
      <w:r>
        <w:rPr>
          <w:szCs w:val="20"/>
        </w:rPr>
        <w:t>поселение»</w:t>
      </w:r>
      <w:r>
        <w:t xml:space="preserve">, ст.13 Положения «Об организации и деятельности администрации </w:t>
      </w:r>
      <w:r>
        <w:rPr>
          <w:szCs w:val="20"/>
        </w:rPr>
        <w:t>Бирюсинского муниципального образования «Бирюсинское городское поселение»»</w:t>
      </w:r>
      <w:r>
        <w:t xml:space="preserve">, утвержденного решением Думы Бирюсинского городского поселения </w:t>
      </w:r>
      <w:r>
        <w:rPr>
          <w:szCs w:val="20"/>
        </w:rPr>
        <w:t>№ 163 от 26.07.2007г</w:t>
      </w:r>
      <w:r>
        <w:rPr>
          <w:sz w:val="20"/>
          <w:szCs w:val="20"/>
        </w:rPr>
        <w:t xml:space="preserve">., </w:t>
      </w:r>
      <w:r>
        <w:t>(с и</w:t>
      </w:r>
      <w:r w:rsidR="00350031">
        <w:t>зменениями от 28.05.2009г.</w:t>
      </w:r>
      <w:r>
        <w:t xml:space="preserve"> № 159), решением Думы Бирюсинского муниципального образования «Бирюсинское городское поселение» № 13 от 28.09.2017г. «Об утверждении Правил по благоустройству территории Бирюсинского муниципального образования «Бирюсинское городское поселение», Положением о разработке, утверждении и</w:t>
      </w:r>
      <w:proofErr w:type="gramEnd"/>
      <w:r>
        <w:t xml:space="preserve"> реализации муниципальных программ Бирюсинского муниципального образования «Бирюсинское городское поселение» № 90 от 26.03.2015г., Постановление «Об утверждении перечня муниципальных целевых программ Бирюсинского муниципального образования «Бирюсинское городское поселение» № 490 от 15.09.2017г.</w:t>
      </w:r>
      <w:r w:rsidR="00350031">
        <w:t xml:space="preserve"> (с изменениями от 06.02.2018г. № 61, от 11.04.2018г. № 173), </w:t>
      </w:r>
      <w:r>
        <w:t xml:space="preserve">Администрация Бирюсинского городского поселения, </w:t>
      </w:r>
    </w:p>
    <w:p w:rsidR="00677845" w:rsidRPr="00677845" w:rsidRDefault="00677845" w:rsidP="001815EE">
      <w:pPr>
        <w:jc w:val="both"/>
      </w:pPr>
    </w:p>
    <w:p w:rsidR="00677845" w:rsidRPr="00677845" w:rsidRDefault="00677845" w:rsidP="001815EE">
      <w:pPr>
        <w:jc w:val="both"/>
        <w:rPr>
          <w:sz w:val="28"/>
          <w:szCs w:val="28"/>
        </w:rPr>
      </w:pPr>
      <w:r w:rsidRPr="00677845">
        <w:rPr>
          <w:sz w:val="28"/>
          <w:szCs w:val="28"/>
        </w:rPr>
        <w:t>ПОСТАНОВЛЯЕТ:</w:t>
      </w:r>
    </w:p>
    <w:p w:rsidR="00215E88" w:rsidRDefault="00215E88" w:rsidP="001612B5">
      <w:pPr>
        <w:jc w:val="both"/>
        <w:outlineLvl w:val="0"/>
      </w:pPr>
    </w:p>
    <w:p w:rsidR="00B04BC8" w:rsidRDefault="001612B5" w:rsidP="00ED7CE3">
      <w:pPr>
        <w:ind w:firstLine="708"/>
        <w:jc w:val="both"/>
        <w:outlineLvl w:val="0"/>
        <w:rPr>
          <w:szCs w:val="20"/>
        </w:rPr>
      </w:pPr>
      <w:r>
        <w:t>1</w:t>
      </w:r>
      <w:r w:rsidR="000B09C6">
        <w:t xml:space="preserve">. </w:t>
      </w:r>
      <w:r w:rsidR="00B04BC8">
        <w:rPr>
          <w:szCs w:val="20"/>
        </w:rPr>
        <w:t xml:space="preserve">Внести изменения и дополнения в </w:t>
      </w:r>
      <w:r w:rsidR="00F02E8D">
        <w:rPr>
          <w:szCs w:val="20"/>
        </w:rPr>
        <w:t>п</w:t>
      </w:r>
      <w:r w:rsidR="00B04BC8" w:rsidRPr="00677845">
        <w:rPr>
          <w:szCs w:val="20"/>
        </w:rPr>
        <w:t>остановлени</w:t>
      </w:r>
      <w:r w:rsidR="00B04BC8">
        <w:rPr>
          <w:szCs w:val="20"/>
        </w:rPr>
        <w:t>е</w:t>
      </w:r>
      <w:r w:rsidR="00B04BC8" w:rsidRPr="00677845">
        <w:rPr>
          <w:szCs w:val="20"/>
        </w:rPr>
        <w:t xml:space="preserve"> администрации Бирюсинского городского поселения</w:t>
      </w:r>
      <w:r w:rsidR="00B04BC8">
        <w:rPr>
          <w:szCs w:val="20"/>
        </w:rPr>
        <w:t xml:space="preserve"> </w:t>
      </w:r>
      <w:r w:rsidR="00B04BC8" w:rsidRPr="00677845">
        <w:rPr>
          <w:szCs w:val="20"/>
        </w:rPr>
        <w:t xml:space="preserve">№ </w:t>
      </w:r>
      <w:r w:rsidR="00B04BC8">
        <w:rPr>
          <w:szCs w:val="20"/>
        </w:rPr>
        <w:t>101</w:t>
      </w:r>
      <w:r w:rsidR="00B04BC8" w:rsidRPr="00677845">
        <w:rPr>
          <w:szCs w:val="20"/>
        </w:rPr>
        <w:t xml:space="preserve"> от </w:t>
      </w:r>
      <w:r w:rsidR="00B04BC8">
        <w:rPr>
          <w:szCs w:val="20"/>
        </w:rPr>
        <w:t>28</w:t>
      </w:r>
      <w:r w:rsidR="00B04BC8" w:rsidRPr="00677845">
        <w:rPr>
          <w:szCs w:val="20"/>
        </w:rPr>
        <w:t>.</w:t>
      </w:r>
      <w:r w:rsidR="00B04BC8">
        <w:rPr>
          <w:szCs w:val="20"/>
        </w:rPr>
        <w:t>0</w:t>
      </w:r>
      <w:r w:rsidR="00B04BC8" w:rsidRPr="00677845">
        <w:rPr>
          <w:szCs w:val="20"/>
        </w:rPr>
        <w:t>2.201</w:t>
      </w:r>
      <w:r w:rsidR="00B04BC8">
        <w:rPr>
          <w:szCs w:val="20"/>
        </w:rPr>
        <w:t>8</w:t>
      </w:r>
      <w:r w:rsidR="00B04BC8" w:rsidRPr="00677845">
        <w:rPr>
          <w:szCs w:val="20"/>
        </w:rPr>
        <w:t>г. «Об утверждении муниципальной программы   «</w:t>
      </w:r>
      <w:r w:rsidR="00B04BC8">
        <w:rPr>
          <w:szCs w:val="20"/>
        </w:rPr>
        <w:t>Формирование современной городской среды на территории Бирюсинского муниципального образования «Бирюсинское городское поселение» на 2018-2022г.г.</w:t>
      </w:r>
      <w:r w:rsidR="0063412B">
        <w:rPr>
          <w:szCs w:val="20"/>
        </w:rPr>
        <w:t xml:space="preserve"> </w:t>
      </w:r>
      <w:r w:rsidR="00B0241D">
        <w:rPr>
          <w:szCs w:val="20"/>
        </w:rPr>
        <w:t>(с изменениями от 06.09.2018г. № 402</w:t>
      </w:r>
      <w:r w:rsidR="005D72D5">
        <w:rPr>
          <w:szCs w:val="20"/>
        </w:rPr>
        <w:t>,</w:t>
      </w:r>
      <w:r w:rsidR="005D72D5" w:rsidRPr="005D72D5">
        <w:rPr>
          <w:szCs w:val="20"/>
        </w:rPr>
        <w:t xml:space="preserve"> </w:t>
      </w:r>
      <w:r w:rsidR="005D72D5">
        <w:rPr>
          <w:szCs w:val="20"/>
        </w:rPr>
        <w:t>от 28.12.2018г. № 626)</w:t>
      </w:r>
      <w:r w:rsidR="00B04BC8">
        <w:rPr>
          <w:szCs w:val="20"/>
        </w:rPr>
        <w:t>:</w:t>
      </w:r>
    </w:p>
    <w:p w:rsidR="002420BA" w:rsidRDefault="00AA03B2" w:rsidP="00ED7CE3">
      <w:pPr>
        <w:ind w:firstLine="708"/>
        <w:jc w:val="both"/>
        <w:outlineLvl w:val="0"/>
        <w:rPr>
          <w:szCs w:val="20"/>
        </w:rPr>
      </w:pPr>
      <w:r>
        <w:rPr>
          <w:szCs w:val="20"/>
        </w:rPr>
        <w:t xml:space="preserve">1.1. </w:t>
      </w:r>
      <w:r w:rsidR="00F02E8D">
        <w:rPr>
          <w:szCs w:val="20"/>
        </w:rPr>
        <w:t>По тексту постановления администрации Бирюсинского муниципального образования «Бирюсинское городское поселение»</w:t>
      </w:r>
      <w:r w:rsidR="002420BA">
        <w:rPr>
          <w:szCs w:val="20"/>
        </w:rPr>
        <w:t xml:space="preserve"> цифры «2022» заменить цифрами «2024»;</w:t>
      </w:r>
    </w:p>
    <w:p w:rsidR="00EB4B82" w:rsidRDefault="002420BA" w:rsidP="002420BA">
      <w:pPr>
        <w:ind w:firstLine="708"/>
        <w:jc w:val="both"/>
        <w:outlineLvl w:val="0"/>
        <w:rPr>
          <w:szCs w:val="20"/>
        </w:rPr>
      </w:pPr>
      <w:r>
        <w:rPr>
          <w:szCs w:val="20"/>
        </w:rPr>
        <w:t xml:space="preserve">1.2. </w:t>
      </w:r>
      <w:r w:rsidR="003B3718">
        <w:rPr>
          <w:szCs w:val="20"/>
        </w:rPr>
        <w:t xml:space="preserve">По тексту приложения к постановлению администрации </w:t>
      </w:r>
      <w:r w:rsidR="003B3718">
        <w:rPr>
          <w:szCs w:val="20"/>
        </w:rPr>
        <w:t>Бирюсинского муниципального образования «Бирюсинское городское поселение» цифры «2022» заменить цифрами «2024»;</w:t>
      </w:r>
    </w:p>
    <w:p w:rsidR="00EF1E6B" w:rsidRDefault="00F61AC3" w:rsidP="00EF1E6B">
      <w:pPr>
        <w:ind w:firstLine="708"/>
        <w:jc w:val="both"/>
        <w:outlineLvl w:val="0"/>
        <w:rPr>
          <w:szCs w:val="20"/>
        </w:rPr>
      </w:pPr>
      <w:r>
        <w:rPr>
          <w:szCs w:val="20"/>
        </w:rPr>
        <w:lastRenderedPageBreak/>
        <w:t>1.</w:t>
      </w:r>
      <w:r w:rsidR="00EF1E6B">
        <w:rPr>
          <w:szCs w:val="20"/>
        </w:rPr>
        <w:t>3</w:t>
      </w:r>
      <w:r>
        <w:rPr>
          <w:szCs w:val="20"/>
        </w:rPr>
        <w:t xml:space="preserve">. </w:t>
      </w:r>
      <w:r w:rsidR="00EF1E6B">
        <w:rPr>
          <w:szCs w:val="20"/>
        </w:rPr>
        <w:t>В паспорте муниципальной программы с</w:t>
      </w:r>
      <w:r>
        <w:rPr>
          <w:szCs w:val="20"/>
        </w:rPr>
        <w:t>троки «Срок реализации муниципальной программы», «Ресурсное обеспечение муниципальной программы»</w:t>
      </w:r>
      <w:r w:rsidR="008B7EE8">
        <w:rPr>
          <w:szCs w:val="20"/>
        </w:rPr>
        <w:t xml:space="preserve"> изложить в следующей редакции:</w:t>
      </w:r>
    </w:p>
    <w:p w:rsidR="00EF1E6B" w:rsidRDefault="00EF1E6B" w:rsidP="00EF1E6B">
      <w:pPr>
        <w:jc w:val="both"/>
        <w:outlineLvl w:val="0"/>
        <w:rPr>
          <w:szCs w:val="20"/>
        </w:rPr>
      </w:pPr>
      <w:r>
        <w:rPr>
          <w:szCs w:val="20"/>
        </w:rPr>
        <w:t>«</w:t>
      </w:r>
    </w:p>
    <w:tbl>
      <w:tblPr>
        <w:tblW w:w="10216" w:type="dxa"/>
        <w:tblLayout w:type="fixed"/>
        <w:tblCellMar>
          <w:left w:w="10" w:type="dxa"/>
          <w:right w:w="10" w:type="dxa"/>
        </w:tblCellMar>
        <w:tblLook w:val="0000" w:firstRow="0" w:lastRow="0" w:firstColumn="0" w:lastColumn="0" w:noHBand="0" w:noVBand="0"/>
      </w:tblPr>
      <w:tblGrid>
        <w:gridCol w:w="3554"/>
        <w:gridCol w:w="6662"/>
      </w:tblGrid>
      <w:tr w:rsidR="008B7EE8" w:rsidRPr="004218C8" w:rsidTr="007B4F42">
        <w:trPr>
          <w:trHeight w:hRule="exact" w:val="563"/>
        </w:trPr>
        <w:tc>
          <w:tcPr>
            <w:tcW w:w="3554" w:type="dxa"/>
            <w:tcBorders>
              <w:top w:val="single" w:sz="4" w:space="0" w:color="auto"/>
              <w:left w:val="single" w:sz="4" w:space="0" w:color="auto"/>
              <w:bottom w:val="single" w:sz="4" w:space="0" w:color="auto"/>
            </w:tcBorders>
            <w:shd w:val="clear" w:color="auto" w:fill="FFFFFF"/>
            <w:vAlign w:val="center"/>
          </w:tcPr>
          <w:p w:rsidR="008B7EE8" w:rsidRPr="004218C8" w:rsidRDefault="008B7EE8" w:rsidP="007B4F42">
            <w:pPr>
              <w:pStyle w:val="22"/>
              <w:shd w:val="clear" w:color="auto" w:fill="auto"/>
              <w:spacing w:after="0" w:line="220" w:lineRule="exact"/>
              <w:jc w:val="left"/>
              <w:rPr>
                <w:sz w:val="24"/>
                <w:szCs w:val="24"/>
              </w:rPr>
            </w:pPr>
            <w:r w:rsidRPr="004218C8">
              <w:rPr>
                <w:sz w:val="24"/>
                <w:szCs w:val="24"/>
              </w:rPr>
              <w:t>Срок реализации муниципальной программы</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bottom"/>
          </w:tcPr>
          <w:p w:rsidR="008B7EE8" w:rsidRPr="004218C8" w:rsidRDefault="008B7EE8" w:rsidP="008B7EE8">
            <w:pPr>
              <w:pStyle w:val="22"/>
              <w:shd w:val="clear" w:color="auto" w:fill="auto"/>
              <w:spacing w:after="0" w:line="259" w:lineRule="exact"/>
              <w:jc w:val="left"/>
              <w:rPr>
                <w:sz w:val="24"/>
                <w:szCs w:val="24"/>
              </w:rPr>
            </w:pPr>
            <w:r w:rsidRPr="004218C8">
              <w:rPr>
                <w:sz w:val="24"/>
                <w:szCs w:val="24"/>
              </w:rPr>
              <w:t>201</w:t>
            </w:r>
            <w:r>
              <w:rPr>
                <w:sz w:val="24"/>
                <w:szCs w:val="24"/>
              </w:rPr>
              <w:t>8</w:t>
            </w:r>
            <w:r w:rsidRPr="004218C8">
              <w:rPr>
                <w:sz w:val="24"/>
                <w:szCs w:val="24"/>
              </w:rPr>
              <w:t>-20</w:t>
            </w:r>
            <w:r>
              <w:rPr>
                <w:sz w:val="24"/>
                <w:szCs w:val="24"/>
              </w:rPr>
              <w:t>24</w:t>
            </w:r>
            <w:r w:rsidRPr="004218C8">
              <w:rPr>
                <w:sz w:val="24"/>
                <w:szCs w:val="24"/>
              </w:rPr>
              <w:t xml:space="preserve"> годы</w:t>
            </w:r>
          </w:p>
        </w:tc>
      </w:tr>
      <w:tr w:rsidR="008B7EE8" w:rsidRPr="001F073F" w:rsidTr="002B07F9">
        <w:trPr>
          <w:trHeight w:hRule="exact" w:val="10815"/>
        </w:trPr>
        <w:tc>
          <w:tcPr>
            <w:tcW w:w="3554" w:type="dxa"/>
            <w:tcBorders>
              <w:top w:val="single" w:sz="4" w:space="0" w:color="auto"/>
              <w:left w:val="single" w:sz="4" w:space="0" w:color="auto"/>
              <w:bottom w:val="single" w:sz="4" w:space="0" w:color="auto"/>
            </w:tcBorders>
            <w:shd w:val="clear" w:color="auto" w:fill="FFFFFF"/>
            <w:vAlign w:val="center"/>
          </w:tcPr>
          <w:p w:rsidR="008B7EE8" w:rsidRPr="009718E5" w:rsidRDefault="008B7EE8" w:rsidP="007B4F42">
            <w:pPr>
              <w:pStyle w:val="22"/>
              <w:shd w:val="clear" w:color="auto" w:fill="auto"/>
              <w:spacing w:after="0" w:line="264" w:lineRule="exact"/>
              <w:jc w:val="left"/>
              <w:rPr>
                <w:sz w:val="24"/>
                <w:szCs w:val="24"/>
              </w:rPr>
            </w:pPr>
            <w:r w:rsidRPr="009718E5">
              <w:rPr>
                <w:sz w:val="24"/>
                <w:szCs w:val="24"/>
              </w:rPr>
              <w:t>Ресурсное обеспечение муниципальной программы</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bottom"/>
          </w:tcPr>
          <w:p w:rsidR="008B7EE8" w:rsidRPr="00BB68B0" w:rsidRDefault="008B7EE8" w:rsidP="007B4F42">
            <w:pPr>
              <w:widowControl w:val="0"/>
              <w:outlineLvl w:val="4"/>
            </w:pPr>
            <w:r w:rsidRPr="00BB68B0">
              <w:t xml:space="preserve">Объем финансирования </w:t>
            </w:r>
            <w:r>
              <w:t>Программы</w:t>
            </w:r>
            <w:r w:rsidRPr="00BB68B0">
              <w:t xml:space="preserve"> составляет </w:t>
            </w:r>
            <w:r>
              <w:t>–</w:t>
            </w:r>
            <w:r w:rsidRPr="00BB68B0">
              <w:t xml:space="preserve"> </w:t>
            </w:r>
            <w:r w:rsidR="00B81BA0">
              <w:t>10186,86564</w:t>
            </w:r>
            <w:r>
              <w:t xml:space="preserve"> </w:t>
            </w:r>
            <w:r w:rsidRPr="00BB68B0">
              <w:t>тыс. руб.,  в том числе по годам:</w:t>
            </w:r>
          </w:p>
          <w:p w:rsidR="008B7EE8" w:rsidRPr="00BB68B0" w:rsidRDefault="008B7EE8" w:rsidP="007B4F42">
            <w:pPr>
              <w:widowControl w:val="0"/>
              <w:outlineLvl w:val="4"/>
            </w:pPr>
            <w:r w:rsidRPr="00BB68B0">
              <w:t>201</w:t>
            </w:r>
            <w:r>
              <w:t>8</w:t>
            </w:r>
            <w:r w:rsidRPr="00BB68B0">
              <w:t xml:space="preserve"> год – </w:t>
            </w:r>
            <w:r w:rsidR="007B4F42">
              <w:t>5286,86564</w:t>
            </w:r>
            <w:r>
              <w:t xml:space="preserve"> </w:t>
            </w:r>
            <w:r w:rsidRPr="00BB68B0">
              <w:t>тыс. рублей;</w:t>
            </w:r>
          </w:p>
          <w:p w:rsidR="008B7EE8" w:rsidRPr="00BB68B0" w:rsidRDefault="008B7EE8" w:rsidP="007B4F42">
            <w:pPr>
              <w:widowControl w:val="0"/>
              <w:outlineLvl w:val="4"/>
            </w:pPr>
            <w:r w:rsidRPr="00BB68B0">
              <w:t>201</w:t>
            </w:r>
            <w:r>
              <w:t>9</w:t>
            </w:r>
            <w:r w:rsidRPr="00BB68B0">
              <w:t xml:space="preserve"> год –</w:t>
            </w:r>
            <w:r>
              <w:t xml:space="preserve"> 600</w:t>
            </w:r>
            <w:r w:rsidRPr="00BB68B0">
              <w:t xml:space="preserve"> тыс. рублей;</w:t>
            </w:r>
          </w:p>
          <w:p w:rsidR="008B7EE8" w:rsidRDefault="008B7EE8" w:rsidP="007B4F42">
            <w:r w:rsidRPr="00BB68B0">
              <w:t>20</w:t>
            </w:r>
            <w:r>
              <w:t>20</w:t>
            </w:r>
            <w:r w:rsidRPr="00BB68B0">
              <w:t xml:space="preserve"> год – </w:t>
            </w:r>
            <w:r>
              <w:t>800 тыс. рублей;</w:t>
            </w:r>
          </w:p>
          <w:p w:rsidR="008B7EE8" w:rsidRDefault="008B7EE8" w:rsidP="007B4F42">
            <w:r w:rsidRPr="00BB68B0">
              <w:t>20</w:t>
            </w:r>
            <w:r>
              <w:t>21</w:t>
            </w:r>
            <w:r w:rsidRPr="00BB68B0">
              <w:t xml:space="preserve"> год – </w:t>
            </w:r>
            <w:r>
              <w:t>800  тыс. рублей;</w:t>
            </w:r>
          </w:p>
          <w:p w:rsidR="008B7EE8" w:rsidRDefault="008B7EE8" w:rsidP="007B4F42">
            <w:r w:rsidRPr="00BB68B0">
              <w:t>20</w:t>
            </w:r>
            <w:r>
              <w:t>22</w:t>
            </w:r>
            <w:r w:rsidRPr="00BB68B0">
              <w:t xml:space="preserve"> год – </w:t>
            </w:r>
            <w:r>
              <w:t>900  тыс. рублей;</w:t>
            </w:r>
          </w:p>
          <w:p w:rsidR="008B7EE8" w:rsidRDefault="008B7EE8" w:rsidP="007B4F42">
            <w:r>
              <w:t>2023 год - 900  тыс. рублей;</w:t>
            </w:r>
          </w:p>
          <w:p w:rsidR="008B7EE8" w:rsidRDefault="008B7EE8" w:rsidP="007B4F42">
            <w:r>
              <w:t>2024 год - 900  тыс. рублей.</w:t>
            </w:r>
          </w:p>
          <w:p w:rsidR="008B7EE8" w:rsidRPr="00BB68B0" w:rsidRDefault="008B7EE8" w:rsidP="007B4F42">
            <w:pPr>
              <w:widowControl w:val="0"/>
              <w:outlineLvl w:val="4"/>
            </w:pPr>
          </w:p>
          <w:p w:rsidR="008B7EE8" w:rsidRPr="00BB68B0" w:rsidRDefault="008B7EE8" w:rsidP="007B4F42">
            <w:pPr>
              <w:widowControl w:val="0"/>
              <w:outlineLvl w:val="4"/>
            </w:pPr>
            <w:r w:rsidRPr="00BB68B0">
              <w:t xml:space="preserve">За счет средств бюджета Иркутской области составляет –  </w:t>
            </w:r>
            <w:r w:rsidR="00B81BA0">
              <w:t>1354,66857</w:t>
            </w:r>
            <w:r>
              <w:t xml:space="preserve"> </w:t>
            </w:r>
            <w:r w:rsidRPr="00BB68B0">
              <w:t>тыс. руб., в том числе по годам:</w:t>
            </w:r>
          </w:p>
          <w:p w:rsidR="008B7EE8" w:rsidRPr="00BB68B0" w:rsidRDefault="008B7EE8" w:rsidP="007B4F42">
            <w:pPr>
              <w:widowControl w:val="0"/>
              <w:outlineLvl w:val="4"/>
            </w:pPr>
            <w:r w:rsidRPr="00BB68B0">
              <w:t>201</w:t>
            </w:r>
            <w:r>
              <w:t>8</w:t>
            </w:r>
            <w:r w:rsidRPr="00BB68B0">
              <w:t xml:space="preserve"> год –</w:t>
            </w:r>
            <w:r>
              <w:t xml:space="preserve"> 1</w:t>
            </w:r>
            <w:r w:rsidR="007B4F42">
              <w:t>354,66857</w:t>
            </w:r>
            <w:r w:rsidRPr="00BB68B0">
              <w:t>тыс. рублей;</w:t>
            </w:r>
          </w:p>
          <w:p w:rsidR="008B7EE8" w:rsidRPr="00BB68B0" w:rsidRDefault="008B7EE8" w:rsidP="007B4F42">
            <w:pPr>
              <w:widowControl w:val="0"/>
              <w:outlineLvl w:val="4"/>
            </w:pPr>
            <w:r w:rsidRPr="00BB68B0">
              <w:t>201</w:t>
            </w:r>
            <w:r>
              <w:t>9</w:t>
            </w:r>
            <w:r w:rsidRPr="00BB68B0">
              <w:t xml:space="preserve"> год – </w:t>
            </w:r>
            <w:r>
              <w:t xml:space="preserve">0,000 </w:t>
            </w:r>
            <w:r w:rsidRPr="00BB68B0">
              <w:t>тыс. рублей;</w:t>
            </w:r>
          </w:p>
          <w:p w:rsidR="008B7EE8" w:rsidRDefault="008B7EE8" w:rsidP="007B4F42">
            <w:r w:rsidRPr="00BB68B0">
              <w:t>20</w:t>
            </w:r>
            <w:r>
              <w:t>20</w:t>
            </w:r>
            <w:r w:rsidRPr="00BB68B0">
              <w:t xml:space="preserve"> год –</w:t>
            </w:r>
            <w:r>
              <w:t xml:space="preserve"> 0,000</w:t>
            </w:r>
            <w:r w:rsidRPr="00BB68B0">
              <w:t xml:space="preserve"> </w:t>
            </w:r>
            <w:r>
              <w:t>тыс. рублей;</w:t>
            </w:r>
          </w:p>
          <w:p w:rsidR="008B7EE8" w:rsidRDefault="008B7EE8" w:rsidP="007B4F42">
            <w:r w:rsidRPr="00BB68B0">
              <w:t>20</w:t>
            </w:r>
            <w:r>
              <w:t>21</w:t>
            </w:r>
            <w:r w:rsidRPr="00BB68B0">
              <w:t xml:space="preserve"> год – </w:t>
            </w:r>
            <w:r>
              <w:t>0,000 тыс. рублей;</w:t>
            </w:r>
          </w:p>
          <w:p w:rsidR="008B7EE8" w:rsidRDefault="008B7EE8" w:rsidP="007B4F42">
            <w:r w:rsidRPr="00BB68B0">
              <w:t>20</w:t>
            </w:r>
            <w:r>
              <w:t>22</w:t>
            </w:r>
            <w:r w:rsidRPr="00BB68B0">
              <w:t xml:space="preserve"> год – </w:t>
            </w:r>
            <w:r>
              <w:t xml:space="preserve">0,000 </w:t>
            </w:r>
            <w:r w:rsidR="00A93400">
              <w:t>тыс. рублей;</w:t>
            </w:r>
          </w:p>
          <w:p w:rsidR="00A93400" w:rsidRDefault="00A93400" w:rsidP="00A93400">
            <w:r w:rsidRPr="00BB68B0">
              <w:t>20</w:t>
            </w:r>
            <w:r>
              <w:t>23</w:t>
            </w:r>
            <w:r w:rsidRPr="00BB68B0">
              <w:t xml:space="preserve"> год – </w:t>
            </w:r>
            <w:r>
              <w:t>0,000 тыс. рублей;</w:t>
            </w:r>
          </w:p>
          <w:p w:rsidR="00A93400" w:rsidRDefault="00A93400" w:rsidP="00A93400">
            <w:r w:rsidRPr="00BB68B0">
              <w:t>20</w:t>
            </w:r>
            <w:r>
              <w:t>24</w:t>
            </w:r>
            <w:r w:rsidRPr="00BB68B0">
              <w:t xml:space="preserve"> год – </w:t>
            </w:r>
            <w:r>
              <w:t>0,000 тыс. рублей.</w:t>
            </w:r>
          </w:p>
          <w:p w:rsidR="008B7EE8" w:rsidRPr="00BB68B0" w:rsidRDefault="008B7EE8" w:rsidP="007B4F42">
            <w:pPr>
              <w:widowControl w:val="0"/>
              <w:outlineLvl w:val="4"/>
            </w:pPr>
          </w:p>
          <w:p w:rsidR="008B7EE8" w:rsidRPr="00BB68B0" w:rsidRDefault="008B7EE8" w:rsidP="007B4F42">
            <w:pPr>
              <w:widowControl w:val="0"/>
              <w:outlineLvl w:val="4"/>
            </w:pPr>
            <w:r w:rsidRPr="00BB68B0">
              <w:t xml:space="preserve">За счет средств местного бюджета составляет -  </w:t>
            </w:r>
            <w:r w:rsidR="00B81BA0">
              <w:t>5955,59107</w:t>
            </w:r>
            <w:r>
              <w:t xml:space="preserve"> </w:t>
            </w:r>
            <w:r w:rsidRPr="00BB68B0">
              <w:t>тыс. руб.</w:t>
            </w:r>
            <w:r>
              <w:t xml:space="preserve">, </w:t>
            </w:r>
            <w:r w:rsidRPr="00BB68B0">
              <w:t>в том числе по годам:</w:t>
            </w:r>
          </w:p>
          <w:p w:rsidR="008B7EE8" w:rsidRPr="00BB68B0" w:rsidRDefault="008B7EE8" w:rsidP="007B4F42">
            <w:pPr>
              <w:widowControl w:val="0"/>
              <w:outlineLvl w:val="4"/>
            </w:pPr>
            <w:r w:rsidRPr="00BB68B0">
              <w:t>201</w:t>
            </w:r>
            <w:r>
              <w:t>8</w:t>
            </w:r>
            <w:r w:rsidRPr="00BB68B0">
              <w:t xml:space="preserve"> год – </w:t>
            </w:r>
            <w:r w:rsidR="007B4F42">
              <w:t>1055,59107</w:t>
            </w:r>
            <w:r>
              <w:t xml:space="preserve"> </w:t>
            </w:r>
            <w:r w:rsidRPr="00BB68B0">
              <w:t>тыс. рублей;</w:t>
            </w:r>
          </w:p>
          <w:p w:rsidR="008B7EE8" w:rsidRPr="00BB68B0" w:rsidRDefault="008B7EE8" w:rsidP="007B4F42">
            <w:pPr>
              <w:widowControl w:val="0"/>
              <w:outlineLvl w:val="4"/>
            </w:pPr>
            <w:r w:rsidRPr="00BB68B0">
              <w:t>201</w:t>
            </w:r>
            <w:r>
              <w:t>9</w:t>
            </w:r>
            <w:r w:rsidRPr="00BB68B0">
              <w:t xml:space="preserve"> год –</w:t>
            </w:r>
            <w:r>
              <w:t xml:space="preserve"> 600</w:t>
            </w:r>
            <w:r w:rsidRPr="00BB68B0">
              <w:t xml:space="preserve"> тыс. рублей;</w:t>
            </w:r>
          </w:p>
          <w:p w:rsidR="008B7EE8" w:rsidRDefault="008B7EE8" w:rsidP="007B4F42">
            <w:r w:rsidRPr="00BB68B0">
              <w:t>20</w:t>
            </w:r>
            <w:r>
              <w:t>20</w:t>
            </w:r>
            <w:r w:rsidRPr="00BB68B0">
              <w:t xml:space="preserve"> год – </w:t>
            </w:r>
            <w:r>
              <w:t>800 тыс. рублей;</w:t>
            </w:r>
          </w:p>
          <w:p w:rsidR="008B7EE8" w:rsidRDefault="008B7EE8" w:rsidP="007B4F42">
            <w:r w:rsidRPr="00BB68B0">
              <w:t>20</w:t>
            </w:r>
            <w:r>
              <w:t>21</w:t>
            </w:r>
            <w:r w:rsidRPr="00BB68B0">
              <w:t xml:space="preserve"> год – </w:t>
            </w:r>
            <w:r>
              <w:t>800  тыс. рублей;</w:t>
            </w:r>
          </w:p>
          <w:p w:rsidR="008B7EE8" w:rsidRDefault="008B7EE8" w:rsidP="007B4F42">
            <w:r w:rsidRPr="00BB68B0">
              <w:t>20</w:t>
            </w:r>
            <w:r>
              <w:t>22</w:t>
            </w:r>
            <w:r w:rsidRPr="00BB68B0">
              <w:t xml:space="preserve"> год – </w:t>
            </w:r>
            <w:r w:rsidR="00A93400">
              <w:t>900  тыс. рублей;</w:t>
            </w:r>
          </w:p>
          <w:p w:rsidR="00A93400" w:rsidRDefault="00A93400" w:rsidP="00A93400">
            <w:r w:rsidRPr="00BB68B0">
              <w:t>20</w:t>
            </w:r>
            <w:r>
              <w:t>23</w:t>
            </w:r>
            <w:r w:rsidRPr="00BB68B0">
              <w:t xml:space="preserve"> год – </w:t>
            </w:r>
            <w:r>
              <w:t>900  тыс. рублей;</w:t>
            </w:r>
          </w:p>
          <w:p w:rsidR="00A93400" w:rsidRDefault="00A93400" w:rsidP="00A93400">
            <w:r w:rsidRPr="00BB68B0">
              <w:t>20</w:t>
            </w:r>
            <w:r>
              <w:t>24</w:t>
            </w:r>
            <w:r w:rsidRPr="00BB68B0">
              <w:t xml:space="preserve"> год – </w:t>
            </w:r>
            <w:r>
              <w:t>900  тыс. рублей;</w:t>
            </w:r>
          </w:p>
          <w:p w:rsidR="008B7EE8" w:rsidRDefault="008B7EE8" w:rsidP="007B4F42"/>
          <w:p w:rsidR="008B7EE8" w:rsidRDefault="008B7EE8" w:rsidP="007B4F42">
            <w:pPr>
              <w:widowControl w:val="0"/>
              <w:outlineLvl w:val="4"/>
            </w:pPr>
            <w:r w:rsidRPr="00BB68B0">
              <w:t xml:space="preserve">За счет средств </w:t>
            </w:r>
            <w:r>
              <w:t>федерального</w:t>
            </w:r>
            <w:r w:rsidRPr="00BB68B0">
              <w:t xml:space="preserve"> бюджета составляет </w:t>
            </w:r>
            <w:r w:rsidR="007B4F42">
              <w:t>–</w:t>
            </w:r>
            <w:r w:rsidRPr="00BB68B0">
              <w:t xml:space="preserve"> </w:t>
            </w:r>
            <w:r w:rsidR="007B4F42">
              <w:t>2876,606</w:t>
            </w:r>
            <w:r w:rsidRPr="00BB68B0">
              <w:t xml:space="preserve">                     </w:t>
            </w:r>
            <w:r>
              <w:t xml:space="preserve">         </w:t>
            </w:r>
            <w:r w:rsidRPr="00BB68B0">
              <w:t xml:space="preserve"> тыс. руб., в том числе по годам:</w:t>
            </w:r>
          </w:p>
          <w:p w:rsidR="008B7EE8" w:rsidRPr="00BB68B0" w:rsidRDefault="008B7EE8" w:rsidP="007B4F42">
            <w:pPr>
              <w:widowControl w:val="0"/>
              <w:outlineLvl w:val="4"/>
            </w:pPr>
            <w:r w:rsidRPr="00BB68B0">
              <w:t>201</w:t>
            </w:r>
            <w:r>
              <w:t>8</w:t>
            </w:r>
            <w:r w:rsidRPr="00BB68B0">
              <w:t xml:space="preserve"> год –</w:t>
            </w:r>
            <w:r>
              <w:t xml:space="preserve"> </w:t>
            </w:r>
            <w:r w:rsidR="007B4F42">
              <w:t>2876,606</w:t>
            </w:r>
            <w:r w:rsidRPr="00BB68B0">
              <w:t xml:space="preserve"> тыс. рублей;</w:t>
            </w:r>
          </w:p>
          <w:p w:rsidR="008B7EE8" w:rsidRPr="00BB68B0" w:rsidRDefault="008B7EE8" w:rsidP="007B4F42">
            <w:pPr>
              <w:widowControl w:val="0"/>
              <w:outlineLvl w:val="4"/>
            </w:pPr>
            <w:r w:rsidRPr="00BB68B0">
              <w:t>201</w:t>
            </w:r>
            <w:r>
              <w:t>9</w:t>
            </w:r>
            <w:r w:rsidRPr="00BB68B0">
              <w:t xml:space="preserve"> год – </w:t>
            </w:r>
            <w:r>
              <w:t xml:space="preserve">0,000 </w:t>
            </w:r>
            <w:r w:rsidRPr="00BB68B0">
              <w:t>тыс. рублей;</w:t>
            </w:r>
          </w:p>
          <w:p w:rsidR="008B7EE8" w:rsidRDefault="008B7EE8" w:rsidP="007B4F42">
            <w:r w:rsidRPr="00BB68B0">
              <w:t>20</w:t>
            </w:r>
            <w:r>
              <w:t>20</w:t>
            </w:r>
            <w:r w:rsidRPr="00BB68B0">
              <w:t xml:space="preserve"> год –</w:t>
            </w:r>
            <w:r>
              <w:t xml:space="preserve"> 0,000</w:t>
            </w:r>
            <w:r w:rsidRPr="00BB68B0">
              <w:t xml:space="preserve"> </w:t>
            </w:r>
            <w:r>
              <w:t>тыс. рублей;</w:t>
            </w:r>
          </w:p>
          <w:p w:rsidR="008B7EE8" w:rsidRDefault="008B7EE8" w:rsidP="007B4F42">
            <w:r w:rsidRPr="00BB68B0">
              <w:t>20</w:t>
            </w:r>
            <w:r>
              <w:t>21</w:t>
            </w:r>
            <w:r w:rsidRPr="00BB68B0">
              <w:t xml:space="preserve"> год – </w:t>
            </w:r>
            <w:r>
              <w:t>0,000 тыс. рублей;</w:t>
            </w:r>
          </w:p>
          <w:p w:rsidR="008B7EE8" w:rsidRDefault="008B7EE8" w:rsidP="007B4F42">
            <w:r w:rsidRPr="00BB68B0">
              <w:t>20</w:t>
            </w:r>
            <w:r>
              <w:t>22</w:t>
            </w:r>
            <w:r w:rsidRPr="00BB68B0">
              <w:t xml:space="preserve"> год – </w:t>
            </w:r>
            <w:r w:rsidR="002B07F9">
              <w:t>0,000 тыс. рублей;</w:t>
            </w:r>
          </w:p>
          <w:p w:rsidR="002B07F9" w:rsidRDefault="002B07F9" w:rsidP="002B07F9">
            <w:r w:rsidRPr="00BB68B0">
              <w:t>20</w:t>
            </w:r>
            <w:r>
              <w:t>23</w:t>
            </w:r>
            <w:r w:rsidRPr="00BB68B0">
              <w:t xml:space="preserve"> год – </w:t>
            </w:r>
            <w:r>
              <w:t>0,000 тыс. рублей;</w:t>
            </w:r>
          </w:p>
          <w:p w:rsidR="002B07F9" w:rsidRDefault="002B07F9" w:rsidP="002B07F9">
            <w:r w:rsidRPr="00BB68B0">
              <w:t>20</w:t>
            </w:r>
            <w:r>
              <w:t>24</w:t>
            </w:r>
            <w:r w:rsidRPr="00BB68B0">
              <w:t xml:space="preserve"> год – </w:t>
            </w:r>
            <w:r>
              <w:t>0,000 тыс. рублей.</w:t>
            </w:r>
          </w:p>
          <w:p w:rsidR="008B7EE8" w:rsidRPr="00BB68B0" w:rsidRDefault="008B7EE8" w:rsidP="007B4F42">
            <w:pPr>
              <w:widowControl w:val="0"/>
              <w:outlineLvl w:val="4"/>
            </w:pPr>
          </w:p>
          <w:p w:rsidR="008B7EE8" w:rsidRDefault="008B7EE8" w:rsidP="007B4F42"/>
          <w:p w:rsidR="008B7EE8" w:rsidRPr="001F073F" w:rsidRDefault="008B7EE8" w:rsidP="007B4F42">
            <w:pPr>
              <w:rPr>
                <w:color w:val="FF0000"/>
              </w:rPr>
            </w:pPr>
          </w:p>
        </w:tc>
      </w:tr>
    </w:tbl>
    <w:p w:rsidR="008B7EE8" w:rsidRDefault="00EF1E6B" w:rsidP="002420BA">
      <w:pPr>
        <w:ind w:firstLine="708"/>
        <w:jc w:val="both"/>
        <w:outlineLvl w:val="0"/>
        <w:rPr>
          <w:szCs w:val="20"/>
        </w:rPr>
      </w:pPr>
      <w:r>
        <w:rPr>
          <w:szCs w:val="20"/>
        </w:rPr>
        <w:t xml:space="preserve">                                                                                                                                                             »</w:t>
      </w:r>
    </w:p>
    <w:p w:rsidR="00C52017" w:rsidRDefault="00C52017" w:rsidP="002420BA">
      <w:pPr>
        <w:ind w:firstLine="708"/>
        <w:jc w:val="both"/>
        <w:outlineLvl w:val="0"/>
      </w:pPr>
      <w:r>
        <w:rPr>
          <w:szCs w:val="20"/>
        </w:rPr>
        <w:t xml:space="preserve">1.3. </w:t>
      </w:r>
      <w:r>
        <w:t xml:space="preserve">РАЗДЕЛ </w:t>
      </w:r>
      <w:r>
        <w:rPr>
          <w:lang w:val="en-US"/>
        </w:rPr>
        <w:t>II</w:t>
      </w:r>
      <w:r>
        <w:t xml:space="preserve">. </w:t>
      </w:r>
      <w:r w:rsidR="00613FCD">
        <w:t>муниципальной программы изложить в новой редакции:</w:t>
      </w:r>
    </w:p>
    <w:p w:rsidR="00665F59" w:rsidRPr="00665F59" w:rsidRDefault="003425CD" w:rsidP="00665F59">
      <w:pPr>
        <w:ind w:firstLine="709"/>
        <w:jc w:val="both"/>
      </w:pPr>
      <w:r>
        <w:t>«</w:t>
      </w:r>
      <w:r w:rsidR="00665F59" w:rsidRPr="00665F59">
        <w:t xml:space="preserve">Право граждан на благоприятную окружающую среду закреплено в основном законе государства – Конституции Российской Федерации. Приоритеты государственной политики в сфере благоустройства определены в приоритетном проекте Российской Федерации «Формирование комфортной городской среды», утвержденном Советом при Президенте Российской Федерации по стратегическому развитию и приоритетным проектам (протокол от 21.11.2016 № 10).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w:t>
      </w:r>
      <w:r w:rsidR="00665F59" w:rsidRPr="00665F59">
        <w:lastRenderedPageBreak/>
        <w:t xml:space="preserve">территорий, общественных пространств (площадей, улиц, набережных и др.) при широком общественном обсуждении </w:t>
      </w:r>
      <w:proofErr w:type="gramStart"/>
      <w:r w:rsidR="00665F59" w:rsidRPr="00665F59">
        <w:t>дизайн-проектов</w:t>
      </w:r>
      <w:proofErr w:type="gramEnd"/>
      <w:r w:rsidR="00665F59" w:rsidRPr="00665F59">
        <w:t xml:space="preserve"> благоустройства территорий.</w:t>
      </w:r>
    </w:p>
    <w:p w:rsidR="00665F59" w:rsidRPr="00665F59" w:rsidRDefault="00665F59" w:rsidP="00665F59">
      <w:pPr>
        <w:ind w:firstLine="708"/>
        <w:jc w:val="both"/>
        <w:rPr>
          <w:rFonts w:eastAsia="Calibri"/>
        </w:rPr>
      </w:pPr>
      <w:proofErr w:type="gramStart"/>
      <w:r w:rsidRPr="00665F59">
        <w:rPr>
          <w:rFonts w:eastAsia="Calibri"/>
        </w:rPr>
        <w:t xml:space="preserve">В соответствии с указом Президента Российской Федерации от </w:t>
      </w:r>
      <w:r w:rsidRPr="00665F59">
        <w:rPr>
          <w:rFonts w:eastAsia="Calibri"/>
        </w:rPr>
        <w:br/>
        <w:t>7 мая 2018 года № 204 «О национальных целях и стратегических задачах развития Российской Федерации на период до 2024 года» президиумом Совета при Президенте Российской Федерации по стратегическому развитию и приоритетным проектам (протокол от 24 декабря 2018 года № 16) утвержден паспорт национального проекта «Жилье и городская среда», в состав которого включен федеральный проект</w:t>
      </w:r>
      <w:proofErr w:type="gramEnd"/>
      <w:r w:rsidRPr="00665F59">
        <w:rPr>
          <w:rFonts w:eastAsia="Calibri"/>
        </w:rPr>
        <w:t xml:space="preserve"> «Формирование комфортной городской среды».</w:t>
      </w:r>
    </w:p>
    <w:p w:rsidR="00613FCD" w:rsidRPr="00665F59" w:rsidRDefault="00665F59" w:rsidP="00665F59">
      <w:pPr>
        <w:ind w:firstLine="708"/>
        <w:jc w:val="both"/>
        <w:outlineLvl w:val="0"/>
      </w:pPr>
      <w:r w:rsidRPr="00665F59">
        <w:rPr>
          <w:rFonts w:eastAsia="Calibri"/>
        </w:rPr>
        <w:t xml:space="preserve">Паспорт регионального проекта Иркутской области «Формирование комфортной городской среды в Иркутской области» был утвержден первым заместителем Губернатора Иркутской области – Председателем Правительства Иркутской области Р.Н. </w:t>
      </w:r>
      <w:proofErr w:type="spellStart"/>
      <w:r w:rsidRPr="00665F59">
        <w:rPr>
          <w:rFonts w:eastAsia="Calibri"/>
        </w:rPr>
        <w:t>Болотовым</w:t>
      </w:r>
      <w:proofErr w:type="spellEnd"/>
      <w:r w:rsidRPr="00665F59">
        <w:rPr>
          <w:rFonts w:eastAsia="Calibri"/>
        </w:rPr>
        <w:t xml:space="preserve"> 14 декабря 2018 года.</w:t>
      </w:r>
    </w:p>
    <w:p w:rsidR="008B788B" w:rsidRDefault="008B788B" w:rsidP="008B788B">
      <w:pPr>
        <w:tabs>
          <w:tab w:val="left" w:pos="-567"/>
        </w:tabs>
        <w:autoSpaceDE w:val="0"/>
        <w:ind w:firstLine="720"/>
        <w:jc w:val="both"/>
      </w:pPr>
      <w:r>
        <w:t xml:space="preserve">Главной целью Программы является обеспечение комплексного подхода при проведении благоустройства территории Бирюсинского муниципального образования «Бирюсинское городское поселение», направленного на создание комфортных условий проживания и улучшения качества жизни горожан, обеспечение чистоты и порядка на территории Бирюсинского муниципального образования «Бирюсинское городское поселение». </w:t>
      </w:r>
    </w:p>
    <w:p w:rsidR="008B788B" w:rsidRDefault="008B788B" w:rsidP="008B788B">
      <w:pPr>
        <w:tabs>
          <w:tab w:val="left" w:pos="-567"/>
        </w:tabs>
        <w:autoSpaceDE w:val="0"/>
        <w:ind w:firstLine="720"/>
        <w:jc w:val="both"/>
      </w:pPr>
      <w:r>
        <w:t xml:space="preserve">Поставленная цель может быть достигнута при условии реализации комплексного благоустройства, привлечении предприятий и организаций всех форм собственности, жителей города к участию в решении проблем благоустройства города, </w:t>
      </w:r>
      <w:proofErr w:type="gramStart"/>
      <w:r>
        <w:t>контролю за</w:t>
      </w:r>
      <w:proofErr w:type="gramEnd"/>
      <w:r>
        <w:t xml:space="preserve"> обеспечением сохранности объектов благоустройства.</w:t>
      </w:r>
    </w:p>
    <w:p w:rsidR="008B788B" w:rsidRDefault="008B788B" w:rsidP="008B788B">
      <w:pPr>
        <w:tabs>
          <w:tab w:val="left" w:pos="-567"/>
        </w:tabs>
        <w:autoSpaceDE w:val="0"/>
        <w:ind w:firstLine="720"/>
        <w:jc w:val="both"/>
      </w:pPr>
      <w:r>
        <w:t>Для достижения цели программы требуется решение следующих задач:</w:t>
      </w:r>
    </w:p>
    <w:p w:rsidR="008B788B" w:rsidRDefault="008B788B" w:rsidP="008B788B">
      <w:pPr>
        <w:tabs>
          <w:tab w:val="left" w:pos="-567"/>
        </w:tabs>
        <w:autoSpaceDE w:val="0"/>
        <w:ind w:firstLine="720"/>
        <w:jc w:val="both"/>
      </w:pPr>
      <w:r>
        <w:t>Задача 1. Обеспечение формирования единого облика муниципального образования.</w:t>
      </w:r>
    </w:p>
    <w:p w:rsidR="008B788B" w:rsidRDefault="008B788B" w:rsidP="008B788B">
      <w:pPr>
        <w:tabs>
          <w:tab w:val="left" w:pos="-567"/>
        </w:tabs>
        <w:autoSpaceDE w:val="0"/>
        <w:ind w:firstLine="720"/>
        <w:jc w:val="both"/>
      </w:pPr>
      <w:r>
        <w:t>1.1. Применение правил благоустройства, утвержденных решением Думы Бирюсинского муниципального образования «Бирюсинское городское поселение» от 28.09.2017г. № 13 – по результатам публичных слушаний.</w:t>
      </w:r>
    </w:p>
    <w:p w:rsidR="008B788B" w:rsidRDefault="008B788B" w:rsidP="008B788B">
      <w:pPr>
        <w:tabs>
          <w:tab w:val="left" w:pos="-567"/>
        </w:tabs>
        <w:autoSpaceDE w:val="0"/>
        <w:ind w:firstLine="720"/>
        <w:jc w:val="both"/>
      </w:pPr>
      <w:r>
        <w:t>Согласно Федеральному закону от 06.10.2003 г. № 131-ФЗ к вопросам местного значения поселений отнесено утверждение Правил благоустройства городских округов и поселений, соответственно.</w:t>
      </w:r>
    </w:p>
    <w:p w:rsidR="008B788B" w:rsidRDefault="008B788B" w:rsidP="008B788B">
      <w:pPr>
        <w:tabs>
          <w:tab w:val="left" w:pos="-567"/>
        </w:tabs>
        <w:autoSpaceDE w:val="0"/>
        <w:ind w:firstLine="720"/>
        <w:jc w:val="both"/>
      </w:pPr>
      <w:proofErr w:type="gramStart"/>
      <w:r>
        <w:t xml:space="preserve">Правила благоустройства территории  Бирюсинского городского поселения приведены в соответствии с «Методическими рекомендациями для подготовки правил благоустройства территорий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13.04.207г. № 711/пр. и утверждены Решением Думы Бирюсинского городского поселения от 28.09.2017г. № 13, с учетом публичных слушаний и общественного обсуждения. </w:t>
      </w:r>
      <w:proofErr w:type="gramEnd"/>
    </w:p>
    <w:p w:rsidR="008B788B" w:rsidRDefault="008B788B" w:rsidP="008B788B">
      <w:pPr>
        <w:tabs>
          <w:tab w:val="left" w:pos="-567"/>
        </w:tabs>
        <w:autoSpaceDE w:val="0"/>
        <w:ind w:firstLine="720"/>
        <w:jc w:val="both"/>
      </w:pPr>
      <w:r>
        <w:t xml:space="preserve">Задача 2. Приведение в надлежащее состояние элементов благоустройства Бирюсинского муниципального образования «Бирюсинское городское поселение». </w:t>
      </w:r>
    </w:p>
    <w:p w:rsidR="00BF0DC8" w:rsidRPr="00BF0DC8" w:rsidRDefault="00BF0DC8" w:rsidP="00BF0DC8">
      <w:pPr>
        <w:ind w:firstLine="709"/>
        <w:jc w:val="both"/>
        <w:rPr>
          <w:rFonts w:eastAsia="Calibri"/>
          <w:lang w:eastAsia="en-US"/>
        </w:rPr>
      </w:pPr>
      <w:r>
        <w:rPr>
          <w:szCs w:val="20"/>
        </w:rPr>
        <w:t xml:space="preserve">2.1. </w:t>
      </w:r>
      <w:r w:rsidRPr="00BF0DC8">
        <w:rPr>
          <w:rFonts w:eastAsia="Calibri"/>
          <w:lang w:eastAsia="en-US"/>
        </w:rPr>
        <w:t>Благоустройство дворовых территорий многоквартирных домов.</w:t>
      </w:r>
    </w:p>
    <w:p w:rsidR="00BF0DC8" w:rsidRPr="00BF0DC8" w:rsidRDefault="00BF0DC8" w:rsidP="00BF0DC8">
      <w:pPr>
        <w:ind w:firstLine="709"/>
        <w:jc w:val="both"/>
        <w:rPr>
          <w:rFonts w:eastAsia="Calibri"/>
          <w:lang w:eastAsia="en-US"/>
        </w:rPr>
      </w:pPr>
      <w:r w:rsidRPr="00BF0DC8">
        <w:rPr>
          <w:rFonts w:eastAsia="Calibri"/>
          <w:lang w:eastAsia="en-US"/>
        </w:rPr>
        <w:t>Благоустройство дворовой территорией – это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BF0DC8" w:rsidRPr="00BF0DC8" w:rsidRDefault="00BF0DC8" w:rsidP="00BF0DC8">
      <w:pPr>
        <w:ind w:firstLine="709"/>
        <w:jc w:val="both"/>
        <w:rPr>
          <w:rFonts w:eastAsia="Calibri"/>
          <w:lang w:eastAsia="en-US"/>
        </w:rPr>
      </w:pPr>
      <w:r w:rsidRPr="00BF0DC8">
        <w:rPr>
          <w:rFonts w:eastAsia="Calibri"/>
          <w:lang w:eastAsia="en-US"/>
        </w:rPr>
        <w:t>Минимальный перечень работ по благоустройству дворовых территорий включает следующие виды работ:</w:t>
      </w:r>
    </w:p>
    <w:p w:rsidR="00BF0DC8" w:rsidRPr="00BF0DC8" w:rsidRDefault="00BF0DC8" w:rsidP="00BF0DC8">
      <w:pPr>
        <w:ind w:firstLine="709"/>
        <w:jc w:val="both"/>
        <w:rPr>
          <w:rFonts w:eastAsia="Calibri"/>
          <w:lang w:eastAsia="en-US"/>
        </w:rPr>
      </w:pPr>
      <w:r w:rsidRPr="00BF0DC8">
        <w:rPr>
          <w:rFonts w:eastAsia="Calibri"/>
          <w:lang w:eastAsia="en-US"/>
        </w:rPr>
        <w:t>1) ремонт дворовых проездов;</w:t>
      </w:r>
    </w:p>
    <w:p w:rsidR="00BF0DC8" w:rsidRPr="00BF0DC8" w:rsidRDefault="00BF0DC8" w:rsidP="00BF0DC8">
      <w:pPr>
        <w:ind w:firstLine="709"/>
        <w:jc w:val="both"/>
        <w:rPr>
          <w:rFonts w:eastAsia="Calibri"/>
          <w:lang w:eastAsia="en-US"/>
        </w:rPr>
      </w:pPr>
      <w:r w:rsidRPr="00BF0DC8">
        <w:rPr>
          <w:rFonts w:eastAsia="Calibri"/>
          <w:lang w:eastAsia="en-US"/>
        </w:rPr>
        <w:t>2) обеспечение освещения дворовых территорий многоквартирных домов;</w:t>
      </w:r>
    </w:p>
    <w:p w:rsidR="00BF0DC8" w:rsidRPr="00BF0DC8" w:rsidRDefault="00BF0DC8" w:rsidP="00BF0DC8">
      <w:pPr>
        <w:ind w:firstLine="709"/>
        <w:jc w:val="both"/>
        <w:rPr>
          <w:rFonts w:eastAsia="Calibri"/>
          <w:lang w:eastAsia="en-US"/>
        </w:rPr>
      </w:pPr>
      <w:r w:rsidRPr="00BF0DC8">
        <w:rPr>
          <w:rFonts w:eastAsia="Calibri"/>
          <w:lang w:eastAsia="en-US"/>
        </w:rPr>
        <w:t>3) установка скамеек;</w:t>
      </w:r>
    </w:p>
    <w:p w:rsidR="00BF0DC8" w:rsidRPr="00BF0DC8" w:rsidRDefault="00BF0DC8" w:rsidP="00BF0DC8">
      <w:pPr>
        <w:ind w:firstLine="709"/>
        <w:jc w:val="both"/>
        <w:rPr>
          <w:rFonts w:eastAsia="Calibri"/>
          <w:lang w:eastAsia="en-US"/>
        </w:rPr>
      </w:pPr>
      <w:r w:rsidRPr="00BF0DC8">
        <w:rPr>
          <w:rFonts w:eastAsia="Calibri"/>
          <w:lang w:eastAsia="en-US"/>
        </w:rPr>
        <w:t>4) установка урн.</w:t>
      </w:r>
    </w:p>
    <w:p w:rsidR="00BF0DC8" w:rsidRPr="00BF0DC8" w:rsidRDefault="00BF0DC8" w:rsidP="00BF0DC8">
      <w:pPr>
        <w:ind w:firstLine="709"/>
        <w:jc w:val="both"/>
        <w:rPr>
          <w:rFonts w:eastAsia="Calibri"/>
          <w:lang w:eastAsia="en-US"/>
        </w:rPr>
      </w:pPr>
      <w:r w:rsidRPr="00BF0DC8">
        <w:rPr>
          <w:rFonts w:eastAsia="Calibri"/>
          <w:lang w:eastAsia="en-US"/>
        </w:rPr>
        <w:t xml:space="preserve">Визуализированный перечень образцов элементов благоустройства, предлагаемый к размещению на дворовой территории, установлен в приложении </w:t>
      </w:r>
      <w:r w:rsidR="00034A33" w:rsidRPr="00EE00E0">
        <w:rPr>
          <w:rFonts w:eastAsia="Calibri"/>
          <w:lang w:eastAsia="en-US"/>
        </w:rPr>
        <w:t>2</w:t>
      </w:r>
      <w:r w:rsidRPr="00BF0DC8">
        <w:rPr>
          <w:rFonts w:eastAsia="Calibri"/>
          <w:lang w:eastAsia="en-US"/>
        </w:rPr>
        <w:t>.</w:t>
      </w:r>
    </w:p>
    <w:p w:rsidR="00BF0DC8" w:rsidRPr="00BF0DC8" w:rsidRDefault="00BF0DC8" w:rsidP="00BF0DC8">
      <w:pPr>
        <w:ind w:firstLine="709"/>
        <w:jc w:val="both"/>
        <w:rPr>
          <w:rFonts w:eastAsia="Calibri"/>
          <w:lang w:eastAsia="en-US"/>
        </w:rPr>
      </w:pPr>
      <w:r w:rsidRPr="00BF0DC8">
        <w:rPr>
          <w:rFonts w:eastAsia="Calibri"/>
          <w:lang w:eastAsia="en-US"/>
        </w:rPr>
        <w:t>Дополнительный перечень работ по благоустройству дворовых территорий включает следующие виды работ:</w:t>
      </w:r>
    </w:p>
    <w:p w:rsidR="00BF0DC8" w:rsidRPr="00BF0DC8" w:rsidRDefault="00BF0DC8" w:rsidP="00BF0DC8">
      <w:pPr>
        <w:ind w:firstLine="709"/>
        <w:jc w:val="both"/>
        <w:rPr>
          <w:rFonts w:eastAsia="Calibri"/>
          <w:lang w:eastAsia="en-US"/>
        </w:rPr>
      </w:pPr>
      <w:r w:rsidRPr="00BF0DC8">
        <w:rPr>
          <w:rFonts w:eastAsia="Calibri"/>
          <w:lang w:eastAsia="en-US"/>
        </w:rPr>
        <w:t>1) оборудование детских площадок;</w:t>
      </w:r>
    </w:p>
    <w:p w:rsidR="00BF0DC8" w:rsidRPr="00BF0DC8" w:rsidRDefault="00BF0DC8" w:rsidP="00BF0DC8">
      <w:pPr>
        <w:ind w:firstLine="709"/>
        <w:jc w:val="both"/>
        <w:rPr>
          <w:rFonts w:eastAsia="Calibri"/>
          <w:lang w:eastAsia="en-US"/>
        </w:rPr>
      </w:pPr>
      <w:r w:rsidRPr="00BF0DC8">
        <w:rPr>
          <w:rFonts w:eastAsia="Calibri"/>
          <w:lang w:eastAsia="en-US"/>
        </w:rPr>
        <w:lastRenderedPageBreak/>
        <w:t>2) оборудование спортивных площадок;</w:t>
      </w:r>
    </w:p>
    <w:p w:rsidR="00BF0DC8" w:rsidRPr="00BF0DC8" w:rsidRDefault="00BF0DC8" w:rsidP="00BF0DC8">
      <w:pPr>
        <w:ind w:firstLine="709"/>
        <w:jc w:val="both"/>
        <w:rPr>
          <w:rFonts w:eastAsia="Calibri"/>
          <w:lang w:eastAsia="en-US"/>
        </w:rPr>
      </w:pPr>
      <w:r w:rsidRPr="00BF0DC8">
        <w:rPr>
          <w:rFonts w:eastAsia="Calibri"/>
          <w:lang w:eastAsia="en-US"/>
        </w:rPr>
        <w:t>3) оборудование автомобильных парковок;</w:t>
      </w:r>
    </w:p>
    <w:p w:rsidR="00BF0DC8" w:rsidRPr="00BF0DC8" w:rsidRDefault="00BF0DC8" w:rsidP="00BF0DC8">
      <w:pPr>
        <w:ind w:firstLine="709"/>
        <w:jc w:val="both"/>
        <w:rPr>
          <w:rFonts w:eastAsia="Calibri"/>
          <w:lang w:eastAsia="en-US"/>
        </w:rPr>
      </w:pPr>
      <w:r w:rsidRPr="00BF0DC8">
        <w:rPr>
          <w:rFonts w:eastAsia="Calibri"/>
          <w:lang w:eastAsia="en-US"/>
        </w:rPr>
        <w:t>4) озеленение территорий;</w:t>
      </w:r>
    </w:p>
    <w:p w:rsidR="00BF0DC8" w:rsidRPr="00BF0DC8" w:rsidRDefault="00BF0DC8" w:rsidP="00BF0DC8">
      <w:pPr>
        <w:ind w:firstLine="709"/>
        <w:jc w:val="both"/>
        <w:rPr>
          <w:rFonts w:eastAsia="Calibri"/>
          <w:lang w:eastAsia="en-US"/>
        </w:rPr>
      </w:pPr>
      <w:r w:rsidRPr="00BF0DC8">
        <w:rPr>
          <w:rFonts w:eastAsia="Calibri"/>
          <w:lang w:eastAsia="en-US"/>
        </w:rPr>
        <w:t>5) обустройство площадок для выгула домашних животных;</w:t>
      </w:r>
    </w:p>
    <w:p w:rsidR="00BF0DC8" w:rsidRPr="00BF0DC8" w:rsidRDefault="00BF0DC8" w:rsidP="00BF0DC8">
      <w:pPr>
        <w:ind w:firstLine="709"/>
        <w:jc w:val="both"/>
        <w:rPr>
          <w:rFonts w:eastAsia="Calibri"/>
          <w:lang w:eastAsia="en-US"/>
        </w:rPr>
      </w:pPr>
      <w:r w:rsidRPr="00BF0DC8">
        <w:rPr>
          <w:rFonts w:eastAsia="Calibri"/>
          <w:lang w:eastAsia="en-US"/>
        </w:rPr>
        <w:t>6) обустройство площадок для отдыха;</w:t>
      </w:r>
    </w:p>
    <w:p w:rsidR="00BF0DC8" w:rsidRPr="00BF0DC8" w:rsidRDefault="00BF0DC8" w:rsidP="00BF0DC8">
      <w:pPr>
        <w:ind w:firstLine="709"/>
        <w:jc w:val="both"/>
        <w:rPr>
          <w:rFonts w:eastAsia="Calibri"/>
          <w:lang w:eastAsia="en-US"/>
        </w:rPr>
      </w:pPr>
      <w:r w:rsidRPr="00BF0DC8">
        <w:rPr>
          <w:rFonts w:eastAsia="Calibri"/>
          <w:lang w:eastAsia="en-US"/>
        </w:rPr>
        <w:t>7) обустройство контейнерных площадок;</w:t>
      </w:r>
    </w:p>
    <w:p w:rsidR="00BF0DC8" w:rsidRPr="00BF0DC8" w:rsidRDefault="00BF0DC8" w:rsidP="00BF0DC8">
      <w:pPr>
        <w:ind w:firstLine="709"/>
        <w:jc w:val="both"/>
        <w:rPr>
          <w:rFonts w:eastAsia="Calibri"/>
          <w:lang w:eastAsia="en-US"/>
        </w:rPr>
      </w:pPr>
      <w:r w:rsidRPr="00BF0DC8">
        <w:rPr>
          <w:rFonts w:eastAsia="Calibri"/>
          <w:lang w:eastAsia="en-US"/>
        </w:rPr>
        <w:t>8) обустройство ограждений;</w:t>
      </w:r>
    </w:p>
    <w:p w:rsidR="00BF0DC8" w:rsidRPr="00BF0DC8" w:rsidRDefault="00BF0DC8" w:rsidP="00BF0DC8">
      <w:pPr>
        <w:ind w:firstLine="709"/>
        <w:jc w:val="both"/>
        <w:rPr>
          <w:rFonts w:eastAsia="Calibri"/>
          <w:lang w:eastAsia="en-US"/>
        </w:rPr>
      </w:pPr>
      <w:r w:rsidRPr="00BF0DC8">
        <w:rPr>
          <w:rFonts w:eastAsia="Calibri"/>
          <w:lang w:eastAsia="en-US"/>
        </w:rPr>
        <w:t>9) устройство открытого лотка для отвода дождевых и талых вод;</w:t>
      </w:r>
    </w:p>
    <w:p w:rsidR="00BF0DC8" w:rsidRPr="00BF0DC8" w:rsidRDefault="00BF0DC8" w:rsidP="00BF0DC8">
      <w:pPr>
        <w:ind w:firstLine="709"/>
        <w:jc w:val="both"/>
        <w:rPr>
          <w:rFonts w:eastAsia="Calibri"/>
          <w:lang w:eastAsia="en-US"/>
        </w:rPr>
      </w:pPr>
      <w:r w:rsidRPr="00BF0DC8">
        <w:rPr>
          <w:rFonts w:eastAsia="Calibri"/>
          <w:lang w:eastAsia="en-US"/>
        </w:rPr>
        <w:t>10) устройство искусственных дорожных неровностей с установкой соответствующих дорожных знаков;</w:t>
      </w:r>
    </w:p>
    <w:p w:rsidR="00BF0DC8" w:rsidRPr="00BF0DC8" w:rsidRDefault="00BF0DC8" w:rsidP="00BF0DC8">
      <w:pPr>
        <w:ind w:firstLine="709"/>
        <w:jc w:val="both"/>
        <w:rPr>
          <w:rFonts w:eastAsia="Calibri"/>
          <w:lang w:eastAsia="en-US"/>
        </w:rPr>
      </w:pPr>
      <w:r w:rsidRPr="00BF0DC8">
        <w:rPr>
          <w:rFonts w:eastAsia="Calibri"/>
          <w:lang w:eastAsia="en-US"/>
        </w:rPr>
        <w:t>11) иные виды работ.</w:t>
      </w:r>
    </w:p>
    <w:p w:rsidR="00BF0DC8" w:rsidRPr="00BF0DC8" w:rsidRDefault="00BF0DC8" w:rsidP="00BF0DC8">
      <w:pPr>
        <w:widowControl w:val="0"/>
        <w:autoSpaceDE w:val="0"/>
        <w:autoSpaceDN w:val="0"/>
        <w:spacing w:before="220" w:after="160" w:line="259" w:lineRule="auto"/>
        <w:ind w:firstLine="540"/>
        <w:contextualSpacing/>
        <w:jc w:val="both"/>
        <w:rPr>
          <w:rFonts w:eastAsia="Calibri"/>
          <w:lang w:eastAsia="en-US"/>
        </w:rPr>
      </w:pPr>
      <w:r w:rsidRPr="00BF0DC8">
        <w:rPr>
          <w:rFonts w:eastAsia="Calibri"/>
          <w:lang w:eastAsia="en-US"/>
        </w:rPr>
        <w:t>При выполнении видов работ, включенных в минимальный перечень, обязательным является:</w:t>
      </w:r>
    </w:p>
    <w:p w:rsidR="00BF0DC8" w:rsidRPr="00BF0DC8" w:rsidRDefault="00BF0DC8" w:rsidP="00BF0DC8">
      <w:pPr>
        <w:widowControl w:val="0"/>
        <w:autoSpaceDE w:val="0"/>
        <w:autoSpaceDN w:val="0"/>
        <w:spacing w:before="220" w:after="160" w:line="259" w:lineRule="auto"/>
        <w:ind w:firstLine="540"/>
        <w:contextualSpacing/>
        <w:jc w:val="both"/>
        <w:rPr>
          <w:rFonts w:eastAsia="Calibri"/>
          <w:lang w:eastAsia="en-US"/>
        </w:rPr>
      </w:pPr>
      <w:r w:rsidRPr="00BF0DC8">
        <w:rPr>
          <w:rFonts w:eastAsia="Calibri"/>
          <w:lang w:eastAsia="en-US"/>
        </w:rPr>
        <w:t xml:space="preserve">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rsidR="00BF0DC8" w:rsidRPr="00BF0DC8" w:rsidRDefault="00BF0DC8" w:rsidP="00BF0DC8">
      <w:pPr>
        <w:widowControl w:val="0"/>
        <w:autoSpaceDE w:val="0"/>
        <w:autoSpaceDN w:val="0"/>
        <w:spacing w:before="220" w:after="160" w:line="259" w:lineRule="auto"/>
        <w:ind w:firstLine="540"/>
        <w:contextualSpacing/>
        <w:jc w:val="both"/>
        <w:rPr>
          <w:rFonts w:eastAsia="Calibri"/>
          <w:lang w:eastAsia="en-US"/>
        </w:rPr>
      </w:pPr>
      <w:r w:rsidRPr="00BF0DC8">
        <w:rPr>
          <w:rFonts w:eastAsia="Calibri"/>
          <w:lang w:eastAsia="en-US"/>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BF0DC8" w:rsidRPr="00BF0DC8" w:rsidRDefault="00BF0DC8" w:rsidP="00BF0DC8">
      <w:pPr>
        <w:widowControl w:val="0"/>
        <w:autoSpaceDE w:val="0"/>
        <w:autoSpaceDN w:val="0"/>
        <w:spacing w:before="220" w:after="160" w:line="259" w:lineRule="auto"/>
        <w:ind w:firstLine="540"/>
        <w:contextualSpacing/>
        <w:jc w:val="both"/>
        <w:rPr>
          <w:rFonts w:eastAsia="Calibri"/>
          <w:lang w:eastAsia="en-US"/>
        </w:rPr>
      </w:pPr>
      <w:r w:rsidRPr="00BF0DC8">
        <w:rPr>
          <w:rFonts w:eastAsia="Calibri"/>
          <w:lang w:eastAsia="en-US"/>
        </w:rPr>
        <w:t>Трудовое участие заинтересованных лиц реализуется в форме субботника.</w:t>
      </w:r>
    </w:p>
    <w:p w:rsidR="00BF0DC8" w:rsidRPr="00BF0DC8" w:rsidRDefault="00BF0DC8" w:rsidP="00BF0DC8">
      <w:pPr>
        <w:widowControl w:val="0"/>
        <w:autoSpaceDE w:val="0"/>
        <w:autoSpaceDN w:val="0"/>
        <w:spacing w:before="220" w:after="160" w:line="259" w:lineRule="auto"/>
        <w:ind w:firstLine="540"/>
        <w:contextualSpacing/>
        <w:jc w:val="both"/>
        <w:rPr>
          <w:rFonts w:eastAsia="Calibri"/>
          <w:lang w:eastAsia="en-US"/>
        </w:rPr>
      </w:pPr>
      <w:r w:rsidRPr="00BF0DC8">
        <w:rPr>
          <w:rFonts w:eastAsia="Calibri"/>
          <w:lang w:eastAsia="en-US"/>
        </w:rPr>
        <w:t>Под субботником в настоящем Положении понимается выполнение неоплачиваемых работ, не требующих специальной квалификации, в том числе подготовка дворовой территории к началу работ, уборка мусора, покраска оборудования, другие работы.</w:t>
      </w:r>
    </w:p>
    <w:p w:rsidR="00BF0DC8" w:rsidRPr="00BF0DC8" w:rsidRDefault="00BF0DC8" w:rsidP="00BF0DC8">
      <w:pPr>
        <w:widowControl w:val="0"/>
        <w:autoSpaceDE w:val="0"/>
        <w:autoSpaceDN w:val="0"/>
        <w:spacing w:before="220" w:after="160" w:line="259" w:lineRule="auto"/>
        <w:ind w:firstLine="540"/>
        <w:contextualSpacing/>
        <w:jc w:val="both"/>
        <w:rPr>
          <w:rFonts w:eastAsia="Calibri"/>
          <w:lang w:eastAsia="en-US"/>
        </w:rPr>
      </w:pPr>
      <w:r w:rsidRPr="00BF0DC8">
        <w:rPr>
          <w:rFonts w:eastAsia="Calibri"/>
          <w:lang w:eastAsia="en-US"/>
        </w:rPr>
        <w:t>Доля трудового участия заинтересованных лиц устанавливается в размере одного субботника для каждой дворовой территории.</w:t>
      </w:r>
    </w:p>
    <w:p w:rsidR="00BF0DC8" w:rsidRPr="00BF0DC8" w:rsidRDefault="00BF0DC8" w:rsidP="00BF0DC8">
      <w:pPr>
        <w:widowControl w:val="0"/>
        <w:autoSpaceDE w:val="0"/>
        <w:autoSpaceDN w:val="0"/>
        <w:spacing w:before="220" w:after="160" w:line="259" w:lineRule="auto"/>
        <w:ind w:firstLine="540"/>
        <w:contextualSpacing/>
        <w:jc w:val="both"/>
        <w:rPr>
          <w:rFonts w:eastAsia="Calibri"/>
          <w:lang w:eastAsia="en-US"/>
        </w:rPr>
      </w:pPr>
      <w:r w:rsidRPr="00BF0DC8">
        <w:rPr>
          <w:rFonts w:eastAsia="Calibri"/>
          <w:lang w:eastAsia="en-US"/>
        </w:rPr>
        <w:t>При выполнении видов работ, включенных в дополнительный перечень, обязательным является:</w:t>
      </w:r>
    </w:p>
    <w:p w:rsidR="00BF0DC8" w:rsidRPr="00BF0DC8" w:rsidRDefault="00BF0DC8" w:rsidP="00BF0DC8">
      <w:pPr>
        <w:widowControl w:val="0"/>
        <w:tabs>
          <w:tab w:val="left" w:pos="8610"/>
        </w:tabs>
        <w:autoSpaceDE w:val="0"/>
        <w:autoSpaceDN w:val="0"/>
        <w:spacing w:before="220" w:after="160" w:line="259" w:lineRule="auto"/>
        <w:ind w:firstLine="540"/>
        <w:contextualSpacing/>
        <w:jc w:val="both"/>
        <w:rPr>
          <w:rFonts w:eastAsia="Calibri"/>
          <w:lang w:eastAsia="en-US"/>
        </w:rPr>
      </w:pPr>
      <w:r w:rsidRPr="00BF0DC8">
        <w:rPr>
          <w:rFonts w:eastAsia="Calibri"/>
          <w:lang w:eastAsia="en-US"/>
        </w:rPr>
        <w:t>финансовое участие заинтересованных лиц;</w:t>
      </w:r>
      <w:r w:rsidRPr="00BF0DC8">
        <w:rPr>
          <w:rFonts w:eastAsia="Calibri"/>
          <w:lang w:eastAsia="en-US"/>
        </w:rPr>
        <w:tab/>
      </w:r>
    </w:p>
    <w:p w:rsidR="00BF0DC8" w:rsidRPr="00BF0DC8" w:rsidRDefault="00BF0DC8" w:rsidP="00BF0DC8">
      <w:pPr>
        <w:widowControl w:val="0"/>
        <w:autoSpaceDE w:val="0"/>
        <w:autoSpaceDN w:val="0"/>
        <w:spacing w:before="220" w:after="160" w:line="259" w:lineRule="auto"/>
        <w:ind w:firstLine="540"/>
        <w:contextualSpacing/>
        <w:jc w:val="both"/>
        <w:rPr>
          <w:rFonts w:eastAsia="Calibri"/>
          <w:lang w:eastAsia="en-US"/>
        </w:rPr>
      </w:pPr>
      <w:proofErr w:type="gramStart"/>
      <w:r w:rsidRPr="00BF0DC8">
        <w:rPr>
          <w:rFonts w:eastAsia="Calibri"/>
          <w:lang w:eastAsia="en-US"/>
        </w:rPr>
        <w:t>софинансирование собственниками помещений в многоквартирном доме  по благоустройству дворовых территорий в размере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w:t>
      </w:r>
      <w:proofErr w:type="gramEnd"/>
      <w:r w:rsidRPr="00BF0DC8">
        <w:rPr>
          <w:rFonts w:eastAsia="Calibri"/>
          <w:lang w:eastAsia="en-US"/>
        </w:rPr>
        <w:t xml:space="preserve"> и комфортным жильем и коммунальными услугами граждан Российской Федерации»);</w:t>
      </w:r>
    </w:p>
    <w:p w:rsidR="00BF0DC8" w:rsidRPr="00BF0DC8" w:rsidRDefault="00BF0DC8" w:rsidP="00BF0DC8">
      <w:pPr>
        <w:widowControl w:val="0"/>
        <w:autoSpaceDE w:val="0"/>
        <w:autoSpaceDN w:val="0"/>
        <w:spacing w:before="220" w:after="160" w:line="259" w:lineRule="auto"/>
        <w:ind w:firstLine="540"/>
        <w:contextualSpacing/>
        <w:jc w:val="both"/>
        <w:rPr>
          <w:rFonts w:eastAsia="Calibri"/>
          <w:lang w:eastAsia="en-US"/>
        </w:rPr>
      </w:pPr>
      <w:r w:rsidRPr="00BF0DC8">
        <w:rPr>
          <w:rFonts w:eastAsia="Calibri"/>
          <w:lang w:eastAsia="en-US"/>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BF0DC8" w:rsidRPr="00BF0DC8" w:rsidRDefault="00BF0DC8" w:rsidP="00BF0DC8">
      <w:pPr>
        <w:autoSpaceDE w:val="0"/>
        <w:autoSpaceDN w:val="0"/>
        <w:adjustRightInd w:val="0"/>
        <w:spacing w:after="160" w:line="259" w:lineRule="auto"/>
        <w:ind w:firstLine="540"/>
        <w:contextualSpacing/>
        <w:jc w:val="both"/>
        <w:rPr>
          <w:rFonts w:eastAsia="Calibri"/>
          <w:lang w:eastAsia="en-US"/>
        </w:rPr>
      </w:pPr>
      <w:r w:rsidRPr="00BF0DC8">
        <w:rPr>
          <w:rFonts w:eastAsia="Calibri"/>
          <w:lang w:eastAsia="en-US"/>
        </w:rPr>
        <w:t xml:space="preserve">Финансовое участие заинтересованных лиц реализуется в форме софинансирования мероприятий по благоустройству дворовых территорий. </w:t>
      </w:r>
    </w:p>
    <w:p w:rsidR="00BF0DC8" w:rsidRPr="00BF0DC8" w:rsidRDefault="00BF0DC8" w:rsidP="00BF0DC8">
      <w:pPr>
        <w:autoSpaceDE w:val="0"/>
        <w:autoSpaceDN w:val="0"/>
        <w:adjustRightInd w:val="0"/>
        <w:spacing w:after="160" w:line="259" w:lineRule="auto"/>
        <w:ind w:firstLine="540"/>
        <w:contextualSpacing/>
        <w:jc w:val="both"/>
        <w:rPr>
          <w:rFonts w:eastAsia="Calibri"/>
          <w:lang w:eastAsia="en-US"/>
        </w:rPr>
      </w:pPr>
      <w:proofErr w:type="gramStart"/>
      <w:r w:rsidRPr="00BF0DC8">
        <w:rPr>
          <w:rFonts w:eastAsia="Calibri"/>
          <w:lang w:eastAsia="en-US"/>
        </w:rPr>
        <w:t>Доля финансового участия заинтересованных лиц устанавливается не менее 5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до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w:t>
      </w:r>
      <w:proofErr w:type="gramEnd"/>
      <w:r w:rsidRPr="00BF0DC8">
        <w:rPr>
          <w:rFonts w:eastAsia="Calibri"/>
          <w:lang w:eastAsia="en-US"/>
        </w:rPr>
        <w:t xml:space="preserve"> граждан Российской Федерации» (далее – Постановление № 106) и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 106.</w:t>
      </w:r>
    </w:p>
    <w:p w:rsidR="00BF0DC8" w:rsidRPr="00BF0DC8" w:rsidRDefault="00BF0DC8" w:rsidP="00BF0DC8">
      <w:pPr>
        <w:ind w:firstLine="709"/>
        <w:jc w:val="both"/>
        <w:rPr>
          <w:rFonts w:eastAsia="Calibri"/>
          <w:lang w:eastAsia="en-US"/>
        </w:rPr>
      </w:pPr>
      <w:r w:rsidRPr="00BF0DC8">
        <w:rPr>
          <w:rFonts w:eastAsia="Calibri"/>
          <w:lang w:eastAsia="en-US"/>
        </w:rPr>
        <w:t>Выполнение работ из дополнительного перечня без выполнения работ из минимального перечня не допускается.</w:t>
      </w:r>
    </w:p>
    <w:p w:rsidR="00BF0DC8" w:rsidRPr="00BF0DC8" w:rsidRDefault="00BF0DC8" w:rsidP="00BF0DC8">
      <w:pPr>
        <w:ind w:firstLine="709"/>
        <w:jc w:val="both"/>
        <w:rPr>
          <w:rFonts w:eastAsia="Calibri"/>
          <w:lang w:eastAsia="en-US"/>
        </w:rPr>
      </w:pPr>
      <w:r w:rsidRPr="00BF0DC8">
        <w:rPr>
          <w:rFonts w:eastAsia="Calibri"/>
          <w:lang w:eastAsia="en-US"/>
        </w:rPr>
        <w:t xml:space="preserve">Адресный перечень дворовых территорий многоквартирных домов, подлежащих благоустройству в 2018-2024 году (приложение </w:t>
      </w:r>
      <w:r w:rsidR="00B92939" w:rsidRPr="00EE00E0">
        <w:rPr>
          <w:rFonts w:eastAsia="Calibri"/>
          <w:lang w:eastAsia="en-US"/>
        </w:rPr>
        <w:t>1</w:t>
      </w:r>
      <w:r w:rsidRPr="00BF0DC8">
        <w:rPr>
          <w:rFonts w:eastAsia="Calibri"/>
          <w:lang w:eastAsia="en-US"/>
        </w:rPr>
        <w:t xml:space="preserve">) формируется исходя из минимального перечня работ по благоустройству, с учетом физического состояния дворовой территории, определенной по </w:t>
      </w:r>
      <w:r w:rsidRPr="00BF0DC8">
        <w:rPr>
          <w:rFonts w:eastAsia="Calibri"/>
          <w:lang w:eastAsia="en-US"/>
        </w:rPr>
        <w:lastRenderedPageBreak/>
        <w:t>результатам инвентаризации дворовой территории, проведенной в порядке, установленном министерством жилищной политики, энергетики и транспорта Иркутской области.</w:t>
      </w:r>
    </w:p>
    <w:p w:rsidR="00B92939" w:rsidRPr="00EE00E0" w:rsidRDefault="00BF0DC8" w:rsidP="00BF0DC8">
      <w:pPr>
        <w:ind w:firstLine="709"/>
        <w:jc w:val="both"/>
        <w:rPr>
          <w:rFonts w:eastAsia="Calibri"/>
          <w:lang w:eastAsia="en-US"/>
        </w:rPr>
      </w:pPr>
      <w:r w:rsidRPr="00BF0DC8">
        <w:rPr>
          <w:rFonts w:eastAsia="Calibri"/>
          <w:lang w:eastAsia="en-US"/>
        </w:rPr>
        <w:t>Очередность благоустройства определяется в порядке поступления предложений заинтересованных лиц об их участии в соответствии с порядком и сроком представления, рассмотрения и оценки предложений заинтересованных лиц о включении дворовой террит</w:t>
      </w:r>
      <w:r w:rsidR="00B92939" w:rsidRPr="00EE00E0">
        <w:rPr>
          <w:rFonts w:eastAsia="Calibri"/>
          <w:lang w:eastAsia="en-US"/>
        </w:rPr>
        <w:t>ории в муниципальную программу.</w:t>
      </w:r>
    </w:p>
    <w:p w:rsidR="00BF0DC8" w:rsidRDefault="00BF0DC8" w:rsidP="00BF0DC8">
      <w:pPr>
        <w:ind w:firstLine="709"/>
        <w:jc w:val="both"/>
        <w:rPr>
          <w:rFonts w:eastAsia="Calibri"/>
          <w:lang w:eastAsia="en-US"/>
        </w:rPr>
      </w:pPr>
      <w:r w:rsidRPr="00BF0DC8">
        <w:rPr>
          <w:rFonts w:eastAsia="Calibri"/>
          <w:lang w:eastAsia="en-US"/>
        </w:rPr>
        <w:t xml:space="preserve">Порядок разработки, обсуждения с заинтересованными лицами и утверждения </w:t>
      </w:r>
      <w:proofErr w:type="gramStart"/>
      <w:r w:rsidRPr="00BF0DC8">
        <w:rPr>
          <w:rFonts w:eastAsia="Calibri"/>
          <w:lang w:eastAsia="en-US"/>
        </w:rPr>
        <w:t>дизайн-проекта</w:t>
      </w:r>
      <w:proofErr w:type="gramEnd"/>
      <w:r w:rsidRPr="00BF0DC8">
        <w:rPr>
          <w:rFonts w:eastAsia="Calibri"/>
          <w:lang w:eastAsia="en-US"/>
        </w:rPr>
        <w:t xml:space="preserve"> благоустройства дворовой территории, включенной в муниципальную программу, предусматривающего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установлен в </w:t>
      </w:r>
      <w:r w:rsidR="00EE00E0">
        <w:rPr>
          <w:rFonts w:eastAsia="Calibri"/>
          <w:lang w:eastAsia="en-US"/>
        </w:rPr>
        <w:t xml:space="preserve">                </w:t>
      </w:r>
      <w:r w:rsidRPr="00BF0DC8">
        <w:rPr>
          <w:rFonts w:eastAsia="Calibri"/>
          <w:lang w:eastAsia="en-US"/>
        </w:rPr>
        <w:t>приложении 3.</w:t>
      </w:r>
    </w:p>
    <w:p w:rsidR="0047740C" w:rsidRPr="0047740C" w:rsidRDefault="0047740C" w:rsidP="0047740C">
      <w:pPr>
        <w:tabs>
          <w:tab w:val="left" w:pos="34"/>
        </w:tabs>
        <w:ind w:firstLine="709"/>
        <w:jc w:val="both"/>
      </w:pPr>
      <w:r>
        <w:rPr>
          <w:rFonts w:eastAsia="Calibri"/>
          <w:lang w:eastAsia="en-US"/>
        </w:rPr>
        <w:t xml:space="preserve">2.2. </w:t>
      </w:r>
      <w:r w:rsidRPr="0047740C">
        <w:t>Благоустройство общественных территорий.</w:t>
      </w:r>
    </w:p>
    <w:p w:rsidR="0047740C" w:rsidRPr="0047740C" w:rsidRDefault="0047740C" w:rsidP="0047740C">
      <w:pPr>
        <w:ind w:firstLine="709"/>
        <w:jc w:val="both"/>
        <w:rPr>
          <w:bCs/>
        </w:rPr>
      </w:pPr>
      <w:r w:rsidRPr="0047740C">
        <w:rPr>
          <w:bCs/>
        </w:rPr>
        <w:t xml:space="preserve">Благоустройство общественных территорий включает в себя проведение работ на территориях общего пользования, которыми беспрепятственно пользуется неограниченный круг лиц. </w:t>
      </w:r>
      <w:proofErr w:type="gramStart"/>
      <w:r w:rsidRPr="0047740C">
        <w:rPr>
          <w:bCs/>
        </w:rPr>
        <w:t>Общественные территории – это территории соответствующего функционального назначения (площади, набережные, улицы, пешеходные зоны, скверы, парки, иные территории).</w:t>
      </w:r>
      <w:proofErr w:type="gramEnd"/>
    </w:p>
    <w:p w:rsidR="0047740C" w:rsidRPr="0047740C" w:rsidRDefault="0047740C" w:rsidP="0047740C">
      <w:pPr>
        <w:ind w:firstLine="709"/>
        <w:jc w:val="both"/>
      </w:pPr>
      <w:r w:rsidRPr="0047740C">
        <w:t xml:space="preserve">Адресный перечень общественных территорий, подлежащих благоустройству в 2018-2024 году (приложение </w:t>
      </w:r>
      <w:r w:rsidR="00364F53">
        <w:t>2</w:t>
      </w:r>
      <w:r w:rsidRPr="0047740C">
        <w:t>), формируется исходя из физического состояния общественной территории, определенного по результатам инвентаризации  общественной территории, проведенной в порядке, установленном министерством жилищной политики, энергетики и транспорта Иркутской области.</w:t>
      </w:r>
    </w:p>
    <w:p w:rsidR="00364F53" w:rsidRDefault="0047740C" w:rsidP="0047740C">
      <w:pPr>
        <w:ind w:firstLine="709"/>
        <w:jc w:val="both"/>
      </w:pPr>
      <w:r w:rsidRPr="0047740C">
        <w:t>Очередность благоустройства общественных территорий определяется в порядке поступления предложений заинтересованных лиц, в соответствии с порядком и сроком представления, рассмотрения и оценки предложений заинтересованных лиц о включении общественной террит</w:t>
      </w:r>
      <w:r w:rsidR="00364F53">
        <w:t>ории в муниципальную программу.</w:t>
      </w:r>
    </w:p>
    <w:p w:rsidR="0047740C" w:rsidRPr="0047740C" w:rsidRDefault="0047740C" w:rsidP="0047740C">
      <w:pPr>
        <w:ind w:firstLine="709"/>
        <w:jc w:val="both"/>
      </w:pPr>
      <w:r w:rsidRPr="0047740C">
        <w:t>Дизайн-проект благоустр</w:t>
      </w:r>
      <w:r w:rsidR="00122AE8">
        <w:t xml:space="preserve">ойства общественной территории </w:t>
      </w:r>
      <w:r w:rsidRPr="0047740C">
        <w:t xml:space="preserve">утверждается постановлением администрации </w:t>
      </w:r>
      <w:r w:rsidR="00122AE8">
        <w:t xml:space="preserve">Бирюсинского </w:t>
      </w:r>
      <w:r w:rsidRPr="0047740C">
        <w:t xml:space="preserve">муниципального образования </w:t>
      </w:r>
      <w:r w:rsidR="00122AE8">
        <w:t>«Бирюсинское городское поселение».</w:t>
      </w:r>
    </w:p>
    <w:p w:rsidR="00122AE8" w:rsidRPr="00122AE8" w:rsidRDefault="00122AE8" w:rsidP="00122AE8">
      <w:pPr>
        <w:tabs>
          <w:tab w:val="left" w:pos="34"/>
        </w:tabs>
        <w:ind w:firstLine="709"/>
        <w:jc w:val="both"/>
        <w:rPr>
          <w:rFonts w:eastAsia="Calibri"/>
          <w:lang w:eastAsia="en-US"/>
        </w:rPr>
      </w:pPr>
      <w:r w:rsidRPr="00122AE8">
        <w:rPr>
          <w:rFonts w:eastAsia="Calibri"/>
          <w:lang w:eastAsia="en-US"/>
        </w:rPr>
        <w:t>2.3.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rsidR="00122AE8" w:rsidRPr="00122AE8" w:rsidRDefault="00122AE8" w:rsidP="00122AE8">
      <w:pPr>
        <w:ind w:firstLine="709"/>
        <w:jc w:val="both"/>
        <w:rPr>
          <w:rFonts w:eastAsia="Calibri"/>
          <w:lang w:eastAsia="en-US"/>
        </w:rPr>
      </w:pPr>
      <w:proofErr w:type="gramStart"/>
      <w:r w:rsidRPr="00122AE8">
        <w:rPr>
          <w:rFonts w:eastAsia="Calibri"/>
          <w:lang w:eastAsia="en-US"/>
        </w:rPr>
        <w:t xml:space="preserve">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осуществляется не позднее 2020 года за счет средств собственников (пользователей) указанных объектов, земельных участков), в соответствии с требованиями Правил благоустройства территории </w:t>
      </w:r>
      <w:r w:rsidR="006323B0">
        <w:rPr>
          <w:rFonts w:eastAsia="Calibri"/>
          <w:lang w:eastAsia="en-US"/>
        </w:rPr>
        <w:t xml:space="preserve">Бирюсинского муниципального образования </w:t>
      </w:r>
      <w:r w:rsidRPr="00122AE8">
        <w:rPr>
          <w:rFonts w:eastAsia="Calibri"/>
          <w:lang w:eastAsia="en-US"/>
        </w:rPr>
        <w:t xml:space="preserve">муниципального образования </w:t>
      </w:r>
      <w:r w:rsidR="006323B0">
        <w:rPr>
          <w:rFonts w:eastAsia="Calibri"/>
          <w:lang w:eastAsia="en-US"/>
        </w:rPr>
        <w:t>«</w:t>
      </w:r>
      <w:r w:rsidR="00BF1353">
        <w:rPr>
          <w:rFonts w:eastAsia="Calibri"/>
          <w:lang w:eastAsia="en-US"/>
        </w:rPr>
        <w:t>Бирюсинское городское поселение»</w:t>
      </w:r>
      <w:r w:rsidRPr="00122AE8">
        <w:rPr>
          <w:rFonts w:eastAsia="Calibri"/>
          <w:lang w:eastAsia="en-US"/>
        </w:rPr>
        <w:t>, на основании заключенных соглашений с администрацией</w:t>
      </w:r>
      <w:r w:rsidR="00BF1353">
        <w:rPr>
          <w:rFonts w:eastAsia="Calibri"/>
          <w:lang w:eastAsia="en-US"/>
        </w:rPr>
        <w:t xml:space="preserve"> Бирюсинского </w:t>
      </w:r>
      <w:r w:rsidRPr="00122AE8">
        <w:rPr>
          <w:rFonts w:eastAsia="Calibri"/>
          <w:lang w:eastAsia="en-US"/>
        </w:rPr>
        <w:t>муниципального образования</w:t>
      </w:r>
      <w:r w:rsidR="00BF1353">
        <w:rPr>
          <w:rFonts w:eastAsia="Calibri"/>
          <w:lang w:eastAsia="en-US"/>
        </w:rPr>
        <w:t xml:space="preserve"> «Бирюсинское городское</w:t>
      </w:r>
      <w:proofErr w:type="gramEnd"/>
      <w:r w:rsidR="00BF1353">
        <w:rPr>
          <w:rFonts w:eastAsia="Calibri"/>
          <w:lang w:eastAsia="en-US"/>
        </w:rPr>
        <w:t xml:space="preserve"> поселение».</w:t>
      </w:r>
    </w:p>
    <w:p w:rsidR="00BF1353" w:rsidRPr="00BF1353" w:rsidRDefault="00BF1353" w:rsidP="00BF1353">
      <w:pPr>
        <w:ind w:firstLine="709"/>
        <w:jc w:val="both"/>
        <w:rPr>
          <w:rFonts w:eastAsia="Calibri"/>
          <w:lang w:eastAsia="en-US"/>
        </w:rPr>
      </w:pPr>
      <w:r>
        <w:rPr>
          <w:rFonts w:eastAsia="Calibri"/>
          <w:lang w:eastAsia="en-US"/>
        </w:rPr>
        <w:t xml:space="preserve">2.4. </w:t>
      </w:r>
      <w:r w:rsidRPr="00BF1353">
        <w:rPr>
          <w:rFonts w:eastAsia="Calibri"/>
          <w:lang w:eastAsia="en-US"/>
        </w:rPr>
        <w:t>Мероприятия по инвентаризации уровня благоустройства индивидуальных жилых домов и земельных участков, предоставленных для их размещения (далее – ИЖС).</w:t>
      </w:r>
    </w:p>
    <w:p w:rsidR="00BF1353" w:rsidRPr="00BF1353" w:rsidRDefault="00BF1353" w:rsidP="00BF1353">
      <w:pPr>
        <w:tabs>
          <w:tab w:val="left" w:pos="34"/>
        </w:tabs>
        <w:ind w:firstLine="709"/>
        <w:jc w:val="both"/>
        <w:rPr>
          <w:rFonts w:eastAsia="Calibri"/>
          <w:lang w:eastAsia="en-US"/>
        </w:rPr>
      </w:pPr>
      <w:r w:rsidRPr="00BF1353">
        <w:rPr>
          <w:rFonts w:eastAsia="Calibri"/>
          <w:bCs/>
          <w:lang w:eastAsia="en-US"/>
        </w:rPr>
        <w:t xml:space="preserve">Мероприятия по инвентаризации уровня благоустройства индивидуальных жилых домов и земельных участков, предоставленных для их размещения, </w:t>
      </w:r>
      <w:r w:rsidRPr="00BF1353">
        <w:rPr>
          <w:rFonts w:eastAsia="Calibri"/>
          <w:lang w:eastAsia="en-US"/>
        </w:rPr>
        <w:t>проводятся инвентаризационной комиссией, созданной  муниципальным правовым актом, в порядке, установленном министерством жилищной политики, энергетики и транспорта Иркутской области.</w:t>
      </w:r>
    </w:p>
    <w:p w:rsidR="007851AC" w:rsidRPr="007851AC" w:rsidRDefault="007851AC" w:rsidP="007851AC">
      <w:pPr>
        <w:tabs>
          <w:tab w:val="left" w:pos="34"/>
        </w:tabs>
        <w:ind w:firstLine="709"/>
        <w:jc w:val="both"/>
        <w:rPr>
          <w:rFonts w:eastAsia="Calibri"/>
          <w:lang w:eastAsia="en-US"/>
        </w:rPr>
      </w:pPr>
      <w:r w:rsidRPr="007851AC">
        <w:rPr>
          <w:rFonts w:eastAsia="Calibri"/>
          <w:lang w:eastAsia="en-US"/>
        </w:rPr>
        <w:t>2.5.</w:t>
      </w:r>
      <w:r w:rsidRPr="007851AC">
        <w:rPr>
          <w:rFonts w:eastAsia="Calibri"/>
          <w:sz w:val="28"/>
          <w:szCs w:val="28"/>
          <w:lang w:eastAsia="en-US"/>
        </w:rPr>
        <w:t xml:space="preserve"> </w:t>
      </w:r>
      <w:r w:rsidRPr="007851AC">
        <w:rPr>
          <w:rFonts w:eastAsia="Calibri"/>
          <w:lang w:eastAsia="en-US"/>
        </w:rPr>
        <w:t>Благоустройство индивидуальных жилых домов и земельных участков, предоставленных для их размещения.</w:t>
      </w:r>
    </w:p>
    <w:p w:rsidR="007851AC" w:rsidRPr="00122AE8" w:rsidRDefault="007851AC" w:rsidP="007851AC">
      <w:pPr>
        <w:ind w:firstLine="709"/>
        <w:jc w:val="both"/>
        <w:rPr>
          <w:rFonts w:eastAsia="Calibri"/>
          <w:lang w:eastAsia="en-US"/>
        </w:rPr>
      </w:pPr>
      <w:r w:rsidRPr="007851AC">
        <w:rPr>
          <w:rFonts w:eastAsia="Calibri"/>
          <w:lang w:eastAsia="en-US"/>
        </w:rPr>
        <w:t>Благоустройство индивидуальных жилых домов и земельных участков, предоставленных для их размещения, осуществляется не позднее 2020 года за счет средств собственников (пользователей) указанных домов (собственников (землепользователей) земельных участков) в соответствии с требованиями</w:t>
      </w:r>
      <w:r w:rsidRPr="007851AC">
        <w:rPr>
          <w:rFonts w:eastAsia="Calibri"/>
          <w:sz w:val="28"/>
          <w:szCs w:val="28"/>
          <w:lang w:eastAsia="en-US"/>
        </w:rPr>
        <w:t xml:space="preserve"> </w:t>
      </w:r>
      <w:r w:rsidRPr="00122AE8">
        <w:rPr>
          <w:rFonts w:eastAsia="Calibri"/>
          <w:lang w:eastAsia="en-US"/>
        </w:rPr>
        <w:t xml:space="preserve">Правил благоустройства территории </w:t>
      </w:r>
      <w:r>
        <w:rPr>
          <w:rFonts w:eastAsia="Calibri"/>
          <w:lang w:eastAsia="en-US"/>
        </w:rPr>
        <w:t xml:space="preserve">Бирюсинского муниципального образования </w:t>
      </w:r>
      <w:r w:rsidRPr="00122AE8">
        <w:rPr>
          <w:rFonts w:eastAsia="Calibri"/>
          <w:lang w:eastAsia="en-US"/>
        </w:rPr>
        <w:t xml:space="preserve">муниципального образования </w:t>
      </w:r>
      <w:r>
        <w:rPr>
          <w:rFonts w:eastAsia="Calibri"/>
          <w:lang w:eastAsia="en-US"/>
        </w:rPr>
        <w:t>«Бирюсинское городское поселение»</w:t>
      </w:r>
      <w:r w:rsidRPr="00122AE8">
        <w:rPr>
          <w:rFonts w:eastAsia="Calibri"/>
          <w:lang w:eastAsia="en-US"/>
        </w:rPr>
        <w:t>, на основании заключенных соглашений с администрацией</w:t>
      </w:r>
      <w:r>
        <w:rPr>
          <w:rFonts w:eastAsia="Calibri"/>
          <w:lang w:eastAsia="en-US"/>
        </w:rPr>
        <w:t xml:space="preserve"> Бирюсинского </w:t>
      </w:r>
      <w:r w:rsidRPr="00122AE8">
        <w:rPr>
          <w:rFonts w:eastAsia="Calibri"/>
          <w:lang w:eastAsia="en-US"/>
        </w:rPr>
        <w:t>муниципального образования</w:t>
      </w:r>
      <w:r>
        <w:rPr>
          <w:rFonts w:eastAsia="Calibri"/>
          <w:lang w:eastAsia="en-US"/>
        </w:rPr>
        <w:t xml:space="preserve"> «Бирюсинское городское поселение».</w:t>
      </w:r>
    </w:p>
    <w:p w:rsidR="00F95033" w:rsidRPr="00F95033" w:rsidRDefault="00F95033" w:rsidP="00F95033">
      <w:pPr>
        <w:tabs>
          <w:tab w:val="left" w:pos="34"/>
        </w:tabs>
        <w:ind w:firstLine="709"/>
        <w:jc w:val="both"/>
        <w:outlineLvl w:val="4"/>
        <w:rPr>
          <w:rFonts w:eastAsia="Calibri"/>
          <w:lang w:eastAsia="en-US"/>
        </w:rPr>
      </w:pPr>
      <w:r>
        <w:rPr>
          <w:rFonts w:eastAsia="Calibri"/>
          <w:lang w:eastAsia="en-US"/>
        </w:rPr>
        <w:lastRenderedPageBreak/>
        <w:t xml:space="preserve">2.6. </w:t>
      </w:r>
      <w:r w:rsidRPr="00F95033">
        <w:rPr>
          <w:rFonts w:eastAsia="Calibri"/>
          <w:lang w:eastAsia="en-US"/>
        </w:rPr>
        <w:t>Мероприятия по проведению работ по образованию земельных участков, на которых расположены многоквартирные дома.</w:t>
      </w:r>
    </w:p>
    <w:p w:rsidR="00F95033" w:rsidRPr="00F95033" w:rsidRDefault="00F95033" w:rsidP="00F95033">
      <w:pPr>
        <w:tabs>
          <w:tab w:val="left" w:pos="34"/>
        </w:tabs>
        <w:ind w:firstLine="709"/>
        <w:jc w:val="both"/>
        <w:outlineLvl w:val="4"/>
        <w:rPr>
          <w:rFonts w:eastAsia="Calibri"/>
          <w:lang w:eastAsia="en-US"/>
        </w:rPr>
      </w:pPr>
      <w:r w:rsidRPr="00F95033">
        <w:rPr>
          <w:rFonts w:eastAsia="Calibri"/>
          <w:lang w:eastAsia="en-US"/>
        </w:rPr>
        <w:t xml:space="preserve"> Необходимо проведение работ по образованию земельных участков, на которых расположены многоквартирные дома, </w:t>
      </w:r>
      <w:proofErr w:type="gramStart"/>
      <w:r w:rsidRPr="00F95033">
        <w:rPr>
          <w:rFonts w:eastAsia="Calibri"/>
          <w:lang w:eastAsia="en-US"/>
        </w:rPr>
        <w:t>работы</w:t>
      </w:r>
      <w:proofErr w:type="gramEnd"/>
      <w:r w:rsidRPr="00F95033">
        <w:rPr>
          <w:rFonts w:eastAsia="Calibri"/>
          <w:lang w:eastAsia="en-US"/>
        </w:rPr>
        <w:t xml:space="preserve"> по благоустройству дворовых территорий которых </w:t>
      </w:r>
      <w:proofErr w:type="spellStart"/>
      <w:r w:rsidRPr="00F95033">
        <w:rPr>
          <w:rFonts w:eastAsia="Calibri"/>
          <w:lang w:eastAsia="en-US"/>
        </w:rPr>
        <w:t>софинансируются</w:t>
      </w:r>
      <w:proofErr w:type="spellEnd"/>
      <w:r w:rsidRPr="00F95033">
        <w:rPr>
          <w:rFonts w:eastAsia="Calibri"/>
          <w:lang w:eastAsia="en-US"/>
        </w:rPr>
        <w:t xml:space="preserve"> из бюджета Иркутской области.</w:t>
      </w:r>
    </w:p>
    <w:p w:rsidR="00F95033" w:rsidRPr="00F95033" w:rsidRDefault="00F95033" w:rsidP="00F95033">
      <w:pPr>
        <w:ind w:firstLine="709"/>
        <w:jc w:val="both"/>
        <w:rPr>
          <w:rFonts w:eastAsia="Calibri"/>
          <w:lang w:eastAsia="en-US"/>
        </w:rPr>
      </w:pPr>
      <w:r w:rsidRPr="00F95033">
        <w:rPr>
          <w:rFonts w:eastAsia="Calibri"/>
          <w:lang w:eastAsia="en-US"/>
        </w:rPr>
        <w:t>Мероприятия по благоустройству территорий реализуются с учетом:</w:t>
      </w:r>
    </w:p>
    <w:p w:rsidR="00F95033" w:rsidRPr="00F95033" w:rsidRDefault="00F95033" w:rsidP="00F95033">
      <w:pPr>
        <w:widowControl w:val="0"/>
        <w:autoSpaceDE w:val="0"/>
        <w:autoSpaceDN w:val="0"/>
        <w:spacing w:before="220" w:after="160"/>
        <w:ind w:firstLine="709"/>
        <w:contextualSpacing/>
        <w:jc w:val="both"/>
        <w:rPr>
          <w:rFonts w:eastAsia="Calibri"/>
          <w:lang w:eastAsia="en-US"/>
        </w:rPr>
      </w:pPr>
      <w:r w:rsidRPr="00F95033">
        <w:rPr>
          <w:rFonts w:eastAsia="Calibri"/>
          <w:lang w:eastAsia="en-US"/>
        </w:rPr>
        <w:t>проведения общественных обсуждений проектов муниципальных программ (срок обсуждения – не менее 30 календарных дней со дня опубликования таких проектов изменений в муниципальную программу), в том числе при внесении в них изменений;</w:t>
      </w:r>
    </w:p>
    <w:p w:rsidR="00F95033" w:rsidRPr="00F95033" w:rsidRDefault="00F95033" w:rsidP="00F95033">
      <w:pPr>
        <w:widowControl w:val="0"/>
        <w:autoSpaceDE w:val="0"/>
        <w:autoSpaceDN w:val="0"/>
        <w:spacing w:before="220" w:after="160"/>
        <w:ind w:firstLine="709"/>
        <w:contextualSpacing/>
        <w:jc w:val="both"/>
        <w:rPr>
          <w:rFonts w:eastAsia="Calibri"/>
          <w:lang w:eastAsia="en-US"/>
        </w:rPr>
      </w:pPr>
      <w:r w:rsidRPr="00F95033">
        <w:rPr>
          <w:rFonts w:eastAsia="Calibri"/>
          <w:lang w:eastAsia="en-US"/>
        </w:rPr>
        <w:t>учета предложений заинтересованных лиц о включении дворовой территории и (или) общественной территории в муниципальную программу, в том числе при внесении в нее изменений;</w:t>
      </w:r>
    </w:p>
    <w:p w:rsidR="00F95033" w:rsidRPr="00F95033" w:rsidRDefault="00F95033" w:rsidP="00F95033">
      <w:pPr>
        <w:widowControl w:val="0"/>
        <w:autoSpaceDE w:val="0"/>
        <w:autoSpaceDN w:val="0"/>
        <w:spacing w:before="220" w:after="160"/>
        <w:ind w:firstLine="709"/>
        <w:contextualSpacing/>
        <w:jc w:val="both"/>
        <w:rPr>
          <w:rFonts w:eastAsia="Calibri"/>
          <w:lang w:eastAsia="en-US"/>
        </w:rPr>
      </w:pPr>
      <w:r w:rsidRPr="00F95033">
        <w:rPr>
          <w:rFonts w:eastAsia="Calibri"/>
          <w:lang w:eastAsia="en-US"/>
        </w:rPr>
        <w:t>обеспеченности в срок до 1 марта года предоставления субсидий  проведение общественных обсуждений и определение территорий и мероприятий по благоустройству таких территорий;</w:t>
      </w:r>
    </w:p>
    <w:p w:rsidR="00F95033" w:rsidRPr="00F95033" w:rsidRDefault="00F95033" w:rsidP="00F95033">
      <w:pPr>
        <w:widowControl w:val="0"/>
        <w:autoSpaceDE w:val="0"/>
        <w:autoSpaceDN w:val="0"/>
        <w:spacing w:before="220" w:after="160"/>
        <w:ind w:firstLine="709"/>
        <w:contextualSpacing/>
        <w:jc w:val="both"/>
        <w:rPr>
          <w:rFonts w:eastAsia="Calibri"/>
          <w:lang w:eastAsia="en-US"/>
        </w:rPr>
      </w:pPr>
      <w:r w:rsidRPr="00F95033">
        <w:rPr>
          <w:rFonts w:eastAsia="Calibri"/>
          <w:lang w:eastAsia="en-US"/>
        </w:rPr>
        <w:t xml:space="preserve">обеспеченности проведение голосования по отбору общественных территорий (для муниципальных образований Иркутской области с численностью населения свыше 20 </w:t>
      </w:r>
      <w:proofErr w:type="spellStart"/>
      <w:r w:rsidRPr="00F95033">
        <w:rPr>
          <w:rFonts w:eastAsia="Calibri"/>
          <w:lang w:eastAsia="en-US"/>
        </w:rPr>
        <w:t>тыс</w:t>
      </w:r>
      <w:proofErr w:type="gramStart"/>
      <w:r w:rsidRPr="00F95033">
        <w:rPr>
          <w:rFonts w:eastAsia="Calibri"/>
          <w:lang w:eastAsia="en-US"/>
        </w:rPr>
        <w:t>.ч</w:t>
      </w:r>
      <w:proofErr w:type="gramEnd"/>
      <w:r w:rsidRPr="00F95033">
        <w:rPr>
          <w:rFonts w:eastAsia="Calibri"/>
          <w:lang w:eastAsia="en-US"/>
        </w:rPr>
        <w:t>еловек</w:t>
      </w:r>
      <w:proofErr w:type="spellEnd"/>
      <w:r w:rsidRPr="00F95033">
        <w:rPr>
          <w:rFonts w:eastAsia="Calibri"/>
          <w:lang w:eastAsia="en-US"/>
        </w:rPr>
        <w:t>):</w:t>
      </w:r>
    </w:p>
    <w:p w:rsidR="00F95033" w:rsidRPr="00F95033" w:rsidRDefault="00F95033" w:rsidP="00F95033">
      <w:pPr>
        <w:widowControl w:val="0"/>
        <w:autoSpaceDE w:val="0"/>
        <w:autoSpaceDN w:val="0"/>
        <w:spacing w:before="220" w:after="160"/>
        <w:ind w:firstLine="709"/>
        <w:contextualSpacing/>
        <w:jc w:val="both"/>
        <w:rPr>
          <w:rFonts w:eastAsia="Calibri"/>
          <w:lang w:eastAsia="en-US"/>
        </w:rPr>
      </w:pPr>
      <w:r w:rsidRPr="00F95033">
        <w:rPr>
          <w:rFonts w:eastAsia="Calibri"/>
          <w:lang w:eastAsia="en-US"/>
        </w:rPr>
        <w:t>завершения мероприятий по благоустройству общественных территорий, включенных в муниципальные программы, отобранных по результатам голосования по отбору общественных территорий, проведенного в году, предшествующем году реализации указанных мероприятий;</w:t>
      </w:r>
    </w:p>
    <w:p w:rsidR="00F95033" w:rsidRPr="00F95033" w:rsidRDefault="00F95033" w:rsidP="00F95033">
      <w:pPr>
        <w:widowControl w:val="0"/>
        <w:autoSpaceDE w:val="0"/>
        <w:autoSpaceDN w:val="0"/>
        <w:spacing w:before="220" w:after="160"/>
        <w:ind w:firstLine="709"/>
        <w:contextualSpacing/>
        <w:jc w:val="both"/>
        <w:rPr>
          <w:rFonts w:eastAsia="Calibri"/>
          <w:lang w:eastAsia="en-US"/>
        </w:rPr>
      </w:pPr>
      <w:proofErr w:type="gramStart"/>
      <w:r w:rsidRPr="00F95033">
        <w:rPr>
          <w:rFonts w:eastAsia="Calibri"/>
          <w:lang w:eastAsia="en-US"/>
        </w:rPr>
        <w:t xml:space="preserve">осуществления контроля за ходом выполнения муниципальной программы общественной комиссией, созданной в соответствии с </w:t>
      </w:r>
      <w:hyperlink r:id="rId9" w:history="1">
        <w:r w:rsidRPr="00F95033">
          <w:rPr>
            <w:rFonts w:eastAsia="Calibri"/>
            <w:lang w:eastAsia="en-US"/>
          </w:rPr>
          <w:t>постановлением</w:t>
        </w:r>
      </w:hyperlink>
      <w:r w:rsidRPr="00F95033">
        <w:rPr>
          <w:rFonts w:eastAsia="Calibri"/>
          <w:lang w:eastAsia="en-US"/>
        </w:rPr>
        <w:t xml:space="preserve"> Правительства Российской Федерации от </w:t>
      </w:r>
      <w:r w:rsidRPr="00F95033">
        <w:rPr>
          <w:rFonts w:eastAsia="Calibri"/>
          <w:lang w:eastAsia="en-US"/>
        </w:rPr>
        <w:br/>
        <w:t>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включая проведение оценки предложений заинтересованных лиц;</w:t>
      </w:r>
      <w:proofErr w:type="gramEnd"/>
    </w:p>
    <w:p w:rsidR="00F95033" w:rsidRPr="00F95033" w:rsidRDefault="00F95033" w:rsidP="00F95033">
      <w:pPr>
        <w:widowControl w:val="0"/>
        <w:autoSpaceDE w:val="0"/>
        <w:autoSpaceDN w:val="0"/>
        <w:spacing w:before="220" w:after="160"/>
        <w:ind w:firstLine="709"/>
        <w:contextualSpacing/>
        <w:jc w:val="both"/>
        <w:rPr>
          <w:rFonts w:eastAsia="Calibri"/>
          <w:lang w:eastAsia="en-US"/>
        </w:rPr>
      </w:pPr>
      <w:r w:rsidRPr="00F95033">
        <w:rPr>
          <w:rFonts w:eastAsia="Calibri"/>
          <w:lang w:eastAsia="en-US"/>
        </w:rPr>
        <w:t>обязательного установления минимального 3-летнего гарантийного срока на результаты выполненных работ по благоустройству дворовых и (или) общественных территорий;</w:t>
      </w:r>
    </w:p>
    <w:p w:rsidR="00F95033" w:rsidRPr="00F95033" w:rsidRDefault="00F95033" w:rsidP="00F95033">
      <w:pPr>
        <w:widowControl w:val="0"/>
        <w:autoSpaceDE w:val="0"/>
        <w:autoSpaceDN w:val="0"/>
        <w:spacing w:before="220" w:after="160"/>
        <w:ind w:firstLine="709"/>
        <w:contextualSpacing/>
        <w:jc w:val="both"/>
        <w:rPr>
          <w:rFonts w:eastAsia="Calibri"/>
          <w:lang w:eastAsia="en-US"/>
        </w:rPr>
      </w:pPr>
      <w:proofErr w:type="gramStart"/>
      <w:r w:rsidRPr="00F95033">
        <w:rPr>
          <w:rFonts w:eastAsia="Calibri"/>
          <w:lang w:eastAsia="en-US"/>
        </w:rPr>
        <w:t>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субсидий – для заключения соглашений на выполнение работ по благоустройству общественных территорий, не позднее 1 мая года предоставления субсидий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w:t>
      </w:r>
      <w:proofErr w:type="gramEnd"/>
      <w:r w:rsidRPr="00F95033">
        <w:rPr>
          <w:rFonts w:eastAsia="Calibri"/>
          <w:lang w:eastAsia="en-US"/>
        </w:rPr>
        <w:t xml:space="preserve">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F95033" w:rsidRPr="00F95033" w:rsidRDefault="00F95033" w:rsidP="00F95033">
      <w:pPr>
        <w:widowControl w:val="0"/>
        <w:autoSpaceDE w:val="0"/>
        <w:autoSpaceDN w:val="0"/>
        <w:spacing w:before="220" w:after="160"/>
        <w:ind w:firstLine="709"/>
        <w:contextualSpacing/>
        <w:jc w:val="both"/>
        <w:rPr>
          <w:rFonts w:eastAsia="Calibri"/>
          <w:lang w:eastAsia="en-US"/>
        </w:rPr>
      </w:pPr>
      <w:r w:rsidRPr="00F95033">
        <w:rPr>
          <w:rFonts w:eastAsia="Calibri"/>
          <w:lang w:eastAsia="en-US"/>
        </w:rPr>
        <w:t>проведения соответствующего мероприятия с учетом необходимости обеспечения физической, пространственной и информационной доступности зданий, сооружений, дворовых и (или) общественных территорий для инвалидов и других маломобильных групп населения;</w:t>
      </w:r>
    </w:p>
    <w:p w:rsidR="00F95033" w:rsidRPr="00F95033" w:rsidRDefault="00F95033" w:rsidP="00F95033">
      <w:pPr>
        <w:widowControl w:val="0"/>
        <w:autoSpaceDE w:val="0"/>
        <w:autoSpaceDN w:val="0"/>
        <w:spacing w:before="220" w:after="160"/>
        <w:ind w:firstLine="709"/>
        <w:contextualSpacing/>
        <w:jc w:val="both"/>
        <w:rPr>
          <w:rFonts w:eastAsia="Calibri"/>
          <w:lang w:eastAsia="en-US"/>
        </w:rPr>
      </w:pPr>
      <w:r w:rsidRPr="00F95033">
        <w:rPr>
          <w:rFonts w:eastAsia="Calibri"/>
          <w:lang w:eastAsia="en-US"/>
        </w:rPr>
        <w:t xml:space="preserve">проведения органом местного самоуправления муниципального образования Иркутской области работ по образованию земельных участков, на которых расположены многоквартирные дома, в целях софинансирования </w:t>
      </w:r>
      <w:proofErr w:type="gramStart"/>
      <w:r w:rsidRPr="00F95033">
        <w:rPr>
          <w:rFonts w:eastAsia="Calibri"/>
          <w:lang w:eastAsia="en-US"/>
        </w:rPr>
        <w:t>работ</w:t>
      </w:r>
      <w:proofErr w:type="gramEnd"/>
      <w:r w:rsidRPr="00F95033">
        <w:rPr>
          <w:rFonts w:eastAsia="Calibri"/>
          <w:lang w:eastAsia="en-US"/>
        </w:rPr>
        <w:t xml:space="preserve"> по благоустройству дворовых территорий которых муниципальному образованию Иркутской области предоставляется субсидия:</w:t>
      </w:r>
    </w:p>
    <w:p w:rsidR="00F95033" w:rsidRPr="00F95033" w:rsidRDefault="00F95033" w:rsidP="00F95033">
      <w:pPr>
        <w:widowControl w:val="0"/>
        <w:autoSpaceDE w:val="0"/>
        <w:autoSpaceDN w:val="0"/>
        <w:spacing w:before="220" w:after="160"/>
        <w:ind w:firstLine="709"/>
        <w:contextualSpacing/>
        <w:jc w:val="both"/>
        <w:rPr>
          <w:rFonts w:eastAsia="Calibri"/>
          <w:lang w:eastAsia="en-US"/>
        </w:rPr>
      </w:pPr>
      <w:r w:rsidRPr="00F95033">
        <w:rPr>
          <w:rFonts w:eastAsia="Calibri"/>
          <w:lang w:eastAsia="en-US"/>
        </w:rPr>
        <w:t xml:space="preserve"> в срок до даты, установленной соглашением о предоставлении субсидий (в случае, если земельный участок находится в муниципальной собственности, или если собственность на земельный участок не разграничена);</w:t>
      </w:r>
    </w:p>
    <w:p w:rsidR="00F95033" w:rsidRPr="00F95033" w:rsidRDefault="00F95033" w:rsidP="00F95033">
      <w:pPr>
        <w:widowControl w:val="0"/>
        <w:autoSpaceDE w:val="0"/>
        <w:autoSpaceDN w:val="0"/>
        <w:spacing w:before="220" w:after="160"/>
        <w:ind w:firstLine="709"/>
        <w:contextualSpacing/>
        <w:jc w:val="both"/>
        <w:rPr>
          <w:rFonts w:eastAsia="Calibri"/>
          <w:lang w:eastAsia="en-US"/>
        </w:rPr>
      </w:pPr>
      <w:proofErr w:type="gramStart"/>
      <w:r w:rsidRPr="00F95033">
        <w:rPr>
          <w:rFonts w:eastAsia="Calibri"/>
          <w:lang w:eastAsia="en-US"/>
        </w:rPr>
        <w:t>в срок до даты заключения органом местного самоуправления  муниципального образования Иркутской области соглашения о предоставлении субсидии юридическим лицам (за исключением субсидии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roofErr w:type="gramEnd"/>
    </w:p>
    <w:p w:rsidR="00F95033" w:rsidRPr="00F95033" w:rsidRDefault="00F95033" w:rsidP="00BE5529">
      <w:pPr>
        <w:widowControl w:val="0"/>
        <w:autoSpaceDE w:val="0"/>
        <w:autoSpaceDN w:val="0"/>
        <w:spacing w:before="220" w:after="160"/>
        <w:ind w:firstLine="709"/>
        <w:contextualSpacing/>
        <w:jc w:val="both"/>
        <w:rPr>
          <w:rFonts w:eastAsia="Calibri"/>
          <w:color w:val="000000"/>
          <w:lang w:eastAsia="en-US"/>
        </w:rPr>
      </w:pPr>
      <w:r w:rsidRPr="00F95033">
        <w:rPr>
          <w:rFonts w:eastAsia="Calibri"/>
          <w:color w:val="000000"/>
          <w:lang w:eastAsia="en-US"/>
        </w:rPr>
        <w:t xml:space="preserve">направления на реализацию мероприятий по благоустройству общественных территорий не менее одной трети и не более трех четвертых  от общего размера предоставленной субсидии (для </w:t>
      </w:r>
      <w:r w:rsidRPr="00F95033">
        <w:rPr>
          <w:rFonts w:eastAsia="Calibri"/>
          <w:color w:val="000000"/>
          <w:lang w:eastAsia="en-US"/>
        </w:rPr>
        <w:lastRenderedPageBreak/>
        <w:t>муниципальных образований Иркутской области, отнесенных к категории городских округов, и муниципальных образований Иркутской области с численностью на</w:t>
      </w:r>
      <w:r w:rsidR="00BE5529">
        <w:rPr>
          <w:rFonts w:eastAsia="Calibri"/>
          <w:color w:val="000000"/>
          <w:lang w:eastAsia="en-US"/>
        </w:rPr>
        <w:t>селения более 20 тысяч человек).</w:t>
      </w:r>
      <w:r w:rsidRPr="00F95033">
        <w:rPr>
          <w:rFonts w:eastAsia="Calibri"/>
          <w:color w:val="000000"/>
          <w:lang w:eastAsia="en-US"/>
        </w:rPr>
        <w:t xml:space="preserve"> </w:t>
      </w:r>
    </w:p>
    <w:p w:rsidR="00F95033" w:rsidRPr="00F95033" w:rsidRDefault="00F95033" w:rsidP="00F95033">
      <w:pPr>
        <w:ind w:firstLine="709"/>
        <w:jc w:val="both"/>
        <w:rPr>
          <w:rFonts w:eastAsia="Calibri"/>
          <w:lang w:eastAsia="en-US"/>
        </w:rPr>
      </w:pPr>
      <w:r w:rsidRPr="00F95033">
        <w:rPr>
          <w:rFonts w:eastAsia="Calibri"/>
          <w:lang w:eastAsia="en-US"/>
        </w:rPr>
        <w:t>Информация о ходе реализации мероприятий муниципальной программы подлежит внесению в государственную информационную систему жилищно-коммунального хозяйства</w:t>
      </w:r>
      <w:proofErr w:type="gramStart"/>
      <w:r w:rsidRPr="00F95033">
        <w:rPr>
          <w:rFonts w:eastAsia="Calibri"/>
          <w:lang w:eastAsia="en-US"/>
        </w:rPr>
        <w:t>.»</w:t>
      </w:r>
      <w:r w:rsidR="00BE5529">
        <w:rPr>
          <w:rFonts w:eastAsia="Calibri"/>
          <w:lang w:eastAsia="en-US"/>
        </w:rPr>
        <w:t>;</w:t>
      </w:r>
      <w:proofErr w:type="gramEnd"/>
    </w:p>
    <w:p w:rsidR="00607FF8" w:rsidRDefault="00607FF8" w:rsidP="00607FF8">
      <w:pPr>
        <w:ind w:firstLine="708"/>
        <w:jc w:val="both"/>
        <w:outlineLvl w:val="0"/>
      </w:pPr>
      <w:r>
        <w:rPr>
          <w:szCs w:val="20"/>
        </w:rPr>
        <w:t>1.</w:t>
      </w:r>
      <w:r w:rsidR="006A2528">
        <w:rPr>
          <w:szCs w:val="20"/>
        </w:rPr>
        <w:t>4</w:t>
      </w:r>
      <w:r>
        <w:rPr>
          <w:szCs w:val="20"/>
        </w:rPr>
        <w:t xml:space="preserve">. </w:t>
      </w:r>
      <w:r>
        <w:t xml:space="preserve">РАЗДЕЛ </w:t>
      </w:r>
      <w:r>
        <w:rPr>
          <w:lang w:val="en-US"/>
        </w:rPr>
        <w:t>V</w:t>
      </w:r>
      <w:r>
        <w:t xml:space="preserve">. муниципальной программы изложить в </w:t>
      </w:r>
      <w:r w:rsidR="005E0E44">
        <w:t>следующей</w:t>
      </w:r>
      <w:r>
        <w:t xml:space="preserve"> редакции:</w:t>
      </w:r>
    </w:p>
    <w:p w:rsidR="00607FF8" w:rsidRDefault="00B03829" w:rsidP="00607FF8">
      <w:pPr>
        <w:pStyle w:val="a6"/>
      </w:pPr>
      <w:r>
        <w:rPr>
          <w:szCs w:val="24"/>
        </w:rPr>
        <w:t>«</w:t>
      </w:r>
      <w:r w:rsidR="00607FF8" w:rsidRPr="00E06BA4">
        <w:rPr>
          <w:szCs w:val="24"/>
        </w:rPr>
        <w:t xml:space="preserve">Расчет объема ресурсов осуществляется путем оценки объема финансирования по каждому </w:t>
      </w:r>
      <w:r w:rsidR="00607FF8" w:rsidRPr="00E06BA4">
        <w:rPr>
          <w:spacing w:val="-1"/>
          <w:szCs w:val="24"/>
        </w:rPr>
        <w:t>мероприятию исходя из необходимого достижения целевых показателей по укрупненной структуре затрат,</w:t>
      </w:r>
      <w:r w:rsidR="00607FF8">
        <w:rPr>
          <w:spacing w:val="-1"/>
          <w:szCs w:val="24"/>
        </w:rPr>
        <w:t xml:space="preserve"> </w:t>
      </w:r>
      <w:r w:rsidR="00607FF8" w:rsidRPr="00E06BA4">
        <w:rPr>
          <w:szCs w:val="24"/>
        </w:rPr>
        <w:t>учитывающей все необходимые расходы</w:t>
      </w:r>
      <w:r w:rsidR="00607FF8">
        <w:rPr>
          <w:szCs w:val="24"/>
        </w:rPr>
        <w:t xml:space="preserve">. </w:t>
      </w:r>
      <w:r w:rsidR="00607FF8" w:rsidRPr="008E2546">
        <w:t>Финансирование программных мероприятий осуществляется за счет средств бюджета Би</w:t>
      </w:r>
      <w:r w:rsidR="00607FF8">
        <w:t xml:space="preserve">рюсинского городского поселения, за счет областного бюджета Иркутской области и за счет средств федерального бюджета </w:t>
      </w:r>
      <w:r w:rsidR="00607FF8" w:rsidRPr="008E2546">
        <w:t>в объе</w:t>
      </w:r>
      <w:r w:rsidR="00607FF8" w:rsidRPr="008E2546">
        <w:softHyphen/>
        <w:t xml:space="preserve">мах, предусмотренных </w:t>
      </w:r>
      <w:r w:rsidR="00607FF8">
        <w:t>муниципальной п</w:t>
      </w:r>
      <w:r w:rsidR="00607FF8" w:rsidRPr="008E2546">
        <w:t>рограммой и утвержденных решением о бюджете Бирюсинского городского поселения на соответствующий финансовый год и плановый период.</w:t>
      </w:r>
    </w:p>
    <w:p w:rsidR="00B03829" w:rsidRPr="00BB68B0" w:rsidRDefault="00B03829" w:rsidP="00B03829">
      <w:pPr>
        <w:widowControl w:val="0"/>
        <w:outlineLvl w:val="4"/>
      </w:pPr>
      <w:r w:rsidRPr="00BB68B0">
        <w:t xml:space="preserve">Объем финансирования </w:t>
      </w:r>
      <w:r>
        <w:t>Программы</w:t>
      </w:r>
      <w:r w:rsidRPr="00BB68B0">
        <w:t xml:space="preserve"> составляет </w:t>
      </w:r>
      <w:r>
        <w:t>–</w:t>
      </w:r>
      <w:r w:rsidRPr="00BB68B0">
        <w:t xml:space="preserve"> </w:t>
      </w:r>
      <w:r>
        <w:t xml:space="preserve">10186,86564 </w:t>
      </w:r>
      <w:r w:rsidRPr="00BB68B0">
        <w:t>тыс. руб.,  в том числе по годам:</w:t>
      </w:r>
    </w:p>
    <w:p w:rsidR="00B03829" w:rsidRPr="00BB68B0" w:rsidRDefault="00B03829" w:rsidP="00B03829">
      <w:pPr>
        <w:widowControl w:val="0"/>
        <w:outlineLvl w:val="4"/>
      </w:pPr>
      <w:r w:rsidRPr="00BB68B0">
        <w:t>201</w:t>
      </w:r>
      <w:r>
        <w:t>8</w:t>
      </w:r>
      <w:r w:rsidRPr="00BB68B0">
        <w:t xml:space="preserve"> год – </w:t>
      </w:r>
      <w:r>
        <w:t xml:space="preserve">5286,86564 </w:t>
      </w:r>
      <w:r w:rsidRPr="00BB68B0">
        <w:t>тыс. рублей;</w:t>
      </w:r>
    </w:p>
    <w:p w:rsidR="00B03829" w:rsidRPr="00BB68B0" w:rsidRDefault="00B03829" w:rsidP="00B03829">
      <w:pPr>
        <w:widowControl w:val="0"/>
        <w:outlineLvl w:val="4"/>
      </w:pPr>
      <w:r w:rsidRPr="00BB68B0">
        <w:t>201</w:t>
      </w:r>
      <w:r>
        <w:t>9</w:t>
      </w:r>
      <w:r w:rsidRPr="00BB68B0">
        <w:t xml:space="preserve"> год –</w:t>
      </w:r>
      <w:r>
        <w:t xml:space="preserve"> 600</w:t>
      </w:r>
      <w:r w:rsidRPr="00BB68B0">
        <w:t xml:space="preserve"> тыс. рублей;</w:t>
      </w:r>
    </w:p>
    <w:p w:rsidR="00B03829" w:rsidRDefault="00B03829" w:rsidP="00B03829">
      <w:r w:rsidRPr="00BB68B0">
        <w:t>20</w:t>
      </w:r>
      <w:r>
        <w:t>20</w:t>
      </w:r>
      <w:r w:rsidRPr="00BB68B0">
        <w:t xml:space="preserve"> год – </w:t>
      </w:r>
      <w:r>
        <w:t>800 тыс. рублей;</w:t>
      </w:r>
    </w:p>
    <w:p w:rsidR="00B03829" w:rsidRDefault="00B03829" w:rsidP="00B03829">
      <w:r w:rsidRPr="00BB68B0">
        <w:t>20</w:t>
      </w:r>
      <w:r>
        <w:t>21</w:t>
      </w:r>
      <w:r w:rsidRPr="00BB68B0">
        <w:t xml:space="preserve"> год – </w:t>
      </w:r>
      <w:r>
        <w:t>800  тыс. рублей;</w:t>
      </w:r>
    </w:p>
    <w:p w:rsidR="00B03829" w:rsidRDefault="00B03829" w:rsidP="00B03829">
      <w:r w:rsidRPr="00BB68B0">
        <w:t>20</w:t>
      </w:r>
      <w:r>
        <w:t>22</w:t>
      </w:r>
      <w:r w:rsidRPr="00BB68B0">
        <w:t xml:space="preserve"> год – </w:t>
      </w:r>
      <w:r>
        <w:t>900  тыс. рублей;</w:t>
      </w:r>
    </w:p>
    <w:p w:rsidR="00B03829" w:rsidRDefault="00B03829" w:rsidP="00B03829">
      <w:r>
        <w:t>2023 год - 900  тыс. рублей;</w:t>
      </w:r>
    </w:p>
    <w:p w:rsidR="00B03829" w:rsidRDefault="00B03829" w:rsidP="00B03829">
      <w:r>
        <w:t>2024 год - 900  тыс. рублей.</w:t>
      </w:r>
    </w:p>
    <w:p w:rsidR="00B03829" w:rsidRPr="00BB68B0" w:rsidRDefault="00B03829" w:rsidP="00B03829">
      <w:pPr>
        <w:widowControl w:val="0"/>
        <w:outlineLvl w:val="4"/>
      </w:pPr>
    </w:p>
    <w:p w:rsidR="00B03829" w:rsidRPr="00BB68B0" w:rsidRDefault="00B03829" w:rsidP="00B03829">
      <w:pPr>
        <w:widowControl w:val="0"/>
        <w:outlineLvl w:val="4"/>
      </w:pPr>
      <w:r w:rsidRPr="00BB68B0">
        <w:t xml:space="preserve">За счет средств бюджета Иркутской области составляет –  </w:t>
      </w:r>
      <w:r>
        <w:t xml:space="preserve">1354,66857 </w:t>
      </w:r>
      <w:r w:rsidRPr="00BB68B0">
        <w:t>тыс. руб., в том числе по годам:</w:t>
      </w:r>
    </w:p>
    <w:p w:rsidR="00B03829" w:rsidRPr="00BB68B0" w:rsidRDefault="00B03829" w:rsidP="00B03829">
      <w:pPr>
        <w:widowControl w:val="0"/>
        <w:outlineLvl w:val="4"/>
      </w:pPr>
      <w:r w:rsidRPr="00BB68B0">
        <w:t>201</w:t>
      </w:r>
      <w:r>
        <w:t>8</w:t>
      </w:r>
      <w:r w:rsidRPr="00BB68B0">
        <w:t xml:space="preserve"> год –</w:t>
      </w:r>
      <w:r>
        <w:t xml:space="preserve"> 1354,66857</w:t>
      </w:r>
      <w:r w:rsidRPr="00BB68B0">
        <w:t>тыс. рублей;</w:t>
      </w:r>
    </w:p>
    <w:p w:rsidR="00B03829" w:rsidRPr="00BB68B0" w:rsidRDefault="00B03829" w:rsidP="00B03829">
      <w:pPr>
        <w:widowControl w:val="0"/>
        <w:outlineLvl w:val="4"/>
      </w:pPr>
      <w:r w:rsidRPr="00BB68B0">
        <w:t>201</w:t>
      </w:r>
      <w:r>
        <w:t>9</w:t>
      </w:r>
      <w:r w:rsidRPr="00BB68B0">
        <w:t xml:space="preserve"> год – </w:t>
      </w:r>
      <w:r>
        <w:t xml:space="preserve">0,000 </w:t>
      </w:r>
      <w:r w:rsidRPr="00BB68B0">
        <w:t>тыс. рублей;</w:t>
      </w:r>
    </w:p>
    <w:p w:rsidR="00B03829" w:rsidRDefault="00B03829" w:rsidP="00B03829">
      <w:r w:rsidRPr="00BB68B0">
        <w:t>20</w:t>
      </w:r>
      <w:r>
        <w:t>20</w:t>
      </w:r>
      <w:r w:rsidRPr="00BB68B0">
        <w:t xml:space="preserve"> год –</w:t>
      </w:r>
      <w:r>
        <w:t xml:space="preserve"> 0,000</w:t>
      </w:r>
      <w:r w:rsidRPr="00BB68B0">
        <w:t xml:space="preserve"> </w:t>
      </w:r>
      <w:r>
        <w:t>тыс. рублей;</w:t>
      </w:r>
    </w:p>
    <w:p w:rsidR="00B03829" w:rsidRDefault="00B03829" w:rsidP="00B03829">
      <w:r w:rsidRPr="00BB68B0">
        <w:t>20</w:t>
      </w:r>
      <w:r>
        <w:t>21</w:t>
      </w:r>
      <w:r w:rsidRPr="00BB68B0">
        <w:t xml:space="preserve"> год – </w:t>
      </w:r>
      <w:r>
        <w:t>0,000 тыс. рублей;</w:t>
      </w:r>
    </w:p>
    <w:p w:rsidR="00B03829" w:rsidRDefault="00B03829" w:rsidP="00B03829">
      <w:r w:rsidRPr="00BB68B0">
        <w:t>20</w:t>
      </w:r>
      <w:r>
        <w:t>22</w:t>
      </w:r>
      <w:r w:rsidRPr="00BB68B0">
        <w:t xml:space="preserve"> год – </w:t>
      </w:r>
      <w:r>
        <w:t>0,000 тыс. рублей;</w:t>
      </w:r>
    </w:p>
    <w:p w:rsidR="00B03829" w:rsidRDefault="00B03829" w:rsidP="00B03829">
      <w:r w:rsidRPr="00BB68B0">
        <w:t>20</w:t>
      </w:r>
      <w:r>
        <w:t>23</w:t>
      </w:r>
      <w:r w:rsidRPr="00BB68B0">
        <w:t xml:space="preserve"> год – </w:t>
      </w:r>
      <w:r>
        <w:t>0,000 тыс. рублей;</w:t>
      </w:r>
    </w:p>
    <w:p w:rsidR="00B03829" w:rsidRDefault="00B03829" w:rsidP="00B03829">
      <w:r w:rsidRPr="00BB68B0">
        <w:t>20</w:t>
      </w:r>
      <w:r>
        <w:t>24</w:t>
      </w:r>
      <w:r w:rsidRPr="00BB68B0">
        <w:t xml:space="preserve"> год – </w:t>
      </w:r>
      <w:r>
        <w:t>0,000 тыс. рублей.</w:t>
      </w:r>
    </w:p>
    <w:p w:rsidR="00B03829" w:rsidRPr="00BB68B0" w:rsidRDefault="00B03829" w:rsidP="00B03829">
      <w:pPr>
        <w:widowControl w:val="0"/>
        <w:outlineLvl w:val="4"/>
      </w:pPr>
    </w:p>
    <w:p w:rsidR="00B03829" w:rsidRPr="00BB68B0" w:rsidRDefault="00B03829" w:rsidP="00B03829">
      <w:pPr>
        <w:widowControl w:val="0"/>
        <w:outlineLvl w:val="4"/>
      </w:pPr>
      <w:r w:rsidRPr="00BB68B0">
        <w:t xml:space="preserve">За счет средств местного бюджета составляет -  </w:t>
      </w:r>
      <w:r>
        <w:t xml:space="preserve">5955,59107 </w:t>
      </w:r>
      <w:r w:rsidRPr="00BB68B0">
        <w:t>тыс. руб.</w:t>
      </w:r>
      <w:r>
        <w:t xml:space="preserve">, </w:t>
      </w:r>
      <w:r w:rsidRPr="00BB68B0">
        <w:t>в том числе по годам:</w:t>
      </w:r>
    </w:p>
    <w:p w:rsidR="00B03829" w:rsidRPr="00BB68B0" w:rsidRDefault="00B03829" w:rsidP="00B03829">
      <w:pPr>
        <w:widowControl w:val="0"/>
        <w:outlineLvl w:val="4"/>
      </w:pPr>
      <w:r w:rsidRPr="00BB68B0">
        <w:t>201</w:t>
      </w:r>
      <w:r>
        <w:t>8</w:t>
      </w:r>
      <w:r w:rsidRPr="00BB68B0">
        <w:t xml:space="preserve"> год – </w:t>
      </w:r>
      <w:r>
        <w:t xml:space="preserve">1055,59107 </w:t>
      </w:r>
      <w:r w:rsidRPr="00BB68B0">
        <w:t>тыс. рублей;</w:t>
      </w:r>
    </w:p>
    <w:p w:rsidR="00B03829" w:rsidRPr="00BB68B0" w:rsidRDefault="00B03829" w:rsidP="00B03829">
      <w:pPr>
        <w:widowControl w:val="0"/>
        <w:outlineLvl w:val="4"/>
      </w:pPr>
      <w:r w:rsidRPr="00BB68B0">
        <w:t>201</w:t>
      </w:r>
      <w:r>
        <w:t>9</w:t>
      </w:r>
      <w:r w:rsidRPr="00BB68B0">
        <w:t xml:space="preserve"> год –</w:t>
      </w:r>
      <w:r>
        <w:t xml:space="preserve"> 600</w:t>
      </w:r>
      <w:r w:rsidRPr="00BB68B0">
        <w:t xml:space="preserve"> тыс. рублей;</w:t>
      </w:r>
    </w:p>
    <w:p w:rsidR="00B03829" w:rsidRDefault="00B03829" w:rsidP="00B03829">
      <w:r w:rsidRPr="00BB68B0">
        <w:t>20</w:t>
      </w:r>
      <w:r>
        <w:t>20</w:t>
      </w:r>
      <w:r w:rsidRPr="00BB68B0">
        <w:t xml:space="preserve"> год – </w:t>
      </w:r>
      <w:r>
        <w:t>800 тыс. рублей;</w:t>
      </w:r>
    </w:p>
    <w:p w:rsidR="00B03829" w:rsidRDefault="00B03829" w:rsidP="00B03829">
      <w:r w:rsidRPr="00BB68B0">
        <w:t>20</w:t>
      </w:r>
      <w:r>
        <w:t>21</w:t>
      </w:r>
      <w:r w:rsidRPr="00BB68B0">
        <w:t xml:space="preserve"> год – </w:t>
      </w:r>
      <w:r>
        <w:t>800  тыс. рублей;</w:t>
      </w:r>
    </w:p>
    <w:p w:rsidR="00B03829" w:rsidRDefault="00B03829" w:rsidP="00B03829">
      <w:r w:rsidRPr="00BB68B0">
        <w:t>20</w:t>
      </w:r>
      <w:r>
        <w:t>22</w:t>
      </w:r>
      <w:r w:rsidRPr="00BB68B0">
        <w:t xml:space="preserve"> год – </w:t>
      </w:r>
      <w:r>
        <w:t>900  тыс. рублей;</w:t>
      </w:r>
    </w:p>
    <w:p w:rsidR="00B03829" w:rsidRDefault="00B03829" w:rsidP="00B03829">
      <w:r w:rsidRPr="00BB68B0">
        <w:t>20</w:t>
      </w:r>
      <w:r>
        <w:t>23</w:t>
      </w:r>
      <w:r w:rsidRPr="00BB68B0">
        <w:t xml:space="preserve"> год – </w:t>
      </w:r>
      <w:r>
        <w:t>900  тыс. рублей;</w:t>
      </w:r>
    </w:p>
    <w:p w:rsidR="00B03829" w:rsidRDefault="00B03829" w:rsidP="00B03829">
      <w:r w:rsidRPr="00BB68B0">
        <w:t>20</w:t>
      </w:r>
      <w:r>
        <w:t>24</w:t>
      </w:r>
      <w:r w:rsidRPr="00BB68B0">
        <w:t xml:space="preserve"> год – </w:t>
      </w:r>
      <w:r>
        <w:t>900  тыс. рублей;</w:t>
      </w:r>
    </w:p>
    <w:p w:rsidR="00B03829" w:rsidRDefault="00B03829" w:rsidP="00B03829"/>
    <w:p w:rsidR="00B03829" w:rsidRDefault="00B03829" w:rsidP="00B03829">
      <w:pPr>
        <w:widowControl w:val="0"/>
        <w:outlineLvl w:val="4"/>
      </w:pPr>
      <w:r w:rsidRPr="00BB68B0">
        <w:t xml:space="preserve">За счет средств </w:t>
      </w:r>
      <w:r>
        <w:t>федерального</w:t>
      </w:r>
      <w:r w:rsidRPr="00BB68B0">
        <w:t xml:space="preserve"> бюджета составляет </w:t>
      </w:r>
      <w:r>
        <w:t>–</w:t>
      </w:r>
      <w:r w:rsidRPr="00BB68B0">
        <w:t xml:space="preserve"> </w:t>
      </w:r>
      <w:r>
        <w:t xml:space="preserve">2876,606 </w:t>
      </w:r>
      <w:r w:rsidRPr="00BB68B0">
        <w:t>тыс. руб., в том числе по годам:</w:t>
      </w:r>
    </w:p>
    <w:p w:rsidR="00B03829" w:rsidRPr="00BB68B0" w:rsidRDefault="00B03829" w:rsidP="00B03829">
      <w:pPr>
        <w:widowControl w:val="0"/>
        <w:outlineLvl w:val="4"/>
      </w:pPr>
      <w:r w:rsidRPr="00BB68B0">
        <w:t>201</w:t>
      </w:r>
      <w:r>
        <w:t>8</w:t>
      </w:r>
      <w:r w:rsidRPr="00BB68B0">
        <w:t xml:space="preserve"> год –</w:t>
      </w:r>
      <w:r>
        <w:t xml:space="preserve"> 2876,606</w:t>
      </w:r>
      <w:r w:rsidRPr="00BB68B0">
        <w:t xml:space="preserve"> тыс. рублей;</w:t>
      </w:r>
    </w:p>
    <w:p w:rsidR="00B03829" w:rsidRPr="00BB68B0" w:rsidRDefault="00B03829" w:rsidP="00B03829">
      <w:pPr>
        <w:widowControl w:val="0"/>
        <w:outlineLvl w:val="4"/>
      </w:pPr>
      <w:r w:rsidRPr="00BB68B0">
        <w:t>201</w:t>
      </w:r>
      <w:r>
        <w:t>9</w:t>
      </w:r>
      <w:r w:rsidRPr="00BB68B0">
        <w:t xml:space="preserve"> год – </w:t>
      </w:r>
      <w:r>
        <w:t xml:space="preserve">0,000 </w:t>
      </w:r>
      <w:r w:rsidRPr="00BB68B0">
        <w:t>тыс. рублей;</w:t>
      </w:r>
    </w:p>
    <w:p w:rsidR="00B03829" w:rsidRDefault="00B03829" w:rsidP="00B03829">
      <w:r w:rsidRPr="00BB68B0">
        <w:t>20</w:t>
      </w:r>
      <w:r>
        <w:t>20</w:t>
      </w:r>
      <w:r w:rsidRPr="00BB68B0">
        <w:t xml:space="preserve"> год –</w:t>
      </w:r>
      <w:r>
        <w:t xml:space="preserve"> 0,000</w:t>
      </w:r>
      <w:r w:rsidRPr="00BB68B0">
        <w:t xml:space="preserve"> </w:t>
      </w:r>
      <w:r>
        <w:t>тыс. рублей;</w:t>
      </w:r>
    </w:p>
    <w:p w:rsidR="00B03829" w:rsidRDefault="00B03829" w:rsidP="00B03829">
      <w:r w:rsidRPr="00BB68B0">
        <w:t>20</w:t>
      </w:r>
      <w:r>
        <w:t>21</w:t>
      </w:r>
      <w:r w:rsidRPr="00BB68B0">
        <w:t xml:space="preserve"> год – </w:t>
      </w:r>
      <w:r>
        <w:t>0,000 тыс. рублей;</w:t>
      </w:r>
    </w:p>
    <w:p w:rsidR="00B03829" w:rsidRDefault="00B03829" w:rsidP="00B03829">
      <w:r w:rsidRPr="00BB68B0">
        <w:t>20</w:t>
      </w:r>
      <w:r>
        <w:t>22</w:t>
      </w:r>
      <w:r w:rsidRPr="00BB68B0">
        <w:t xml:space="preserve"> год – </w:t>
      </w:r>
      <w:r>
        <w:t>0,000 тыс. рублей;</w:t>
      </w:r>
    </w:p>
    <w:p w:rsidR="00B03829" w:rsidRDefault="00B03829" w:rsidP="00B03829">
      <w:r w:rsidRPr="00BB68B0">
        <w:t>20</w:t>
      </w:r>
      <w:r>
        <w:t>23</w:t>
      </w:r>
      <w:r w:rsidRPr="00BB68B0">
        <w:t xml:space="preserve"> год – </w:t>
      </w:r>
      <w:r>
        <w:t>0,000 тыс. рублей;</w:t>
      </w:r>
    </w:p>
    <w:p w:rsidR="00607FF8" w:rsidRPr="00BB68B0" w:rsidRDefault="00B03829" w:rsidP="00B03829">
      <w:r w:rsidRPr="00BB68B0">
        <w:t>20</w:t>
      </w:r>
      <w:r>
        <w:t>24</w:t>
      </w:r>
      <w:r w:rsidRPr="00BB68B0">
        <w:t xml:space="preserve"> год – </w:t>
      </w:r>
      <w:r>
        <w:t>0,000 тыс. рублей.</w:t>
      </w:r>
    </w:p>
    <w:p w:rsidR="00607FF8" w:rsidRDefault="00607FF8" w:rsidP="00607FF8">
      <w:pPr>
        <w:jc w:val="both"/>
      </w:pPr>
      <w:r w:rsidRPr="008E2546">
        <w:t xml:space="preserve">Объемы финансирования муниципальной </w:t>
      </w:r>
      <w:r>
        <w:t>п</w:t>
      </w:r>
      <w:r w:rsidRPr="008E2546">
        <w:t>рограммы ежегодно уточняются при формировании бюджета Бирюсинского городского поселения и затрат, необходимых для реализации муниципальной программы.</w:t>
      </w:r>
    </w:p>
    <w:p w:rsidR="00B65252" w:rsidRPr="00B65252" w:rsidRDefault="0071543A" w:rsidP="00B65252">
      <w:pPr>
        <w:spacing w:line="259" w:lineRule="auto"/>
        <w:jc w:val="both"/>
        <w:rPr>
          <w:rFonts w:eastAsia="Calibri"/>
          <w:lang w:eastAsia="en-US"/>
        </w:rPr>
      </w:pPr>
      <w:r w:rsidRPr="0071543A">
        <w:rPr>
          <w:rFonts w:eastAsia="Calibri"/>
          <w:lang w:eastAsia="en-US"/>
        </w:rPr>
        <w:t xml:space="preserve">Основанием для привлечения средств федерального бюджета, средств субсидий из областного бюджета является государственная программа Иркутской области «Формирование современной </w:t>
      </w:r>
      <w:r w:rsidRPr="0071543A">
        <w:rPr>
          <w:rFonts w:eastAsia="Calibri"/>
          <w:lang w:eastAsia="en-US"/>
        </w:rPr>
        <w:lastRenderedPageBreak/>
        <w:t>городской среды на 2018-2024 годы», утвержденная постановлением Правительства Иркутской области от 31 августа 2017 года № 568-пп.</w:t>
      </w:r>
    </w:p>
    <w:p w:rsidR="00607FF8" w:rsidRPr="00BD1CDB" w:rsidRDefault="00607FF8" w:rsidP="00B65252">
      <w:pPr>
        <w:pStyle w:val="a8"/>
        <w:jc w:val="both"/>
        <w:rPr>
          <w:rFonts w:ascii="Times New Roman" w:hAnsi="Times New Roman" w:cs="Times New Roman"/>
        </w:rPr>
      </w:pPr>
      <w:r w:rsidRPr="00BD1CDB">
        <w:rPr>
          <w:rStyle w:val="af"/>
          <w:rFonts w:ascii="Times New Roman" w:hAnsi="Times New Roman" w:cs="Times New Roman"/>
          <w:bCs/>
        </w:rPr>
        <w:t>Направления и объемы финансирования муниципальной программы</w:t>
      </w:r>
      <w:r w:rsidRPr="00BD1CDB">
        <w:rPr>
          <w:rFonts w:ascii="Times New Roman" w:hAnsi="Times New Roman" w:cs="Times New Roman"/>
        </w:rPr>
        <w:t xml:space="preserve"> «</w:t>
      </w:r>
      <w:r>
        <w:rPr>
          <w:rFonts w:ascii="Times New Roman" w:hAnsi="Times New Roman" w:cs="Times New Roman"/>
        </w:rPr>
        <w:t xml:space="preserve">Формирование современной городской среды на территории </w:t>
      </w:r>
      <w:r w:rsidRPr="00BD1CDB">
        <w:rPr>
          <w:rFonts w:ascii="Times New Roman" w:hAnsi="Times New Roman" w:cs="Times New Roman"/>
        </w:rPr>
        <w:t>Бирюсинского муниципального образования «Бирюсинское городское поселение» на 201</w:t>
      </w:r>
      <w:r>
        <w:rPr>
          <w:rFonts w:ascii="Times New Roman" w:hAnsi="Times New Roman" w:cs="Times New Roman"/>
        </w:rPr>
        <w:t>8</w:t>
      </w:r>
      <w:r w:rsidRPr="00BD1CDB">
        <w:rPr>
          <w:rFonts w:ascii="Times New Roman" w:hAnsi="Times New Roman" w:cs="Times New Roman"/>
        </w:rPr>
        <w:t>-20</w:t>
      </w:r>
      <w:r>
        <w:rPr>
          <w:rFonts w:ascii="Times New Roman" w:hAnsi="Times New Roman" w:cs="Times New Roman"/>
        </w:rPr>
        <w:t>2</w:t>
      </w:r>
      <w:r w:rsidR="00B03829">
        <w:rPr>
          <w:rFonts w:ascii="Times New Roman" w:hAnsi="Times New Roman" w:cs="Times New Roman"/>
        </w:rPr>
        <w:t>4</w:t>
      </w:r>
      <w:r w:rsidRPr="00BD1CDB">
        <w:rPr>
          <w:rFonts w:ascii="Times New Roman" w:hAnsi="Times New Roman" w:cs="Times New Roman"/>
        </w:rPr>
        <w:t>г.г.</w:t>
      </w:r>
      <w:r>
        <w:rPr>
          <w:rFonts w:ascii="Times New Roman" w:hAnsi="Times New Roman" w:cs="Times New Roman"/>
        </w:rPr>
        <w:t xml:space="preserve"> представлены в приложении № 6.</w:t>
      </w:r>
    </w:p>
    <w:p w:rsidR="00263180" w:rsidRDefault="004A34CD" w:rsidP="006A2528">
      <w:pPr>
        <w:ind w:firstLine="709"/>
        <w:jc w:val="both"/>
      </w:pPr>
      <w:r>
        <w:rPr>
          <w:rFonts w:eastAsia="Calibri"/>
          <w:lang w:eastAsia="en-US"/>
        </w:rPr>
        <w:t>2</w:t>
      </w:r>
      <w:r w:rsidR="006A2528">
        <w:rPr>
          <w:rFonts w:eastAsia="Calibri"/>
          <w:lang w:eastAsia="en-US"/>
        </w:rPr>
        <w:t>.</w:t>
      </w:r>
      <w:r w:rsidR="00B04BC8">
        <w:t xml:space="preserve"> </w:t>
      </w:r>
      <w:r w:rsidR="001E3B82">
        <w:t>П</w:t>
      </w:r>
      <w:r w:rsidR="00E31F77">
        <w:t>риложени</w:t>
      </w:r>
      <w:r w:rsidR="003E7222">
        <w:t>я</w:t>
      </w:r>
      <w:r w:rsidR="00C85B6E">
        <w:t xml:space="preserve"> №</w:t>
      </w:r>
      <w:r w:rsidR="003E7222">
        <w:t xml:space="preserve"> 1,4</w:t>
      </w:r>
      <w:r w:rsidR="00084979">
        <w:t>,5</w:t>
      </w:r>
      <w:r w:rsidR="00795A1D">
        <w:t>,6</w:t>
      </w:r>
      <w:r w:rsidR="00E31F77">
        <w:t xml:space="preserve"> к муниципальной программе </w:t>
      </w:r>
      <w:r w:rsidR="005C64DC" w:rsidRPr="00677845">
        <w:rPr>
          <w:szCs w:val="20"/>
        </w:rPr>
        <w:t>«</w:t>
      </w:r>
      <w:r w:rsidR="001E3B82">
        <w:t>изложить  в новой редакции</w:t>
      </w:r>
      <w:r w:rsidR="005E0E44">
        <w:t xml:space="preserve"> (приложения)</w:t>
      </w:r>
      <w:r w:rsidR="001E3B82">
        <w:t>.</w:t>
      </w:r>
      <w:r w:rsidR="00BB2D4B">
        <w:t xml:space="preserve"> </w:t>
      </w:r>
    </w:p>
    <w:p w:rsidR="00677845" w:rsidRPr="00677845" w:rsidRDefault="00677845" w:rsidP="001815EE">
      <w:pPr>
        <w:tabs>
          <w:tab w:val="left" w:pos="0"/>
          <w:tab w:val="left" w:pos="567"/>
          <w:tab w:val="left" w:pos="993"/>
        </w:tabs>
        <w:jc w:val="both"/>
        <w:outlineLvl w:val="0"/>
        <w:rPr>
          <w:szCs w:val="20"/>
        </w:rPr>
      </w:pPr>
      <w:r w:rsidRPr="00677845">
        <w:rPr>
          <w:szCs w:val="20"/>
        </w:rPr>
        <w:tab/>
      </w:r>
      <w:r w:rsidR="001612B5">
        <w:rPr>
          <w:szCs w:val="20"/>
        </w:rPr>
        <w:t xml:space="preserve"> </w:t>
      </w:r>
      <w:r w:rsidR="003E7222">
        <w:rPr>
          <w:szCs w:val="20"/>
        </w:rPr>
        <w:t xml:space="preserve"> </w:t>
      </w:r>
      <w:r w:rsidR="005E0E44">
        <w:rPr>
          <w:szCs w:val="20"/>
        </w:rPr>
        <w:t>3</w:t>
      </w:r>
      <w:r w:rsidRPr="00677845">
        <w:rPr>
          <w:szCs w:val="20"/>
        </w:rPr>
        <w:t>. Настоящее постановление опубликовать в газете Бирюсинский Вестник и разместить на официальном сайте муниципального образования.</w:t>
      </w:r>
    </w:p>
    <w:p w:rsidR="00677845" w:rsidRPr="00677845" w:rsidRDefault="00677845" w:rsidP="001815EE">
      <w:pPr>
        <w:tabs>
          <w:tab w:val="left" w:pos="0"/>
          <w:tab w:val="left" w:pos="567"/>
          <w:tab w:val="left" w:pos="993"/>
        </w:tabs>
        <w:jc w:val="both"/>
        <w:outlineLvl w:val="0"/>
        <w:rPr>
          <w:szCs w:val="20"/>
        </w:rPr>
      </w:pPr>
      <w:r w:rsidRPr="00677845">
        <w:rPr>
          <w:szCs w:val="20"/>
        </w:rPr>
        <w:tab/>
        <w:t xml:space="preserve">  </w:t>
      </w:r>
      <w:r w:rsidR="005E0E44">
        <w:rPr>
          <w:szCs w:val="20"/>
        </w:rPr>
        <w:t>4</w:t>
      </w:r>
      <w:bookmarkStart w:id="0" w:name="_GoBack"/>
      <w:bookmarkEnd w:id="0"/>
      <w:r w:rsidRPr="00677845">
        <w:rPr>
          <w:szCs w:val="20"/>
        </w:rPr>
        <w:t xml:space="preserve">. </w:t>
      </w:r>
      <w:proofErr w:type="gramStart"/>
      <w:r w:rsidRPr="00677845">
        <w:rPr>
          <w:szCs w:val="20"/>
        </w:rPr>
        <w:t>Контроль за</w:t>
      </w:r>
      <w:proofErr w:type="gramEnd"/>
      <w:r w:rsidRPr="00677845">
        <w:rPr>
          <w:szCs w:val="20"/>
        </w:rPr>
        <w:t xml:space="preserve"> исполнением настоящего постановления оставляю за собой.</w:t>
      </w:r>
    </w:p>
    <w:p w:rsidR="003E7222" w:rsidRDefault="003E7222" w:rsidP="001815EE">
      <w:pPr>
        <w:tabs>
          <w:tab w:val="left" w:pos="0"/>
          <w:tab w:val="left" w:pos="567"/>
          <w:tab w:val="left" w:pos="993"/>
        </w:tabs>
        <w:jc w:val="both"/>
        <w:outlineLvl w:val="0"/>
        <w:rPr>
          <w:szCs w:val="20"/>
        </w:rPr>
      </w:pPr>
    </w:p>
    <w:p w:rsidR="00677845" w:rsidRPr="00677845" w:rsidRDefault="00677845" w:rsidP="001815EE">
      <w:pPr>
        <w:tabs>
          <w:tab w:val="left" w:pos="0"/>
          <w:tab w:val="left" w:pos="567"/>
          <w:tab w:val="left" w:pos="993"/>
        </w:tabs>
        <w:jc w:val="both"/>
        <w:outlineLvl w:val="0"/>
        <w:rPr>
          <w:szCs w:val="20"/>
        </w:rPr>
      </w:pPr>
      <w:r w:rsidRPr="00677845">
        <w:rPr>
          <w:szCs w:val="20"/>
        </w:rPr>
        <w:t>Глава администрации Бирюсинского</w:t>
      </w:r>
    </w:p>
    <w:p w:rsidR="00677845" w:rsidRPr="00677845" w:rsidRDefault="00677845" w:rsidP="001815EE">
      <w:pPr>
        <w:tabs>
          <w:tab w:val="left" w:pos="0"/>
          <w:tab w:val="left" w:pos="567"/>
          <w:tab w:val="left" w:pos="993"/>
        </w:tabs>
        <w:jc w:val="both"/>
        <w:outlineLvl w:val="0"/>
        <w:rPr>
          <w:szCs w:val="20"/>
        </w:rPr>
      </w:pPr>
      <w:r w:rsidRPr="00677845">
        <w:rPr>
          <w:szCs w:val="20"/>
        </w:rPr>
        <w:t xml:space="preserve">муниципального образования </w:t>
      </w:r>
    </w:p>
    <w:p w:rsidR="00B72057" w:rsidRPr="00A314B3" w:rsidRDefault="00677845" w:rsidP="001815EE">
      <w:pPr>
        <w:tabs>
          <w:tab w:val="left" w:pos="0"/>
          <w:tab w:val="left" w:pos="567"/>
          <w:tab w:val="left" w:pos="993"/>
        </w:tabs>
        <w:jc w:val="both"/>
        <w:outlineLvl w:val="0"/>
        <w:rPr>
          <w:szCs w:val="20"/>
        </w:rPr>
      </w:pPr>
      <w:r w:rsidRPr="00677845">
        <w:rPr>
          <w:szCs w:val="20"/>
        </w:rPr>
        <w:t xml:space="preserve">«Бирюсинское городское поселение»                                                 </w:t>
      </w:r>
      <w:r w:rsidR="002125F8">
        <w:rPr>
          <w:szCs w:val="20"/>
        </w:rPr>
        <w:t xml:space="preserve">         </w:t>
      </w:r>
      <w:r w:rsidRPr="00677845">
        <w:rPr>
          <w:szCs w:val="20"/>
        </w:rPr>
        <w:t>А.В. Ковпинец</w:t>
      </w:r>
    </w:p>
    <w:p w:rsidR="00A462AD" w:rsidRDefault="00A462AD" w:rsidP="001815EE">
      <w:pPr>
        <w:pStyle w:val="22"/>
        <w:shd w:val="clear" w:color="auto" w:fill="auto"/>
        <w:spacing w:after="0"/>
      </w:pPr>
    </w:p>
    <w:p w:rsidR="005C03C4" w:rsidRDefault="005C03C4" w:rsidP="001815EE">
      <w:pPr>
        <w:pStyle w:val="22"/>
        <w:shd w:val="clear" w:color="auto" w:fill="auto"/>
        <w:spacing w:after="0"/>
      </w:pPr>
    </w:p>
    <w:p w:rsidR="005C03C4" w:rsidRDefault="005C03C4" w:rsidP="001053C3">
      <w:pPr>
        <w:pStyle w:val="22"/>
        <w:shd w:val="clear" w:color="auto" w:fill="auto"/>
        <w:spacing w:after="0"/>
        <w:ind w:left="5240"/>
      </w:pPr>
    </w:p>
    <w:p w:rsidR="00FC6F76" w:rsidRDefault="00FC6F76" w:rsidP="00703EC6">
      <w:pPr>
        <w:pStyle w:val="22"/>
        <w:shd w:val="clear" w:color="auto" w:fill="auto"/>
        <w:spacing w:after="0"/>
        <w:ind w:left="5240"/>
        <w:sectPr w:rsidR="00FC6F76" w:rsidSect="003E7222">
          <w:headerReference w:type="default" r:id="rId10"/>
          <w:pgSz w:w="11907" w:h="16839" w:code="9"/>
          <w:pgMar w:top="992" w:right="567" w:bottom="851" w:left="993" w:header="680" w:footer="680" w:gutter="0"/>
          <w:cols w:space="720"/>
          <w:noEndnote/>
          <w:docGrid w:linePitch="326"/>
        </w:sectPr>
      </w:pPr>
    </w:p>
    <w:p w:rsidR="00CF0ACC" w:rsidRPr="00A069B4" w:rsidRDefault="00CF0ACC" w:rsidP="00CF0ACC">
      <w:pPr>
        <w:widowControl w:val="0"/>
        <w:autoSpaceDE w:val="0"/>
        <w:autoSpaceDN w:val="0"/>
        <w:adjustRightInd w:val="0"/>
        <w:jc w:val="right"/>
      </w:pPr>
      <w:r w:rsidRPr="00A069B4">
        <w:lastRenderedPageBreak/>
        <w:t xml:space="preserve">Приложение </w:t>
      </w:r>
      <w:r>
        <w:t>4</w:t>
      </w:r>
    </w:p>
    <w:p w:rsidR="00CF0ACC" w:rsidRPr="00A069B4" w:rsidRDefault="00CF0ACC" w:rsidP="00CF0ACC">
      <w:pPr>
        <w:widowControl w:val="0"/>
        <w:autoSpaceDE w:val="0"/>
        <w:autoSpaceDN w:val="0"/>
        <w:adjustRightInd w:val="0"/>
        <w:jc w:val="right"/>
      </w:pPr>
      <w:r w:rsidRPr="00A069B4">
        <w:t xml:space="preserve">к муниципальной  программе </w:t>
      </w:r>
    </w:p>
    <w:p w:rsidR="00CF0ACC" w:rsidRDefault="00CF0ACC" w:rsidP="00CF0ACC">
      <w:pPr>
        <w:widowControl w:val="0"/>
        <w:autoSpaceDE w:val="0"/>
        <w:autoSpaceDN w:val="0"/>
        <w:adjustRightInd w:val="0"/>
        <w:jc w:val="right"/>
      </w:pPr>
      <w:r w:rsidRPr="00A069B4">
        <w:t>«</w:t>
      </w:r>
      <w:r>
        <w:t xml:space="preserve">Формирование </w:t>
      </w:r>
      <w:proofErr w:type="gramStart"/>
      <w:r>
        <w:t>современной</w:t>
      </w:r>
      <w:proofErr w:type="gramEnd"/>
    </w:p>
    <w:p w:rsidR="00CF0ACC" w:rsidRDefault="00CF0ACC" w:rsidP="00CF0ACC">
      <w:pPr>
        <w:widowControl w:val="0"/>
        <w:autoSpaceDE w:val="0"/>
        <w:autoSpaceDN w:val="0"/>
        <w:adjustRightInd w:val="0"/>
        <w:jc w:val="right"/>
      </w:pPr>
      <w:r>
        <w:t>городской среды на территории</w:t>
      </w:r>
    </w:p>
    <w:p w:rsidR="00CF0ACC" w:rsidRDefault="00CF0ACC" w:rsidP="00CF0ACC">
      <w:pPr>
        <w:widowControl w:val="0"/>
        <w:autoSpaceDE w:val="0"/>
        <w:autoSpaceDN w:val="0"/>
        <w:adjustRightInd w:val="0"/>
        <w:jc w:val="right"/>
      </w:pPr>
      <w:r w:rsidRPr="00516673">
        <w:t xml:space="preserve">Бирюсинского муниципального образования </w:t>
      </w:r>
    </w:p>
    <w:p w:rsidR="00CF0ACC" w:rsidRDefault="00CF0ACC" w:rsidP="00CF0ACC">
      <w:pPr>
        <w:widowControl w:val="0"/>
        <w:autoSpaceDE w:val="0"/>
        <w:autoSpaceDN w:val="0"/>
        <w:adjustRightInd w:val="0"/>
        <w:jc w:val="right"/>
      </w:pPr>
      <w:r w:rsidRPr="00516673">
        <w:t>«Бирюсинское городское поселение»</w:t>
      </w:r>
    </w:p>
    <w:p w:rsidR="00CF0ACC" w:rsidRDefault="00CF0ACC" w:rsidP="00CF0ACC">
      <w:pPr>
        <w:widowControl w:val="0"/>
        <w:autoSpaceDE w:val="0"/>
        <w:autoSpaceDN w:val="0"/>
        <w:adjustRightInd w:val="0"/>
        <w:jc w:val="right"/>
      </w:pPr>
      <w:r>
        <w:t>на 2018</w:t>
      </w:r>
      <w:r w:rsidRPr="00A069B4">
        <w:t xml:space="preserve"> – 20</w:t>
      </w:r>
      <w:r>
        <w:t>2</w:t>
      </w:r>
      <w:r w:rsidR="00D54BAD">
        <w:t>4</w:t>
      </w:r>
      <w:r>
        <w:t xml:space="preserve"> </w:t>
      </w:r>
      <w:proofErr w:type="spellStart"/>
      <w:r>
        <w:t>г.</w:t>
      </w:r>
      <w:proofErr w:type="gramStart"/>
      <w:r>
        <w:t>г</w:t>
      </w:r>
      <w:proofErr w:type="spellEnd"/>
      <w:proofErr w:type="gramEnd"/>
      <w:r>
        <w:t>.</w:t>
      </w:r>
    </w:p>
    <w:p w:rsidR="00CF0ACC" w:rsidRPr="00A069B4" w:rsidRDefault="00CF0ACC" w:rsidP="00CF0ACC">
      <w:pPr>
        <w:widowControl w:val="0"/>
        <w:autoSpaceDE w:val="0"/>
        <w:autoSpaceDN w:val="0"/>
        <w:adjustRightInd w:val="0"/>
        <w:jc w:val="center"/>
      </w:pPr>
      <w:r>
        <w:t>ПЛАНИРУЕМЫЕ ЦЕЛЕВЫЕ ПОКАЗАТЕЛИ</w:t>
      </w:r>
    </w:p>
    <w:p w:rsidR="00CF0ACC" w:rsidRDefault="00CF0ACC" w:rsidP="00CF0ACC">
      <w:pPr>
        <w:pStyle w:val="22"/>
        <w:shd w:val="clear" w:color="auto" w:fill="auto"/>
        <w:spacing w:after="0" w:line="264" w:lineRule="exact"/>
        <w:jc w:val="center"/>
        <w:rPr>
          <w:sz w:val="24"/>
          <w:szCs w:val="24"/>
        </w:rPr>
      </w:pPr>
      <w:r w:rsidRPr="001F0313">
        <w:rPr>
          <w:sz w:val="24"/>
          <w:szCs w:val="24"/>
        </w:rPr>
        <w:t>МУНИЦИПАЛЬНОЙ ПРОГРАММЫ</w:t>
      </w:r>
      <w:r w:rsidRPr="00A069B4">
        <w:rPr>
          <w:szCs w:val="24"/>
        </w:rPr>
        <w:t xml:space="preserve"> </w:t>
      </w:r>
      <w:r w:rsidRPr="001053C3">
        <w:rPr>
          <w:sz w:val="24"/>
          <w:szCs w:val="24"/>
        </w:rPr>
        <w:t xml:space="preserve">БИРЮСИНСКОГО МУНИЦИПАЛЬНОГО ОБРАЗОВАНИЯ «БИРЮСИНСКОЕ ГОРОДСКОЕ </w:t>
      </w:r>
      <w:r>
        <w:rPr>
          <w:sz w:val="24"/>
          <w:szCs w:val="24"/>
        </w:rPr>
        <w:t xml:space="preserve">ПОСЕЛЕНИЕ» </w:t>
      </w:r>
      <w:r w:rsidRPr="001053C3">
        <w:rPr>
          <w:sz w:val="24"/>
          <w:szCs w:val="24"/>
        </w:rPr>
        <w:t>«</w:t>
      </w:r>
      <w:r>
        <w:rPr>
          <w:sz w:val="24"/>
          <w:szCs w:val="24"/>
        </w:rPr>
        <w:t>ФОРМИРОВАНИЕ СОВРЕМЕННОЙ ГОРОДСКОЙ СРЕДЫ НА ТЕРРИТОРИИ</w:t>
      </w:r>
      <w:r w:rsidRPr="001053C3">
        <w:rPr>
          <w:sz w:val="24"/>
          <w:szCs w:val="24"/>
        </w:rPr>
        <w:t xml:space="preserve"> БИРЮСИНСКОГО МУНИЦИПАЛЬНОГО ОБРАЗОВАНИЯ «БИРЮСИНСКОЕ ГОРОДСКОЕ </w:t>
      </w:r>
      <w:r>
        <w:rPr>
          <w:sz w:val="24"/>
          <w:szCs w:val="24"/>
        </w:rPr>
        <w:t>ПОСЕЛЕНИЕ» НА 2018 - 202</w:t>
      </w:r>
      <w:r w:rsidR="00D54BAD">
        <w:rPr>
          <w:sz w:val="24"/>
          <w:szCs w:val="24"/>
        </w:rPr>
        <w:t>4</w:t>
      </w:r>
      <w:r>
        <w:rPr>
          <w:sz w:val="24"/>
          <w:szCs w:val="24"/>
        </w:rPr>
        <w:t xml:space="preserve">  Г.Г.</w:t>
      </w:r>
    </w:p>
    <w:p w:rsidR="00CF0ACC" w:rsidRPr="00DC2A6E" w:rsidRDefault="00CF0ACC" w:rsidP="00CF0ACC">
      <w:pPr>
        <w:pStyle w:val="22"/>
        <w:shd w:val="clear" w:color="auto" w:fill="auto"/>
        <w:spacing w:after="0" w:line="264" w:lineRule="exact"/>
        <w:jc w:val="center"/>
        <w:rPr>
          <w:sz w:val="24"/>
          <w:szCs w:val="24"/>
        </w:rPr>
      </w:pPr>
    </w:p>
    <w:tbl>
      <w:tblPr>
        <w:tblW w:w="1559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8"/>
        <w:gridCol w:w="4505"/>
        <w:gridCol w:w="993"/>
        <w:gridCol w:w="850"/>
        <w:gridCol w:w="851"/>
        <w:gridCol w:w="708"/>
        <w:gridCol w:w="993"/>
        <w:gridCol w:w="803"/>
        <w:gridCol w:w="803"/>
        <w:gridCol w:w="803"/>
        <w:gridCol w:w="1276"/>
        <w:gridCol w:w="2410"/>
      </w:tblGrid>
      <w:tr w:rsidR="00CF0ACC" w:rsidRPr="00DA087B" w:rsidTr="00CF0ACC">
        <w:tc>
          <w:tcPr>
            <w:tcW w:w="598" w:type="dxa"/>
            <w:vMerge w:val="restart"/>
            <w:tcBorders>
              <w:top w:val="single" w:sz="4" w:space="0" w:color="auto"/>
              <w:bottom w:val="single" w:sz="4" w:space="0" w:color="auto"/>
              <w:right w:val="single" w:sz="4" w:space="0" w:color="auto"/>
            </w:tcBorders>
          </w:tcPr>
          <w:p w:rsidR="00CF0ACC" w:rsidRPr="00DA087B" w:rsidRDefault="00CF0ACC" w:rsidP="00CF0ACC">
            <w:pPr>
              <w:pStyle w:val="ab"/>
              <w:jc w:val="center"/>
              <w:rPr>
                <w:rFonts w:ascii="Times New Roman" w:hAnsi="Times New Roman" w:cs="Times New Roman"/>
              </w:rPr>
            </w:pPr>
            <w:r w:rsidRPr="00DA087B">
              <w:rPr>
                <w:rFonts w:ascii="Times New Roman" w:hAnsi="Times New Roman" w:cs="Times New Roman"/>
              </w:rPr>
              <w:t xml:space="preserve">N </w:t>
            </w:r>
            <w:proofErr w:type="gramStart"/>
            <w:r w:rsidRPr="00DA087B">
              <w:rPr>
                <w:rFonts w:ascii="Times New Roman" w:hAnsi="Times New Roman" w:cs="Times New Roman"/>
              </w:rPr>
              <w:t>п</w:t>
            </w:r>
            <w:proofErr w:type="gramEnd"/>
            <w:r w:rsidRPr="00DA087B">
              <w:rPr>
                <w:rFonts w:ascii="Times New Roman" w:hAnsi="Times New Roman" w:cs="Times New Roman"/>
              </w:rPr>
              <w:t>/п</w:t>
            </w:r>
          </w:p>
        </w:tc>
        <w:tc>
          <w:tcPr>
            <w:tcW w:w="4505" w:type="dxa"/>
            <w:vMerge w:val="restart"/>
            <w:tcBorders>
              <w:top w:val="single" w:sz="4" w:space="0" w:color="auto"/>
              <w:left w:val="single" w:sz="4" w:space="0" w:color="auto"/>
              <w:bottom w:val="single" w:sz="4" w:space="0" w:color="auto"/>
              <w:right w:val="single" w:sz="4" w:space="0" w:color="auto"/>
            </w:tcBorders>
          </w:tcPr>
          <w:p w:rsidR="00CF0ACC" w:rsidRPr="00DA087B" w:rsidRDefault="00CF0ACC" w:rsidP="00CF0ACC">
            <w:pPr>
              <w:pStyle w:val="ab"/>
              <w:jc w:val="center"/>
              <w:rPr>
                <w:rFonts w:ascii="Times New Roman" w:hAnsi="Times New Roman" w:cs="Times New Roman"/>
              </w:rPr>
            </w:pPr>
            <w:r w:rsidRPr="00DA087B">
              <w:rPr>
                <w:rFonts w:ascii="Times New Roman" w:hAnsi="Times New Roman" w:cs="Times New Roman"/>
              </w:rPr>
              <w:t>Наименование цели, задачи, целевого показателя</w:t>
            </w:r>
          </w:p>
        </w:tc>
        <w:tc>
          <w:tcPr>
            <w:tcW w:w="993" w:type="dxa"/>
            <w:vMerge w:val="restart"/>
            <w:tcBorders>
              <w:top w:val="single" w:sz="4" w:space="0" w:color="auto"/>
              <w:left w:val="single" w:sz="4" w:space="0" w:color="auto"/>
              <w:bottom w:val="single" w:sz="4" w:space="0" w:color="auto"/>
              <w:right w:val="single" w:sz="4" w:space="0" w:color="auto"/>
            </w:tcBorders>
          </w:tcPr>
          <w:p w:rsidR="00CF0ACC" w:rsidRPr="00DA087B" w:rsidRDefault="00CF0ACC" w:rsidP="00CF0ACC">
            <w:pPr>
              <w:pStyle w:val="ab"/>
              <w:jc w:val="center"/>
              <w:rPr>
                <w:rFonts w:ascii="Times New Roman" w:hAnsi="Times New Roman" w:cs="Times New Roman"/>
              </w:rPr>
            </w:pPr>
            <w:r w:rsidRPr="00DA087B">
              <w:rPr>
                <w:rFonts w:ascii="Times New Roman" w:hAnsi="Times New Roman" w:cs="Times New Roman"/>
              </w:rPr>
              <w:t>Ед. изм.</w:t>
            </w:r>
          </w:p>
        </w:tc>
        <w:tc>
          <w:tcPr>
            <w:tcW w:w="5811" w:type="dxa"/>
            <w:gridSpan w:val="7"/>
            <w:tcBorders>
              <w:top w:val="single" w:sz="4" w:space="0" w:color="auto"/>
              <w:left w:val="single" w:sz="4" w:space="0" w:color="auto"/>
              <w:bottom w:val="single" w:sz="4" w:space="0" w:color="auto"/>
              <w:right w:val="single" w:sz="4" w:space="0" w:color="auto"/>
            </w:tcBorders>
          </w:tcPr>
          <w:p w:rsidR="00CF0ACC" w:rsidRPr="00DA087B" w:rsidRDefault="00CF0ACC" w:rsidP="00CF0ACC">
            <w:pPr>
              <w:pStyle w:val="ab"/>
              <w:jc w:val="center"/>
              <w:rPr>
                <w:rFonts w:ascii="Times New Roman" w:hAnsi="Times New Roman" w:cs="Times New Roman"/>
              </w:rPr>
            </w:pPr>
            <w:r w:rsidRPr="00DA087B">
              <w:rPr>
                <w:rFonts w:ascii="Times New Roman" w:hAnsi="Times New Roman" w:cs="Times New Roman"/>
              </w:rPr>
              <w:t>Значение целевого показателя</w:t>
            </w:r>
          </w:p>
        </w:tc>
        <w:tc>
          <w:tcPr>
            <w:tcW w:w="1276" w:type="dxa"/>
            <w:vMerge w:val="restart"/>
            <w:tcBorders>
              <w:top w:val="single" w:sz="4" w:space="0" w:color="auto"/>
              <w:left w:val="single" w:sz="4" w:space="0" w:color="auto"/>
              <w:bottom w:val="single" w:sz="4" w:space="0" w:color="auto"/>
              <w:right w:val="single" w:sz="4" w:space="0" w:color="auto"/>
            </w:tcBorders>
          </w:tcPr>
          <w:p w:rsidR="00CF0ACC" w:rsidRPr="00DA087B" w:rsidRDefault="00CF0ACC" w:rsidP="00CF0ACC">
            <w:pPr>
              <w:pStyle w:val="ab"/>
              <w:jc w:val="center"/>
              <w:rPr>
                <w:rFonts w:ascii="Times New Roman" w:hAnsi="Times New Roman" w:cs="Times New Roman"/>
              </w:rPr>
            </w:pPr>
            <w:r w:rsidRPr="00DA087B">
              <w:rPr>
                <w:rFonts w:ascii="Times New Roman" w:hAnsi="Times New Roman" w:cs="Times New Roman"/>
              </w:rPr>
              <w:t>Порядок (формула) расчета целевого показателя</w:t>
            </w:r>
          </w:p>
        </w:tc>
        <w:tc>
          <w:tcPr>
            <w:tcW w:w="2410" w:type="dxa"/>
            <w:vMerge w:val="restart"/>
            <w:tcBorders>
              <w:top w:val="single" w:sz="4" w:space="0" w:color="auto"/>
              <w:left w:val="single" w:sz="4" w:space="0" w:color="auto"/>
              <w:bottom w:val="single" w:sz="4" w:space="0" w:color="auto"/>
            </w:tcBorders>
          </w:tcPr>
          <w:p w:rsidR="00CF0ACC" w:rsidRPr="00DA087B" w:rsidRDefault="00CF0ACC" w:rsidP="00CF0ACC">
            <w:pPr>
              <w:pStyle w:val="ab"/>
              <w:jc w:val="center"/>
              <w:rPr>
                <w:rFonts w:ascii="Times New Roman" w:hAnsi="Times New Roman" w:cs="Times New Roman"/>
              </w:rPr>
            </w:pPr>
            <w:r w:rsidRPr="00DA087B">
              <w:rPr>
                <w:rFonts w:ascii="Times New Roman" w:hAnsi="Times New Roman" w:cs="Times New Roman"/>
              </w:rPr>
              <w:t>Источники данных для расчета целевого показателя</w:t>
            </w:r>
          </w:p>
        </w:tc>
      </w:tr>
      <w:tr w:rsidR="00A217FB" w:rsidRPr="00DA087B" w:rsidTr="00F02E8D">
        <w:tc>
          <w:tcPr>
            <w:tcW w:w="598" w:type="dxa"/>
            <w:vMerge/>
            <w:tcBorders>
              <w:top w:val="single" w:sz="4" w:space="0" w:color="auto"/>
              <w:bottom w:val="single" w:sz="4" w:space="0" w:color="auto"/>
              <w:right w:val="single" w:sz="4" w:space="0" w:color="auto"/>
            </w:tcBorders>
          </w:tcPr>
          <w:p w:rsidR="00A217FB" w:rsidRPr="00DA087B" w:rsidRDefault="00A217FB" w:rsidP="00CF0ACC">
            <w:pPr>
              <w:pStyle w:val="ab"/>
              <w:rPr>
                <w:rFonts w:ascii="Times New Roman" w:hAnsi="Times New Roman" w:cs="Times New Roman"/>
              </w:rPr>
            </w:pPr>
          </w:p>
        </w:tc>
        <w:tc>
          <w:tcPr>
            <w:tcW w:w="4505" w:type="dxa"/>
            <w:vMerge/>
            <w:tcBorders>
              <w:top w:val="single" w:sz="4" w:space="0" w:color="auto"/>
              <w:left w:val="single" w:sz="4" w:space="0" w:color="auto"/>
              <w:bottom w:val="single" w:sz="4" w:space="0" w:color="auto"/>
              <w:right w:val="single" w:sz="4" w:space="0" w:color="auto"/>
            </w:tcBorders>
          </w:tcPr>
          <w:p w:rsidR="00A217FB" w:rsidRPr="00DA087B" w:rsidRDefault="00A217FB" w:rsidP="00CF0ACC">
            <w:pPr>
              <w:pStyle w:val="ab"/>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Pr>
          <w:p w:rsidR="00A217FB" w:rsidRPr="00DA087B" w:rsidRDefault="00A217FB" w:rsidP="00CF0ACC">
            <w:pPr>
              <w:pStyle w:val="ab"/>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217FB" w:rsidRPr="00DA087B" w:rsidRDefault="00A217FB" w:rsidP="00A217FB">
            <w:pPr>
              <w:pStyle w:val="ab"/>
              <w:jc w:val="center"/>
              <w:rPr>
                <w:rFonts w:ascii="Times New Roman" w:hAnsi="Times New Roman" w:cs="Times New Roman"/>
              </w:rPr>
            </w:pPr>
            <w:r>
              <w:rPr>
                <w:rFonts w:ascii="Times New Roman" w:hAnsi="Times New Roman" w:cs="Times New Roman"/>
              </w:rPr>
              <w:t>2018 год</w:t>
            </w:r>
          </w:p>
        </w:tc>
        <w:tc>
          <w:tcPr>
            <w:tcW w:w="851" w:type="dxa"/>
            <w:tcBorders>
              <w:top w:val="single" w:sz="4" w:space="0" w:color="auto"/>
              <w:left w:val="single" w:sz="4" w:space="0" w:color="auto"/>
              <w:bottom w:val="single" w:sz="4" w:space="0" w:color="auto"/>
              <w:right w:val="single" w:sz="4" w:space="0" w:color="auto"/>
            </w:tcBorders>
          </w:tcPr>
          <w:p w:rsidR="00A217FB" w:rsidRPr="00DA087B" w:rsidRDefault="00A217FB" w:rsidP="00A217FB">
            <w:pPr>
              <w:pStyle w:val="ab"/>
              <w:jc w:val="center"/>
              <w:rPr>
                <w:rFonts w:ascii="Times New Roman" w:hAnsi="Times New Roman" w:cs="Times New Roman"/>
              </w:rPr>
            </w:pPr>
            <w:r>
              <w:rPr>
                <w:rFonts w:ascii="Times New Roman" w:hAnsi="Times New Roman" w:cs="Times New Roman"/>
              </w:rPr>
              <w:t>2019 год</w:t>
            </w:r>
          </w:p>
        </w:tc>
        <w:tc>
          <w:tcPr>
            <w:tcW w:w="708" w:type="dxa"/>
            <w:tcBorders>
              <w:top w:val="single" w:sz="4" w:space="0" w:color="auto"/>
              <w:left w:val="single" w:sz="4" w:space="0" w:color="auto"/>
              <w:bottom w:val="single" w:sz="4" w:space="0" w:color="auto"/>
              <w:right w:val="single" w:sz="4" w:space="0" w:color="auto"/>
            </w:tcBorders>
          </w:tcPr>
          <w:p w:rsidR="00A217FB" w:rsidRPr="00DA087B" w:rsidRDefault="00A217FB" w:rsidP="00A217FB">
            <w:pPr>
              <w:pStyle w:val="ab"/>
              <w:jc w:val="center"/>
              <w:rPr>
                <w:rFonts w:ascii="Times New Roman" w:hAnsi="Times New Roman" w:cs="Times New Roman"/>
              </w:rPr>
            </w:pPr>
            <w:r>
              <w:rPr>
                <w:rFonts w:ascii="Times New Roman" w:hAnsi="Times New Roman" w:cs="Times New Roman"/>
              </w:rPr>
              <w:t>2020 год</w:t>
            </w:r>
          </w:p>
        </w:tc>
        <w:tc>
          <w:tcPr>
            <w:tcW w:w="993" w:type="dxa"/>
            <w:tcBorders>
              <w:top w:val="single" w:sz="4" w:space="0" w:color="auto"/>
              <w:left w:val="single" w:sz="4" w:space="0" w:color="auto"/>
              <w:bottom w:val="single" w:sz="4" w:space="0" w:color="auto"/>
              <w:right w:val="single" w:sz="4" w:space="0" w:color="auto"/>
            </w:tcBorders>
          </w:tcPr>
          <w:p w:rsidR="00A217FB" w:rsidRPr="00DA087B" w:rsidRDefault="00A217FB" w:rsidP="00CF0ACC">
            <w:pPr>
              <w:pStyle w:val="ab"/>
              <w:jc w:val="center"/>
              <w:rPr>
                <w:rFonts w:ascii="Times New Roman" w:hAnsi="Times New Roman" w:cs="Times New Roman"/>
              </w:rPr>
            </w:pPr>
            <w:r>
              <w:rPr>
                <w:rFonts w:ascii="Times New Roman" w:hAnsi="Times New Roman" w:cs="Times New Roman"/>
              </w:rPr>
              <w:t>2021 год</w:t>
            </w:r>
          </w:p>
        </w:tc>
        <w:tc>
          <w:tcPr>
            <w:tcW w:w="803" w:type="dxa"/>
            <w:tcBorders>
              <w:top w:val="single" w:sz="4" w:space="0" w:color="auto"/>
              <w:left w:val="single" w:sz="4" w:space="0" w:color="auto"/>
              <w:bottom w:val="single" w:sz="4" w:space="0" w:color="auto"/>
              <w:right w:val="single" w:sz="4" w:space="0" w:color="auto"/>
            </w:tcBorders>
          </w:tcPr>
          <w:p w:rsidR="00A217FB" w:rsidRPr="00DA087B" w:rsidRDefault="00A217FB" w:rsidP="00CF0ACC">
            <w:pPr>
              <w:pStyle w:val="ab"/>
              <w:jc w:val="center"/>
              <w:rPr>
                <w:rFonts w:ascii="Times New Roman" w:hAnsi="Times New Roman" w:cs="Times New Roman"/>
              </w:rPr>
            </w:pPr>
            <w:r>
              <w:rPr>
                <w:rFonts w:ascii="Times New Roman" w:hAnsi="Times New Roman" w:cs="Times New Roman"/>
              </w:rPr>
              <w:t>2022 год</w:t>
            </w:r>
          </w:p>
        </w:tc>
        <w:tc>
          <w:tcPr>
            <w:tcW w:w="803" w:type="dxa"/>
            <w:tcBorders>
              <w:top w:val="single" w:sz="4" w:space="0" w:color="auto"/>
              <w:left w:val="single" w:sz="4" w:space="0" w:color="auto"/>
              <w:bottom w:val="single" w:sz="4" w:space="0" w:color="auto"/>
              <w:right w:val="single" w:sz="4" w:space="0" w:color="auto"/>
            </w:tcBorders>
          </w:tcPr>
          <w:p w:rsidR="00A217FB" w:rsidRPr="00DA087B" w:rsidRDefault="00A217FB" w:rsidP="00A217FB">
            <w:pPr>
              <w:pStyle w:val="ab"/>
              <w:jc w:val="center"/>
              <w:rPr>
                <w:rFonts w:ascii="Times New Roman" w:hAnsi="Times New Roman" w:cs="Times New Roman"/>
              </w:rPr>
            </w:pPr>
            <w:r>
              <w:rPr>
                <w:rFonts w:ascii="Times New Roman" w:hAnsi="Times New Roman" w:cs="Times New Roman"/>
              </w:rPr>
              <w:t>2023 год</w:t>
            </w:r>
          </w:p>
        </w:tc>
        <w:tc>
          <w:tcPr>
            <w:tcW w:w="803" w:type="dxa"/>
            <w:tcBorders>
              <w:top w:val="single" w:sz="4" w:space="0" w:color="auto"/>
              <w:left w:val="single" w:sz="4" w:space="0" w:color="auto"/>
              <w:bottom w:val="single" w:sz="4" w:space="0" w:color="auto"/>
              <w:right w:val="single" w:sz="4" w:space="0" w:color="auto"/>
            </w:tcBorders>
          </w:tcPr>
          <w:p w:rsidR="00A217FB" w:rsidRPr="00DA087B" w:rsidRDefault="00A217FB" w:rsidP="00A217FB">
            <w:pPr>
              <w:pStyle w:val="ab"/>
              <w:jc w:val="center"/>
              <w:rPr>
                <w:rFonts w:ascii="Times New Roman" w:hAnsi="Times New Roman" w:cs="Times New Roman"/>
              </w:rPr>
            </w:pPr>
            <w:r>
              <w:rPr>
                <w:rFonts w:ascii="Times New Roman" w:hAnsi="Times New Roman" w:cs="Times New Roman"/>
              </w:rPr>
              <w:t>2024 год</w:t>
            </w:r>
          </w:p>
        </w:tc>
        <w:tc>
          <w:tcPr>
            <w:tcW w:w="1276" w:type="dxa"/>
            <w:vMerge/>
            <w:tcBorders>
              <w:top w:val="single" w:sz="4" w:space="0" w:color="auto"/>
              <w:left w:val="single" w:sz="4" w:space="0" w:color="auto"/>
              <w:bottom w:val="single" w:sz="4" w:space="0" w:color="auto"/>
              <w:right w:val="single" w:sz="4" w:space="0" w:color="auto"/>
            </w:tcBorders>
          </w:tcPr>
          <w:p w:rsidR="00A217FB" w:rsidRPr="00DA087B" w:rsidRDefault="00A217FB" w:rsidP="00CF0ACC">
            <w:pPr>
              <w:pStyle w:val="ab"/>
              <w:rPr>
                <w:rFonts w:ascii="Times New Roman" w:hAnsi="Times New Roman" w:cs="Times New Roman"/>
              </w:rPr>
            </w:pPr>
          </w:p>
        </w:tc>
        <w:tc>
          <w:tcPr>
            <w:tcW w:w="2410" w:type="dxa"/>
            <w:vMerge/>
            <w:tcBorders>
              <w:top w:val="single" w:sz="4" w:space="0" w:color="auto"/>
              <w:left w:val="single" w:sz="4" w:space="0" w:color="auto"/>
              <w:bottom w:val="single" w:sz="4" w:space="0" w:color="auto"/>
            </w:tcBorders>
          </w:tcPr>
          <w:p w:rsidR="00A217FB" w:rsidRPr="00DA087B" w:rsidRDefault="00A217FB" w:rsidP="00CF0ACC">
            <w:pPr>
              <w:pStyle w:val="ab"/>
              <w:rPr>
                <w:rFonts w:ascii="Times New Roman" w:hAnsi="Times New Roman" w:cs="Times New Roman"/>
              </w:rPr>
            </w:pPr>
          </w:p>
        </w:tc>
      </w:tr>
      <w:tr w:rsidR="00A217FB" w:rsidRPr="00DA087B" w:rsidTr="00F02E8D">
        <w:tc>
          <w:tcPr>
            <w:tcW w:w="598" w:type="dxa"/>
            <w:tcBorders>
              <w:top w:val="single" w:sz="4" w:space="0" w:color="auto"/>
              <w:bottom w:val="single" w:sz="4" w:space="0" w:color="auto"/>
              <w:right w:val="single" w:sz="4" w:space="0" w:color="auto"/>
            </w:tcBorders>
          </w:tcPr>
          <w:p w:rsidR="00A217FB" w:rsidRPr="00DA087B" w:rsidRDefault="00A217FB" w:rsidP="00CF0ACC">
            <w:pPr>
              <w:pStyle w:val="ab"/>
              <w:jc w:val="center"/>
              <w:rPr>
                <w:rFonts w:ascii="Times New Roman" w:hAnsi="Times New Roman" w:cs="Times New Roman"/>
              </w:rPr>
            </w:pPr>
            <w:r w:rsidRPr="00DA087B">
              <w:rPr>
                <w:rFonts w:ascii="Times New Roman" w:hAnsi="Times New Roman" w:cs="Times New Roman"/>
              </w:rPr>
              <w:t>1</w:t>
            </w:r>
          </w:p>
        </w:tc>
        <w:tc>
          <w:tcPr>
            <w:tcW w:w="4505" w:type="dxa"/>
            <w:tcBorders>
              <w:top w:val="single" w:sz="4" w:space="0" w:color="auto"/>
              <w:left w:val="single" w:sz="4" w:space="0" w:color="auto"/>
              <w:bottom w:val="single" w:sz="4" w:space="0" w:color="auto"/>
              <w:right w:val="single" w:sz="4" w:space="0" w:color="auto"/>
            </w:tcBorders>
          </w:tcPr>
          <w:p w:rsidR="00A217FB" w:rsidRPr="00DA087B" w:rsidRDefault="00A217FB" w:rsidP="00CF0ACC">
            <w:pPr>
              <w:pStyle w:val="ab"/>
              <w:jc w:val="center"/>
              <w:rPr>
                <w:rFonts w:ascii="Times New Roman" w:hAnsi="Times New Roman" w:cs="Times New Roman"/>
              </w:rPr>
            </w:pPr>
            <w:r w:rsidRPr="00DA087B">
              <w:rPr>
                <w:rFonts w:ascii="Times New Roman" w:hAnsi="Times New Roman" w:cs="Times New Roman"/>
              </w:rPr>
              <w:t>2</w:t>
            </w:r>
          </w:p>
        </w:tc>
        <w:tc>
          <w:tcPr>
            <w:tcW w:w="993" w:type="dxa"/>
            <w:tcBorders>
              <w:top w:val="single" w:sz="4" w:space="0" w:color="auto"/>
              <w:left w:val="single" w:sz="4" w:space="0" w:color="auto"/>
              <w:bottom w:val="single" w:sz="4" w:space="0" w:color="auto"/>
              <w:right w:val="single" w:sz="4" w:space="0" w:color="auto"/>
            </w:tcBorders>
          </w:tcPr>
          <w:p w:rsidR="00A217FB" w:rsidRPr="00DA087B" w:rsidRDefault="00A217FB" w:rsidP="00CF0ACC">
            <w:pPr>
              <w:pStyle w:val="ab"/>
              <w:jc w:val="center"/>
              <w:rPr>
                <w:rFonts w:ascii="Times New Roman" w:hAnsi="Times New Roman" w:cs="Times New Roman"/>
              </w:rPr>
            </w:pPr>
            <w:r w:rsidRPr="00DA087B">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A217FB" w:rsidRPr="00DA087B" w:rsidRDefault="00A217FB" w:rsidP="00CF0ACC">
            <w:pPr>
              <w:pStyle w:val="ab"/>
              <w:jc w:val="center"/>
              <w:rPr>
                <w:rFonts w:ascii="Times New Roman" w:hAnsi="Times New Roman" w:cs="Times New Roman"/>
              </w:rPr>
            </w:pPr>
            <w:r w:rsidRPr="00DA087B">
              <w:rPr>
                <w:rFonts w:ascii="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tcPr>
          <w:p w:rsidR="00A217FB" w:rsidRPr="00DA087B" w:rsidRDefault="00A217FB" w:rsidP="00CF0ACC">
            <w:pPr>
              <w:pStyle w:val="ab"/>
              <w:jc w:val="center"/>
              <w:rPr>
                <w:rFonts w:ascii="Times New Roman" w:hAnsi="Times New Roman" w:cs="Times New Roman"/>
              </w:rPr>
            </w:pPr>
            <w:r w:rsidRPr="00DA087B">
              <w:rPr>
                <w:rFonts w:ascii="Times New Roman" w:hAnsi="Times New Roman" w:cs="Times New Roman"/>
              </w:rPr>
              <w:t>5</w:t>
            </w:r>
          </w:p>
        </w:tc>
        <w:tc>
          <w:tcPr>
            <w:tcW w:w="708" w:type="dxa"/>
            <w:tcBorders>
              <w:top w:val="single" w:sz="4" w:space="0" w:color="auto"/>
              <w:left w:val="single" w:sz="4" w:space="0" w:color="auto"/>
              <w:bottom w:val="single" w:sz="4" w:space="0" w:color="auto"/>
              <w:right w:val="single" w:sz="4" w:space="0" w:color="auto"/>
            </w:tcBorders>
          </w:tcPr>
          <w:p w:rsidR="00A217FB" w:rsidRPr="00DA087B" w:rsidRDefault="00A217FB" w:rsidP="00CF0ACC">
            <w:pPr>
              <w:pStyle w:val="ab"/>
              <w:jc w:val="center"/>
              <w:rPr>
                <w:rFonts w:ascii="Times New Roman" w:hAnsi="Times New Roman" w:cs="Times New Roman"/>
              </w:rPr>
            </w:pPr>
            <w:r w:rsidRPr="00DA087B">
              <w:rPr>
                <w:rFonts w:ascii="Times New Roman" w:hAnsi="Times New Roman" w:cs="Times New Roman"/>
              </w:rPr>
              <w:t>6</w:t>
            </w:r>
          </w:p>
        </w:tc>
        <w:tc>
          <w:tcPr>
            <w:tcW w:w="993" w:type="dxa"/>
            <w:tcBorders>
              <w:top w:val="single" w:sz="4" w:space="0" w:color="auto"/>
              <w:left w:val="single" w:sz="4" w:space="0" w:color="auto"/>
              <w:bottom w:val="single" w:sz="4" w:space="0" w:color="auto"/>
              <w:right w:val="single" w:sz="4" w:space="0" w:color="auto"/>
            </w:tcBorders>
          </w:tcPr>
          <w:p w:rsidR="00A217FB" w:rsidRPr="00DA087B" w:rsidRDefault="00A217FB" w:rsidP="00CF0ACC">
            <w:pPr>
              <w:pStyle w:val="ab"/>
              <w:jc w:val="center"/>
              <w:rPr>
                <w:rFonts w:ascii="Times New Roman" w:hAnsi="Times New Roman" w:cs="Times New Roman"/>
              </w:rPr>
            </w:pPr>
            <w:r w:rsidRPr="00DA087B">
              <w:rPr>
                <w:rFonts w:ascii="Times New Roman" w:hAnsi="Times New Roman" w:cs="Times New Roman"/>
              </w:rPr>
              <w:t>7</w:t>
            </w:r>
          </w:p>
        </w:tc>
        <w:tc>
          <w:tcPr>
            <w:tcW w:w="803" w:type="dxa"/>
            <w:tcBorders>
              <w:top w:val="single" w:sz="4" w:space="0" w:color="auto"/>
              <w:left w:val="single" w:sz="4" w:space="0" w:color="auto"/>
              <w:bottom w:val="single" w:sz="4" w:space="0" w:color="auto"/>
              <w:right w:val="single" w:sz="4" w:space="0" w:color="auto"/>
            </w:tcBorders>
          </w:tcPr>
          <w:p w:rsidR="00A217FB" w:rsidRPr="00DA087B" w:rsidRDefault="00A217FB" w:rsidP="00CF0ACC">
            <w:pPr>
              <w:pStyle w:val="ab"/>
              <w:jc w:val="center"/>
              <w:rPr>
                <w:rFonts w:ascii="Times New Roman" w:hAnsi="Times New Roman" w:cs="Times New Roman"/>
              </w:rPr>
            </w:pPr>
            <w:r w:rsidRPr="00DA087B">
              <w:rPr>
                <w:rFonts w:ascii="Times New Roman" w:hAnsi="Times New Roman" w:cs="Times New Roman"/>
              </w:rPr>
              <w:t>8</w:t>
            </w:r>
          </w:p>
        </w:tc>
        <w:tc>
          <w:tcPr>
            <w:tcW w:w="803" w:type="dxa"/>
            <w:tcBorders>
              <w:top w:val="single" w:sz="4" w:space="0" w:color="auto"/>
              <w:left w:val="single" w:sz="4" w:space="0" w:color="auto"/>
              <w:bottom w:val="single" w:sz="4" w:space="0" w:color="auto"/>
              <w:right w:val="single" w:sz="4" w:space="0" w:color="auto"/>
            </w:tcBorders>
          </w:tcPr>
          <w:p w:rsidR="00A217FB" w:rsidRPr="00DA087B" w:rsidRDefault="00A217FB" w:rsidP="00CF0ACC">
            <w:pPr>
              <w:pStyle w:val="ab"/>
              <w:jc w:val="center"/>
              <w:rPr>
                <w:rFonts w:ascii="Times New Roman" w:hAnsi="Times New Roman" w:cs="Times New Roman"/>
              </w:rPr>
            </w:pPr>
            <w:r>
              <w:rPr>
                <w:rFonts w:ascii="Times New Roman" w:hAnsi="Times New Roman" w:cs="Times New Roman"/>
              </w:rPr>
              <w:t>9</w:t>
            </w:r>
          </w:p>
        </w:tc>
        <w:tc>
          <w:tcPr>
            <w:tcW w:w="803" w:type="dxa"/>
            <w:tcBorders>
              <w:top w:val="single" w:sz="4" w:space="0" w:color="auto"/>
              <w:left w:val="single" w:sz="4" w:space="0" w:color="auto"/>
              <w:bottom w:val="single" w:sz="4" w:space="0" w:color="auto"/>
              <w:right w:val="single" w:sz="4" w:space="0" w:color="auto"/>
            </w:tcBorders>
          </w:tcPr>
          <w:p w:rsidR="00A217FB" w:rsidRPr="00DA087B" w:rsidRDefault="00A217FB" w:rsidP="00CF0ACC">
            <w:pPr>
              <w:pStyle w:val="ab"/>
              <w:jc w:val="center"/>
              <w:rPr>
                <w:rFonts w:ascii="Times New Roman" w:hAnsi="Times New Roman" w:cs="Times New Roman"/>
              </w:rPr>
            </w:pPr>
            <w:r>
              <w:rPr>
                <w:rFonts w:ascii="Times New Roman" w:hAnsi="Times New Roman" w:cs="Times New Roman"/>
              </w:rPr>
              <w:t>10</w:t>
            </w:r>
          </w:p>
        </w:tc>
        <w:tc>
          <w:tcPr>
            <w:tcW w:w="1276" w:type="dxa"/>
            <w:tcBorders>
              <w:top w:val="single" w:sz="4" w:space="0" w:color="auto"/>
              <w:left w:val="single" w:sz="4" w:space="0" w:color="auto"/>
              <w:bottom w:val="single" w:sz="4" w:space="0" w:color="auto"/>
              <w:right w:val="single" w:sz="4" w:space="0" w:color="auto"/>
            </w:tcBorders>
          </w:tcPr>
          <w:p w:rsidR="00A217FB" w:rsidRPr="00DA087B" w:rsidRDefault="00A217FB" w:rsidP="00CF0ACC">
            <w:pPr>
              <w:pStyle w:val="ab"/>
              <w:jc w:val="center"/>
              <w:rPr>
                <w:rFonts w:ascii="Times New Roman" w:hAnsi="Times New Roman" w:cs="Times New Roman"/>
              </w:rPr>
            </w:pPr>
            <w:r>
              <w:rPr>
                <w:rFonts w:ascii="Times New Roman" w:hAnsi="Times New Roman" w:cs="Times New Roman"/>
              </w:rPr>
              <w:t>11</w:t>
            </w:r>
          </w:p>
        </w:tc>
        <w:tc>
          <w:tcPr>
            <w:tcW w:w="2410" w:type="dxa"/>
            <w:tcBorders>
              <w:top w:val="single" w:sz="4" w:space="0" w:color="auto"/>
              <w:left w:val="single" w:sz="4" w:space="0" w:color="auto"/>
              <w:bottom w:val="single" w:sz="4" w:space="0" w:color="auto"/>
            </w:tcBorders>
          </w:tcPr>
          <w:p w:rsidR="00A217FB" w:rsidRPr="00DA087B" w:rsidRDefault="00A217FB" w:rsidP="00CF0ACC">
            <w:pPr>
              <w:pStyle w:val="ab"/>
              <w:jc w:val="center"/>
              <w:rPr>
                <w:rFonts w:ascii="Times New Roman" w:hAnsi="Times New Roman" w:cs="Times New Roman"/>
              </w:rPr>
            </w:pPr>
            <w:r>
              <w:rPr>
                <w:rFonts w:ascii="Times New Roman" w:hAnsi="Times New Roman" w:cs="Times New Roman"/>
              </w:rPr>
              <w:t>12</w:t>
            </w:r>
          </w:p>
        </w:tc>
      </w:tr>
      <w:tr w:rsidR="00CF0ACC" w:rsidRPr="00DA087B" w:rsidTr="00CF0ACC">
        <w:tc>
          <w:tcPr>
            <w:tcW w:w="5103" w:type="dxa"/>
            <w:gridSpan w:val="2"/>
            <w:tcBorders>
              <w:top w:val="single" w:sz="4" w:space="0" w:color="auto"/>
              <w:bottom w:val="single" w:sz="4" w:space="0" w:color="auto"/>
              <w:right w:val="single" w:sz="4" w:space="0" w:color="auto"/>
            </w:tcBorders>
          </w:tcPr>
          <w:p w:rsidR="00CF0ACC" w:rsidRDefault="00CF0ACC" w:rsidP="00CF0ACC">
            <w:pPr>
              <w:jc w:val="both"/>
            </w:pPr>
            <w:r>
              <w:t>Цель</w:t>
            </w:r>
          </w:p>
          <w:p w:rsidR="00CF0ACC" w:rsidRDefault="00CF0ACC" w:rsidP="00CF0ACC"/>
        </w:tc>
        <w:tc>
          <w:tcPr>
            <w:tcW w:w="10490" w:type="dxa"/>
            <w:gridSpan w:val="10"/>
            <w:tcBorders>
              <w:top w:val="single" w:sz="4" w:space="0" w:color="auto"/>
              <w:left w:val="single" w:sz="4" w:space="0" w:color="auto"/>
              <w:bottom w:val="single" w:sz="4" w:space="0" w:color="auto"/>
            </w:tcBorders>
          </w:tcPr>
          <w:p w:rsidR="00CF0ACC" w:rsidRDefault="00CF0ACC" w:rsidP="00CF0ACC">
            <w:pPr>
              <w:jc w:val="both"/>
            </w:pPr>
            <w:r>
              <w:rPr>
                <w:color w:val="000000"/>
                <w:shd w:val="clear" w:color="auto" w:fill="FFFFFF"/>
              </w:rPr>
              <w:t>Повышение уровня благоустройства территории Бирюсинского городского поселения, повышение качества уровня жизни населения города, улучшение внешнего облика города и условий проживания населения.</w:t>
            </w:r>
          </w:p>
        </w:tc>
      </w:tr>
      <w:tr w:rsidR="00CF0ACC" w:rsidRPr="00DA087B" w:rsidTr="00CF0ACC">
        <w:trPr>
          <w:trHeight w:val="581"/>
        </w:trPr>
        <w:tc>
          <w:tcPr>
            <w:tcW w:w="5103" w:type="dxa"/>
            <w:gridSpan w:val="2"/>
            <w:tcBorders>
              <w:top w:val="single" w:sz="4" w:space="0" w:color="auto"/>
              <w:bottom w:val="single" w:sz="4" w:space="0" w:color="auto"/>
              <w:right w:val="single" w:sz="4" w:space="0" w:color="auto"/>
            </w:tcBorders>
          </w:tcPr>
          <w:p w:rsidR="00CF0ACC" w:rsidRPr="00DA087B" w:rsidRDefault="00CF0ACC" w:rsidP="00CF0ACC">
            <w:pPr>
              <w:pStyle w:val="ab"/>
              <w:rPr>
                <w:rFonts w:ascii="Times New Roman" w:hAnsi="Times New Roman" w:cs="Times New Roman"/>
              </w:rPr>
            </w:pPr>
            <w:r w:rsidRPr="00DA087B">
              <w:rPr>
                <w:rFonts w:ascii="Times New Roman" w:hAnsi="Times New Roman" w:cs="Times New Roman"/>
              </w:rPr>
              <w:t xml:space="preserve">Задача </w:t>
            </w:r>
          </w:p>
        </w:tc>
        <w:tc>
          <w:tcPr>
            <w:tcW w:w="10490" w:type="dxa"/>
            <w:gridSpan w:val="10"/>
            <w:tcBorders>
              <w:top w:val="single" w:sz="4" w:space="0" w:color="auto"/>
              <w:left w:val="single" w:sz="4" w:space="0" w:color="auto"/>
              <w:bottom w:val="single" w:sz="4" w:space="0" w:color="auto"/>
            </w:tcBorders>
          </w:tcPr>
          <w:p w:rsidR="00CF0ACC" w:rsidRPr="009153A0" w:rsidRDefault="00CF0ACC" w:rsidP="00CF0ACC">
            <w:pPr>
              <w:pStyle w:val="22"/>
              <w:shd w:val="clear" w:color="auto" w:fill="auto"/>
              <w:spacing w:after="0" w:line="259" w:lineRule="exact"/>
              <w:jc w:val="both"/>
              <w:rPr>
                <w:sz w:val="24"/>
                <w:szCs w:val="24"/>
              </w:rPr>
            </w:pPr>
            <w:r>
              <w:rPr>
                <w:color w:val="000000"/>
                <w:sz w:val="24"/>
                <w:szCs w:val="24"/>
                <w:shd w:val="clear" w:color="auto" w:fill="FFFFFF"/>
              </w:rPr>
              <w:t>Приведение в качественное состояние элементов благоустройства</w:t>
            </w:r>
          </w:p>
        </w:tc>
      </w:tr>
      <w:tr w:rsidR="00A217FB" w:rsidRPr="00DA087B" w:rsidTr="00F02E8D">
        <w:tc>
          <w:tcPr>
            <w:tcW w:w="598" w:type="dxa"/>
            <w:tcBorders>
              <w:top w:val="single" w:sz="4" w:space="0" w:color="auto"/>
              <w:bottom w:val="single" w:sz="4" w:space="0" w:color="auto"/>
              <w:right w:val="single" w:sz="4" w:space="0" w:color="auto"/>
            </w:tcBorders>
          </w:tcPr>
          <w:p w:rsidR="00A217FB" w:rsidRPr="00DA087B" w:rsidRDefault="00A217FB" w:rsidP="00CF0ACC">
            <w:pPr>
              <w:pStyle w:val="ab"/>
              <w:jc w:val="center"/>
              <w:rPr>
                <w:rFonts w:ascii="Times New Roman" w:hAnsi="Times New Roman" w:cs="Times New Roman"/>
              </w:rPr>
            </w:pPr>
            <w:r w:rsidRPr="00DA087B">
              <w:rPr>
                <w:rFonts w:ascii="Times New Roman" w:hAnsi="Times New Roman" w:cs="Times New Roman"/>
              </w:rPr>
              <w:t>1.1</w:t>
            </w:r>
          </w:p>
        </w:tc>
        <w:tc>
          <w:tcPr>
            <w:tcW w:w="4505" w:type="dxa"/>
            <w:tcBorders>
              <w:top w:val="single" w:sz="4" w:space="0" w:color="auto"/>
              <w:left w:val="single" w:sz="4" w:space="0" w:color="auto"/>
              <w:bottom w:val="single" w:sz="4" w:space="0" w:color="auto"/>
              <w:right w:val="single" w:sz="4" w:space="0" w:color="auto"/>
            </w:tcBorders>
          </w:tcPr>
          <w:p w:rsidR="00A217FB" w:rsidRPr="00BD1CDB" w:rsidRDefault="00A217FB" w:rsidP="00CF0ACC">
            <w:pPr>
              <w:pStyle w:val="22"/>
              <w:shd w:val="clear" w:color="auto" w:fill="auto"/>
              <w:tabs>
                <w:tab w:val="left" w:pos="3165"/>
              </w:tabs>
              <w:spacing w:after="0" w:line="259" w:lineRule="exact"/>
              <w:jc w:val="both"/>
              <w:rPr>
                <w:sz w:val="24"/>
                <w:szCs w:val="24"/>
              </w:rPr>
            </w:pPr>
            <w:r>
              <w:t xml:space="preserve">Целевой показатель: </w:t>
            </w:r>
            <w:r>
              <w:rPr>
                <w:color w:val="000000"/>
              </w:rPr>
              <w:t>Количество благоустроенных дворовых территорий многоквартирных домов</w:t>
            </w:r>
          </w:p>
        </w:tc>
        <w:tc>
          <w:tcPr>
            <w:tcW w:w="993" w:type="dxa"/>
            <w:tcBorders>
              <w:top w:val="single" w:sz="4" w:space="0" w:color="auto"/>
              <w:left w:val="single" w:sz="4" w:space="0" w:color="auto"/>
              <w:bottom w:val="single" w:sz="4" w:space="0" w:color="auto"/>
              <w:right w:val="single" w:sz="4" w:space="0" w:color="auto"/>
            </w:tcBorders>
          </w:tcPr>
          <w:p w:rsidR="00A217FB" w:rsidRPr="00DA087B" w:rsidRDefault="00A217FB" w:rsidP="00CF0ACC">
            <w:pPr>
              <w:pStyle w:val="ab"/>
              <w:rPr>
                <w:rFonts w:ascii="Times New Roman" w:hAnsi="Times New Roman" w:cs="Times New Roman"/>
              </w:rPr>
            </w:pPr>
            <w:r>
              <w:rPr>
                <w:rFonts w:ascii="Times New Roman" w:hAnsi="Times New Roman" w:cs="Times New Roman"/>
              </w:rPr>
              <w:t>шт.</w:t>
            </w:r>
          </w:p>
        </w:tc>
        <w:tc>
          <w:tcPr>
            <w:tcW w:w="850" w:type="dxa"/>
            <w:tcBorders>
              <w:top w:val="single" w:sz="4" w:space="0" w:color="auto"/>
              <w:left w:val="single" w:sz="4" w:space="0" w:color="auto"/>
              <w:bottom w:val="single" w:sz="4" w:space="0" w:color="auto"/>
              <w:right w:val="single" w:sz="4" w:space="0" w:color="auto"/>
            </w:tcBorders>
          </w:tcPr>
          <w:p w:rsidR="00A217FB" w:rsidRPr="00DA087B" w:rsidRDefault="00A217FB" w:rsidP="00CF0ACC">
            <w:pPr>
              <w:pStyle w:val="ab"/>
              <w:jc w:val="center"/>
              <w:rPr>
                <w:rFonts w:ascii="Times New Roman" w:hAnsi="Times New Roman" w:cs="Times New Roman"/>
              </w:rPr>
            </w:pPr>
            <w:r>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A217FB" w:rsidRPr="003B1AC6" w:rsidRDefault="00A217FB" w:rsidP="00CF0ACC">
            <w:pPr>
              <w:pStyle w:val="ab"/>
              <w:jc w:val="center"/>
              <w:rPr>
                <w:rFonts w:ascii="Times New Roman" w:hAnsi="Times New Roman" w:cs="Times New Roman"/>
              </w:rPr>
            </w:pPr>
            <w:r>
              <w:rPr>
                <w:rFonts w:ascii="Times New Roman" w:hAnsi="Times New Roman" w:cs="Times New Roman"/>
              </w:rPr>
              <w:t>3</w:t>
            </w:r>
          </w:p>
        </w:tc>
        <w:tc>
          <w:tcPr>
            <w:tcW w:w="708" w:type="dxa"/>
            <w:tcBorders>
              <w:top w:val="single" w:sz="4" w:space="0" w:color="auto"/>
              <w:left w:val="single" w:sz="4" w:space="0" w:color="auto"/>
              <w:bottom w:val="single" w:sz="4" w:space="0" w:color="auto"/>
              <w:right w:val="single" w:sz="4" w:space="0" w:color="auto"/>
            </w:tcBorders>
          </w:tcPr>
          <w:p w:rsidR="00A217FB" w:rsidRPr="003B1AC6" w:rsidRDefault="00A217FB" w:rsidP="00CF0ACC">
            <w:pPr>
              <w:pStyle w:val="ab"/>
              <w:jc w:val="center"/>
              <w:rPr>
                <w:rFonts w:ascii="Times New Roman" w:hAnsi="Times New Roman" w:cs="Times New Roman"/>
              </w:rPr>
            </w:pPr>
            <w:r>
              <w:rPr>
                <w:rFonts w:ascii="Times New Roman" w:hAnsi="Times New Roman" w:cs="Times New Roman"/>
              </w:rPr>
              <w:t>5</w:t>
            </w:r>
          </w:p>
        </w:tc>
        <w:tc>
          <w:tcPr>
            <w:tcW w:w="993" w:type="dxa"/>
            <w:tcBorders>
              <w:top w:val="single" w:sz="4" w:space="0" w:color="auto"/>
              <w:left w:val="single" w:sz="4" w:space="0" w:color="auto"/>
              <w:bottom w:val="single" w:sz="4" w:space="0" w:color="auto"/>
              <w:right w:val="single" w:sz="4" w:space="0" w:color="auto"/>
            </w:tcBorders>
          </w:tcPr>
          <w:p w:rsidR="00A217FB" w:rsidRPr="003B1AC6" w:rsidRDefault="00A217FB" w:rsidP="00CF0ACC">
            <w:pPr>
              <w:pStyle w:val="ab"/>
              <w:jc w:val="center"/>
              <w:rPr>
                <w:rFonts w:ascii="Times New Roman" w:hAnsi="Times New Roman" w:cs="Times New Roman"/>
              </w:rPr>
            </w:pPr>
            <w:r>
              <w:rPr>
                <w:rFonts w:ascii="Times New Roman" w:hAnsi="Times New Roman" w:cs="Times New Roman"/>
              </w:rPr>
              <w:t>10</w:t>
            </w:r>
          </w:p>
        </w:tc>
        <w:tc>
          <w:tcPr>
            <w:tcW w:w="803" w:type="dxa"/>
            <w:tcBorders>
              <w:top w:val="single" w:sz="4" w:space="0" w:color="auto"/>
              <w:left w:val="single" w:sz="4" w:space="0" w:color="auto"/>
              <w:bottom w:val="single" w:sz="4" w:space="0" w:color="auto"/>
              <w:right w:val="single" w:sz="4" w:space="0" w:color="auto"/>
            </w:tcBorders>
          </w:tcPr>
          <w:p w:rsidR="00A217FB" w:rsidRPr="0030204D" w:rsidRDefault="00A217FB" w:rsidP="00CF0ACC">
            <w:pPr>
              <w:jc w:val="center"/>
            </w:pPr>
            <w:r>
              <w:t>8</w:t>
            </w:r>
          </w:p>
        </w:tc>
        <w:tc>
          <w:tcPr>
            <w:tcW w:w="803" w:type="dxa"/>
            <w:tcBorders>
              <w:top w:val="single" w:sz="4" w:space="0" w:color="auto"/>
              <w:left w:val="single" w:sz="4" w:space="0" w:color="auto"/>
              <w:bottom w:val="single" w:sz="4" w:space="0" w:color="auto"/>
              <w:right w:val="single" w:sz="4" w:space="0" w:color="auto"/>
            </w:tcBorders>
          </w:tcPr>
          <w:p w:rsidR="00A217FB" w:rsidRPr="0030204D" w:rsidRDefault="00A217FB" w:rsidP="00CF0ACC">
            <w:pPr>
              <w:jc w:val="center"/>
            </w:pPr>
            <w:r>
              <w:t>-</w:t>
            </w:r>
          </w:p>
        </w:tc>
        <w:tc>
          <w:tcPr>
            <w:tcW w:w="803" w:type="dxa"/>
            <w:tcBorders>
              <w:top w:val="single" w:sz="4" w:space="0" w:color="auto"/>
              <w:left w:val="single" w:sz="4" w:space="0" w:color="auto"/>
              <w:bottom w:val="single" w:sz="4" w:space="0" w:color="auto"/>
              <w:right w:val="single" w:sz="4" w:space="0" w:color="auto"/>
            </w:tcBorders>
          </w:tcPr>
          <w:p w:rsidR="00A217FB" w:rsidRPr="0030204D" w:rsidRDefault="00A217FB" w:rsidP="00CF0ACC">
            <w:pPr>
              <w:jc w:val="center"/>
            </w:pPr>
            <w:r>
              <w:t>-</w:t>
            </w:r>
          </w:p>
        </w:tc>
        <w:tc>
          <w:tcPr>
            <w:tcW w:w="1276" w:type="dxa"/>
            <w:tcBorders>
              <w:top w:val="single" w:sz="4" w:space="0" w:color="auto"/>
              <w:left w:val="single" w:sz="4" w:space="0" w:color="auto"/>
              <w:bottom w:val="single" w:sz="4" w:space="0" w:color="auto"/>
              <w:right w:val="single" w:sz="4" w:space="0" w:color="auto"/>
            </w:tcBorders>
          </w:tcPr>
          <w:p w:rsidR="00A217FB" w:rsidRPr="003B1AC6" w:rsidRDefault="00A217FB" w:rsidP="00CF0ACC">
            <w:pPr>
              <w:pStyle w:val="ab"/>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A217FB" w:rsidRPr="00DA087B" w:rsidRDefault="00A217FB" w:rsidP="00CF0ACC">
            <w:pPr>
              <w:pStyle w:val="ab"/>
              <w:rPr>
                <w:rFonts w:ascii="Times New Roman" w:hAnsi="Times New Roman" w:cs="Times New Roman"/>
              </w:rPr>
            </w:pPr>
            <w:r>
              <w:rPr>
                <w:rFonts w:ascii="Times New Roman" w:hAnsi="Times New Roman" w:cs="Times New Roman"/>
              </w:rPr>
              <w:t>ежегодный отчет о выполнении плана по благоустройству администрации Бирюсинского городского поселения</w:t>
            </w:r>
          </w:p>
        </w:tc>
      </w:tr>
      <w:tr w:rsidR="00A217FB" w:rsidRPr="00DA087B" w:rsidTr="00F02E8D">
        <w:tc>
          <w:tcPr>
            <w:tcW w:w="598" w:type="dxa"/>
            <w:tcBorders>
              <w:top w:val="single" w:sz="4" w:space="0" w:color="auto"/>
              <w:bottom w:val="single" w:sz="4" w:space="0" w:color="auto"/>
              <w:right w:val="single" w:sz="4" w:space="0" w:color="auto"/>
            </w:tcBorders>
          </w:tcPr>
          <w:p w:rsidR="00A217FB" w:rsidRPr="00DA087B" w:rsidRDefault="00A217FB" w:rsidP="00CF0ACC">
            <w:pPr>
              <w:pStyle w:val="ab"/>
              <w:jc w:val="center"/>
              <w:rPr>
                <w:rFonts w:ascii="Times New Roman" w:hAnsi="Times New Roman" w:cs="Times New Roman"/>
              </w:rPr>
            </w:pPr>
            <w:r w:rsidRPr="00DA087B">
              <w:rPr>
                <w:rFonts w:ascii="Times New Roman" w:hAnsi="Times New Roman" w:cs="Times New Roman"/>
              </w:rPr>
              <w:t>1.2</w:t>
            </w:r>
          </w:p>
        </w:tc>
        <w:tc>
          <w:tcPr>
            <w:tcW w:w="4505" w:type="dxa"/>
            <w:tcBorders>
              <w:top w:val="single" w:sz="4" w:space="0" w:color="auto"/>
              <w:left w:val="single" w:sz="4" w:space="0" w:color="auto"/>
              <w:bottom w:val="single" w:sz="4" w:space="0" w:color="auto"/>
              <w:right w:val="single" w:sz="4" w:space="0" w:color="auto"/>
            </w:tcBorders>
          </w:tcPr>
          <w:p w:rsidR="00A217FB" w:rsidRPr="00410CBF" w:rsidRDefault="00A217FB" w:rsidP="00CF0ACC">
            <w:pPr>
              <w:pStyle w:val="ab"/>
              <w:rPr>
                <w:rFonts w:ascii="Times New Roman" w:hAnsi="Times New Roman" w:cs="Times New Roman"/>
              </w:rPr>
            </w:pPr>
            <w:r w:rsidRPr="00A8419E">
              <w:rPr>
                <w:rFonts w:ascii="Times New Roman" w:hAnsi="Times New Roman" w:cs="Times New Roman"/>
              </w:rPr>
              <w:t>Целевой показатель:</w:t>
            </w:r>
            <w:r>
              <w:rPr>
                <w:rFonts w:ascii="Times New Roman" w:hAnsi="Times New Roman" w:cs="Times New Roman"/>
              </w:rPr>
              <w:t xml:space="preserve"> Количество благоустроенных общественных территорий</w:t>
            </w:r>
          </w:p>
        </w:tc>
        <w:tc>
          <w:tcPr>
            <w:tcW w:w="993" w:type="dxa"/>
            <w:tcBorders>
              <w:top w:val="single" w:sz="4" w:space="0" w:color="auto"/>
              <w:left w:val="single" w:sz="4" w:space="0" w:color="auto"/>
              <w:bottom w:val="single" w:sz="4" w:space="0" w:color="auto"/>
              <w:right w:val="single" w:sz="4" w:space="0" w:color="auto"/>
            </w:tcBorders>
          </w:tcPr>
          <w:p w:rsidR="00A217FB" w:rsidRPr="00DA087B" w:rsidRDefault="00A217FB" w:rsidP="00CF0ACC">
            <w:pPr>
              <w:pStyle w:val="ab"/>
              <w:rPr>
                <w:rFonts w:ascii="Times New Roman" w:hAnsi="Times New Roman" w:cs="Times New Roman"/>
              </w:rPr>
            </w:pPr>
            <w:r>
              <w:rPr>
                <w:rFonts w:ascii="Times New Roman" w:hAnsi="Times New Roman" w:cs="Times New Roman"/>
              </w:rPr>
              <w:t>шт.</w:t>
            </w:r>
          </w:p>
        </w:tc>
        <w:tc>
          <w:tcPr>
            <w:tcW w:w="850" w:type="dxa"/>
            <w:tcBorders>
              <w:top w:val="single" w:sz="4" w:space="0" w:color="auto"/>
              <w:left w:val="single" w:sz="4" w:space="0" w:color="auto"/>
              <w:bottom w:val="single" w:sz="4" w:space="0" w:color="auto"/>
              <w:right w:val="single" w:sz="4" w:space="0" w:color="auto"/>
            </w:tcBorders>
          </w:tcPr>
          <w:p w:rsidR="00A217FB" w:rsidRPr="00DA087B" w:rsidRDefault="00A217FB" w:rsidP="00CF0ACC">
            <w:pPr>
              <w:pStyle w:val="ab"/>
              <w:jc w:val="center"/>
              <w:rPr>
                <w:rFonts w:ascii="Times New Roman" w:hAnsi="Times New Roman" w:cs="Times New Roman"/>
              </w:rPr>
            </w:pPr>
            <w:r>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A217FB" w:rsidRPr="003B1AC6" w:rsidRDefault="00A217FB" w:rsidP="00CF0ACC">
            <w:pPr>
              <w:pStyle w:val="ab"/>
              <w:jc w:val="center"/>
              <w:rPr>
                <w:rFonts w:ascii="Times New Roman" w:hAnsi="Times New Roman" w:cs="Times New Roman"/>
              </w:rPr>
            </w:pPr>
            <w:r>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rsidR="00A217FB" w:rsidRPr="003B1AC6" w:rsidRDefault="00A217FB" w:rsidP="00CF0ACC">
            <w:pPr>
              <w:pStyle w:val="ab"/>
              <w:jc w:val="center"/>
              <w:rPr>
                <w:rFonts w:ascii="Times New Roman" w:hAnsi="Times New Roman" w:cs="Times New Roman"/>
              </w:rPr>
            </w:pPr>
            <w:r>
              <w:rPr>
                <w:rFonts w:ascii="Times New Roman" w:hAnsi="Times New Roman" w:cs="Times New Roman"/>
              </w:rPr>
              <w:t>1</w:t>
            </w:r>
          </w:p>
        </w:tc>
        <w:tc>
          <w:tcPr>
            <w:tcW w:w="993" w:type="dxa"/>
            <w:tcBorders>
              <w:top w:val="single" w:sz="4" w:space="0" w:color="auto"/>
              <w:left w:val="single" w:sz="4" w:space="0" w:color="auto"/>
              <w:bottom w:val="single" w:sz="4" w:space="0" w:color="auto"/>
              <w:right w:val="single" w:sz="4" w:space="0" w:color="auto"/>
            </w:tcBorders>
          </w:tcPr>
          <w:p w:rsidR="00A217FB" w:rsidRPr="003B1AC6" w:rsidRDefault="00A217FB" w:rsidP="00CF0ACC">
            <w:pPr>
              <w:pStyle w:val="ab"/>
              <w:jc w:val="center"/>
              <w:rPr>
                <w:rFonts w:ascii="Times New Roman" w:hAnsi="Times New Roman" w:cs="Times New Roman"/>
              </w:rPr>
            </w:pPr>
            <w:r>
              <w:rPr>
                <w:rFonts w:ascii="Times New Roman" w:hAnsi="Times New Roman" w:cs="Times New Roman"/>
              </w:rPr>
              <w:t>1</w:t>
            </w:r>
          </w:p>
        </w:tc>
        <w:tc>
          <w:tcPr>
            <w:tcW w:w="803" w:type="dxa"/>
            <w:tcBorders>
              <w:top w:val="single" w:sz="4" w:space="0" w:color="auto"/>
              <w:left w:val="single" w:sz="4" w:space="0" w:color="auto"/>
              <w:bottom w:val="single" w:sz="4" w:space="0" w:color="auto"/>
              <w:right w:val="single" w:sz="4" w:space="0" w:color="auto"/>
            </w:tcBorders>
          </w:tcPr>
          <w:p w:rsidR="00A217FB" w:rsidRPr="003B1AC6" w:rsidRDefault="00A217FB" w:rsidP="00CF0ACC">
            <w:pPr>
              <w:pStyle w:val="ab"/>
              <w:jc w:val="center"/>
              <w:rPr>
                <w:rFonts w:ascii="Times New Roman" w:hAnsi="Times New Roman" w:cs="Times New Roman"/>
              </w:rPr>
            </w:pPr>
            <w:r>
              <w:rPr>
                <w:rFonts w:ascii="Times New Roman" w:hAnsi="Times New Roman" w:cs="Times New Roman"/>
              </w:rPr>
              <w:t>1</w:t>
            </w:r>
          </w:p>
        </w:tc>
        <w:tc>
          <w:tcPr>
            <w:tcW w:w="803" w:type="dxa"/>
            <w:tcBorders>
              <w:top w:val="single" w:sz="4" w:space="0" w:color="auto"/>
              <w:left w:val="single" w:sz="4" w:space="0" w:color="auto"/>
              <w:bottom w:val="single" w:sz="4" w:space="0" w:color="auto"/>
              <w:right w:val="single" w:sz="4" w:space="0" w:color="auto"/>
            </w:tcBorders>
          </w:tcPr>
          <w:p w:rsidR="00A217FB" w:rsidRPr="003B1AC6" w:rsidRDefault="00A217FB" w:rsidP="00CF0ACC">
            <w:pPr>
              <w:pStyle w:val="ab"/>
              <w:jc w:val="center"/>
              <w:rPr>
                <w:rFonts w:ascii="Times New Roman" w:hAnsi="Times New Roman" w:cs="Times New Roman"/>
              </w:rPr>
            </w:pPr>
            <w:r>
              <w:rPr>
                <w:rFonts w:ascii="Times New Roman" w:hAnsi="Times New Roman" w:cs="Times New Roman"/>
              </w:rPr>
              <w:t>-</w:t>
            </w:r>
          </w:p>
        </w:tc>
        <w:tc>
          <w:tcPr>
            <w:tcW w:w="803" w:type="dxa"/>
            <w:tcBorders>
              <w:top w:val="single" w:sz="4" w:space="0" w:color="auto"/>
              <w:left w:val="single" w:sz="4" w:space="0" w:color="auto"/>
              <w:bottom w:val="single" w:sz="4" w:space="0" w:color="auto"/>
              <w:right w:val="single" w:sz="4" w:space="0" w:color="auto"/>
            </w:tcBorders>
          </w:tcPr>
          <w:p w:rsidR="00A217FB" w:rsidRPr="003B1AC6" w:rsidRDefault="00A217FB" w:rsidP="00CF0ACC">
            <w:pPr>
              <w:pStyle w:val="ab"/>
              <w:jc w:val="center"/>
              <w:rPr>
                <w:rFonts w:ascii="Times New Roman" w:hAnsi="Times New Roman" w:cs="Times New Roman"/>
              </w:rPr>
            </w:pPr>
            <w:r>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A217FB" w:rsidRPr="003B1AC6" w:rsidRDefault="00A217FB" w:rsidP="00CF0ACC">
            <w:pPr>
              <w:pStyle w:val="ab"/>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A217FB" w:rsidRDefault="00A217FB" w:rsidP="00CF0ACC">
            <w:pPr>
              <w:pStyle w:val="ab"/>
              <w:rPr>
                <w:rFonts w:ascii="Times New Roman" w:hAnsi="Times New Roman" w:cs="Times New Roman"/>
              </w:rPr>
            </w:pPr>
            <w:r>
              <w:rPr>
                <w:rFonts w:ascii="Times New Roman" w:hAnsi="Times New Roman" w:cs="Times New Roman"/>
              </w:rPr>
              <w:t>ежегодный отчет о выполнении плана по благоустройству администрации Бирюсинского городского поселения</w:t>
            </w:r>
          </w:p>
          <w:p w:rsidR="00A217FB" w:rsidRPr="00842DEE" w:rsidRDefault="00A217FB" w:rsidP="00CF0ACC"/>
        </w:tc>
      </w:tr>
      <w:tr w:rsidR="00D54BAD" w:rsidRPr="00DA087B" w:rsidTr="00F02E8D">
        <w:tc>
          <w:tcPr>
            <w:tcW w:w="598" w:type="dxa"/>
            <w:tcBorders>
              <w:top w:val="single" w:sz="4" w:space="0" w:color="auto"/>
              <w:bottom w:val="single" w:sz="4" w:space="0" w:color="auto"/>
              <w:right w:val="single" w:sz="4" w:space="0" w:color="auto"/>
            </w:tcBorders>
          </w:tcPr>
          <w:p w:rsidR="00D54BAD" w:rsidRPr="00DA087B" w:rsidRDefault="00D54BAD" w:rsidP="00CF0ACC">
            <w:pPr>
              <w:pStyle w:val="ab"/>
              <w:rPr>
                <w:rFonts w:ascii="Times New Roman" w:hAnsi="Times New Roman" w:cs="Times New Roman"/>
              </w:rPr>
            </w:pPr>
            <w:r>
              <w:rPr>
                <w:rFonts w:ascii="Times New Roman" w:hAnsi="Times New Roman" w:cs="Times New Roman"/>
              </w:rPr>
              <w:lastRenderedPageBreak/>
              <w:t>1.3</w:t>
            </w:r>
          </w:p>
        </w:tc>
        <w:tc>
          <w:tcPr>
            <w:tcW w:w="4505" w:type="dxa"/>
            <w:tcBorders>
              <w:top w:val="single" w:sz="4" w:space="0" w:color="auto"/>
              <w:left w:val="single" w:sz="4" w:space="0" w:color="auto"/>
              <w:bottom w:val="single" w:sz="4" w:space="0" w:color="auto"/>
              <w:right w:val="single" w:sz="4" w:space="0" w:color="auto"/>
            </w:tcBorders>
          </w:tcPr>
          <w:p w:rsidR="00D54BAD" w:rsidRPr="00410CBF" w:rsidRDefault="00D54BAD" w:rsidP="00CF0ACC">
            <w:pPr>
              <w:pStyle w:val="ab"/>
              <w:rPr>
                <w:rFonts w:ascii="Times New Roman" w:hAnsi="Times New Roman" w:cs="Times New Roman"/>
              </w:rPr>
            </w:pPr>
            <w:r w:rsidRPr="00A8419E">
              <w:rPr>
                <w:rFonts w:ascii="Times New Roman" w:hAnsi="Times New Roman" w:cs="Times New Roman"/>
              </w:rPr>
              <w:t>Целевой показатель:</w:t>
            </w:r>
            <w:r>
              <w:rPr>
                <w:rFonts w:ascii="Times New Roman" w:hAnsi="Times New Roman" w:cs="Times New Roman"/>
              </w:rPr>
              <w:t xml:space="preserve"> Количество благоустроенных объектов недвижимости имущества (включая объекты незавершенного строительства) и земельных участков находящиеся в собственности (пользовании</w:t>
            </w:r>
            <w:proofErr w:type="gramStart"/>
            <w:r>
              <w:rPr>
                <w:rFonts w:ascii="Times New Roman" w:hAnsi="Times New Roman" w:cs="Times New Roman"/>
              </w:rPr>
              <w:t>)ю</w:t>
            </w:r>
            <w:proofErr w:type="gramEnd"/>
            <w:r>
              <w:rPr>
                <w:rFonts w:ascii="Times New Roman" w:hAnsi="Times New Roman" w:cs="Times New Roman"/>
              </w:rPr>
              <w:t>ридических лиц, индивидуальных предпринимателей</w:t>
            </w:r>
          </w:p>
        </w:tc>
        <w:tc>
          <w:tcPr>
            <w:tcW w:w="993" w:type="dxa"/>
            <w:tcBorders>
              <w:top w:val="single" w:sz="4" w:space="0" w:color="auto"/>
              <w:left w:val="single" w:sz="4" w:space="0" w:color="auto"/>
              <w:bottom w:val="single" w:sz="4" w:space="0" w:color="auto"/>
              <w:right w:val="single" w:sz="4" w:space="0" w:color="auto"/>
            </w:tcBorders>
          </w:tcPr>
          <w:p w:rsidR="00D54BAD" w:rsidRPr="00DA087B" w:rsidRDefault="00D54BAD" w:rsidP="00CF0ACC">
            <w:pPr>
              <w:pStyle w:val="ab"/>
              <w:rPr>
                <w:rFonts w:ascii="Times New Roman" w:hAnsi="Times New Roman" w:cs="Times New Roman"/>
              </w:rPr>
            </w:pPr>
            <w:r>
              <w:rPr>
                <w:rFonts w:ascii="Times New Roman" w:hAnsi="Times New Roman" w:cs="Times New Roman"/>
              </w:rPr>
              <w:t>шт.</w:t>
            </w:r>
          </w:p>
        </w:tc>
        <w:tc>
          <w:tcPr>
            <w:tcW w:w="850" w:type="dxa"/>
            <w:tcBorders>
              <w:top w:val="single" w:sz="4" w:space="0" w:color="auto"/>
              <w:left w:val="single" w:sz="4" w:space="0" w:color="auto"/>
              <w:bottom w:val="single" w:sz="4" w:space="0" w:color="auto"/>
              <w:right w:val="single" w:sz="4" w:space="0" w:color="auto"/>
            </w:tcBorders>
          </w:tcPr>
          <w:p w:rsidR="00D54BAD" w:rsidRPr="00DA087B" w:rsidRDefault="00D54BAD" w:rsidP="00CF0ACC">
            <w:pPr>
              <w:pStyle w:val="ab"/>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D54BAD" w:rsidRPr="003B1AC6" w:rsidRDefault="00D54BAD" w:rsidP="00CF0ACC">
            <w:pPr>
              <w:pStyle w:val="ab"/>
              <w:jc w:val="center"/>
              <w:rPr>
                <w:rFonts w:ascii="Times New Roman" w:hAnsi="Times New Roman" w:cs="Times New Roman"/>
              </w:rPr>
            </w:pPr>
            <w:r>
              <w:rPr>
                <w:rFonts w:ascii="Times New Roman" w:hAnsi="Times New Roman" w:cs="Times New Roman"/>
              </w:rPr>
              <w:t xml:space="preserve">1 </w:t>
            </w:r>
          </w:p>
        </w:tc>
        <w:tc>
          <w:tcPr>
            <w:tcW w:w="708" w:type="dxa"/>
            <w:tcBorders>
              <w:top w:val="single" w:sz="4" w:space="0" w:color="auto"/>
              <w:left w:val="single" w:sz="4" w:space="0" w:color="auto"/>
              <w:bottom w:val="single" w:sz="4" w:space="0" w:color="auto"/>
              <w:right w:val="single" w:sz="4" w:space="0" w:color="auto"/>
            </w:tcBorders>
          </w:tcPr>
          <w:p w:rsidR="00D54BAD" w:rsidRPr="003B1AC6" w:rsidRDefault="00D54BAD" w:rsidP="00CF0ACC">
            <w:pPr>
              <w:pStyle w:val="ab"/>
              <w:jc w:val="center"/>
              <w:rPr>
                <w:rFonts w:ascii="Times New Roman" w:hAnsi="Times New Roman" w:cs="Times New Roman"/>
              </w:rPr>
            </w:pPr>
            <w:r>
              <w:rPr>
                <w:rFonts w:ascii="Times New Roman" w:hAnsi="Times New Roman" w:cs="Times New Roman"/>
              </w:rPr>
              <w:t>1</w:t>
            </w:r>
          </w:p>
        </w:tc>
        <w:tc>
          <w:tcPr>
            <w:tcW w:w="993" w:type="dxa"/>
            <w:tcBorders>
              <w:top w:val="single" w:sz="4" w:space="0" w:color="auto"/>
              <w:left w:val="single" w:sz="4" w:space="0" w:color="auto"/>
              <w:bottom w:val="single" w:sz="4" w:space="0" w:color="auto"/>
              <w:right w:val="single" w:sz="4" w:space="0" w:color="auto"/>
            </w:tcBorders>
          </w:tcPr>
          <w:p w:rsidR="00D54BAD" w:rsidRPr="003B1AC6" w:rsidRDefault="00D54BAD" w:rsidP="00CF0ACC">
            <w:pPr>
              <w:pStyle w:val="ab"/>
              <w:jc w:val="center"/>
              <w:rPr>
                <w:rFonts w:ascii="Times New Roman" w:hAnsi="Times New Roman" w:cs="Times New Roman"/>
              </w:rPr>
            </w:pPr>
            <w:r>
              <w:rPr>
                <w:rFonts w:ascii="Times New Roman" w:hAnsi="Times New Roman" w:cs="Times New Roman"/>
              </w:rPr>
              <w:t xml:space="preserve">- </w:t>
            </w:r>
          </w:p>
        </w:tc>
        <w:tc>
          <w:tcPr>
            <w:tcW w:w="803" w:type="dxa"/>
            <w:tcBorders>
              <w:top w:val="single" w:sz="4" w:space="0" w:color="auto"/>
              <w:left w:val="single" w:sz="4" w:space="0" w:color="auto"/>
              <w:bottom w:val="single" w:sz="4" w:space="0" w:color="auto"/>
              <w:right w:val="single" w:sz="4" w:space="0" w:color="auto"/>
            </w:tcBorders>
          </w:tcPr>
          <w:p w:rsidR="00D54BAD" w:rsidRPr="003B1AC6" w:rsidRDefault="00D54BAD" w:rsidP="00CF0ACC">
            <w:pPr>
              <w:pStyle w:val="ab"/>
              <w:jc w:val="center"/>
              <w:rPr>
                <w:rFonts w:ascii="Times New Roman" w:hAnsi="Times New Roman" w:cs="Times New Roman"/>
              </w:rPr>
            </w:pPr>
            <w:r>
              <w:rPr>
                <w:rFonts w:ascii="Times New Roman" w:hAnsi="Times New Roman" w:cs="Times New Roman"/>
              </w:rPr>
              <w:t xml:space="preserve">- </w:t>
            </w:r>
          </w:p>
        </w:tc>
        <w:tc>
          <w:tcPr>
            <w:tcW w:w="803" w:type="dxa"/>
            <w:tcBorders>
              <w:top w:val="single" w:sz="4" w:space="0" w:color="auto"/>
              <w:left w:val="single" w:sz="4" w:space="0" w:color="auto"/>
              <w:bottom w:val="single" w:sz="4" w:space="0" w:color="auto"/>
              <w:right w:val="single" w:sz="4" w:space="0" w:color="auto"/>
            </w:tcBorders>
          </w:tcPr>
          <w:p w:rsidR="00D54BAD" w:rsidRPr="003B1AC6" w:rsidRDefault="00D54BAD" w:rsidP="00CF0ACC">
            <w:pPr>
              <w:pStyle w:val="ab"/>
              <w:jc w:val="center"/>
              <w:rPr>
                <w:rFonts w:ascii="Times New Roman" w:hAnsi="Times New Roman" w:cs="Times New Roman"/>
              </w:rPr>
            </w:pPr>
            <w:r>
              <w:rPr>
                <w:rFonts w:ascii="Times New Roman" w:hAnsi="Times New Roman" w:cs="Times New Roman"/>
              </w:rPr>
              <w:t>-</w:t>
            </w:r>
          </w:p>
        </w:tc>
        <w:tc>
          <w:tcPr>
            <w:tcW w:w="803" w:type="dxa"/>
            <w:tcBorders>
              <w:top w:val="single" w:sz="4" w:space="0" w:color="auto"/>
              <w:left w:val="single" w:sz="4" w:space="0" w:color="auto"/>
              <w:bottom w:val="single" w:sz="4" w:space="0" w:color="auto"/>
              <w:right w:val="single" w:sz="4" w:space="0" w:color="auto"/>
            </w:tcBorders>
          </w:tcPr>
          <w:p w:rsidR="00D54BAD" w:rsidRPr="003B1AC6" w:rsidRDefault="00D54BAD" w:rsidP="00CF0ACC">
            <w:pPr>
              <w:pStyle w:val="ab"/>
              <w:jc w:val="center"/>
              <w:rPr>
                <w:rFonts w:ascii="Times New Roman" w:hAnsi="Times New Roman" w:cs="Times New Roman"/>
              </w:rPr>
            </w:pPr>
            <w:r>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D54BAD" w:rsidRPr="003B1AC6" w:rsidRDefault="00D54BAD" w:rsidP="00CF0ACC">
            <w:pPr>
              <w:pStyle w:val="ab"/>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D54BAD" w:rsidRPr="00DA087B" w:rsidRDefault="00D54BAD" w:rsidP="00CF0ACC">
            <w:pPr>
              <w:pStyle w:val="ab"/>
              <w:rPr>
                <w:rFonts w:ascii="Times New Roman" w:hAnsi="Times New Roman" w:cs="Times New Roman"/>
              </w:rPr>
            </w:pPr>
            <w:r>
              <w:rPr>
                <w:rFonts w:ascii="Times New Roman" w:hAnsi="Times New Roman" w:cs="Times New Roman"/>
              </w:rPr>
              <w:t>ежегодный отчет о выполнении плана по благоустройству администрации Бирюсинского городского поселения</w:t>
            </w:r>
          </w:p>
        </w:tc>
      </w:tr>
    </w:tbl>
    <w:p w:rsidR="00CF0ACC" w:rsidRPr="00DA087B" w:rsidRDefault="00CF0ACC" w:rsidP="00CF0ACC">
      <w:pPr>
        <w:sectPr w:rsidR="00CF0ACC" w:rsidRPr="00DA087B" w:rsidSect="00CF0ACC">
          <w:headerReference w:type="default" r:id="rId11"/>
          <w:pgSz w:w="16839" w:h="11907" w:orient="landscape" w:code="9"/>
          <w:pgMar w:top="284" w:right="992" w:bottom="284" w:left="709" w:header="680" w:footer="680" w:gutter="0"/>
          <w:cols w:space="720"/>
          <w:noEndnote/>
          <w:docGrid w:linePitch="326"/>
        </w:sectPr>
      </w:pPr>
    </w:p>
    <w:p w:rsidR="00CF0ACC" w:rsidRPr="00A069B4" w:rsidRDefault="00CF0ACC" w:rsidP="00CF0ACC">
      <w:pPr>
        <w:widowControl w:val="0"/>
        <w:autoSpaceDE w:val="0"/>
        <w:autoSpaceDN w:val="0"/>
        <w:adjustRightInd w:val="0"/>
        <w:jc w:val="right"/>
      </w:pPr>
      <w:r>
        <w:lastRenderedPageBreak/>
        <w:t>П</w:t>
      </w:r>
      <w:r w:rsidRPr="00A069B4">
        <w:t xml:space="preserve">риложение </w:t>
      </w:r>
      <w:r>
        <w:t>5</w:t>
      </w:r>
    </w:p>
    <w:p w:rsidR="00CF0ACC" w:rsidRPr="00A069B4" w:rsidRDefault="00CF0ACC" w:rsidP="00CF0ACC">
      <w:pPr>
        <w:widowControl w:val="0"/>
        <w:autoSpaceDE w:val="0"/>
        <w:autoSpaceDN w:val="0"/>
        <w:adjustRightInd w:val="0"/>
        <w:jc w:val="right"/>
      </w:pPr>
      <w:r w:rsidRPr="00A069B4">
        <w:t xml:space="preserve">к муниципальной  программе </w:t>
      </w:r>
    </w:p>
    <w:p w:rsidR="00CF0ACC" w:rsidRDefault="00CF0ACC" w:rsidP="00CF0ACC">
      <w:pPr>
        <w:widowControl w:val="0"/>
        <w:autoSpaceDE w:val="0"/>
        <w:autoSpaceDN w:val="0"/>
        <w:adjustRightInd w:val="0"/>
        <w:jc w:val="right"/>
      </w:pPr>
      <w:r w:rsidRPr="00A069B4">
        <w:t>«</w:t>
      </w:r>
      <w:r>
        <w:t xml:space="preserve">Формирование </w:t>
      </w:r>
      <w:proofErr w:type="gramStart"/>
      <w:r>
        <w:t>современной</w:t>
      </w:r>
      <w:proofErr w:type="gramEnd"/>
      <w:r>
        <w:t xml:space="preserve"> </w:t>
      </w:r>
    </w:p>
    <w:p w:rsidR="00CF0ACC" w:rsidRDefault="00CF0ACC" w:rsidP="00CF0ACC">
      <w:pPr>
        <w:widowControl w:val="0"/>
        <w:autoSpaceDE w:val="0"/>
        <w:autoSpaceDN w:val="0"/>
        <w:adjustRightInd w:val="0"/>
        <w:jc w:val="right"/>
      </w:pPr>
      <w:r>
        <w:t>городской среды на территории</w:t>
      </w:r>
    </w:p>
    <w:p w:rsidR="00CF0ACC" w:rsidRDefault="00CF0ACC" w:rsidP="00CF0ACC">
      <w:pPr>
        <w:widowControl w:val="0"/>
        <w:autoSpaceDE w:val="0"/>
        <w:autoSpaceDN w:val="0"/>
        <w:adjustRightInd w:val="0"/>
        <w:jc w:val="right"/>
      </w:pPr>
      <w:r w:rsidRPr="00516673">
        <w:t xml:space="preserve">Бирюсинского муниципального образования </w:t>
      </w:r>
    </w:p>
    <w:p w:rsidR="00CF0ACC" w:rsidRDefault="00CF0ACC" w:rsidP="00CF0ACC">
      <w:pPr>
        <w:widowControl w:val="0"/>
        <w:autoSpaceDE w:val="0"/>
        <w:autoSpaceDN w:val="0"/>
        <w:adjustRightInd w:val="0"/>
        <w:jc w:val="right"/>
      </w:pPr>
      <w:r w:rsidRPr="00516673">
        <w:t>«Бирюсинское городское поселение»</w:t>
      </w:r>
    </w:p>
    <w:p w:rsidR="00CF0ACC" w:rsidRDefault="00CF0ACC" w:rsidP="00CF0ACC">
      <w:pPr>
        <w:widowControl w:val="0"/>
        <w:autoSpaceDE w:val="0"/>
        <w:autoSpaceDN w:val="0"/>
        <w:adjustRightInd w:val="0"/>
        <w:jc w:val="right"/>
      </w:pPr>
      <w:r>
        <w:t>на 2018</w:t>
      </w:r>
      <w:r w:rsidRPr="00A069B4">
        <w:t xml:space="preserve"> – 20</w:t>
      </w:r>
      <w:r>
        <w:t>2</w:t>
      </w:r>
      <w:r w:rsidR="00D54BAD">
        <w:t>4</w:t>
      </w:r>
      <w:r>
        <w:t xml:space="preserve"> </w:t>
      </w:r>
      <w:proofErr w:type="spellStart"/>
      <w:r>
        <w:t>г.</w:t>
      </w:r>
      <w:proofErr w:type="gramStart"/>
      <w:r>
        <w:t>г</w:t>
      </w:r>
      <w:proofErr w:type="spellEnd"/>
      <w:proofErr w:type="gramEnd"/>
      <w:r>
        <w:t>.</w:t>
      </w:r>
    </w:p>
    <w:p w:rsidR="00CF0ACC" w:rsidRDefault="00CF0ACC" w:rsidP="00CF0ACC"/>
    <w:p w:rsidR="00CF0ACC" w:rsidRPr="00C80079" w:rsidRDefault="00CF0ACC" w:rsidP="00CF0ACC"/>
    <w:p w:rsidR="00CF0ACC" w:rsidRPr="00C80079" w:rsidRDefault="00CF0ACC" w:rsidP="00CF0ACC">
      <w:pPr>
        <w:pStyle w:val="a8"/>
        <w:jc w:val="center"/>
        <w:rPr>
          <w:rStyle w:val="af"/>
          <w:rFonts w:ascii="Times New Roman" w:hAnsi="Times New Roman" w:cs="Times New Roman"/>
          <w:b w:val="0"/>
          <w:bCs/>
        </w:rPr>
      </w:pPr>
      <w:r>
        <w:rPr>
          <w:rStyle w:val="af"/>
          <w:rFonts w:ascii="Times New Roman" w:hAnsi="Times New Roman" w:cs="Times New Roman"/>
          <w:b w:val="0"/>
          <w:bCs/>
        </w:rPr>
        <w:t>СИСТЕМА</w:t>
      </w:r>
      <w:r w:rsidRPr="00C80079">
        <w:rPr>
          <w:rStyle w:val="af"/>
          <w:rFonts w:ascii="Times New Roman" w:hAnsi="Times New Roman" w:cs="Times New Roman"/>
          <w:b w:val="0"/>
          <w:bCs/>
        </w:rPr>
        <w:t xml:space="preserve"> МЕРОПРИЯТИЙ</w:t>
      </w:r>
    </w:p>
    <w:p w:rsidR="00CF0ACC" w:rsidRPr="00DC2A6E" w:rsidRDefault="00CF0ACC" w:rsidP="00CF0ACC">
      <w:pPr>
        <w:pStyle w:val="22"/>
        <w:shd w:val="clear" w:color="auto" w:fill="auto"/>
        <w:spacing w:after="0" w:line="264" w:lineRule="exact"/>
        <w:jc w:val="center"/>
        <w:rPr>
          <w:sz w:val="24"/>
          <w:szCs w:val="24"/>
        </w:rPr>
      </w:pPr>
      <w:r w:rsidRPr="001F0313">
        <w:rPr>
          <w:sz w:val="24"/>
          <w:szCs w:val="24"/>
        </w:rPr>
        <w:t>МУНИЦИПАЛЬНОЙ ПРОГРАММЫ</w:t>
      </w:r>
      <w:r w:rsidRPr="00A069B4">
        <w:rPr>
          <w:szCs w:val="24"/>
        </w:rPr>
        <w:t xml:space="preserve"> </w:t>
      </w:r>
      <w:r w:rsidRPr="001053C3">
        <w:rPr>
          <w:sz w:val="24"/>
          <w:szCs w:val="24"/>
        </w:rPr>
        <w:t xml:space="preserve">БИРЮСИНСКОГО МУНИЦИПАЛЬНОГО ОБРАЗОВАНИЯ «БИРЮСИНСКОЕ ГОРОДСКОЕ </w:t>
      </w:r>
      <w:r>
        <w:rPr>
          <w:sz w:val="24"/>
          <w:szCs w:val="24"/>
        </w:rPr>
        <w:t xml:space="preserve">ПОСЕЛЕНИЕ» </w:t>
      </w:r>
      <w:r w:rsidRPr="001053C3">
        <w:rPr>
          <w:sz w:val="24"/>
          <w:szCs w:val="24"/>
        </w:rPr>
        <w:t>«</w:t>
      </w:r>
      <w:r>
        <w:rPr>
          <w:sz w:val="24"/>
          <w:szCs w:val="24"/>
        </w:rPr>
        <w:t>ФОРМИРОВАНИЕ СОВРЕМЕННОЙ ГОРОДСКОЙ СРЕДЫ НА ТЕРРИТОРИИ</w:t>
      </w:r>
      <w:r w:rsidRPr="001053C3">
        <w:rPr>
          <w:sz w:val="24"/>
          <w:szCs w:val="24"/>
        </w:rPr>
        <w:t xml:space="preserve"> БИРЮСИНСКОГО МУНИЦИПАЛЬНОГО ОБРАЗОВАНИЯ «БИРЮСИНСКОЕ ГОРОДСКОЕ </w:t>
      </w:r>
      <w:r>
        <w:rPr>
          <w:sz w:val="24"/>
          <w:szCs w:val="24"/>
        </w:rPr>
        <w:t>ПОСЕЛЕНИЕ» НА 2018 - 202</w:t>
      </w:r>
      <w:r w:rsidR="00D54BAD">
        <w:rPr>
          <w:sz w:val="24"/>
          <w:szCs w:val="24"/>
        </w:rPr>
        <w:t>4</w:t>
      </w:r>
      <w:r>
        <w:rPr>
          <w:sz w:val="24"/>
          <w:szCs w:val="24"/>
        </w:rPr>
        <w:t xml:space="preserve">  Г.Г.</w:t>
      </w:r>
    </w:p>
    <w:p w:rsidR="00CF0ACC" w:rsidRPr="00C80079" w:rsidRDefault="00CF0ACC" w:rsidP="00CF0ACC"/>
    <w:tbl>
      <w:tblPr>
        <w:tblW w:w="15876"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7"/>
        <w:gridCol w:w="3546"/>
        <w:gridCol w:w="1416"/>
        <w:gridCol w:w="851"/>
        <w:gridCol w:w="850"/>
        <w:gridCol w:w="2552"/>
        <w:gridCol w:w="850"/>
        <w:gridCol w:w="851"/>
        <w:gridCol w:w="709"/>
        <w:gridCol w:w="708"/>
        <w:gridCol w:w="709"/>
        <w:gridCol w:w="709"/>
        <w:gridCol w:w="709"/>
        <w:gridCol w:w="709"/>
      </w:tblGrid>
      <w:tr w:rsidR="00790133" w:rsidRPr="00DA087B" w:rsidTr="0010275C">
        <w:trPr>
          <w:trHeight w:val="834"/>
        </w:trPr>
        <w:tc>
          <w:tcPr>
            <w:tcW w:w="707" w:type="dxa"/>
            <w:vMerge w:val="restart"/>
            <w:tcBorders>
              <w:top w:val="single" w:sz="4" w:space="0" w:color="auto"/>
              <w:bottom w:val="single" w:sz="4" w:space="0" w:color="auto"/>
              <w:right w:val="single" w:sz="4" w:space="0" w:color="auto"/>
            </w:tcBorders>
          </w:tcPr>
          <w:p w:rsidR="00CF0ACC" w:rsidRPr="00DA087B" w:rsidRDefault="00CF0ACC" w:rsidP="00CF0ACC">
            <w:pPr>
              <w:pStyle w:val="ab"/>
              <w:jc w:val="center"/>
              <w:rPr>
                <w:rFonts w:ascii="Times New Roman" w:hAnsi="Times New Roman" w:cs="Times New Roman"/>
              </w:rPr>
            </w:pPr>
            <w:r w:rsidRPr="00DA087B">
              <w:rPr>
                <w:rFonts w:ascii="Times New Roman" w:hAnsi="Times New Roman" w:cs="Times New Roman"/>
              </w:rPr>
              <w:t xml:space="preserve">N </w:t>
            </w:r>
            <w:proofErr w:type="gramStart"/>
            <w:r w:rsidRPr="00DA087B">
              <w:rPr>
                <w:rFonts w:ascii="Times New Roman" w:hAnsi="Times New Roman" w:cs="Times New Roman"/>
              </w:rPr>
              <w:t>п</w:t>
            </w:r>
            <w:proofErr w:type="gramEnd"/>
            <w:r w:rsidRPr="00DA087B">
              <w:rPr>
                <w:rFonts w:ascii="Times New Roman" w:hAnsi="Times New Roman" w:cs="Times New Roman"/>
              </w:rPr>
              <w:t>/п</w:t>
            </w:r>
          </w:p>
        </w:tc>
        <w:tc>
          <w:tcPr>
            <w:tcW w:w="3546" w:type="dxa"/>
            <w:vMerge w:val="restart"/>
            <w:tcBorders>
              <w:top w:val="single" w:sz="4" w:space="0" w:color="auto"/>
              <w:left w:val="single" w:sz="4" w:space="0" w:color="auto"/>
              <w:bottom w:val="single" w:sz="4" w:space="0" w:color="auto"/>
              <w:right w:val="single" w:sz="4" w:space="0" w:color="auto"/>
            </w:tcBorders>
          </w:tcPr>
          <w:p w:rsidR="00CF0ACC" w:rsidRPr="00DA087B" w:rsidRDefault="00CF0ACC" w:rsidP="00CF0ACC">
            <w:pPr>
              <w:pStyle w:val="ab"/>
              <w:jc w:val="center"/>
              <w:rPr>
                <w:rFonts w:ascii="Times New Roman" w:hAnsi="Times New Roman" w:cs="Times New Roman"/>
              </w:rPr>
            </w:pPr>
            <w:r w:rsidRPr="00DA087B">
              <w:rPr>
                <w:rFonts w:ascii="Times New Roman" w:hAnsi="Times New Roman" w:cs="Times New Roman"/>
              </w:rPr>
              <w:t>Наименование цели, задачи, мероприятия</w:t>
            </w:r>
          </w:p>
        </w:tc>
        <w:tc>
          <w:tcPr>
            <w:tcW w:w="1416" w:type="dxa"/>
            <w:vMerge w:val="restart"/>
            <w:tcBorders>
              <w:top w:val="single" w:sz="4" w:space="0" w:color="auto"/>
              <w:left w:val="single" w:sz="4" w:space="0" w:color="auto"/>
              <w:bottom w:val="single" w:sz="4" w:space="0" w:color="auto"/>
              <w:right w:val="single" w:sz="4" w:space="0" w:color="auto"/>
            </w:tcBorders>
          </w:tcPr>
          <w:p w:rsidR="00CF0ACC" w:rsidRPr="00DA087B" w:rsidRDefault="00CF0ACC" w:rsidP="00CF0ACC">
            <w:pPr>
              <w:pStyle w:val="ab"/>
              <w:jc w:val="center"/>
              <w:rPr>
                <w:rFonts w:ascii="Times New Roman" w:hAnsi="Times New Roman" w:cs="Times New Roman"/>
              </w:rPr>
            </w:pPr>
            <w:proofErr w:type="gramStart"/>
            <w:r w:rsidRPr="00DA087B">
              <w:rPr>
                <w:rFonts w:ascii="Times New Roman" w:hAnsi="Times New Roman" w:cs="Times New Roman"/>
              </w:rPr>
              <w:t>Ответственный</w:t>
            </w:r>
            <w:proofErr w:type="gramEnd"/>
            <w:r w:rsidRPr="00DA087B">
              <w:rPr>
                <w:rFonts w:ascii="Times New Roman" w:hAnsi="Times New Roman" w:cs="Times New Roman"/>
              </w:rPr>
              <w:t xml:space="preserve"> за реализацию мероприятия</w:t>
            </w:r>
          </w:p>
        </w:tc>
        <w:tc>
          <w:tcPr>
            <w:tcW w:w="1701" w:type="dxa"/>
            <w:gridSpan w:val="2"/>
            <w:tcBorders>
              <w:top w:val="single" w:sz="4" w:space="0" w:color="auto"/>
              <w:left w:val="single" w:sz="4" w:space="0" w:color="auto"/>
              <w:bottom w:val="single" w:sz="4" w:space="0" w:color="auto"/>
              <w:right w:val="single" w:sz="4" w:space="0" w:color="auto"/>
            </w:tcBorders>
          </w:tcPr>
          <w:p w:rsidR="00CF0ACC" w:rsidRPr="00DA087B" w:rsidRDefault="00CF0ACC" w:rsidP="00CF0ACC">
            <w:pPr>
              <w:pStyle w:val="ab"/>
              <w:jc w:val="center"/>
              <w:rPr>
                <w:rFonts w:ascii="Times New Roman" w:hAnsi="Times New Roman" w:cs="Times New Roman"/>
              </w:rPr>
            </w:pPr>
            <w:r w:rsidRPr="00DA087B">
              <w:rPr>
                <w:rFonts w:ascii="Times New Roman" w:hAnsi="Times New Roman" w:cs="Times New Roman"/>
              </w:rPr>
              <w:t>Срок реализации мероприятия</w:t>
            </w:r>
          </w:p>
        </w:tc>
        <w:tc>
          <w:tcPr>
            <w:tcW w:w="2552" w:type="dxa"/>
            <w:vMerge w:val="restart"/>
            <w:tcBorders>
              <w:top w:val="single" w:sz="4" w:space="0" w:color="auto"/>
              <w:left w:val="single" w:sz="4" w:space="0" w:color="auto"/>
              <w:bottom w:val="single" w:sz="4" w:space="0" w:color="auto"/>
              <w:right w:val="single" w:sz="4" w:space="0" w:color="auto"/>
            </w:tcBorders>
          </w:tcPr>
          <w:p w:rsidR="00CF0ACC" w:rsidRPr="00DA087B" w:rsidRDefault="00CF0ACC" w:rsidP="00CF0ACC">
            <w:pPr>
              <w:pStyle w:val="ab"/>
              <w:jc w:val="center"/>
              <w:rPr>
                <w:rFonts w:ascii="Times New Roman" w:hAnsi="Times New Roman" w:cs="Times New Roman"/>
              </w:rPr>
            </w:pPr>
            <w:r w:rsidRPr="00DA087B">
              <w:rPr>
                <w:rFonts w:ascii="Times New Roman" w:hAnsi="Times New Roman" w:cs="Times New Roman"/>
              </w:rPr>
              <w:t>Источник финансирования / Наименование показателя мероприятия</w:t>
            </w:r>
          </w:p>
        </w:tc>
        <w:tc>
          <w:tcPr>
            <w:tcW w:w="850" w:type="dxa"/>
            <w:vMerge w:val="restart"/>
            <w:tcBorders>
              <w:top w:val="single" w:sz="4" w:space="0" w:color="auto"/>
              <w:left w:val="single" w:sz="4" w:space="0" w:color="auto"/>
              <w:bottom w:val="single" w:sz="4" w:space="0" w:color="auto"/>
              <w:right w:val="single" w:sz="4" w:space="0" w:color="auto"/>
            </w:tcBorders>
          </w:tcPr>
          <w:p w:rsidR="00CF0ACC" w:rsidRPr="00DA087B" w:rsidRDefault="00CF0ACC" w:rsidP="00CF0ACC">
            <w:pPr>
              <w:pStyle w:val="ab"/>
              <w:jc w:val="center"/>
              <w:rPr>
                <w:rFonts w:ascii="Times New Roman" w:hAnsi="Times New Roman" w:cs="Times New Roman"/>
              </w:rPr>
            </w:pPr>
            <w:r w:rsidRPr="00DA087B">
              <w:rPr>
                <w:rFonts w:ascii="Times New Roman" w:hAnsi="Times New Roman" w:cs="Times New Roman"/>
              </w:rPr>
              <w:t>Ед. изм.</w:t>
            </w:r>
          </w:p>
        </w:tc>
        <w:tc>
          <w:tcPr>
            <w:tcW w:w="5104" w:type="dxa"/>
            <w:gridSpan w:val="7"/>
            <w:tcBorders>
              <w:top w:val="single" w:sz="4" w:space="0" w:color="auto"/>
              <w:left w:val="single" w:sz="4" w:space="0" w:color="auto"/>
              <w:bottom w:val="single" w:sz="4" w:space="0" w:color="auto"/>
            </w:tcBorders>
          </w:tcPr>
          <w:p w:rsidR="00CF0ACC" w:rsidRPr="00DA087B" w:rsidRDefault="00CF0ACC" w:rsidP="00CF0ACC">
            <w:pPr>
              <w:pStyle w:val="ab"/>
              <w:tabs>
                <w:tab w:val="left" w:pos="459"/>
              </w:tabs>
              <w:jc w:val="center"/>
              <w:rPr>
                <w:rFonts w:ascii="Times New Roman" w:hAnsi="Times New Roman" w:cs="Times New Roman"/>
              </w:rPr>
            </w:pPr>
            <w:r w:rsidRPr="00DA087B">
              <w:rPr>
                <w:rFonts w:ascii="Times New Roman" w:hAnsi="Times New Roman" w:cs="Times New Roman"/>
              </w:rPr>
              <w:t>Расходы на мероприятие / Значения показателей мероприятия</w:t>
            </w:r>
          </w:p>
        </w:tc>
      </w:tr>
      <w:tr w:rsidR="00AE54A1" w:rsidRPr="00DA087B" w:rsidTr="0010275C">
        <w:tc>
          <w:tcPr>
            <w:tcW w:w="707" w:type="dxa"/>
            <w:vMerge/>
            <w:tcBorders>
              <w:top w:val="single" w:sz="4" w:space="0" w:color="auto"/>
              <w:bottom w:val="single" w:sz="4" w:space="0" w:color="auto"/>
              <w:right w:val="single" w:sz="4" w:space="0" w:color="auto"/>
            </w:tcBorders>
          </w:tcPr>
          <w:p w:rsidR="00AE54A1" w:rsidRPr="00DA087B" w:rsidRDefault="00AE54A1" w:rsidP="00CF0ACC">
            <w:pPr>
              <w:pStyle w:val="ab"/>
              <w:rPr>
                <w:rFonts w:ascii="Times New Roman" w:hAnsi="Times New Roman" w:cs="Times New Roman"/>
              </w:rPr>
            </w:pPr>
          </w:p>
        </w:tc>
        <w:tc>
          <w:tcPr>
            <w:tcW w:w="3546" w:type="dxa"/>
            <w:vMerge/>
            <w:tcBorders>
              <w:top w:val="single" w:sz="4" w:space="0" w:color="auto"/>
              <w:left w:val="single" w:sz="4" w:space="0" w:color="auto"/>
              <w:bottom w:val="single" w:sz="4" w:space="0" w:color="auto"/>
              <w:right w:val="single" w:sz="4" w:space="0" w:color="auto"/>
            </w:tcBorders>
          </w:tcPr>
          <w:p w:rsidR="00AE54A1" w:rsidRPr="00DA087B" w:rsidRDefault="00AE54A1" w:rsidP="00CF0ACC">
            <w:pPr>
              <w:pStyle w:val="ab"/>
              <w:rPr>
                <w:rFonts w:ascii="Times New Roman" w:hAnsi="Times New Roman" w:cs="Times New Roman"/>
              </w:rPr>
            </w:pPr>
          </w:p>
        </w:tc>
        <w:tc>
          <w:tcPr>
            <w:tcW w:w="1416" w:type="dxa"/>
            <w:vMerge/>
            <w:tcBorders>
              <w:top w:val="single" w:sz="4" w:space="0" w:color="auto"/>
              <w:left w:val="single" w:sz="4" w:space="0" w:color="auto"/>
              <w:bottom w:val="single" w:sz="4" w:space="0" w:color="auto"/>
              <w:right w:val="single" w:sz="4" w:space="0" w:color="auto"/>
            </w:tcBorders>
          </w:tcPr>
          <w:p w:rsidR="00AE54A1" w:rsidRPr="00DA087B" w:rsidRDefault="00AE54A1" w:rsidP="00CF0ACC">
            <w:pPr>
              <w:pStyle w:val="ab"/>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E54A1" w:rsidRPr="00DA087B" w:rsidRDefault="00AE54A1" w:rsidP="00CF0ACC">
            <w:pPr>
              <w:pStyle w:val="ab"/>
              <w:jc w:val="center"/>
              <w:rPr>
                <w:rFonts w:ascii="Times New Roman" w:hAnsi="Times New Roman" w:cs="Times New Roman"/>
              </w:rPr>
            </w:pPr>
            <w:r w:rsidRPr="00DA087B">
              <w:rPr>
                <w:rFonts w:ascii="Times New Roman" w:hAnsi="Times New Roman" w:cs="Times New Roman"/>
              </w:rPr>
              <w:t>с (месяц/ год)</w:t>
            </w:r>
          </w:p>
        </w:tc>
        <w:tc>
          <w:tcPr>
            <w:tcW w:w="850" w:type="dxa"/>
            <w:tcBorders>
              <w:top w:val="single" w:sz="4" w:space="0" w:color="auto"/>
              <w:left w:val="single" w:sz="4" w:space="0" w:color="auto"/>
              <w:bottom w:val="single" w:sz="4" w:space="0" w:color="auto"/>
              <w:right w:val="single" w:sz="4" w:space="0" w:color="auto"/>
            </w:tcBorders>
          </w:tcPr>
          <w:p w:rsidR="00AE54A1" w:rsidRPr="00DA087B" w:rsidRDefault="00AE54A1" w:rsidP="00CF0ACC">
            <w:pPr>
              <w:pStyle w:val="ab"/>
              <w:jc w:val="center"/>
              <w:rPr>
                <w:rFonts w:ascii="Times New Roman" w:hAnsi="Times New Roman" w:cs="Times New Roman"/>
              </w:rPr>
            </w:pPr>
            <w:r w:rsidRPr="00DA087B">
              <w:rPr>
                <w:rFonts w:ascii="Times New Roman" w:hAnsi="Times New Roman" w:cs="Times New Roman"/>
              </w:rPr>
              <w:t>по (месяц/ год)</w:t>
            </w:r>
          </w:p>
        </w:tc>
        <w:tc>
          <w:tcPr>
            <w:tcW w:w="2552" w:type="dxa"/>
            <w:vMerge/>
            <w:tcBorders>
              <w:top w:val="single" w:sz="4" w:space="0" w:color="auto"/>
              <w:left w:val="single" w:sz="4" w:space="0" w:color="auto"/>
              <w:bottom w:val="single" w:sz="4" w:space="0" w:color="auto"/>
              <w:right w:val="single" w:sz="4" w:space="0" w:color="auto"/>
            </w:tcBorders>
          </w:tcPr>
          <w:p w:rsidR="00AE54A1" w:rsidRPr="00DA087B" w:rsidRDefault="00AE54A1" w:rsidP="00CF0ACC">
            <w:pPr>
              <w:pStyle w:val="ab"/>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tcPr>
          <w:p w:rsidR="00AE54A1" w:rsidRPr="00DA087B" w:rsidRDefault="00AE54A1" w:rsidP="00CF0ACC">
            <w:pPr>
              <w:pStyle w:val="ab"/>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E54A1" w:rsidRPr="00DA087B" w:rsidRDefault="00AE54A1" w:rsidP="00CF0ACC">
            <w:pPr>
              <w:pStyle w:val="ab"/>
              <w:jc w:val="center"/>
              <w:rPr>
                <w:rFonts w:ascii="Times New Roman" w:hAnsi="Times New Roman" w:cs="Times New Roman"/>
              </w:rPr>
            </w:pPr>
            <w:r>
              <w:rPr>
                <w:rFonts w:ascii="Times New Roman" w:hAnsi="Times New Roman" w:cs="Times New Roman"/>
              </w:rPr>
              <w:t xml:space="preserve">2018 </w:t>
            </w:r>
            <w:r w:rsidRPr="00DA087B">
              <w:rPr>
                <w:rFonts w:ascii="Times New Roman" w:hAnsi="Times New Roman" w:cs="Times New Roman"/>
              </w:rPr>
              <w:t>год</w:t>
            </w:r>
          </w:p>
        </w:tc>
        <w:tc>
          <w:tcPr>
            <w:tcW w:w="709" w:type="dxa"/>
            <w:tcBorders>
              <w:top w:val="single" w:sz="4" w:space="0" w:color="auto"/>
              <w:left w:val="single" w:sz="4" w:space="0" w:color="auto"/>
              <w:bottom w:val="single" w:sz="4" w:space="0" w:color="auto"/>
              <w:right w:val="single" w:sz="4" w:space="0" w:color="auto"/>
            </w:tcBorders>
          </w:tcPr>
          <w:p w:rsidR="00AE54A1" w:rsidRPr="00DA087B" w:rsidRDefault="00AE54A1" w:rsidP="00CF0ACC">
            <w:pPr>
              <w:pStyle w:val="ab"/>
              <w:jc w:val="center"/>
              <w:rPr>
                <w:rFonts w:ascii="Times New Roman" w:hAnsi="Times New Roman" w:cs="Times New Roman"/>
              </w:rPr>
            </w:pPr>
            <w:r>
              <w:rPr>
                <w:rFonts w:ascii="Times New Roman" w:hAnsi="Times New Roman" w:cs="Times New Roman"/>
              </w:rPr>
              <w:t xml:space="preserve">2019 </w:t>
            </w:r>
            <w:r w:rsidRPr="00DA087B">
              <w:rPr>
                <w:rFonts w:ascii="Times New Roman" w:hAnsi="Times New Roman" w:cs="Times New Roman"/>
              </w:rPr>
              <w:t>год</w:t>
            </w:r>
          </w:p>
        </w:tc>
        <w:tc>
          <w:tcPr>
            <w:tcW w:w="708" w:type="dxa"/>
            <w:tcBorders>
              <w:top w:val="single" w:sz="4" w:space="0" w:color="auto"/>
              <w:left w:val="single" w:sz="4" w:space="0" w:color="auto"/>
              <w:bottom w:val="single" w:sz="4" w:space="0" w:color="auto"/>
            </w:tcBorders>
          </w:tcPr>
          <w:p w:rsidR="00AE54A1" w:rsidRPr="00DA087B" w:rsidRDefault="00AE54A1" w:rsidP="00CF0ACC">
            <w:pPr>
              <w:pStyle w:val="ab"/>
              <w:jc w:val="center"/>
              <w:rPr>
                <w:rFonts w:ascii="Times New Roman" w:hAnsi="Times New Roman" w:cs="Times New Roman"/>
              </w:rPr>
            </w:pPr>
            <w:r>
              <w:rPr>
                <w:rFonts w:ascii="Times New Roman" w:hAnsi="Times New Roman" w:cs="Times New Roman"/>
              </w:rPr>
              <w:t xml:space="preserve">2020 </w:t>
            </w:r>
            <w:r w:rsidRPr="00DA087B">
              <w:rPr>
                <w:rFonts w:ascii="Times New Roman" w:hAnsi="Times New Roman" w:cs="Times New Roman"/>
              </w:rPr>
              <w:t>год</w:t>
            </w:r>
          </w:p>
        </w:tc>
        <w:tc>
          <w:tcPr>
            <w:tcW w:w="709" w:type="dxa"/>
            <w:tcBorders>
              <w:top w:val="single" w:sz="4" w:space="0" w:color="auto"/>
              <w:left w:val="single" w:sz="4" w:space="0" w:color="auto"/>
              <w:bottom w:val="single" w:sz="4" w:space="0" w:color="auto"/>
            </w:tcBorders>
          </w:tcPr>
          <w:p w:rsidR="00AE54A1" w:rsidRPr="00DA087B" w:rsidRDefault="00AE54A1" w:rsidP="00CF0ACC">
            <w:pPr>
              <w:pStyle w:val="ab"/>
              <w:jc w:val="center"/>
              <w:rPr>
                <w:rFonts w:ascii="Times New Roman" w:hAnsi="Times New Roman" w:cs="Times New Roman"/>
              </w:rPr>
            </w:pPr>
            <w:r>
              <w:rPr>
                <w:rFonts w:ascii="Times New Roman" w:hAnsi="Times New Roman" w:cs="Times New Roman"/>
              </w:rPr>
              <w:t xml:space="preserve">2021 </w:t>
            </w:r>
            <w:r w:rsidRPr="00DA087B">
              <w:rPr>
                <w:rFonts w:ascii="Times New Roman" w:hAnsi="Times New Roman" w:cs="Times New Roman"/>
              </w:rPr>
              <w:t>год</w:t>
            </w:r>
          </w:p>
        </w:tc>
        <w:tc>
          <w:tcPr>
            <w:tcW w:w="709" w:type="dxa"/>
            <w:tcBorders>
              <w:top w:val="single" w:sz="4" w:space="0" w:color="auto"/>
              <w:left w:val="single" w:sz="4" w:space="0" w:color="auto"/>
              <w:bottom w:val="single" w:sz="4" w:space="0" w:color="auto"/>
            </w:tcBorders>
          </w:tcPr>
          <w:p w:rsidR="00AE54A1" w:rsidRPr="00DA087B" w:rsidRDefault="00AE54A1" w:rsidP="00CF0ACC">
            <w:pPr>
              <w:pStyle w:val="ab"/>
              <w:jc w:val="center"/>
              <w:rPr>
                <w:rFonts w:ascii="Times New Roman" w:hAnsi="Times New Roman" w:cs="Times New Roman"/>
              </w:rPr>
            </w:pPr>
            <w:r>
              <w:rPr>
                <w:rFonts w:ascii="Times New Roman" w:hAnsi="Times New Roman" w:cs="Times New Roman"/>
              </w:rPr>
              <w:t xml:space="preserve">2022 </w:t>
            </w:r>
            <w:r w:rsidRPr="00DA087B">
              <w:rPr>
                <w:rFonts w:ascii="Times New Roman" w:hAnsi="Times New Roman" w:cs="Times New Roman"/>
              </w:rPr>
              <w:t>год</w:t>
            </w:r>
          </w:p>
        </w:tc>
        <w:tc>
          <w:tcPr>
            <w:tcW w:w="709" w:type="dxa"/>
            <w:tcBorders>
              <w:top w:val="single" w:sz="4" w:space="0" w:color="auto"/>
              <w:left w:val="single" w:sz="4" w:space="0" w:color="auto"/>
              <w:bottom w:val="single" w:sz="4" w:space="0" w:color="auto"/>
            </w:tcBorders>
          </w:tcPr>
          <w:p w:rsidR="00AE54A1" w:rsidRPr="00DA087B" w:rsidRDefault="00AE54A1" w:rsidP="00AE54A1">
            <w:pPr>
              <w:pStyle w:val="ab"/>
              <w:jc w:val="center"/>
              <w:rPr>
                <w:rFonts w:ascii="Times New Roman" w:hAnsi="Times New Roman" w:cs="Times New Roman"/>
              </w:rPr>
            </w:pPr>
            <w:r>
              <w:rPr>
                <w:rFonts w:ascii="Times New Roman" w:hAnsi="Times New Roman" w:cs="Times New Roman"/>
              </w:rPr>
              <w:t xml:space="preserve">2023 </w:t>
            </w:r>
            <w:r w:rsidRPr="00DA087B">
              <w:rPr>
                <w:rFonts w:ascii="Times New Roman" w:hAnsi="Times New Roman" w:cs="Times New Roman"/>
              </w:rPr>
              <w:t>год</w:t>
            </w:r>
          </w:p>
        </w:tc>
        <w:tc>
          <w:tcPr>
            <w:tcW w:w="709" w:type="dxa"/>
            <w:tcBorders>
              <w:top w:val="single" w:sz="4" w:space="0" w:color="auto"/>
              <w:left w:val="single" w:sz="4" w:space="0" w:color="auto"/>
              <w:bottom w:val="single" w:sz="4" w:space="0" w:color="auto"/>
            </w:tcBorders>
          </w:tcPr>
          <w:p w:rsidR="00AE54A1" w:rsidRPr="00DA087B" w:rsidRDefault="00AE54A1" w:rsidP="00AE54A1">
            <w:pPr>
              <w:pStyle w:val="ab"/>
              <w:jc w:val="center"/>
              <w:rPr>
                <w:rFonts w:ascii="Times New Roman" w:hAnsi="Times New Roman" w:cs="Times New Roman"/>
              </w:rPr>
            </w:pPr>
            <w:r>
              <w:rPr>
                <w:rFonts w:ascii="Times New Roman" w:hAnsi="Times New Roman" w:cs="Times New Roman"/>
              </w:rPr>
              <w:t>2024</w:t>
            </w:r>
            <w:r w:rsidRPr="00DA087B">
              <w:rPr>
                <w:rFonts w:ascii="Times New Roman" w:hAnsi="Times New Roman" w:cs="Times New Roman"/>
              </w:rPr>
              <w:t>год</w:t>
            </w:r>
          </w:p>
        </w:tc>
      </w:tr>
      <w:tr w:rsidR="00AE54A1" w:rsidRPr="00DA087B" w:rsidTr="0010275C">
        <w:tc>
          <w:tcPr>
            <w:tcW w:w="707" w:type="dxa"/>
            <w:tcBorders>
              <w:top w:val="single" w:sz="4" w:space="0" w:color="auto"/>
              <w:bottom w:val="single" w:sz="4" w:space="0" w:color="auto"/>
              <w:right w:val="single" w:sz="4" w:space="0" w:color="auto"/>
            </w:tcBorders>
          </w:tcPr>
          <w:p w:rsidR="00790133" w:rsidRPr="00DA087B" w:rsidRDefault="00790133" w:rsidP="00CF0ACC">
            <w:pPr>
              <w:pStyle w:val="ab"/>
              <w:jc w:val="center"/>
              <w:rPr>
                <w:rFonts w:ascii="Times New Roman" w:hAnsi="Times New Roman" w:cs="Times New Roman"/>
              </w:rPr>
            </w:pPr>
            <w:r w:rsidRPr="00DA087B">
              <w:rPr>
                <w:rFonts w:ascii="Times New Roman" w:hAnsi="Times New Roman" w:cs="Times New Roman"/>
              </w:rPr>
              <w:t>1</w:t>
            </w:r>
          </w:p>
        </w:tc>
        <w:tc>
          <w:tcPr>
            <w:tcW w:w="3546" w:type="dxa"/>
            <w:tcBorders>
              <w:top w:val="single" w:sz="4" w:space="0" w:color="auto"/>
              <w:left w:val="single" w:sz="4" w:space="0" w:color="auto"/>
              <w:bottom w:val="single" w:sz="4" w:space="0" w:color="auto"/>
              <w:right w:val="single" w:sz="4" w:space="0" w:color="auto"/>
            </w:tcBorders>
          </w:tcPr>
          <w:p w:rsidR="00790133" w:rsidRPr="00DA087B" w:rsidRDefault="00790133" w:rsidP="00CF0ACC">
            <w:pPr>
              <w:pStyle w:val="ab"/>
              <w:jc w:val="center"/>
              <w:rPr>
                <w:rFonts w:ascii="Times New Roman" w:hAnsi="Times New Roman" w:cs="Times New Roman"/>
              </w:rPr>
            </w:pPr>
            <w:r w:rsidRPr="00DA087B">
              <w:rPr>
                <w:rFonts w:ascii="Times New Roman" w:hAnsi="Times New Roman" w:cs="Times New Roman"/>
              </w:rPr>
              <w:t>2</w:t>
            </w:r>
          </w:p>
        </w:tc>
        <w:tc>
          <w:tcPr>
            <w:tcW w:w="1416" w:type="dxa"/>
            <w:tcBorders>
              <w:top w:val="single" w:sz="4" w:space="0" w:color="auto"/>
              <w:left w:val="single" w:sz="4" w:space="0" w:color="auto"/>
              <w:bottom w:val="single" w:sz="4" w:space="0" w:color="auto"/>
              <w:right w:val="single" w:sz="4" w:space="0" w:color="auto"/>
            </w:tcBorders>
          </w:tcPr>
          <w:p w:rsidR="00790133" w:rsidRPr="00DA087B" w:rsidRDefault="00790133" w:rsidP="00CF0ACC">
            <w:pPr>
              <w:pStyle w:val="ab"/>
              <w:jc w:val="center"/>
              <w:rPr>
                <w:rFonts w:ascii="Times New Roman" w:hAnsi="Times New Roman" w:cs="Times New Roman"/>
              </w:rPr>
            </w:pPr>
            <w:r w:rsidRPr="00DA087B">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tcPr>
          <w:p w:rsidR="00790133" w:rsidRPr="00DA087B" w:rsidRDefault="00790133" w:rsidP="00CF0ACC">
            <w:pPr>
              <w:pStyle w:val="ab"/>
              <w:jc w:val="center"/>
              <w:rPr>
                <w:rFonts w:ascii="Times New Roman" w:hAnsi="Times New Roman" w:cs="Times New Roman"/>
              </w:rPr>
            </w:pPr>
            <w:r w:rsidRPr="00DA087B">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790133" w:rsidRPr="00DA087B" w:rsidRDefault="00790133" w:rsidP="00CF0ACC">
            <w:pPr>
              <w:pStyle w:val="ab"/>
              <w:jc w:val="center"/>
              <w:rPr>
                <w:rFonts w:ascii="Times New Roman" w:hAnsi="Times New Roman" w:cs="Times New Roman"/>
              </w:rPr>
            </w:pPr>
            <w:r w:rsidRPr="00DA087B">
              <w:rPr>
                <w:rFonts w:ascii="Times New Roman" w:hAnsi="Times New Roman" w:cs="Times New Roman"/>
              </w:rPr>
              <w:t>5</w:t>
            </w:r>
          </w:p>
        </w:tc>
        <w:tc>
          <w:tcPr>
            <w:tcW w:w="2552" w:type="dxa"/>
            <w:tcBorders>
              <w:top w:val="single" w:sz="4" w:space="0" w:color="auto"/>
              <w:left w:val="single" w:sz="4" w:space="0" w:color="auto"/>
              <w:bottom w:val="single" w:sz="4" w:space="0" w:color="auto"/>
              <w:right w:val="single" w:sz="4" w:space="0" w:color="auto"/>
            </w:tcBorders>
          </w:tcPr>
          <w:p w:rsidR="00790133" w:rsidRPr="00DA087B" w:rsidRDefault="00790133" w:rsidP="00CF0ACC">
            <w:pPr>
              <w:pStyle w:val="ab"/>
              <w:jc w:val="center"/>
              <w:rPr>
                <w:rFonts w:ascii="Times New Roman" w:hAnsi="Times New Roman" w:cs="Times New Roman"/>
              </w:rPr>
            </w:pPr>
            <w:r w:rsidRPr="00DA087B">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tcPr>
          <w:p w:rsidR="00790133" w:rsidRPr="00DA087B" w:rsidRDefault="00790133" w:rsidP="00CF0ACC">
            <w:pPr>
              <w:pStyle w:val="ab"/>
              <w:jc w:val="center"/>
              <w:rPr>
                <w:rFonts w:ascii="Times New Roman" w:hAnsi="Times New Roman" w:cs="Times New Roman"/>
              </w:rPr>
            </w:pPr>
            <w:r w:rsidRPr="00DA087B">
              <w:rPr>
                <w:rFonts w:ascii="Times New Roman" w:hAnsi="Times New Roman" w:cs="Times New Roman"/>
              </w:rPr>
              <w:t>7</w:t>
            </w:r>
          </w:p>
        </w:tc>
        <w:tc>
          <w:tcPr>
            <w:tcW w:w="851" w:type="dxa"/>
            <w:tcBorders>
              <w:top w:val="single" w:sz="4" w:space="0" w:color="auto"/>
              <w:left w:val="single" w:sz="4" w:space="0" w:color="auto"/>
              <w:bottom w:val="single" w:sz="4" w:space="0" w:color="auto"/>
              <w:right w:val="single" w:sz="4" w:space="0" w:color="auto"/>
            </w:tcBorders>
          </w:tcPr>
          <w:p w:rsidR="00790133" w:rsidRPr="00DA087B" w:rsidRDefault="00790133" w:rsidP="00CF0ACC">
            <w:pPr>
              <w:pStyle w:val="ab"/>
              <w:jc w:val="center"/>
              <w:rPr>
                <w:rFonts w:ascii="Times New Roman" w:hAnsi="Times New Roman" w:cs="Times New Roman"/>
              </w:rPr>
            </w:pPr>
            <w:r w:rsidRPr="00DA087B">
              <w:rPr>
                <w:rFonts w:ascii="Times New Roman" w:hAnsi="Times New Roman" w:cs="Times New Roman"/>
              </w:rPr>
              <w:t>8</w:t>
            </w:r>
          </w:p>
        </w:tc>
        <w:tc>
          <w:tcPr>
            <w:tcW w:w="709" w:type="dxa"/>
            <w:tcBorders>
              <w:top w:val="single" w:sz="4" w:space="0" w:color="auto"/>
              <w:left w:val="single" w:sz="4" w:space="0" w:color="auto"/>
              <w:bottom w:val="single" w:sz="4" w:space="0" w:color="auto"/>
              <w:right w:val="single" w:sz="4" w:space="0" w:color="auto"/>
            </w:tcBorders>
          </w:tcPr>
          <w:p w:rsidR="00790133" w:rsidRPr="00DA087B" w:rsidRDefault="00790133" w:rsidP="00CF0ACC">
            <w:pPr>
              <w:pStyle w:val="ab"/>
              <w:jc w:val="center"/>
              <w:rPr>
                <w:rFonts w:ascii="Times New Roman" w:hAnsi="Times New Roman" w:cs="Times New Roman"/>
              </w:rPr>
            </w:pPr>
            <w:r w:rsidRPr="00DA087B">
              <w:rPr>
                <w:rFonts w:ascii="Times New Roman" w:hAnsi="Times New Roman" w:cs="Times New Roman"/>
              </w:rPr>
              <w:t>9</w:t>
            </w:r>
          </w:p>
        </w:tc>
        <w:tc>
          <w:tcPr>
            <w:tcW w:w="708" w:type="dxa"/>
            <w:tcBorders>
              <w:top w:val="single" w:sz="4" w:space="0" w:color="auto"/>
              <w:left w:val="single" w:sz="4" w:space="0" w:color="auto"/>
              <w:bottom w:val="single" w:sz="4" w:space="0" w:color="auto"/>
            </w:tcBorders>
          </w:tcPr>
          <w:p w:rsidR="00790133" w:rsidRPr="00DA087B" w:rsidRDefault="00790133" w:rsidP="00CF0ACC">
            <w:pPr>
              <w:pStyle w:val="ab"/>
              <w:jc w:val="center"/>
              <w:rPr>
                <w:rFonts w:ascii="Times New Roman" w:hAnsi="Times New Roman" w:cs="Times New Roman"/>
              </w:rPr>
            </w:pPr>
            <w:r w:rsidRPr="00DA087B">
              <w:rPr>
                <w:rFonts w:ascii="Times New Roman" w:hAnsi="Times New Roman" w:cs="Times New Roman"/>
              </w:rPr>
              <w:t>10</w:t>
            </w:r>
          </w:p>
        </w:tc>
        <w:tc>
          <w:tcPr>
            <w:tcW w:w="709" w:type="dxa"/>
            <w:tcBorders>
              <w:top w:val="single" w:sz="4" w:space="0" w:color="auto"/>
              <w:left w:val="single" w:sz="4" w:space="0" w:color="auto"/>
              <w:bottom w:val="single" w:sz="4" w:space="0" w:color="auto"/>
            </w:tcBorders>
          </w:tcPr>
          <w:p w:rsidR="00790133" w:rsidRPr="00DA087B" w:rsidRDefault="00790133" w:rsidP="00CF0ACC">
            <w:pPr>
              <w:pStyle w:val="ab"/>
              <w:jc w:val="center"/>
              <w:rPr>
                <w:rFonts w:ascii="Times New Roman" w:hAnsi="Times New Roman" w:cs="Times New Roman"/>
              </w:rPr>
            </w:pPr>
            <w:r>
              <w:rPr>
                <w:rFonts w:ascii="Times New Roman" w:hAnsi="Times New Roman" w:cs="Times New Roman"/>
              </w:rPr>
              <w:t>11</w:t>
            </w:r>
          </w:p>
        </w:tc>
        <w:tc>
          <w:tcPr>
            <w:tcW w:w="709" w:type="dxa"/>
            <w:tcBorders>
              <w:top w:val="single" w:sz="4" w:space="0" w:color="auto"/>
              <w:left w:val="single" w:sz="4" w:space="0" w:color="auto"/>
              <w:bottom w:val="single" w:sz="4" w:space="0" w:color="auto"/>
            </w:tcBorders>
          </w:tcPr>
          <w:p w:rsidR="00790133" w:rsidRPr="00DA087B" w:rsidRDefault="00790133" w:rsidP="00CF0ACC">
            <w:pPr>
              <w:pStyle w:val="ab"/>
              <w:jc w:val="center"/>
              <w:rPr>
                <w:rFonts w:ascii="Times New Roman" w:hAnsi="Times New Roman" w:cs="Times New Roman"/>
              </w:rPr>
            </w:pPr>
            <w:r>
              <w:rPr>
                <w:rFonts w:ascii="Times New Roman" w:hAnsi="Times New Roman" w:cs="Times New Roman"/>
              </w:rPr>
              <w:t>12</w:t>
            </w:r>
          </w:p>
        </w:tc>
        <w:tc>
          <w:tcPr>
            <w:tcW w:w="709" w:type="dxa"/>
            <w:tcBorders>
              <w:top w:val="single" w:sz="4" w:space="0" w:color="auto"/>
              <w:left w:val="single" w:sz="4" w:space="0" w:color="auto"/>
              <w:bottom w:val="single" w:sz="4" w:space="0" w:color="auto"/>
            </w:tcBorders>
          </w:tcPr>
          <w:p w:rsidR="00790133" w:rsidRPr="00DA087B" w:rsidRDefault="00790133" w:rsidP="00CF0ACC">
            <w:pPr>
              <w:pStyle w:val="ab"/>
              <w:jc w:val="center"/>
              <w:rPr>
                <w:rFonts w:ascii="Times New Roman" w:hAnsi="Times New Roman" w:cs="Times New Roman"/>
              </w:rPr>
            </w:pPr>
          </w:p>
        </w:tc>
        <w:tc>
          <w:tcPr>
            <w:tcW w:w="709" w:type="dxa"/>
            <w:tcBorders>
              <w:top w:val="single" w:sz="4" w:space="0" w:color="auto"/>
              <w:left w:val="single" w:sz="4" w:space="0" w:color="auto"/>
              <w:bottom w:val="single" w:sz="4" w:space="0" w:color="auto"/>
            </w:tcBorders>
          </w:tcPr>
          <w:p w:rsidR="00790133" w:rsidRPr="00DA087B" w:rsidRDefault="00790133" w:rsidP="00CF0ACC">
            <w:pPr>
              <w:pStyle w:val="ab"/>
              <w:jc w:val="center"/>
              <w:rPr>
                <w:rFonts w:ascii="Times New Roman" w:hAnsi="Times New Roman" w:cs="Times New Roman"/>
              </w:rPr>
            </w:pPr>
          </w:p>
        </w:tc>
      </w:tr>
      <w:tr w:rsidR="00CF0ACC" w:rsidRPr="00DA087B" w:rsidTr="00AE54A1">
        <w:tc>
          <w:tcPr>
            <w:tcW w:w="707" w:type="dxa"/>
            <w:tcBorders>
              <w:top w:val="single" w:sz="4" w:space="0" w:color="auto"/>
              <w:bottom w:val="single" w:sz="4" w:space="0" w:color="auto"/>
              <w:right w:val="single" w:sz="4" w:space="0" w:color="auto"/>
            </w:tcBorders>
          </w:tcPr>
          <w:p w:rsidR="00CF0ACC" w:rsidRPr="00DA087B" w:rsidRDefault="00CF0ACC" w:rsidP="00CF0ACC">
            <w:pPr>
              <w:pStyle w:val="ab"/>
              <w:rPr>
                <w:rFonts w:ascii="Times New Roman" w:hAnsi="Times New Roman" w:cs="Times New Roman"/>
              </w:rPr>
            </w:pPr>
          </w:p>
        </w:tc>
        <w:tc>
          <w:tcPr>
            <w:tcW w:w="15169" w:type="dxa"/>
            <w:gridSpan w:val="13"/>
            <w:tcBorders>
              <w:top w:val="single" w:sz="4" w:space="0" w:color="auto"/>
              <w:left w:val="single" w:sz="4" w:space="0" w:color="auto"/>
              <w:bottom w:val="single" w:sz="4" w:space="0" w:color="auto"/>
            </w:tcBorders>
          </w:tcPr>
          <w:p w:rsidR="00CF0ACC" w:rsidRPr="001D57C2" w:rsidRDefault="00CF0ACC" w:rsidP="00CF0ACC">
            <w:pPr>
              <w:pStyle w:val="ab"/>
              <w:rPr>
                <w:rFonts w:ascii="Times New Roman" w:hAnsi="Times New Roman" w:cs="Times New Roman"/>
                <w:color w:val="000000"/>
                <w:shd w:val="clear" w:color="auto" w:fill="FFFFFF"/>
              </w:rPr>
            </w:pPr>
            <w:r w:rsidRPr="001D57C2">
              <w:rPr>
                <w:rFonts w:ascii="Times New Roman" w:hAnsi="Times New Roman" w:cs="Times New Roman"/>
                <w:color w:val="000000"/>
                <w:shd w:val="clear" w:color="auto" w:fill="FFFFFF"/>
              </w:rPr>
              <w:t xml:space="preserve">Цель: </w:t>
            </w:r>
            <w:r w:rsidRPr="004D3819">
              <w:rPr>
                <w:rFonts w:ascii="Times New Roman" w:hAnsi="Times New Roman" w:cs="Times New Roman"/>
                <w:color w:val="000000"/>
                <w:shd w:val="clear" w:color="auto" w:fill="FFFFFF"/>
              </w:rPr>
              <w:t>Повышение уровня благоустройства территории Бирюсинского городского поселения, повышение качества уровня жизни населения города, улучшение внешнего облика города и условий проживания населения.</w:t>
            </w:r>
          </w:p>
        </w:tc>
      </w:tr>
      <w:tr w:rsidR="00CF0ACC" w:rsidRPr="00DA087B" w:rsidTr="00AE54A1">
        <w:tc>
          <w:tcPr>
            <w:tcW w:w="707" w:type="dxa"/>
            <w:tcBorders>
              <w:top w:val="single" w:sz="4" w:space="0" w:color="auto"/>
              <w:bottom w:val="single" w:sz="4" w:space="0" w:color="auto"/>
              <w:right w:val="single" w:sz="4" w:space="0" w:color="auto"/>
            </w:tcBorders>
          </w:tcPr>
          <w:p w:rsidR="00CF0ACC" w:rsidRPr="00DA087B" w:rsidRDefault="00CF0ACC" w:rsidP="00CF0ACC">
            <w:pPr>
              <w:pStyle w:val="ab"/>
              <w:jc w:val="center"/>
              <w:rPr>
                <w:rFonts w:ascii="Times New Roman" w:hAnsi="Times New Roman" w:cs="Times New Roman"/>
              </w:rPr>
            </w:pPr>
          </w:p>
        </w:tc>
        <w:tc>
          <w:tcPr>
            <w:tcW w:w="15169" w:type="dxa"/>
            <w:gridSpan w:val="13"/>
            <w:tcBorders>
              <w:top w:val="single" w:sz="4" w:space="0" w:color="auto"/>
              <w:left w:val="single" w:sz="4" w:space="0" w:color="auto"/>
              <w:bottom w:val="single" w:sz="4" w:space="0" w:color="auto"/>
            </w:tcBorders>
          </w:tcPr>
          <w:p w:rsidR="00CF0ACC" w:rsidRPr="001D57C2" w:rsidRDefault="00CF0ACC" w:rsidP="00CF0ACC">
            <w:pPr>
              <w:pStyle w:val="ab"/>
              <w:rPr>
                <w:rFonts w:ascii="Times New Roman" w:hAnsi="Times New Roman" w:cs="Times New Roman"/>
              </w:rPr>
            </w:pPr>
            <w:r w:rsidRPr="001D57C2">
              <w:rPr>
                <w:rFonts w:ascii="Times New Roman" w:hAnsi="Times New Roman" w:cs="Times New Roman"/>
              </w:rPr>
              <w:t>Задача:</w:t>
            </w:r>
            <w:r>
              <w:rPr>
                <w:rFonts w:ascii="Times New Roman" w:hAnsi="Times New Roman" w:cs="Times New Roman"/>
              </w:rPr>
              <w:t xml:space="preserve"> </w:t>
            </w:r>
            <w:r w:rsidRPr="004D3819">
              <w:rPr>
                <w:rFonts w:ascii="Times New Roman" w:hAnsi="Times New Roman" w:cs="Times New Roman"/>
                <w:color w:val="000000"/>
                <w:shd w:val="clear" w:color="auto" w:fill="FFFFFF"/>
              </w:rPr>
              <w:t>Приведение в качественное состояние элементов благоустройства</w:t>
            </w:r>
          </w:p>
        </w:tc>
      </w:tr>
      <w:tr w:rsidR="00AE54A1" w:rsidRPr="00DA087B" w:rsidTr="0010275C">
        <w:tc>
          <w:tcPr>
            <w:tcW w:w="707" w:type="dxa"/>
            <w:vMerge w:val="restart"/>
            <w:tcBorders>
              <w:top w:val="single" w:sz="4" w:space="0" w:color="auto"/>
              <w:bottom w:val="single" w:sz="4" w:space="0" w:color="auto"/>
              <w:right w:val="single" w:sz="4" w:space="0" w:color="auto"/>
            </w:tcBorders>
          </w:tcPr>
          <w:p w:rsidR="00AE54A1" w:rsidRDefault="00AE54A1" w:rsidP="00CF0ACC">
            <w:pPr>
              <w:pStyle w:val="ab"/>
              <w:jc w:val="center"/>
              <w:rPr>
                <w:rFonts w:ascii="Times New Roman" w:hAnsi="Times New Roman" w:cs="Times New Roman"/>
              </w:rPr>
            </w:pPr>
            <w:r w:rsidRPr="00DA087B">
              <w:rPr>
                <w:rFonts w:ascii="Times New Roman" w:hAnsi="Times New Roman" w:cs="Times New Roman"/>
              </w:rPr>
              <w:t>1</w:t>
            </w:r>
            <w:r>
              <w:rPr>
                <w:rFonts w:ascii="Times New Roman" w:hAnsi="Times New Roman" w:cs="Times New Roman"/>
              </w:rPr>
              <w:t>.1.</w:t>
            </w:r>
          </w:p>
          <w:p w:rsidR="00AE54A1" w:rsidRPr="005B09FD" w:rsidRDefault="00AE54A1" w:rsidP="00CF0ACC"/>
          <w:p w:rsidR="00AE54A1" w:rsidRPr="005B09FD" w:rsidRDefault="00AE54A1" w:rsidP="00CF0ACC"/>
          <w:p w:rsidR="00AE54A1" w:rsidRPr="005B09FD" w:rsidRDefault="00AE54A1" w:rsidP="00CF0ACC"/>
          <w:p w:rsidR="00AE54A1" w:rsidRPr="005B09FD" w:rsidRDefault="00AE54A1" w:rsidP="00CF0ACC"/>
          <w:p w:rsidR="00AE54A1" w:rsidRDefault="00AE54A1" w:rsidP="00CF0ACC"/>
          <w:p w:rsidR="00AE54A1" w:rsidRPr="005B09FD" w:rsidRDefault="00AE54A1" w:rsidP="00CF0ACC"/>
        </w:tc>
        <w:tc>
          <w:tcPr>
            <w:tcW w:w="3546" w:type="dxa"/>
            <w:vMerge w:val="restart"/>
            <w:tcBorders>
              <w:top w:val="single" w:sz="4" w:space="0" w:color="auto"/>
              <w:left w:val="single" w:sz="4" w:space="0" w:color="auto"/>
              <w:bottom w:val="single" w:sz="4" w:space="0" w:color="auto"/>
              <w:right w:val="single" w:sz="4" w:space="0" w:color="auto"/>
            </w:tcBorders>
          </w:tcPr>
          <w:p w:rsidR="00AE54A1" w:rsidRDefault="00AE54A1" w:rsidP="00CF0ACC">
            <w:pPr>
              <w:pStyle w:val="ab"/>
              <w:jc w:val="left"/>
              <w:rPr>
                <w:rFonts w:ascii="Times New Roman" w:hAnsi="Times New Roman" w:cs="Times New Roman"/>
              </w:rPr>
            </w:pPr>
            <w:r w:rsidRPr="00DA087B">
              <w:rPr>
                <w:rFonts w:ascii="Times New Roman" w:hAnsi="Times New Roman" w:cs="Times New Roman"/>
              </w:rPr>
              <w:t>Мероприятие 1.</w:t>
            </w:r>
            <w:r>
              <w:rPr>
                <w:rFonts w:ascii="Times New Roman" w:hAnsi="Times New Roman" w:cs="Times New Roman"/>
              </w:rPr>
              <w:t>1.</w:t>
            </w:r>
          </w:p>
          <w:p w:rsidR="00AE54A1" w:rsidRDefault="00AE54A1" w:rsidP="00CF0ACC">
            <w:r>
              <w:t xml:space="preserve">Благоустройство дворовых территорий (ремонт дворовых проездов, обеспечение освещения дворовых территорий с применение энергосберегающих технологий, установка скамеек, установка урн для мусора, организацию контейнерных площадок для мусора, оборудование спортивных и </w:t>
            </w:r>
            <w:r>
              <w:lastRenderedPageBreak/>
              <w:t xml:space="preserve">игровых площадок, озеленение территории, организацию парковочных мест и </w:t>
            </w:r>
            <w:proofErr w:type="spellStart"/>
            <w:r>
              <w:t>т</w:t>
            </w:r>
            <w:proofErr w:type="gramStart"/>
            <w:r>
              <w:t>.д</w:t>
            </w:r>
            <w:proofErr w:type="spellEnd"/>
            <w:proofErr w:type="gramEnd"/>
            <w:r>
              <w:t>):</w:t>
            </w:r>
          </w:p>
          <w:p w:rsidR="00AE54A1" w:rsidRPr="004C3C83" w:rsidRDefault="00AE54A1" w:rsidP="008B485B">
            <w:pPr>
              <w:rPr>
                <w:i/>
              </w:rPr>
            </w:pPr>
            <w:r w:rsidRPr="004C3C83">
              <w:rPr>
                <w:i/>
              </w:rPr>
              <w:t>2018г.:</w:t>
            </w:r>
          </w:p>
          <w:p w:rsidR="00AE54A1" w:rsidRDefault="00AE54A1" w:rsidP="008B485B">
            <w:r>
              <w:t>ул. Первомайская,7,8</w:t>
            </w:r>
          </w:p>
          <w:p w:rsidR="00AE54A1" w:rsidRDefault="00AE54A1" w:rsidP="008B485B">
            <w:r>
              <w:t>ул. Советская,21</w:t>
            </w:r>
          </w:p>
          <w:p w:rsidR="00AE54A1" w:rsidRDefault="00AE54A1" w:rsidP="008B485B">
            <w:proofErr w:type="gramStart"/>
            <w:r>
              <w:t>м-н</w:t>
            </w:r>
            <w:proofErr w:type="gramEnd"/>
            <w:r>
              <w:t>. Новый,3,4,5,6,7</w:t>
            </w:r>
          </w:p>
          <w:p w:rsidR="00AE54A1" w:rsidRDefault="00AE54A1" w:rsidP="008B485B">
            <w:r>
              <w:t>ул. Горького,11, 15,17</w:t>
            </w:r>
          </w:p>
          <w:p w:rsidR="00AE54A1" w:rsidRDefault="00AE54A1" w:rsidP="008B485B">
            <w:r>
              <w:t>ул. Октябрьская, 25</w:t>
            </w:r>
          </w:p>
          <w:p w:rsidR="00AE54A1" w:rsidRDefault="00AE54A1" w:rsidP="008B485B">
            <w:pPr>
              <w:rPr>
                <w:i/>
              </w:rPr>
            </w:pPr>
            <w:r w:rsidRPr="004C3C83">
              <w:rPr>
                <w:i/>
              </w:rPr>
              <w:t>2019г.:</w:t>
            </w:r>
          </w:p>
          <w:p w:rsidR="00AE54A1" w:rsidRDefault="00AE54A1" w:rsidP="008B485B">
            <w:r>
              <w:t>ул. Горького, 13</w:t>
            </w:r>
          </w:p>
          <w:p w:rsidR="00AE54A1" w:rsidRDefault="00AE54A1" w:rsidP="008B485B">
            <w:r>
              <w:t>ул. Октябрьская,21</w:t>
            </w:r>
          </w:p>
          <w:p w:rsidR="00AE54A1" w:rsidRPr="00EF5476" w:rsidRDefault="00AE54A1" w:rsidP="008B485B">
            <w:r>
              <w:t>ул. Пушкина,34</w:t>
            </w:r>
          </w:p>
          <w:p w:rsidR="00AE54A1" w:rsidRDefault="00AE54A1" w:rsidP="008B485B">
            <w:pPr>
              <w:rPr>
                <w:i/>
              </w:rPr>
            </w:pPr>
            <w:r w:rsidRPr="004C3C83">
              <w:rPr>
                <w:i/>
              </w:rPr>
              <w:t>2020г.:</w:t>
            </w:r>
          </w:p>
          <w:p w:rsidR="00AE54A1" w:rsidRDefault="00AE54A1" w:rsidP="008B485B">
            <w:r>
              <w:t>ул. Советская,21</w:t>
            </w:r>
          </w:p>
          <w:p w:rsidR="00AE54A1" w:rsidRDefault="00AE54A1" w:rsidP="008B485B">
            <w:r>
              <w:t>ул. Горького,3</w:t>
            </w:r>
          </w:p>
          <w:p w:rsidR="00AE54A1" w:rsidRPr="008C7244" w:rsidRDefault="00AE54A1" w:rsidP="008B485B">
            <w:r>
              <w:t>ул. Октябрьская,6,8</w:t>
            </w:r>
          </w:p>
          <w:p w:rsidR="00AE54A1" w:rsidRDefault="00AE54A1" w:rsidP="008B485B">
            <w:r>
              <w:t>ул. Дружбы,3,4,5,6,7,9,11</w:t>
            </w:r>
          </w:p>
          <w:p w:rsidR="00AE54A1" w:rsidRDefault="00AE54A1" w:rsidP="008B485B">
            <w:r>
              <w:t>ул. Горького,6,8</w:t>
            </w:r>
          </w:p>
          <w:p w:rsidR="00AE54A1" w:rsidRDefault="00AE54A1" w:rsidP="008B485B">
            <w:r>
              <w:t>ул. горького,10</w:t>
            </w:r>
          </w:p>
          <w:p w:rsidR="00AE54A1" w:rsidRDefault="00AE54A1" w:rsidP="008B485B">
            <w:r>
              <w:t>ул. Зои Космодемьянской,1,3</w:t>
            </w:r>
          </w:p>
          <w:p w:rsidR="00AE54A1" w:rsidRDefault="00AE54A1" w:rsidP="008B485B">
            <w:r>
              <w:t>ул. Советская,37А</w:t>
            </w:r>
          </w:p>
          <w:p w:rsidR="00AE54A1" w:rsidRDefault="00AE54A1" w:rsidP="008B485B">
            <w:r>
              <w:t>ул. Первомайская,18А</w:t>
            </w:r>
          </w:p>
          <w:p w:rsidR="00AE54A1" w:rsidRDefault="00AE54A1" w:rsidP="008B485B">
            <w:pPr>
              <w:rPr>
                <w:i/>
              </w:rPr>
            </w:pPr>
            <w:r w:rsidRPr="00D30F92">
              <w:rPr>
                <w:i/>
              </w:rPr>
              <w:t>2021г.:</w:t>
            </w:r>
          </w:p>
          <w:p w:rsidR="00AE54A1" w:rsidRDefault="00AE54A1" w:rsidP="008B485B">
            <w:proofErr w:type="gramStart"/>
            <w:r>
              <w:t>м-н</w:t>
            </w:r>
            <w:proofErr w:type="gramEnd"/>
            <w:r>
              <w:t xml:space="preserve"> Новый,2</w:t>
            </w:r>
          </w:p>
          <w:p w:rsidR="00AE54A1" w:rsidRPr="008C7244" w:rsidRDefault="00AE54A1" w:rsidP="008B485B">
            <w:r>
              <w:t>ул. Советская,38</w:t>
            </w:r>
          </w:p>
          <w:p w:rsidR="00AE54A1" w:rsidRDefault="00AE54A1" w:rsidP="008B485B">
            <w:r>
              <w:t>ул. Крупской,47,49</w:t>
            </w:r>
          </w:p>
          <w:p w:rsidR="00AE54A1" w:rsidRDefault="00AE54A1" w:rsidP="008B485B">
            <w:r>
              <w:t>пер. Горького,1</w:t>
            </w:r>
          </w:p>
          <w:p w:rsidR="00AE54A1" w:rsidRDefault="00AE54A1" w:rsidP="008B485B">
            <w:r>
              <w:t>ул. Советская,2,4,6,8</w:t>
            </w:r>
          </w:p>
          <w:p w:rsidR="00AE54A1" w:rsidRDefault="00AE54A1" w:rsidP="008B485B">
            <w:r>
              <w:t>ул. Советская,3</w:t>
            </w:r>
          </w:p>
          <w:p w:rsidR="00AE54A1" w:rsidRDefault="00AE54A1" w:rsidP="008B485B">
            <w:r>
              <w:t>ул. Советская,7,9,11,13</w:t>
            </w:r>
          </w:p>
          <w:p w:rsidR="00AE54A1" w:rsidRDefault="00AE54A1" w:rsidP="008B485B">
            <w:r>
              <w:t>ул. Советская 10,12</w:t>
            </w:r>
          </w:p>
          <w:p w:rsidR="00AE54A1" w:rsidRDefault="00AE54A1" w:rsidP="008B485B">
            <w:r>
              <w:t>ул. Советская,14,16</w:t>
            </w:r>
          </w:p>
          <w:p w:rsidR="00AE54A1" w:rsidRDefault="00AE54A1" w:rsidP="008B485B">
            <w:r>
              <w:t>ул. Советская,15,17</w:t>
            </w:r>
          </w:p>
          <w:p w:rsidR="00AE54A1" w:rsidRDefault="00AE54A1" w:rsidP="008B485B">
            <w:r>
              <w:t>ул. Советская,18</w:t>
            </w:r>
          </w:p>
          <w:p w:rsidR="00AE54A1" w:rsidRDefault="00AE54A1" w:rsidP="008B485B">
            <w:r>
              <w:t>ул. Советская,19</w:t>
            </w:r>
          </w:p>
          <w:p w:rsidR="00AE54A1" w:rsidRDefault="00AE54A1" w:rsidP="008B485B">
            <w:r>
              <w:t>ул. Советская,20</w:t>
            </w:r>
          </w:p>
          <w:p w:rsidR="00AE54A1" w:rsidRDefault="00AE54A1" w:rsidP="008B485B">
            <w:r>
              <w:lastRenderedPageBreak/>
              <w:t>ул. Советская,28</w:t>
            </w:r>
          </w:p>
          <w:p w:rsidR="00AE54A1" w:rsidRDefault="00AE54A1" w:rsidP="008B485B">
            <w:r>
              <w:t>ул. Советская,29</w:t>
            </w:r>
          </w:p>
          <w:p w:rsidR="00AE54A1" w:rsidRPr="008C2873" w:rsidRDefault="00AE54A1" w:rsidP="008B485B">
            <w:pPr>
              <w:rPr>
                <w:i/>
              </w:rPr>
            </w:pPr>
            <w:r w:rsidRPr="008C2873">
              <w:rPr>
                <w:i/>
              </w:rPr>
              <w:t>2022г.</w:t>
            </w:r>
          </w:p>
          <w:p w:rsidR="00AE54A1" w:rsidRDefault="00AE54A1" w:rsidP="008B485B">
            <w:r>
              <w:t>ул. Советская,45,47,49</w:t>
            </w:r>
          </w:p>
          <w:p w:rsidR="00AE54A1" w:rsidRDefault="00AE54A1" w:rsidP="008B485B">
            <w:r>
              <w:t>ул. Школьная,1</w:t>
            </w:r>
          </w:p>
          <w:p w:rsidR="00AE54A1" w:rsidRDefault="00AE54A1" w:rsidP="008B485B">
            <w:r>
              <w:t>ул. Школьная,2</w:t>
            </w:r>
          </w:p>
          <w:p w:rsidR="00AE54A1" w:rsidRDefault="00AE54A1" w:rsidP="008B485B">
            <w:r>
              <w:t>ул. Школьная,3</w:t>
            </w:r>
          </w:p>
          <w:p w:rsidR="00AE54A1" w:rsidRDefault="00AE54A1" w:rsidP="008B485B">
            <w:r>
              <w:t>ул. Школьная,4</w:t>
            </w:r>
          </w:p>
          <w:p w:rsidR="00AE54A1" w:rsidRDefault="00AE54A1" w:rsidP="008B485B">
            <w:r>
              <w:t>ул. Школьная,6</w:t>
            </w:r>
          </w:p>
          <w:p w:rsidR="00AE54A1" w:rsidRDefault="00AE54A1" w:rsidP="008B485B">
            <w:r>
              <w:t xml:space="preserve">ЭЧК-41 ул. </w:t>
            </w:r>
          </w:p>
          <w:p w:rsidR="00AE54A1" w:rsidRPr="00243FAA" w:rsidRDefault="00AE54A1" w:rsidP="008B485B">
            <w:r>
              <w:t>Жилгородок,14,15,17,18,19</w:t>
            </w:r>
          </w:p>
        </w:tc>
        <w:tc>
          <w:tcPr>
            <w:tcW w:w="1416" w:type="dxa"/>
            <w:vMerge w:val="restart"/>
            <w:tcBorders>
              <w:top w:val="single" w:sz="4" w:space="0" w:color="auto"/>
              <w:left w:val="single" w:sz="4" w:space="0" w:color="auto"/>
              <w:bottom w:val="single" w:sz="4" w:space="0" w:color="auto"/>
              <w:right w:val="single" w:sz="4" w:space="0" w:color="auto"/>
            </w:tcBorders>
          </w:tcPr>
          <w:p w:rsidR="00AE54A1" w:rsidRPr="00DA087B" w:rsidRDefault="00AE54A1" w:rsidP="00CF0ACC">
            <w:pPr>
              <w:pStyle w:val="ab"/>
              <w:rPr>
                <w:rFonts w:ascii="Times New Roman" w:hAnsi="Times New Roman" w:cs="Times New Roman"/>
              </w:rPr>
            </w:pPr>
            <w:r>
              <w:rPr>
                <w:rFonts w:ascii="Times New Roman" w:hAnsi="Times New Roman" w:cs="Times New Roman"/>
              </w:rPr>
              <w:lastRenderedPageBreak/>
              <w:t>Отдел по вопросам ЖКХ</w:t>
            </w:r>
          </w:p>
        </w:tc>
        <w:tc>
          <w:tcPr>
            <w:tcW w:w="851" w:type="dxa"/>
            <w:vMerge w:val="restart"/>
            <w:tcBorders>
              <w:top w:val="single" w:sz="4" w:space="0" w:color="auto"/>
              <w:left w:val="single" w:sz="4" w:space="0" w:color="auto"/>
              <w:bottom w:val="single" w:sz="4" w:space="0" w:color="auto"/>
              <w:right w:val="single" w:sz="4" w:space="0" w:color="auto"/>
            </w:tcBorders>
          </w:tcPr>
          <w:p w:rsidR="00AE54A1" w:rsidRPr="00DA087B" w:rsidRDefault="00AE54A1" w:rsidP="00CF0ACC">
            <w:pPr>
              <w:pStyle w:val="ab"/>
              <w:rPr>
                <w:rFonts w:ascii="Times New Roman" w:hAnsi="Times New Roman" w:cs="Times New Roman"/>
              </w:rPr>
            </w:pPr>
            <w:r>
              <w:rPr>
                <w:rFonts w:ascii="Times New Roman" w:hAnsi="Times New Roman" w:cs="Times New Roman"/>
              </w:rPr>
              <w:t>01.01.2018</w:t>
            </w:r>
          </w:p>
        </w:tc>
        <w:tc>
          <w:tcPr>
            <w:tcW w:w="850" w:type="dxa"/>
            <w:vMerge w:val="restart"/>
            <w:tcBorders>
              <w:top w:val="single" w:sz="4" w:space="0" w:color="auto"/>
              <w:left w:val="single" w:sz="4" w:space="0" w:color="auto"/>
              <w:bottom w:val="single" w:sz="4" w:space="0" w:color="auto"/>
              <w:right w:val="single" w:sz="4" w:space="0" w:color="auto"/>
            </w:tcBorders>
          </w:tcPr>
          <w:p w:rsidR="00AE54A1" w:rsidRPr="00DA087B" w:rsidRDefault="00AE54A1" w:rsidP="00D54BAD">
            <w:pPr>
              <w:pStyle w:val="ab"/>
              <w:rPr>
                <w:rFonts w:ascii="Times New Roman" w:hAnsi="Times New Roman" w:cs="Times New Roman"/>
              </w:rPr>
            </w:pPr>
            <w:r>
              <w:rPr>
                <w:rFonts w:ascii="Times New Roman" w:hAnsi="Times New Roman" w:cs="Times New Roman"/>
              </w:rPr>
              <w:t>31.12.2024</w:t>
            </w:r>
          </w:p>
        </w:tc>
        <w:tc>
          <w:tcPr>
            <w:tcW w:w="2552" w:type="dxa"/>
            <w:tcBorders>
              <w:top w:val="single" w:sz="4" w:space="0" w:color="auto"/>
              <w:left w:val="single" w:sz="4" w:space="0" w:color="auto"/>
              <w:bottom w:val="single" w:sz="4" w:space="0" w:color="auto"/>
              <w:right w:val="single" w:sz="4" w:space="0" w:color="auto"/>
            </w:tcBorders>
          </w:tcPr>
          <w:p w:rsidR="00AE54A1" w:rsidRPr="00DA087B" w:rsidRDefault="00AE54A1" w:rsidP="00CF0ACC">
            <w:pPr>
              <w:pStyle w:val="ab"/>
              <w:jc w:val="center"/>
              <w:rPr>
                <w:rFonts w:ascii="Times New Roman" w:hAnsi="Times New Roman" w:cs="Times New Roman"/>
              </w:rPr>
            </w:pPr>
            <w:r w:rsidRPr="00DA087B">
              <w:rPr>
                <w:rFonts w:ascii="Times New Roman" w:hAnsi="Times New Roman" w:cs="Times New Roman"/>
              </w:rPr>
              <w:t>Источник финансирования</w:t>
            </w:r>
          </w:p>
        </w:tc>
        <w:tc>
          <w:tcPr>
            <w:tcW w:w="850" w:type="dxa"/>
            <w:tcBorders>
              <w:top w:val="single" w:sz="4" w:space="0" w:color="auto"/>
              <w:left w:val="single" w:sz="4" w:space="0" w:color="auto"/>
              <w:bottom w:val="single" w:sz="4" w:space="0" w:color="auto"/>
              <w:right w:val="single" w:sz="4" w:space="0" w:color="auto"/>
            </w:tcBorders>
          </w:tcPr>
          <w:p w:rsidR="00AE54A1" w:rsidRPr="00DA087B" w:rsidRDefault="00AE54A1" w:rsidP="00CF0ACC">
            <w:pPr>
              <w:pStyle w:val="ab"/>
              <w:jc w:val="center"/>
              <w:rPr>
                <w:rFonts w:ascii="Times New Roman" w:hAnsi="Times New Roman" w:cs="Times New Roman"/>
              </w:rPr>
            </w:pPr>
            <w:r w:rsidRPr="00DA087B">
              <w:rPr>
                <w:rFonts w:ascii="Times New Roman" w:hAnsi="Times New Roman" w:cs="Times New Roman"/>
              </w:rPr>
              <w:t>тыс. руб.</w:t>
            </w:r>
          </w:p>
        </w:tc>
        <w:tc>
          <w:tcPr>
            <w:tcW w:w="851" w:type="dxa"/>
            <w:tcBorders>
              <w:top w:val="single" w:sz="4" w:space="0" w:color="auto"/>
              <w:left w:val="single" w:sz="4" w:space="0" w:color="auto"/>
              <w:bottom w:val="single" w:sz="4" w:space="0" w:color="auto"/>
              <w:right w:val="single" w:sz="4" w:space="0" w:color="auto"/>
            </w:tcBorders>
          </w:tcPr>
          <w:p w:rsidR="00AE54A1" w:rsidRPr="00DA087B" w:rsidRDefault="00AE54A1" w:rsidP="00CF0ACC">
            <w:pPr>
              <w:pStyle w:val="ab"/>
              <w:jc w:val="center"/>
              <w:rPr>
                <w:rFonts w:ascii="Times New Roman" w:hAnsi="Times New Roman" w:cs="Times New Roman"/>
              </w:rPr>
            </w:pPr>
            <w:r>
              <w:rPr>
                <w:rFonts w:ascii="Times New Roman" w:hAnsi="Times New Roman" w:cs="Times New Roman"/>
              </w:rPr>
              <w:t>2642,22564</w:t>
            </w:r>
          </w:p>
        </w:tc>
        <w:tc>
          <w:tcPr>
            <w:tcW w:w="709" w:type="dxa"/>
            <w:tcBorders>
              <w:top w:val="single" w:sz="4" w:space="0" w:color="auto"/>
              <w:left w:val="single" w:sz="4" w:space="0" w:color="auto"/>
              <w:bottom w:val="single" w:sz="4" w:space="0" w:color="auto"/>
              <w:right w:val="single" w:sz="4" w:space="0" w:color="auto"/>
            </w:tcBorders>
          </w:tcPr>
          <w:p w:rsidR="00AE54A1" w:rsidRPr="00DA087B" w:rsidRDefault="00AE54A1" w:rsidP="00CF0ACC">
            <w:pPr>
              <w:pStyle w:val="ab"/>
              <w:jc w:val="center"/>
              <w:rPr>
                <w:rFonts w:ascii="Times New Roman" w:hAnsi="Times New Roman" w:cs="Times New Roman"/>
              </w:rPr>
            </w:pPr>
            <w:r>
              <w:rPr>
                <w:rFonts w:ascii="Times New Roman" w:hAnsi="Times New Roman" w:cs="Times New Roman"/>
              </w:rPr>
              <w:t>300,000</w:t>
            </w:r>
          </w:p>
        </w:tc>
        <w:tc>
          <w:tcPr>
            <w:tcW w:w="708" w:type="dxa"/>
            <w:tcBorders>
              <w:top w:val="single" w:sz="4" w:space="0" w:color="auto"/>
              <w:left w:val="single" w:sz="4" w:space="0" w:color="auto"/>
              <w:bottom w:val="single" w:sz="4" w:space="0" w:color="auto"/>
            </w:tcBorders>
          </w:tcPr>
          <w:p w:rsidR="00AE54A1" w:rsidRPr="00DA087B" w:rsidRDefault="00AE54A1" w:rsidP="00CF0ACC">
            <w:pPr>
              <w:pStyle w:val="ab"/>
              <w:jc w:val="center"/>
              <w:rPr>
                <w:rFonts w:ascii="Times New Roman" w:hAnsi="Times New Roman" w:cs="Times New Roman"/>
              </w:rPr>
            </w:pPr>
            <w:r>
              <w:rPr>
                <w:rFonts w:ascii="Times New Roman" w:hAnsi="Times New Roman" w:cs="Times New Roman"/>
              </w:rPr>
              <w:t>400,000</w:t>
            </w:r>
          </w:p>
        </w:tc>
        <w:tc>
          <w:tcPr>
            <w:tcW w:w="709" w:type="dxa"/>
            <w:tcBorders>
              <w:top w:val="single" w:sz="4" w:space="0" w:color="auto"/>
              <w:left w:val="single" w:sz="4" w:space="0" w:color="auto"/>
              <w:bottom w:val="single" w:sz="4" w:space="0" w:color="auto"/>
            </w:tcBorders>
          </w:tcPr>
          <w:p w:rsidR="00AE54A1" w:rsidRDefault="00AE54A1" w:rsidP="00CF0ACC">
            <w:pPr>
              <w:pStyle w:val="ab"/>
              <w:jc w:val="center"/>
              <w:rPr>
                <w:rFonts w:ascii="Times New Roman" w:hAnsi="Times New Roman" w:cs="Times New Roman"/>
              </w:rPr>
            </w:pPr>
            <w:r>
              <w:rPr>
                <w:rFonts w:ascii="Times New Roman" w:hAnsi="Times New Roman" w:cs="Times New Roman"/>
              </w:rPr>
              <w:t>400,000</w:t>
            </w:r>
          </w:p>
        </w:tc>
        <w:tc>
          <w:tcPr>
            <w:tcW w:w="709" w:type="dxa"/>
            <w:tcBorders>
              <w:top w:val="single" w:sz="4" w:space="0" w:color="auto"/>
              <w:left w:val="single" w:sz="4" w:space="0" w:color="auto"/>
              <w:bottom w:val="single" w:sz="4" w:space="0" w:color="auto"/>
            </w:tcBorders>
          </w:tcPr>
          <w:p w:rsidR="00AE54A1" w:rsidRDefault="00AE54A1" w:rsidP="00CF0ACC">
            <w:pPr>
              <w:pStyle w:val="ab"/>
              <w:jc w:val="center"/>
              <w:rPr>
                <w:rFonts w:ascii="Times New Roman" w:hAnsi="Times New Roman" w:cs="Times New Roman"/>
              </w:rPr>
            </w:pPr>
            <w:r>
              <w:rPr>
                <w:rFonts w:ascii="Times New Roman" w:hAnsi="Times New Roman" w:cs="Times New Roman"/>
              </w:rPr>
              <w:t>450,000</w:t>
            </w:r>
          </w:p>
        </w:tc>
        <w:tc>
          <w:tcPr>
            <w:tcW w:w="709" w:type="dxa"/>
            <w:tcBorders>
              <w:top w:val="single" w:sz="4" w:space="0" w:color="auto"/>
              <w:left w:val="single" w:sz="4" w:space="0" w:color="auto"/>
              <w:bottom w:val="single" w:sz="4" w:space="0" w:color="auto"/>
            </w:tcBorders>
          </w:tcPr>
          <w:p w:rsidR="00AE54A1" w:rsidRDefault="00AE54A1" w:rsidP="00CF0ACC">
            <w:pPr>
              <w:pStyle w:val="ab"/>
              <w:jc w:val="center"/>
              <w:rPr>
                <w:rFonts w:ascii="Times New Roman" w:hAnsi="Times New Roman" w:cs="Times New Roman"/>
              </w:rPr>
            </w:pPr>
            <w:r>
              <w:rPr>
                <w:rFonts w:ascii="Times New Roman" w:hAnsi="Times New Roman" w:cs="Times New Roman"/>
              </w:rPr>
              <w:t>0,000</w:t>
            </w:r>
          </w:p>
        </w:tc>
        <w:tc>
          <w:tcPr>
            <w:tcW w:w="709" w:type="dxa"/>
            <w:tcBorders>
              <w:top w:val="single" w:sz="4" w:space="0" w:color="auto"/>
              <w:left w:val="single" w:sz="4" w:space="0" w:color="auto"/>
              <w:bottom w:val="single" w:sz="4" w:space="0" w:color="auto"/>
            </w:tcBorders>
          </w:tcPr>
          <w:p w:rsidR="00AE54A1" w:rsidRDefault="00AE54A1" w:rsidP="00CF0ACC">
            <w:pPr>
              <w:pStyle w:val="ab"/>
              <w:jc w:val="center"/>
              <w:rPr>
                <w:rFonts w:ascii="Times New Roman" w:hAnsi="Times New Roman" w:cs="Times New Roman"/>
              </w:rPr>
            </w:pPr>
            <w:r>
              <w:rPr>
                <w:rFonts w:ascii="Times New Roman" w:hAnsi="Times New Roman" w:cs="Times New Roman"/>
              </w:rPr>
              <w:t>0,000</w:t>
            </w:r>
          </w:p>
        </w:tc>
      </w:tr>
      <w:tr w:rsidR="00AE54A1" w:rsidRPr="00DA087B" w:rsidTr="0010275C">
        <w:tc>
          <w:tcPr>
            <w:tcW w:w="707" w:type="dxa"/>
            <w:vMerge/>
            <w:tcBorders>
              <w:top w:val="single" w:sz="4" w:space="0" w:color="auto"/>
              <w:bottom w:val="single" w:sz="4" w:space="0" w:color="auto"/>
              <w:right w:val="single" w:sz="4" w:space="0" w:color="auto"/>
            </w:tcBorders>
          </w:tcPr>
          <w:p w:rsidR="00AE54A1" w:rsidRPr="00DA087B" w:rsidRDefault="00AE54A1" w:rsidP="00CF0ACC">
            <w:pPr>
              <w:pStyle w:val="ab"/>
              <w:rPr>
                <w:rFonts w:ascii="Times New Roman" w:hAnsi="Times New Roman" w:cs="Times New Roman"/>
              </w:rPr>
            </w:pPr>
          </w:p>
        </w:tc>
        <w:tc>
          <w:tcPr>
            <w:tcW w:w="3546" w:type="dxa"/>
            <w:vMerge/>
            <w:tcBorders>
              <w:top w:val="single" w:sz="4" w:space="0" w:color="auto"/>
              <w:left w:val="single" w:sz="4" w:space="0" w:color="auto"/>
              <w:bottom w:val="single" w:sz="4" w:space="0" w:color="auto"/>
              <w:right w:val="single" w:sz="4" w:space="0" w:color="auto"/>
            </w:tcBorders>
          </w:tcPr>
          <w:p w:rsidR="00AE54A1" w:rsidRPr="00DA087B" w:rsidRDefault="00AE54A1" w:rsidP="00CF0ACC">
            <w:pPr>
              <w:pStyle w:val="ab"/>
              <w:rPr>
                <w:rFonts w:ascii="Times New Roman" w:hAnsi="Times New Roman" w:cs="Times New Roman"/>
              </w:rPr>
            </w:pPr>
          </w:p>
        </w:tc>
        <w:tc>
          <w:tcPr>
            <w:tcW w:w="1416" w:type="dxa"/>
            <w:vMerge/>
            <w:tcBorders>
              <w:top w:val="single" w:sz="4" w:space="0" w:color="auto"/>
              <w:left w:val="single" w:sz="4" w:space="0" w:color="auto"/>
              <w:bottom w:val="single" w:sz="4" w:space="0" w:color="auto"/>
              <w:right w:val="single" w:sz="4" w:space="0" w:color="auto"/>
            </w:tcBorders>
          </w:tcPr>
          <w:p w:rsidR="00AE54A1" w:rsidRPr="00DA087B" w:rsidRDefault="00AE54A1" w:rsidP="00CF0ACC">
            <w:pPr>
              <w:pStyle w:val="ab"/>
              <w:rPr>
                <w:rFonts w:ascii="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tcPr>
          <w:p w:rsidR="00AE54A1" w:rsidRPr="00DA087B" w:rsidRDefault="00AE54A1" w:rsidP="00CF0ACC">
            <w:pPr>
              <w:pStyle w:val="ab"/>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tcPr>
          <w:p w:rsidR="00AE54A1" w:rsidRPr="00DA087B" w:rsidRDefault="00AE54A1" w:rsidP="00CF0ACC">
            <w:pPr>
              <w:pStyle w:val="ab"/>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AE54A1" w:rsidRPr="00DA087B" w:rsidRDefault="00AE54A1" w:rsidP="00CF0ACC">
            <w:pPr>
              <w:pStyle w:val="ab"/>
              <w:jc w:val="center"/>
              <w:rPr>
                <w:rFonts w:ascii="Times New Roman" w:hAnsi="Times New Roman" w:cs="Times New Roman"/>
              </w:rPr>
            </w:pPr>
            <w:r>
              <w:rPr>
                <w:rFonts w:ascii="Times New Roman" w:hAnsi="Times New Roman" w:cs="Times New Roman"/>
              </w:rPr>
              <w:t>Бюджет Бирюсинского городского поселения</w:t>
            </w:r>
          </w:p>
        </w:tc>
        <w:tc>
          <w:tcPr>
            <w:tcW w:w="850" w:type="dxa"/>
            <w:tcBorders>
              <w:top w:val="single" w:sz="4" w:space="0" w:color="auto"/>
              <w:left w:val="single" w:sz="4" w:space="0" w:color="auto"/>
              <w:bottom w:val="single" w:sz="4" w:space="0" w:color="auto"/>
              <w:right w:val="single" w:sz="4" w:space="0" w:color="auto"/>
            </w:tcBorders>
          </w:tcPr>
          <w:p w:rsidR="00AE54A1" w:rsidRPr="00DA087B" w:rsidRDefault="00AE54A1" w:rsidP="00CF0ACC">
            <w:pPr>
              <w:pStyle w:val="ab"/>
              <w:jc w:val="center"/>
              <w:rPr>
                <w:rFonts w:ascii="Times New Roman" w:hAnsi="Times New Roman" w:cs="Times New Roman"/>
              </w:rPr>
            </w:pPr>
            <w:r w:rsidRPr="00DA087B">
              <w:rPr>
                <w:rFonts w:ascii="Times New Roman" w:hAnsi="Times New Roman" w:cs="Times New Roman"/>
              </w:rPr>
              <w:t>тыс. руб.</w:t>
            </w:r>
          </w:p>
        </w:tc>
        <w:tc>
          <w:tcPr>
            <w:tcW w:w="851" w:type="dxa"/>
            <w:tcBorders>
              <w:top w:val="single" w:sz="4" w:space="0" w:color="auto"/>
              <w:left w:val="single" w:sz="4" w:space="0" w:color="auto"/>
              <w:bottom w:val="single" w:sz="4" w:space="0" w:color="auto"/>
              <w:right w:val="single" w:sz="4" w:space="0" w:color="auto"/>
            </w:tcBorders>
          </w:tcPr>
          <w:p w:rsidR="00AE54A1" w:rsidRPr="00DA087B" w:rsidRDefault="00AE54A1" w:rsidP="00CF0ACC">
            <w:pPr>
              <w:pStyle w:val="ab"/>
              <w:jc w:val="center"/>
              <w:rPr>
                <w:rFonts w:ascii="Times New Roman" w:hAnsi="Times New Roman" w:cs="Times New Roman"/>
              </w:rPr>
            </w:pPr>
            <w:r>
              <w:rPr>
                <w:rFonts w:ascii="Times New Roman" w:hAnsi="Times New Roman" w:cs="Times New Roman"/>
              </w:rPr>
              <w:t>22,95107</w:t>
            </w:r>
          </w:p>
        </w:tc>
        <w:tc>
          <w:tcPr>
            <w:tcW w:w="709" w:type="dxa"/>
            <w:tcBorders>
              <w:top w:val="single" w:sz="4" w:space="0" w:color="auto"/>
              <w:left w:val="single" w:sz="4" w:space="0" w:color="auto"/>
              <w:bottom w:val="single" w:sz="4" w:space="0" w:color="auto"/>
              <w:right w:val="single" w:sz="4" w:space="0" w:color="auto"/>
            </w:tcBorders>
          </w:tcPr>
          <w:p w:rsidR="00AE54A1" w:rsidRPr="00DA087B" w:rsidRDefault="00AE54A1" w:rsidP="00CF0ACC">
            <w:pPr>
              <w:pStyle w:val="ab"/>
              <w:jc w:val="center"/>
              <w:rPr>
                <w:rFonts w:ascii="Times New Roman" w:hAnsi="Times New Roman" w:cs="Times New Roman"/>
              </w:rPr>
            </w:pPr>
            <w:r>
              <w:rPr>
                <w:rFonts w:ascii="Times New Roman" w:hAnsi="Times New Roman" w:cs="Times New Roman"/>
              </w:rPr>
              <w:t>300,000</w:t>
            </w:r>
          </w:p>
        </w:tc>
        <w:tc>
          <w:tcPr>
            <w:tcW w:w="708" w:type="dxa"/>
            <w:tcBorders>
              <w:top w:val="single" w:sz="4" w:space="0" w:color="auto"/>
              <w:left w:val="single" w:sz="4" w:space="0" w:color="auto"/>
              <w:bottom w:val="single" w:sz="4" w:space="0" w:color="auto"/>
            </w:tcBorders>
          </w:tcPr>
          <w:p w:rsidR="00AE54A1" w:rsidRPr="00DA087B" w:rsidRDefault="00AE54A1" w:rsidP="00CF0ACC">
            <w:pPr>
              <w:pStyle w:val="ab"/>
              <w:jc w:val="center"/>
              <w:rPr>
                <w:rFonts w:ascii="Times New Roman" w:hAnsi="Times New Roman" w:cs="Times New Roman"/>
              </w:rPr>
            </w:pPr>
            <w:r>
              <w:rPr>
                <w:rFonts w:ascii="Times New Roman" w:hAnsi="Times New Roman" w:cs="Times New Roman"/>
              </w:rPr>
              <w:t>400,000</w:t>
            </w:r>
          </w:p>
        </w:tc>
        <w:tc>
          <w:tcPr>
            <w:tcW w:w="709" w:type="dxa"/>
            <w:tcBorders>
              <w:top w:val="single" w:sz="4" w:space="0" w:color="auto"/>
              <w:left w:val="single" w:sz="4" w:space="0" w:color="auto"/>
              <w:bottom w:val="single" w:sz="4" w:space="0" w:color="auto"/>
            </w:tcBorders>
          </w:tcPr>
          <w:p w:rsidR="00AE54A1" w:rsidRDefault="00AE54A1" w:rsidP="00CF0ACC">
            <w:pPr>
              <w:pStyle w:val="ab"/>
              <w:jc w:val="center"/>
              <w:rPr>
                <w:rFonts w:ascii="Times New Roman" w:hAnsi="Times New Roman" w:cs="Times New Roman"/>
              </w:rPr>
            </w:pPr>
            <w:r>
              <w:rPr>
                <w:rFonts w:ascii="Times New Roman" w:hAnsi="Times New Roman" w:cs="Times New Roman"/>
              </w:rPr>
              <w:t>400,000</w:t>
            </w:r>
          </w:p>
        </w:tc>
        <w:tc>
          <w:tcPr>
            <w:tcW w:w="709" w:type="dxa"/>
            <w:tcBorders>
              <w:top w:val="single" w:sz="4" w:space="0" w:color="auto"/>
              <w:left w:val="single" w:sz="4" w:space="0" w:color="auto"/>
              <w:bottom w:val="single" w:sz="4" w:space="0" w:color="auto"/>
            </w:tcBorders>
          </w:tcPr>
          <w:p w:rsidR="00AE54A1" w:rsidRDefault="00AE54A1" w:rsidP="00CF0ACC">
            <w:pPr>
              <w:pStyle w:val="ab"/>
              <w:jc w:val="center"/>
              <w:rPr>
                <w:rFonts w:ascii="Times New Roman" w:hAnsi="Times New Roman" w:cs="Times New Roman"/>
              </w:rPr>
            </w:pPr>
            <w:r>
              <w:rPr>
                <w:rFonts w:ascii="Times New Roman" w:hAnsi="Times New Roman" w:cs="Times New Roman"/>
              </w:rPr>
              <w:t>450,000</w:t>
            </w:r>
          </w:p>
        </w:tc>
        <w:tc>
          <w:tcPr>
            <w:tcW w:w="709" w:type="dxa"/>
            <w:tcBorders>
              <w:top w:val="single" w:sz="4" w:space="0" w:color="auto"/>
              <w:left w:val="single" w:sz="4" w:space="0" w:color="auto"/>
              <w:bottom w:val="single" w:sz="4" w:space="0" w:color="auto"/>
            </w:tcBorders>
          </w:tcPr>
          <w:p w:rsidR="00AE54A1" w:rsidRDefault="00AE54A1" w:rsidP="00CF0ACC">
            <w:pPr>
              <w:pStyle w:val="ab"/>
              <w:jc w:val="center"/>
              <w:rPr>
                <w:rFonts w:ascii="Times New Roman" w:hAnsi="Times New Roman" w:cs="Times New Roman"/>
              </w:rPr>
            </w:pPr>
            <w:r>
              <w:rPr>
                <w:rFonts w:ascii="Times New Roman" w:hAnsi="Times New Roman" w:cs="Times New Roman"/>
              </w:rPr>
              <w:t>0,000</w:t>
            </w:r>
          </w:p>
        </w:tc>
        <w:tc>
          <w:tcPr>
            <w:tcW w:w="709" w:type="dxa"/>
            <w:tcBorders>
              <w:top w:val="single" w:sz="4" w:space="0" w:color="auto"/>
              <w:left w:val="single" w:sz="4" w:space="0" w:color="auto"/>
              <w:bottom w:val="single" w:sz="4" w:space="0" w:color="auto"/>
            </w:tcBorders>
          </w:tcPr>
          <w:p w:rsidR="00AE54A1" w:rsidRDefault="00AE54A1" w:rsidP="00CF0ACC">
            <w:pPr>
              <w:pStyle w:val="ab"/>
              <w:jc w:val="center"/>
              <w:rPr>
                <w:rFonts w:ascii="Times New Roman" w:hAnsi="Times New Roman" w:cs="Times New Roman"/>
              </w:rPr>
            </w:pPr>
            <w:r>
              <w:rPr>
                <w:rFonts w:ascii="Times New Roman" w:hAnsi="Times New Roman" w:cs="Times New Roman"/>
              </w:rPr>
              <w:t>0,000</w:t>
            </w:r>
          </w:p>
        </w:tc>
      </w:tr>
      <w:tr w:rsidR="00AE54A1" w:rsidRPr="00DA087B" w:rsidTr="0010275C">
        <w:tc>
          <w:tcPr>
            <w:tcW w:w="707" w:type="dxa"/>
            <w:vMerge/>
            <w:tcBorders>
              <w:top w:val="single" w:sz="4" w:space="0" w:color="auto"/>
              <w:bottom w:val="single" w:sz="4" w:space="0" w:color="auto"/>
              <w:right w:val="single" w:sz="4" w:space="0" w:color="auto"/>
            </w:tcBorders>
          </w:tcPr>
          <w:p w:rsidR="00AE54A1" w:rsidRPr="00DA087B" w:rsidRDefault="00AE54A1" w:rsidP="00CF0ACC">
            <w:pPr>
              <w:pStyle w:val="ab"/>
              <w:rPr>
                <w:rFonts w:ascii="Times New Roman" w:hAnsi="Times New Roman" w:cs="Times New Roman"/>
              </w:rPr>
            </w:pPr>
          </w:p>
        </w:tc>
        <w:tc>
          <w:tcPr>
            <w:tcW w:w="3546" w:type="dxa"/>
            <w:vMerge/>
            <w:tcBorders>
              <w:top w:val="single" w:sz="4" w:space="0" w:color="auto"/>
              <w:left w:val="single" w:sz="4" w:space="0" w:color="auto"/>
              <w:bottom w:val="single" w:sz="4" w:space="0" w:color="auto"/>
              <w:right w:val="single" w:sz="4" w:space="0" w:color="auto"/>
            </w:tcBorders>
          </w:tcPr>
          <w:p w:rsidR="00AE54A1" w:rsidRPr="00DA087B" w:rsidRDefault="00AE54A1" w:rsidP="00CF0ACC">
            <w:pPr>
              <w:pStyle w:val="ab"/>
              <w:rPr>
                <w:rFonts w:ascii="Times New Roman" w:hAnsi="Times New Roman" w:cs="Times New Roman"/>
              </w:rPr>
            </w:pPr>
          </w:p>
        </w:tc>
        <w:tc>
          <w:tcPr>
            <w:tcW w:w="1416" w:type="dxa"/>
            <w:vMerge/>
            <w:tcBorders>
              <w:top w:val="single" w:sz="4" w:space="0" w:color="auto"/>
              <w:left w:val="single" w:sz="4" w:space="0" w:color="auto"/>
              <w:bottom w:val="single" w:sz="4" w:space="0" w:color="auto"/>
              <w:right w:val="single" w:sz="4" w:space="0" w:color="auto"/>
            </w:tcBorders>
          </w:tcPr>
          <w:p w:rsidR="00AE54A1" w:rsidRPr="00DA087B" w:rsidRDefault="00AE54A1" w:rsidP="00CF0ACC">
            <w:pPr>
              <w:pStyle w:val="ab"/>
              <w:rPr>
                <w:rFonts w:ascii="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tcPr>
          <w:p w:rsidR="00AE54A1" w:rsidRPr="00DA087B" w:rsidRDefault="00AE54A1" w:rsidP="00CF0ACC">
            <w:pPr>
              <w:pStyle w:val="ab"/>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tcPr>
          <w:p w:rsidR="00AE54A1" w:rsidRPr="00DA087B" w:rsidRDefault="00AE54A1" w:rsidP="00CF0ACC">
            <w:pPr>
              <w:pStyle w:val="ab"/>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AE54A1" w:rsidRPr="00DA087B" w:rsidRDefault="00AE54A1" w:rsidP="00CF0ACC">
            <w:pPr>
              <w:pStyle w:val="ab"/>
              <w:jc w:val="center"/>
              <w:rPr>
                <w:rFonts w:ascii="Times New Roman" w:hAnsi="Times New Roman" w:cs="Times New Roman"/>
              </w:rPr>
            </w:pPr>
            <w:r>
              <w:rPr>
                <w:rFonts w:ascii="Times New Roman" w:hAnsi="Times New Roman" w:cs="Times New Roman"/>
              </w:rPr>
              <w:t>Бюджет Иркутской области</w:t>
            </w:r>
          </w:p>
        </w:tc>
        <w:tc>
          <w:tcPr>
            <w:tcW w:w="850" w:type="dxa"/>
            <w:tcBorders>
              <w:top w:val="single" w:sz="4" w:space="0" w:color="auto"/>
              <w:left w:val="single" w:sz="4" w:space="0" w:color="auto"/>
              <w:bottom w:val="single" w:sz="4" w:space="0" w:color="auto"/>
              <w:right w:val="single" w:sz="4" w:space="0" w:color="auto"/>
            </w:tcBorders>
          </w:tcPr>
          <w:p w:rsidR="00AE54A1" w:rsidRPr="00DA087B" w:rsidRDefault="00AE54A1" w:rsidP="00CF0ACC">
            <w:pPr>
              <w:pStyle w:val="ab"/>
              <w:jc w:val="center"/>
              <w:rPr>
                <w:rFonts w:ascii="Times New Roman" w:hAnsi="Times New Roman" w:cs="Times New Roman"/>
              </w:rPr>
            </w:pPr>
            <w:r w:rsidRPr="00DA087B">
              <w:rPr>
                <w:rFonts w:ascii="Times New Roman" w:hAnsi="Times New Roman" w:cs="Times New Roman"/>
              </w:rPr>
              <w:t>тыс. руб.</w:t>
            </w:r>
          </w:p>
        </w:tc>
        <w:tc>
          <w:tcPr>
            <w:tcW w:w="851" w:type="dxa"/>
            <w:tcBorders>
              <w:top w:val="single" w:sz="4" w:space="0" w:color="auto"/>
              <w:left w:val="single" w:sz="4" w:space="0" w:color="auto"/>
              <w:bottom w:val="single" w:sz="4" w:space="0" w:color="auto"/>
              <w:right w:val="single" w:sz="4" w:space="0" w:color="auto"/>
            </w:tcBorders>
          </w:tcPr>
          <w:p w:rsidR="00AE54A1" w:rsidRPr="00C905A3" w:rsidRDefault="00AE54A1" w:rsidP="00CF0ACC">
            <w:pPr>
              <w:jc w:val="center"/>
            </w:pPr>
            <w:r>
              <w:t>739,88557</w:t>
            </w:r>
          </w:p>
        </w:tc>
        <w:tc>
          <w:tcPr>
            <w:tcW w:w="709" w:type="dxa"/>
            <w:tcBorders>
              <w:top w:val="single" w:sz="4" w:space="0" w:color="auto"/>
              <w:left w:val="single" w:sz="4" w:space="0" w:color="auto"/>
              <w:bottom w:val="single" w:sz="4" w:space="0" w:color="auto"/>
              <w:right w:val="single" w:sz="4" w:space="0" w:color="auto"/>
            </w:tcBorders>
          </w:tcPr>
          <w:p w:rsidR="00AE54A1" w:rsidRPr="00C905A3" w:rsidRDefault="00AE54A1" w:rsidP="00CF0ACC">
            <w:pPr>
              <w:jc w:val="center"/>
            </w:pPr>
            <w:r>
              <w:t>0,000</w:t>
            </w:r>
          </w:p>
        </w:tc>
        <w:tc>
          <w:tcPr>
            <w:tcW w:w="708" w:type="dxa"/>
            <w:tcBorders>
              <w:top w:val="single" w:sz="4" w:space="0" w:color="auto"/>
              <w:left w:val="single" w:sz="4" w:space="0" w:color="auto"/>
              <w:bottom w:val="single" w:sz="4" w:space="0" w:color="auto"/>
            </w:tcBorders>
          </w:tcPr>
          <w:p w:rsidR="00AE54A1" w:rsidRPr="00C905A3" w:rsidRDefault="00AE54A1" w:rsidP="00CF0ACC">
            <w:pPr>
              <w:jc w:val="center"/>
            </w:pPr>
            <w:r>
              <w:t>0,000</w:t>
            </w:r>
          </w:p>
        </w:tc>
        <w:tc>
          <w:tcPr>
            <w:tcW w:w="709" w:type="dxa"/>
            <w:tcBorders>
              <w:top w:val="single" w:sz="4" w:space="0" w:color="auto"/>
              <w:left w:val="single" w:sz="4" w:space="0" w:color="auto"/>
              <w:bottom w:val="single" w:sz="4" w:space="0" w:color="auto"/>
            </w:tcBorders>
          </w:tcPr>
          <w:p w:rsidR="00AE54A1" w:rsidRPr="00C905A3" w:rsidRDefault="00AE54A1" w:rsidP="00CF0ACC">
            <w:pPr>
              <w:jc w:val="center"/>
            </w:pPr>
            <w:r>
              <w:t>0,000</w:t>
            </w:r>
          </w:p>
        </w:tc>
        <w:tc>
          <w:tcPr>
            <w:tcW w:w="709" w:type="dxa"/>
            <w:tcBorders>
              <w:top w:val="single" w:sz="4" w:space="0" w:color="auto"/>
              <w:left w:val="single" w:sz="4" w:space="0" w:color="auto"/>
              <w:bottom w:val="single" w:sz="4" w:space="0" w:color="auto"/>
            </w:tcBorders>
          </w:tcPr>
          <w:p w:rsidR="00AE54A1" w:rsidRPr="00C905A3" w:rsidRDefault="00AE54A1" w:rsidP="00CF0ACC">
            <w:pPr>
              <w:jc w:val="center"/>
            </w:pPr>
            <w:r>
              <w:t>0,000</w:t>
            </w:r>
          </w:p>
        </w:tc>
        <w:tc>
          <w:tcPr>
            <w:tcW w:w="709" w:type="dxa"/>
            <w:tcBorders>
              <w:top w:val="single" w:sz="4" w:space="0" w:color="auto"/>
              <w:left w:val="single" w:sz="4" w:space="0" w:color="auto"/>
              <w:bottom w:val="single" w:sz="4" w:space="0" w:color="auto"/>
            </w:tcBorders>
          </w:tcPr>
          <w:p w:rsidR="00AE54A1" w:rsidRPr="00C905A3" w:rsidRDefault="00AE54A1" w:rsidP="00CF0ACC">
            <w:pPr>
              <w:jc w:val="center"/>
            </w:pPr>
            <w:r>
              <w:t>0,000</w:t>
            </w:r>
          </w:p>
        </w:tc>
        <w:tc>
          <w:tcPr>
            <w:tcW w:w="709" w:type="dxa"/>
            <w:tcBorders>
              <w:top w:val="single" w:sz="4" w:space="0" w:color="auto"/>
              <w:left w:val="single" w:sz="4" w:space="0" w:color="auto"/>
              <w:bottom w:val="single" w:sz="4" w:space="0" w:color="auto"/>
            </w:tcBorders>
          </w:tcPr>
          <w:p w:rsidR="00AE54A1" w:rsidRPr="00C905A3" w:rsidRDefault="00AE54A1" w:rsidP="00CF0ACC">
            <w:pPr>
              <w:jc w:val="center"/>
            </w:pPr>
            <w:r>
              <w:t>0,000</w:t>
            </w:r>
          </w:p>
        </w:tc>
      </w:tr>
      <w:tr w:rsidR="00AE54A1" w:rsidRPr="00DA087B" w:rsidTr="0010275C">
        <w:tc>
          <w:tcPr>
            <w:tcW w:w="707" w:type="dxa"/>
            <w:vMerge/>
            <w:tcBorders>
              <w:top w:val="single" w:sz="4" w:space="0" w:color="auto"/>
              <w:bottom w:val="single" w:sz="4" w:space="0" w:color="auto"/>
              <w:right w:val="single" w:sz="4" w:space="0" w:color="auto"/>
            </w:tcBorders>
          </w:tcPr>
          <w:p w:rsidR="00AE54A1" w:rsidRPr="00DA087B" w:rsidRDefault="00AE54A1" w:rsidP="00CF0ACC">
            <w:pPr>
              <w:pStyle w:val="ab"/>
              <w:rPr>
                <w:rFonts w:ascii="Times New Roman" w:hAnsi="Times New Roman" w:cs="Times New Roman"/>
              </w:rPr>
            </w:pPr>
          </w:p>
        </w:tc>
        <w:tc>
          <w:tcPr>
            <w:tcW w:w="3546" w:type="dxa"/>
            <w:vMerge/>
            <w:tcBorders>
              <w:top w:val="single" w:sz="4" w:space="0" w:color="auto"/>
              <w:left w:val="single" w:sz="4" w:space="0" w:color="auto"/>
              <w:bottom w:val="single" w:sz="4" w:space="0" w:color="auto"/>
              <w:right w:val="single" w:sz="4" w:space="0" w:color="auto"/>
            </w:tcBorders>
          </w:tcPr>
          <w:p w:rsidR="00AE54A1" w:rsidRPr="00DA087B" w:rsidRDefault="00AE54A1" w:rsidP="00CF0ACC">
            <w:pPr>
              <w:pStyle w:val="ab"/>
              <w:rPr>
                <w:rFonts w:ascii="Times New Roman" w:hAnsi="Times New Roman" w:cs="Times New Roman"/>
              </w:rPr>
            </w:pPr>
          </w:p>
        </w:tc>
        <w:tc>
          <w:tcPr>
            <w:tcW w:w="1416" w:type="dxa"/>
            <w:vMerge/>
            <w:tcBorders>
              <w:top w:val="single" w:sz="4" w:space="0" w:color="auto"/>
              <w:left w:val="single" w:sz="4" w:space="0" w:color="auto"/>
              <w:bottom w:val="single" w:sz="4" w:space="0" w:color="auto"/>
              <w:right w:val="single" w:sz="4" w:space="0" w:color="auto"/>
            </w:tcBorders>
          </w:tcPr>
          <w:p w:rsidR="00AE54A1" w:rsidRPr="00DA087B" w:rsidRDefault="00AE54A1" w:rsidP="00CF0ACC">
            <w:pPr>
              <w:pStyle w:val="ab"/>
              <w:rPr>
                <w:rFonts w:ascii="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tcPr>
          <w:p w:rsidR="00AE54A1" w:rsidRPr="00DA087B" w:rsidRDefault="00AE54A1" w:rsidP="00CF0ACC">
            <w:pPr>
              <w:pStyle w:val="ab"/>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tcPr>
          <w:p w:rsidR="00AE54A1" w:rsidRPr="00DA087B" w:rsidRDefault="00AE54A1" w:rsidP="00CF0ACC">
            <w:pPr>
              <w:pStyle w:val="ab"/>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AE54A1" w:rsidRPr="00DA087B" w:rsidRDefault="00AE54A1" w:rsidP="00CF0ACC">
            <w:pPr>
              <w:pStyle w:val="ab"/>
              <w:jc w:val="center"/>
              <w:rPr>
                <w:rFonts w:ascii="Times New Roman" w:hAnsi="Times New Roman" w:cs="Times New Roman"/>
              </w:rPr>
            </w:pPr>
            <w:r>
              <w:rPr>
                <w:rFonts w:ascii="Times New Roman" w:hAnsi="Times New Roman" w:cs="Times New Roman"/>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AE54A1" w:rsidRPr="00DA087B" w:rsidRDefault="00AE54A1" w:rsidP="00CF0ACC">
            <w:pPr>
              <w:pStyle w:val="ab"/>
              <w:jc w:val="center"/>
              <w:rPr>
                <w:rFonts w:ascii="Times New Roman" w:hAnsi="Times New Roman" w:cs="Times New Roman"/>
              </w:rPr>
            </w:pPr>
            <w:r w:rsidRPr="00DA087B">
              <w:rPr>
                <w:rFonts w:ascii="Times New Roman" w:hAnsi="Times New Roman" w:cs="Times New Roman"/>
              </w:rPr>
              <w:t>тыс. руб.</w:t>
            </w:r>
          </w:p>
        </w:tc>
        <w:tc>
          <w:tcPr>
            <w:tcW w:w="851" w:type="dxa"/>
            <w:tcBorders>
              <w:top w:val="single" w:sz="4" w:space="0" w:color="auto"/>
              <w:left w:val="single" w:sz="4" w:space="0" w:color="auto"/>
              <w:bottom w:val="single" w:sz="4" w:space="0" w:color="auto"/>
              <w:right w:val="single" w:sz="4" w:space="0" w:color="auto"/>
            </w:tcBorders>
          </w:tcPr>
          <w:p w:rsidR="00AE54A1" w:rsidRPr="00C905A3" w:rsidRDefault="00AE54A1" w:rsidP="00CF0ACC">
            <w:pPr>
              <w:jc w:val="center"/>
            </w:pPr>
            <w:r>
              <w:t>1879,389</w:t>
            </w:r>
          </w:p>
        </w:tc>
        <w:tc>
          <w:tcPr>
            <w:tcW w:w="709" w:type="dxa"/>
            <w:tcBorders>
              <w:top w:val="single" w:sz="4" w:space="0" w:color="auto"/>
              <w:left w:val="single" w:sz="4" w:space="0" w:color="auto"/>
              <w:bottom w:val="single" w:sz="4" w:space="0" w:color="auto"/>
              <w:right w:val="single" w:sz="4" w:space="0" w:color="auto"/>
            </w:tcBorders>
          </w:tcPr>
          <w:p w:rsidR="00AE54A1" w:rsidRPr="00C905A3" w:rsidRDefault="00AE54A1" w:rsidP="00CF0ACC">
            <w:pPr>
              <w:jc w:val="center"/>
            </w:pPr>
            <w:r>
              <w:t>0,000</w:t>
            </w:r>
          </w:p>
        </w:tc>
        <w:tc>
          <w:tcPr>
            <w:tcW w:w="708" w:type="dxa"/>
            <w:tcBorders>
              <w:top w:val="single" w:sz="4" w:space="0" w:color="auto"/>
              <w:left w:val="single" w:sz="4" w:space="0" w:color="auto"/>
              <w:bottom w:val="single" w:sz="4" w:space="0" w:color="auto"/>
            </w:tcBorders>
          </w:tcPr>
          <w:p w:rsidR="00AE54A1" w:rsidRPr="00C905A3" w:rsidRDefault="00AE54A1" w:rsidP="00CF0ACC">
            <w:pPr>
              <w:jc w:val="center"/>
            </w:pPr>
            <w:r>
              <w:t>0,000</w:t>
            </w:r>
          </w:p>
        </w:tc>
        <w:tc>
          <w:tcPr>
            <w:tcW w:w="709" w:type="dxa"/>
            <w:tcBorders>
              <w:top w:val="single" w:sz="4" w:space="0" w:color="auto"/>
              <w:left w:val="single" w:sz="4" w:space="0" w:color="auto"/>
              <w:bottom w:val="single" w:sz="4" w:space="0" w:color="auto"/>
            </w:tcBorders>
          </w:tcPr>
          <w:p w:rsidR="00AE54A1" w:rsidRPr="00C905A3" w:rsidRDefault="00AE54A1" w:rsidP="00CF0ACC">
            <w:pPr>
              <w:jc w:val="center"/>
            </w:pPr>
            <w:r>
              <w:t>0,000</w:t>
            </w:r>
          </w:p>
        </w:tc>
        <w:tc>
          <w:tcPr>
            <w:tcW w:w="709" w:type="dxa"/>
            <w:tcBorders>
              <w:top w:val="single" w:sz="4" w:space="0" w:color="auto"/>
              <w:left w:val="single" w:sz="4" w:space="0" w:color="auto"/>
              <w:bottom w:val="single" w:sz="4" w:space="0" w:color="auto"/>
            </w:tcBorders>
          </w:tcPr>
          <w:p w:rsidR="00AE54A1" w:rsidRPr="00C905A3" w:rsidRDefault="00AE54A1" w:rsidP="00CF0ACC">
            <w:pPr>
              <w:jc w:val="center"/>
            </w:pPr>
            <w:r>
              <w:t>0,000</w:t>
            </w:r>
          </w:p>
        </w:tc>
        <w:tc>
          <w:tcPr>
            <w:tcW w:w="709" w:type="dxa"/>
            <w:tcBorders>
              <w:top w:val="single" w:sz="4" w:space="0" w:color="auto"/>
              <w:left w:val="single" w:sz="4" w:space="0" w:color="auto"/>
              <w:bottom w:val="single" w:sz="4" w:space="0" w:color="auto"/>
            </w:tcBorders>
          </w:tcPr>
          <w:p w:rsidR="00AE54A1" w:rsidRPr="00C905A3" w:rsidRDefault="00AE54A1" w:rsidP="00F02E8D">
            <w:pPr>
              <w:jc w:val="center"/>
            </w:pPr>
            <w:r>
              <w:t>0,000</w:t>
            </w:r>
          </w:p>
        </w:tc>
        <w:tc>
          <w:tcPr>
            <w:tcW w:w="709" w:type="dxa"/>
            <w:tcBorders>
              <w:top w:val="single" w:sz="4" w:space="0" w:color="auto"/>
              <w:left w:val="single" w:sz="4" w:space="0" w:color="auto"/>
              <w:bottom w:val="single" w:sz="4" w:space="0" w:color="auto"/>
            </w:tcBorders>
          </w:tcPr>
          <w:p w:rsidR="00AE54A1" w:rsidRPr="00C905A3" w:rsidRDefault="00AE54A1" w:rsidP="00F02E8D">
            <w:pPr>
              <w:jc w:val="center"/>
            </w:pPr>
            <w:r>
              <w:t>0,000</w:t>
            </w:r>
          </w:p>
        </w:tc>
      </w:tr>
      <w:tr w:rsidR="00AE54A1" w:rsidRPr="00DA087B" w:rsidTr="0010275C">
        <w:tc>
          <w:tcPr>
            <w:tcW w:w="707" w:type="dxa"/>
            <w:vMerge/>
            <w:tcBorders>
              <w:top w:val="single" w:sz="4" w:space="0" w:color="auto"/>
              <w:bottom w:val="single" w:sz="4" w:space="0" w:color="auto"/>
              <w:right w:val="single" w:sz="4" w:space="0" w:color="auto"/>
            </w:tcBorders>
          </w:tcPr>
          <w:p w:rsidR="00AE54A1" w:rsidRPr="00DA087B" w:rsidRDefault="00AE54A1" w:rsidP="00CF0ACC">
            <w:pPr>
              <w:pStyle w:val="ab"/>
              <w:rPr>
                <w:rFonts w:ascii="Times New Roman" w:hAnsi="Times New Roman" w:cs="Times New Roman"/>
              </w:rPr>
            </w:pPr>
          </w:p>
        </w:tc>
        <w:tc>
          <w:tcPr>
            <w:tcW w:w="3546" w:type="dxa"/>
            <w:vMerge/>
            <w:tcBorders>
              <w:top w:val="single" w:sz="4" w:space="0" w:color="auto"/>
              <w:left w:val="single" w:sz="4" w:space="0" w:color="auto"/>
              <w:bottom w:val="single" w:sz="4" w:space="0" w:color="auto"/>
              <w:right w:val="single" w:sz="4" w:space="0" w:color="auto"/>
            </w:tcBorders>
          </w:tcPr>
          <w:p w:rsidR="00AE54A1" w:rsidRPr="00DA087B" w:rsidRDefault="00AE54A1" w:rsidP="00CF0ACC">
            <w:pPr>
              <w:pStyle w:val="ab"/>
              <w:rPr>
                <w:rFonts w:ascii="Times New Roman" w:hAnsi="Times New Roman" w:cs="Times New Roman"/>
              </w:rPr>
            </w:pPr>
          </w:p>
        </w:tc>
        <w:tc>
          <w:tcPr>
            <w:tcW w:w="1416" w:type="dxa"/>
            <w:vMerge/>
            <w:tcBorders>
              <w:top w:val="single" w:sz="4" w:space="0" w:color="auto"/>
              <w:left w:val="single" w:sz="4" w:space="0" w:color="auto"/>
              <w:bottom w:val="single" w:sz="4" w:space="0" w:color="auto"/>
              <w:right w:val="single" w:sz="4" w:space="0" w:color="auto"/>
            </w:tcBorders>
          </w:tcPr>
          <w:p w:rsidR="00AE54A1" w:rsidRPr="00DA087B" w:rsidRDefault="00AE54A1" w:rsidP="00CF0ACC">
            <w:pPr>
              <w:pStyle w:val="ab"/>
              <w:rPr>
                <w:rFonts w:ascii="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tcPr>
          <w:p w:rsidR="00AE54A1" w:rsidRPr="00DA087B" w:rsidRDefault="00AE54A1" w:rsidP="00CF0ACC">
            <w:pPr>
              <w:pStyle w:val="ab"/>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tcPr>
          <w:p w:rsidR="00AE54A1" w:rsidRPr="00DA087B" w:rsidRDefault="00AE54A1" w:rsidP="00CF0ACC">
            <w:pPr>
              <w:pStyle w:val="ab"/>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AE54A1" w:rsidRPr="00DA087B" w:rsidRDefault="00AE54A1" w:rsidP="00CF0ACC">
            <w:pPr>
              <w:pStyle w:val="ab"/>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E54A1" w:rsidRPr="00DA087B" w:rsidRDefault="00AE54A1" w:rsidP="00CF0ACC">
            <w:pPr>
              <w:pStyle w:val="ab"/>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E54A1" w:rsidRPr="00DA087B" w:rsidRDefault="00AE54A1" w:rsidP="00CF0ACC">
            <w:pPr>
              <w:pStyle w:val="ab"/>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AE54A1" w:rsidRPr="00DA087B" w:rsidRDefault="00AE54A1" w:rsidP="00CF0ACC">
            <w:pPr>
              <w:pStyle w:val="ab"/>
              <w:rPr>
                <w:rFonts w:ascii="Times New Roman" w:hAnsi="Times New Roman" w:cs="Times New Roman"/>
              </w:rPr>
            </w:pPr>
          </w:p>
        </w:tc>
        <w:tc>
          <w:tcPr>
            <w:tcW w:w="708" w:type="dxa"/>
            <w:tcBorders>
              <w:top w:val="single" w:sz="4" w:space="0" w:color="auto"/>
              <w:left w:val="single" w:sz="4" w:space="0" w:color="auto"/>
              <w:bottom w:val="single" w:sz="4" w:space="0" w:color="auto"/>
            </w:tcBorders>
          </w:tcPr>
          <w:p w:rsidR="00AE54A1" w:rsidRPr="00DA087B" w:rsidRDefault="00AE54A1" w:rsidP="00CF0ACC">
            <w:pPr>
              <w:pStyle w:val="ab"/>
              <w:rPr>
                <w:rFonts w:ascii="Times New Roman" w:hAnsi="Times New Roman" w:cs="Times New Roman"/>
              </w:rPr>
            </w:pPr>
          </w:p>
        </w:tc>
        <w:tc>
          <w:tcPr>
            <w:tcW w:w="709" w:type="dxa"/>
            <w:tcBorders>
              <w:top w:val="single" w:sz="4" w:space="0" w:color="auto"/>
              <w:left w:val="single" w:sz="4" w:space="0" w:color="auto"/>
              <w:bottom w:val="single" w:sz="4" w:space="0" w:color="auto"/>
            </w:tcBorders>
          </w:tcPr>
          <w:p w:rsidR="00AE54A1" w:rsidRPr="00DA087B" w:rsidRDefault="00AE54A1" w:rsidP="00CF0ACC">
            <w:pPr>
              <w:pStyle w:val="ab"/>
              <w:rPr>
                <w:rFonts w:ascii="Times New Roman" w:hAnsi="Times New Roman" w:cs="Times New Roman"/>
              </w:rPr>
            </w:pPr>
          </w:p>
        </w:tc>
        <w:tc>
          <w:tcPr>
            <w:tcW w:w="709" w:type="dxa"/>
            <w:tcBorders>
              <w:top w:val="single" w:sz="4" w:space="0" w:color="auto"/>
              <w:left w:val="single" w:sz="4" w:space="0" w:color="auto"/>
              <w:bottom w:val="single" w:sz="4" w:space="0" w:color="auto"/>
            </w:tcBorders>
          </w:tcPr>
          <w:p w:rsidR="00AE54A1" w:rsidRPr="00DA087B" w:rsidRDefault="00AE54A1" w:rsidP="00CF0ACC">
            <w:pPr>
              <w:pStyle w:val="ab"/>
              <w:rPr>
                <w:rFonts w:ascii="Times New Roman" w:hAnsi="Times New Roman" w:cs="Times New Roman"/>
              </w:rPr>
            </w:pPr>
          </w:p>
        </w:tc>
        <w:tc>
          <w:tcPr>
            <w:tcW w:w="709" w:type="dxa"/>
            <w:tcBorders>
              <w:top w:val="single" w:sz="4" w:space="0" w:color="auto"/>
              <w:left w:val="single" w:sz="4" w:space="0" w:color="auto"/>
              <w:bottom w:val="single" w:sz="4" w:space="0" w:color="auto"/>
            </w:tcBorders>
          </w:tcPr>
          <w:p w:rsidR="00AE54A1" w:rsidRPr="00DA087B" w:rsidRDefault="00AE54A1" w:rsidP="00CF0ACC">
            <w:pPr>
              <w:pStyle w:val="ab"/>
              <w:rPr>
                <w:rFonts w:ascii="Times New Roman" w:hAnsi="Times New Roman" w:cs="Times New Roman"/>
              </w:rPr>
            </w:pPr>
          </w:p>
        </w:tc>
        <w:tc>
          <w:tcPr>
            <w:tcW w:w="709" w:type="dxa"/>
            <w:tcBorders>
              <w:top w:val="single" w:sz="4" w:space="0" w:color="auto"/>
              <w:left w:val="single" w:sz="4" w:space="0" w:color="auto"/>
              <w:bottom w:val="single" w:sz="4" w:space="0" w:color="auto"/>
            </w:tcBorders>
          </w:tcPr>
          <w:p w:rsidR="00AE54A1" w:rsidRPr="00DA087B" w:rsidRDefault="00AE54A1" w:rsidP="00CF0ACC">
            <w:pPr>
              <w:pStyle w:val="ab"/>
              <w:rPr>
                <w:rFonts w:ascii="Times New Roman" w:hAnsi="Times New Roman" w:cs="Times New Roman"/>
              </w:rPr>
            </w:pPr>
          </w:p>
        </w:tc>
      </w:tr>
      <w:tr w:rsidR="00AE54A1" w:rsidRPr="00DA087B" w:rsidTr="0010275C">
        <w:tc>
          <w:tcPr>
            <w:tcW w:w="707" w:type="dxa"/>
            <w:vMerge/>
            <w:tcBorders>
              <w:top w:val="single" w:sz="4" w:space="0" w:color="auto"/>
              <w:bottom w:val="single" w:sz="4" w:space="0" w:color="auto"/>
              <w:right w:val="single" w:sz="4" w:space="0" w:color="auto"/>
            </w:tcBorders>
          </w:tcPr>
          <w:p w:rsidR="00AE54A1" w:rsidRPr="00DA087B" w:rsidRDefault="00AE54A1" w:rsidP="00CF0ACC">
            <w:pPr>
              <w:pStyle w:val="ab"/>
              <w:rPr>
                <w:rFonts w:ascii="Times New Roman" w:hAnsi="Times New Roman" w:cs="Times New Roman"/>
              </w:rPr>
            </w:pPr>
          </w:p>
        </w:tc>
        <w:tc>
          <w:tcPr>
            <w:tcW w:w="3546" w:type="dxa"/>
            <w:vMerge/>
            <w:tcBorders>
              <w:top w:val="single" w:sz="4" w:space="0" w:color="auto"/>
              <w:left w:val="single" w:sz="4" w:space="0" w:color="auto"/>
              <w:bottom w:val="single" w:sz="4" w:space="0" w:color="auto"/>
              <w:right w:val="single" w:sz="4" w:space="0" w:color="auto"/>
            </w:tcBorders>
          </w:tcPr>
          <w:p w:rsidR="00AE54A1" w:rsidRPr="00DA087B" w:rsidRDefault="00AE54A1" w:rsidP="00CF0ACC">
            <w:pPr>
              <w:pStyle w:val="ab"/>
              <w:rPr>
                <w:rFonts w:ascii="Times New Roman" w:hAnsi="Times New Roman" w:cs="Times New Roman"/>
              </w:rPr>
            </w:pPr>
          </w:p>
        </w:tc>
        <w:tc>
          <w:tcPr>
            <w:tcW w:w="1416" w:type="dxa"/>
            <w:vMerge/>
            <w:tcBorders>
              <w:top w:val="single" w:sz="4" w:space="0" w:color="auto"/>
              <w:left w:val="single" w:sz="4" w:space="0" w:color="auto"/>
              <w:bottom w:val="single" w:sz="4" w:space="0" w:color="auto"/>
              <w:right w:val="single" w:sz="4" w:space="0" w:color="auto"/>
            </w:tcBorders>
          </w:tcPr>
          <w:p w:rsidR="00AE54A1" w:rsidRPr="00DA087B" w:rsidRDefault="00AE54A1" w:rsidP="00CF0ACC">
            <w:pPr>
              <w:pStyle w:val="ab"/>
              <w:rPr>
                <w:rFonts w:ascii="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tcPr>
          <w:p w:rsidR="00AE54A1" w:rsidRPr="00DA087B" w:rsidRDefault="00AE54A1" w:rsidP="00CF0ACC">
            <w:pPr>
              <w:pStyle w:val="ab"/>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tcPr>
          <w:p w:rsidR="00AE54A1" w:rsidRPr="00DA087B" w:rsidRDefault="00AE54A1" w:rsidP="00CF0ACC">
            <w:pPr>
              <w:pStyle w:val="ab"/>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AE54A1" w:rsidRPr="00DA087B" w:rsidRDefault="00AE54A1" w:rsidP="00CF0ACC">
            <w:pPr>
              <w:pStyle w:val="ab"/>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E54A1" w:rsidRPr="00DA087B" w:rsidRDefault="00AE54A1" w:rsidP="00CF0ACC">
            <w:pPr>
              <w:pStyle w:val="ab"/>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E54A1" w:rsidRPr="00DA087B" w:rsidRDefault="00AE54A1" w:rsidP="00CF0ACC">
            <w:pPr>
              <w:pStyle w:val="ab"/>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AE54A1" w:rsidRPr="00DA087B" w:rsidRDefault="00AE54A1" w:rsidP="00CF0ACC">
            <w:pPr>
              <w:pStyle w:val="ab"/>
              <w:rPr>
                <w:rFonts w:ascii="Times New Roman" w:hAnsi="Times New Roman" w:cs="Times New Roman"/>
              </w:rPr>
            </w:pPr>
          </w:p>
        </w:tc>
        <w:tc>
          <w:tcPr>
            <w:tcW w:w="708" w:type="dxa"/>
            <w:tcBorders>
              <w:top w:val="single" w:sz="4" w:space="0" w:color="auto"/>
              <w:left w:val="single" w:sz="4" w:space="0" w:color="auto"/>
              <w:bottom w:val="single" w:sz="4" w:space="0" w:color="auto"/>
            </w:tcBorders>
          </w:tcPr>
          <w:p w:rsidR="00AE54A1" w:rsidRPr="00DA087B" w:rsidRDefault="00AE54A1" w:rsidP="00CF0ACC">
            <w:pPr>
              <w:pStyle w:val="ab"/>
              <w:rPr>
                <w:rFonts w:ascii="Times New Roman" w:hAnsi="Times New Roman" w:cs="Times New Roman"/>
              </w:rPr>
            </w:pPr>
          </w:p>
        </w:tc>
        <w:tc>
          <w:tcPr>
            <w:tcW w:w="709" w:type="dxa"/>
            <w:tcBorders>
              <w:top w:val="single" w:sz="4" w:space="0" w:color="auto"/>
              <w:left w:val="single" w:sz="4" w:space="0" w:color="auto"/>
              <w:bottom w:val="single" w:sz="4" w:space="0" w:color="auto"/>
            </w:tcBorders>
          </w:tcPr>
          <w:p w:rsidR="00AE54A1" w:rsidRPr="00DA087B" w:rsidRDefault="00AE54A1" w:rsidP="00CF0ACC">
            <w:pPr>
              <w:pStyle w:val="ab"/>
              <w:rPr>
                <w:rFonts w:ascii="Times New Roman" w:hAnsi="Times New Roman" w:cs="Times New Roman"/>
              </w:rPr>
            </w:pPr>
          </w:p>
        </w:tc>
        <w:tc>
          <w:tcPr>
            <w:tcW w:w="709" w:type="dxa"/>
            <w:tcBorders>
              <w:top w:val="single" w:sz="4" w:space="0" w:color="auto"/>
              <w:left w:val="single" w:sz="4" w:space="0" w:color="auto"/>
              <w:bottom w:val="single" w:sz="4" w:space="0" w:color="auto"/>
            </w:tcBorders>
          </w:tcPr>
          <w:p w:rsidR="00AE54A1" w:rsidRPr="00DA087B" w:rsidRDefault="00AE54A1" w:rsidP="00CF0ACC">
            <w:pPr>
              <w:pStyle w:val="ab"/>
              <w:rPr>
                <w:rFonts w:ascii="Times New Roman" w:hAnsi="Times New Roman" w:cs="Times New Roman"/>
              </w:rPr>
            </w:pPr>
          </w:p>
        </w:tc>
        <w:tc>
          <w:tcPr>
            <w:tcW w:w="709" w:type="dxa"/>
            <w:tcBorders>
              <w:top w:val="single" w:sz="4" w:space="0" w:color="auto"/>
              <w:left w:val="single" w:sz="4" w:space="0" w:color="auto"/>
              <w:bottom w:val="single" w:sz="4" w:space="0" w:color="auto"/>
            </w:tcBorders>
          </w:tcPr>
          <w:p w:rsidR="00AE54A1" w:rsidRPr="00DA087B" w:rsidRDefault="00AE54A1" w:rsidP="00CF0ACC">
            <w:pPr>
              <w:pStyle w:val="ab"/>
              <w:rPr>
                <w:rFonts w:ascii="Times New Roman" w:hAnsi="Times New Roman" w:cs="Times New Roman"/>
              </w:rPr>
            </w:pPr>
          </w:p>
        </w:tc>
        <w:tc>
          <w:tcPr>
            <w:tcW w:w="709" w:type="dxa"/>
            <w:tcBorders>
              <w:top w:val="single" w:sz="4" w:space="0" w:color="auto"/>
              <w:left w:val="single" w:sz="4" w:space="0" w:color="auto"/>
              <w:bottom w:val="single" w:sz="4" w:space="0" w:color="auto"/>
            </w:tcBorders>
          </w:tcPr>
          <w:p w:rsidR="00AE54A1" w:rsidRPr="00DA087B" w:rsidRDefault="00AE54A1" w:rsidP="00CF0ACC">
            <w:pPr>
              <w:pStyle w:val="ab"/>
              <w:rPr>
                <w:rFonts w:ascii="Times New Roman" w:hAnsi="Times New Roman" w:cs="Times New Roman"/>
              </w:rPr>
            </w:pPr>
          </w:p>
        </w:tc>
      </w:tr>
      <w:tr w:rsidR="00611E0F" w:rsidRPr="00DA087B" w:rsidTr="0010275C">
        <w:tc>
          <w:tcPr>
            <w:tcW w:w="707" w:type="dxa"/>
            <w:vMerge w:val="restart"/>
            <w:tcBorders>
              <w:top w:val="single" w:sz="4" w:space="0" w:color="auto"/>
              <w:right w:val="single" w:sz="4" w:space="0" w:color="auto"/>
            </w:tcBorders>
          </w:tcPr>
          <w:p w:rsidR="00611E0F" w:rsidRDefault="00611E0F" w:rsidP="00CF0ACC">
            <w:pPr>
              <w:pStyle w:val="ab"/>
              <w:rPr>
                <w:rFonts w:ascii="Times New Roman" w:hAnsi="Times New Roman" w:cs="Times New Roman"/>
              </w:rPr>
            </w:pPr>
            <w:r>
              <w:rPr>
                <w:rFonts w:ascii="Times New Roman" w:hAnsi="Times New Roman" w:cs="Times New Roman"/>
              </w:rPr>
              <w:lastRenderedPageBreak/>
              <w:t>1.2.</w:t>
            </w:r>
          </w:p>
          <w:p w:rsidR="00611E0F" w:rsidRPr="005B09FD" w:rsidRDefault="00611E0F" w:rsidP="00CF0ACC"/>
          <w:p w:rsidR="00611E0F" w:rsidRPr="005B09FD" w:rsidRDefault="00611E0F" w:rsidP="00CF0ACC"/>
          <w:p w:rsidR="00611E0F" w:rsidRPr="005B09FD" w:rsidRDefault="00611E0F" w:rsidP="00CF0ACC"/>
          <w:p w:rsidR="00611E0F" w:rsidRPr="005B09FD" w:rsidRDefault="00611E0F" w:rsidP="00CF0ACC"/>
          <w:p w:rsidR="00611E0F" w:rsidRDefault="00611E0F" w:rsidP="00CF0ACC"/>
          <w:p w:rsidR="00611E0F" w:rsidRPr="005B09FD" w:rsidRDefault="00611E0F" w:rsidP="00CF0ACC"/>
        </w:tc>
        <w:tc>
          <w:tcPr>
            <w:tcW w:w="3546" w:type="dxa"/>
            <w:vMerge w:val="restart"/>
            <w:tcBorders>
              <w:top w:val="single" w:sz="4" w:space="0" w:color="auto"/>
              <w:left w:val="single" w:sz="4" w:space="0" w:color="auto"/>
              <w:right w:val="single" w:sz="4" w:space="0" w:color="auto"/>
            </w:tcBorders>
          </w:tcPr>
          <w:p w:rsidR="00611E0F" w:rsidRDefault="00611E0F" w:rsidP="00CF0ACC">
            <w:pPr>
              <w:pStyle w:val="ab"/>
              <w:jc w:val="left"/>
              <w:rPr>
                <w:rFonts w:ascii="Times New Roman" w:hAnsi="Times New Roman" w:cs="Times New Roman"/>
              </w:rPr>
            </w:pPr>
            <w:r>
              <w:rPr>
                <w:rFonts w:ascii="Times New Roman" w:hAnsi="Times New Roman" w:cs="Times New Roman"/>
              </w:rPr>
              <w:t>Мероприятие 1.2</w:t>
            </w:r>
          </w:p>
          <w:p w:rsidR="00611E0F" w:rsidRDefault="00611E0F" w:rsidP="00CF0ACC">
            <w:r>
              <w:rPr>
                <w:lang w:bidi="ru-RU"/>
              </w:rPr>
              <w:t>Благоустройство общественных пространств:</w:t>
            </w:r>
          </w:p>
          <w:p w:rsidR="00611E0F" w:rsidRDefault="00611E0F" w:rsidP="00CF0ACC">
            <w:pPr>
              <w:tabs>
                <w:tab w:val="left" w:pos="-567"/>
              </w:tabs>
              <w:autoSpaceDE w:val="0"/>
              <w:ind w:firstLine="35"/>
              <w:jc w:val="both"/>
            </w:pPr>
            <w:r>
              <w:t>- парки:</w:t>
            </w:r>
          </w:p>
          <w:p w:rsidR="00611E0F" w:rsidRDefault="00611E0F" w:rsidP="00CF0ACC">
            <w:pPr>
              <w:tabs>
                <w:tab w:val="left" w:pos="-567"/>
              </w:tabs>
              <w:autoSpaceDE w:val="0"/>
              <w:ind w:firstLine="35"/>
              <w:jc w:val="both"/>
            </w:pPr>
            <w:r>
              <w:t xml:space="preserve"> ул. Советская,22А</w:t>
            </w:r>
          </w:p>
          <w:p w:rsidR="00611E0F" w:rsidRDefault="00611E0F" w:rsidP="00CF0ACC">
            <w:pPr>
              <w:tabs>
                <w:tab w:val="left" w:pos="-567"/>
              </w:tabs>
              <w:autoSpaceDE w:val="0"/>
              <w:ind w:firstLine="35"/>
              <w:jc w:val="both"/>
            </w:pPr>
          </w:p>
          <w:p w:rsidR="00611E0F" w:rsidRDefault="00611E0F" w:rsidP="00CF0ACC">
            <w:pPr>
              <w:tabs>
                <w:tab w:val="left" w:pos="-567"/>
              </w:tabs>
              <w:autoSpaceDE w:val="0"/>
              <w:ind w:firstLine="35"/>
              <w:jc w:val="both"/>
            </w:pPr>
          </w:p>
          <w:p w:rsidR="00611E0F" w:rsidRDefault="00611E0F" w:rsidP="00CF0ACC">
            <w:pPr>
              <w:tabs>
                <w:tab w:val="left" w:pos="-567"/>
              </w:tabs>
              <w:autoSpaceDE w:val="0"/>
              <w:ind w:firstLine="35"/>
              <w:jc w:val="both"/>
            </w:pPr>
          </w:p>
          <w:p w:rsidR="00611E0F" w:rsidRDefault="00611E0F" w:rsidP="00CF0ACC">
            <w:pPr>
              <w:tabs>
                <w:tab w:val="left" w:pos="-567"/>
              </w:tabs>
              <w:autoSpaceDE w:val="0"/>
              <w:ind w:firstLine="35"/>
              <w:jc w:val="both"/>
            </w:pPr>
          </w:p>
          <w:p w:rsidR="00611E0F" w:rsidRDefault="00611E0F" w:rsidP="00CF0ACC">
            <w:pPr>
              <w:tabs>
                <w:tab w:val="left" w:pos="-567"/>
              </w:tabs>
              <w:autoSpaceDE w:val="0"/>
              <w:ind w:firstLine="35"/>
              <w:jc w:val="both"/>
            </w:pPr>
          </w:p>
          <w:p w:rsidR="00611E0F" w:rsidRDefault="00611E0F" w:rsidP="00CF0ACC">
            <w:pPr>
              <w:tabs>
                <w:tab w:val="left" w:pos="-567"/>
              </w:tabs>
              <w:autoSpaceDE w:val="0"/>
              <w:jc w:val="both"/>
            </w:pPr>
          </w:p>
          <w:p w:rsidR="00611E0F" w:rsidRDefault="00611E0F" w:rsidP="00CF0ACC">
            <w:pPr>
              <w:tabs>
                <w:tab w:val="left" w:pos="-567"/>
              </w:tabs>
              <w:autoSpaceDE w:val="0"/>
              <w:ind w:firstLine="35"/>
              <w:jc w:val="both"/>
            </w:pPr>
            <w:r>
              <w:t>- места общего пользования:</w:t>
            </w:r>
          </w:p>
          <w:p w:rsidR="00611E0F" w:rsidRDefault="00611E0F" w:rsidP="00CF0ACC">
            <w:pPr>
              <w:tabs>
                <w:tab w:val="left" w:pos="-567"/>
              </w:tabs>
              <w:autoSpaceDE w:val="0"/>
              <w:ind w:firstLine="35"/>
              <w:jc w:val="both"/>
            </w:pPr>
            <w:r>
              <w:t>ул. Ивана Бича,29,</w:t>
            </w:r>
          </w:p>
          <w:p w:rsidR="00611E0F" w:rsidRDefault="00611E0F" w:rsidP="00CF0ACC">
            <w:pPr>
              <w:tabs>
                <w:tab w:val="left" w:pos="-567"/>
              </w:tabs>
              <w:autoSpaceDE w:val="0"/>
              <w:ind w:firstLine="35"/>
              <w:jc w:val="both"/>
            </w:pPr>
            <w:r>
              <w:t>ул. Горького,9А,</w:t>
            </w:r>
          </w:p>
          <w:p w:rsidR="00611E0F" w:rsidRDefault="00611E0F" w:rsidP="00CF0ACC">
            <w:pPr>
              <w:tabs>
                <w:tab w:val="left" w:pos="-567"/>
              </w:tabs>
              <w:autoSpaceDE w:val="0"/>
              <w:ind w:firstLine="35"/>
              <w:jc w:val="both"/>
            </w:pPr>
            <w:r>
              <w:t>ул. Зои Космодемьянской,2</w:t>
            </w:r>
          </w:p>
          <w:p w:rsidR="00611E0F" w:rsidRDefault="00611E0F" w:rsidP="00CF0ACC">
            <w:pPr>
              <w:tabs>
                <w:tab w:val="left" w:pos="-567"/>
              </w:tabs>
              <w:autoSpaceDE w:val="0"/>
              <w:ind w:firstLine="35"/>
              <w:jc w:val="both"/>
            </w:pPr>
            <w:r>
              <w:t>ул. Советская,19</w:t>
            </w:r>
          </w:p>
          <w:p w:rsidR="00611E0F" w:rsidRPr="00C466B5" w:rsidRDefault="00611E0F" w:rsidP="000318EC">
            <w:pPr>
              <w:tabs>
                <w:tab w:val="left" w:pos="-567"/>
              </w:tabs>
              <w:autoSpaceDE w:val="0"/>
              <w:ind w:firstLine="35"/>
              <w:jc w:val="both"/>
            </w:pPr>
            <w:r>
              <w:t>ул. Заводская, 1Г</w:t>
            </w:r>
          </w:p>
        </w:tc>
        <w:tc>
          <w:tcPr>
            <w:tcW w:w="1416" w:type="dxa"/>
            <w:vMerge w:val="restart"/>
            <w:tcBorders>
              <w:top w:val="single" w:sz="4" w:space="0" w:color="auto"/>
              <w:left w:val="single" w:sz="4" w:space="0" w:color="auto"/>
              <w:right w:val="single" w:sz="4" w:space="0" w:color="auto"/>
            </w:tcBorders>
          </w:tcPr>
          <w:p w:rsidR="00611E0F" w:rsidRPr="00DA087B" w:rsidRDefault="00611E0F" w:rsidP="00CF0ACC">
            <w:pPr>
              <w:pStyle w:val="ab"/>
              <w:rPr>
                <w:rFonts w:ascii="Times New Roman" w:hAnsi="Times New Roman" w:cs="Times New Roman"/>
              </w:rPr>
            </w:pPr>
            <w:r>
              <w:rPr>
                <w:rFonts w:ascii="Times New Roman" w:hAnsi="Times New Roman" w:cs="Times New Roman"/>
              </w:rPr>
              <w:t>Отдел по вопросам ЖКХ</w:t>
            </w:r>
          </w:p>
        </w:tc>
        <w:tc>
          <w:tcPr>
            <w:tcW w:w="851" w:type="dxa"/>
            <w:vMerge w:val="restart"/>
            <w:tcBorders>
              <w:top w:val="single" w:sz="4" w:space="0" w:color="auto"/>
              <w:left w:val="single" w:sz="4" w:space="0" w:color="auto"/>
              <w:right w:val="single" w:sz="4" w:space="0" w:color="auto"/>
            </w:tcBorders>
          </w:tcPr>
          <w:p w:rsidR="00611E0F" w:rsidRPr="00DA087B" w:rsidRDefault="00611E0F" w:rsidP="00CF0ACC">
            <w:pPr>
              <w:pStyle w:val="ab"/>
              <w:rPr>
                <w:rFonts w:ascii="Times New Roman" w:hAnsi="Times New Roman" w:cs="Times New Roman"/>
              </w:rPr>
            </w:pPr>
            <w:r>
              <w:rPr>
                <w:rFonts w:ascii="Times New Roman" w:hAnsi="Times New Roman" w:cs="Times New Roman"/>
              </w:rPr>
              <w:t>01.01.2018</w:t>
            </w:r>
          </w:p>
        </w:tc>
        <w:tc>
          <w:tcPr>
            <w:tcW w:w="850" w:type="dxa"/>
            <w:vMerge w:val="restart"/>
            <w:tcBorders>
              <w:top w:val="single" w:sz="4" w:space="0" w:color="auto"/>
              <w:left w:val="single" w:sz="4" w:space="0" w:color="auto"/>
              <w:right w:val="single" w:sz="4" w:space="0" w:color="auto"/>
            </w:tcBorders>
          </w:tcPr>
          <w:p w:rsidR="00611E0F" w:rsidRPr="00DA087B" w:rsidRDefault="00611E0F" w:rsidP="00CF0ACC">
            <w:pPr>
              <w:pStyle w:val="ab"/>
              <w:rPr>
                <w:rFonts w:ascii="Times New Roman" w:hAnsi="Times New Roman" w:cs="Times New Roman"/>
              </w:rPr>
            </w:pPr>
            <w:r>
              <w:rPr>
                <w:rFonts w:ascii="Times New Roman" w:hAnsi="Times New Roman" w:cs="Times New Roman"/>
              </w:rPr>
              <w:t>31.12.2022</w:t>
            </w:r>
          </w:p>
        </w:tc>
        <w:tc>
          <w:tcPr>
            <w:tcW w:w="2552" w:type="dxa"/>
            <w:tcBorders>
              <w:top w:val="single" w:sz="4" w:space="0" w:color="auto"/>
              <w:left w:val="single" w:sz="4" w:space="0" w:color="auto"/>
              <w:bottom w:val="single" w:sz="4" w:space="0" w:color="auto"/>
              <w:right w:val="single" w:sz="4" w:space="0" w:color="auto"/>
            </w:tcBorders>
          </w:tcPr>
          <w:p w:rsidR="00611E0F" w:rsidRPr="00DA087B" w:rsidRDefault="00611E0F" w:rsidP="00CF0ACC">
            <w:pPr>
              <w:pStyle w:val="ab"/>
              <w:jc w:val="center"/>
              <w:rPr>
                <w:rFonts w:ascii="Times New Roman" w:hAnsi="Times New Roman" w:cs="Times New Roman"/>
              </w:rPr>
            </w:pPr>
            <w:r w:rsidRPr="00DA087B">
              <w:rPr>
                <w:rFonts w:ascii="Times New Roman" w:hAnsi="Times New Roman" w:cs="Times New Roman"/>
              </w:rPr>
              <w:t>Источник финансирования</w:t>
            </w:r>
          </w:p>
        </w:tc>
        <w:tc>
          <w:tcPr>
            <w:tcW w:w="850" w:type="dxa"/>
            <w:tcBorders>
              <w:top w:val="single" w:sz="4" w:space="0" w:color="auto"/>
              <w:left w:val="single" w:sz="4" w:space="0" w:color="auto"/>
              <w:bottom w:val="single" w:sz="4" w:space="0" w:color="auto"/>
              <w:right w:val="single" w:sz="4" w:space="0" w:color="auto"/>
            </w:tcBorders>
          </w:tcPr>
          <w:p w:rsidR="00611E0F" w:rsidRPr="00DA087B" w:rsidRDefault="00611E0F" w:rsidP="00CF0ACC">
            <w:pPr>
              <w:pStyle w:val="ab"/>
              <w:jc w:val="center"/>
              <w:rPr>
                <w:rFonts w:ascii="Times New Roman" w:hAnsi="Times New Roman" w:cs="Times New Roman"/>
              </w:rPr>
            </w:pPr>
            <w:r w:rsidRPr="00DA087B">
              <w:rPr>
                <w:rFonts w:ascii="Times New Roman" w:hAnsi="Times New Roman" w:cs="Times New Roman"/>
              </w:rPr>
              <w:t>тыс. руб.</w:t>
            </w:r>
          </w:p>
        </w:tc>
        <w:tc>
          <w:tcPr>
            <w:tcW w:w="851" w:type="dxa"/>
            <w:tcBorders>
              <w:top w:val="single" w:sz="4" w:space="0" w:color="auto"/>
              <w:left w:val="single" w:sz="4" w:space="0" w:color="auto"/>
              <w:bottom w:val="single" w:sz="4" w:space="0" w:color="auto"/>
              <w:right w:val="single" w:sz="4" w:space="0" w:color="auto"/>
            </w:tcBorders>
          </w:tcPr>
          <w:p w:rsidR="00611E0F" w:rsidRPr="00DA087B" w:rsidRDefault="00611E0F" w:rsidP="00CF0ACC">
            <w:pPr>
              <w:pStyle w:val="ab"/>
              <w:jc w:val="center"/>
              <w:rPr>
                <w:rFonts w:ascii="Times New Roman" w:hAnsi="Times New Roman" w:cs="Times New Roman"/>
              </w:rPr>
            </w:pPr>
            <w:r>
              <w:rPr>
                <w:rFonts w:ascii="Times New Roman" w:hAnsi="Times New Roman" w:cs="Times New Roman"/>
              </w:rPr>
              <w:t>2644,64</w:t>
            </w:r>
          </w:p>
        </w:tc>
        <w:tc>
          <w:tcPr>
            <w:tcW w:w="709" w:type="dxa"/>
            <w:tcBorders>
              <w:top w:val="single" w:sz="4" w:space="0" w:color="auto"/>
              <w:left w:val="single" w:sz="4" w:space="0" w:color="auto"/>
              <w:bottom w:val="single" w:sz="4" w:space="0" w:color="auto"/>
              <w:right w:val="single" w:sz="4" w:space="0" w:color="auto"/>
            </w:tcBorders>
          </w:tcPr>
          <w:p w:rsidR="00611E0F" w:rsidRPr="00DA087B" w:rsidRDefault="00611E0F" w:rsidP="00CF0ACC">
            <w:pPr>
              <w:pStyle w:val="ab"/>
              <w:jc w:val="center"/>
              <w:rPr>
                <w:rFonts w:ascii="Times New Roman" w:hAnsi="Times New Roman" w:cs="Times New Roman"/>
              </w:rPr>
            </w:pPr>
            <w:r>
              <w:rPr>
                <w:rFonts w:ascii="Times New Roman" w:hAnsi="Times New Roman" w:cs="Times New Roman"/>
              </w:rPr>
              <w:t>0,000</w:t>
            </w:r>
          </w:p>
        </w:tc>
        <w:tc>
          <w:tcPr>
            <w:tcW w:w="708" w:type="dxa"/>
            <w:tcBorders>
              <w:top w:val="single" w:sz="4" w:space="0" w:color="auto"/>
              <w:left w:val="single" w:sz="4" w:space="0" w:color="auto"/>
              <w:bottom w:val="single" w:sz="4" w:space="0" w:color="auto"/>
            </w:tcBorders>
          </w:tcPr>
          <w:p w:rsidR="00611E0F" w:rsidRPr="00DA087B" w:rsidRDefault="00611E0F" w:rsidP="00CF0ACC">
            <w:pPr>
              <w:pStyle w:val="ab"/>
              <w:jc w:val="center"/>
              <w:rPr>
                <w:rFonts w:ascii="Times New Roman" w:hAnsi="Times New Roman" w:cs="Times New Roman"/>
              </w:rPr>
            </w:pPr>
            <w:r>
              <w:rPr>
                <w:rFonts w:ascii="Times New Roman" w:hAnsi="Times New Roman" w:cs="Times New Roman"/>
              </w:rPr>
              <w:t>0,000</w:t>
            </w:r>
          </w:p>
        </w:tc>
        <w:tc>
          <w:tcPr>
            <w:tcW w:w="709" w:type="dxa"/>
            <w:tcBorders>
              <w:top w:val="single" w:sz="4" w:space="0" w:color="auto"/>
              <w:left w:val="single" w:sz="4" w:space="0" w:color="auto"/>
              <w:bottom w:val="single" w:sz="4" w:space="0" w:color="auto"/>
            </w:tcBorders>
          </w:tcPr>
          <w:p w:rsidR="00611E0F" w:rsidRDefault="00611E0F" w:rsidP="00CF0ACC">
            <w:pPr>
              <w:pStyle w:val="ab"/>
              <w:jc w:val="center"/>
              <w:rPr>
                <w:rFonts w:ascii="Times New Roman" w:hAnsi="Times New Roman" w:cs="Times New Roman"/>
              </w:rPr>
            </w:pPr>
            <w:r>
              <w:rPr>
                <w:rFonts w:ascii="Times New Roman" w:hAnsi="Times New Roman" w:cs="Times New Roman"/>
              </w:rPr>
              <w:t>0,000</w:t>
            </w:r>
          </w:p>
        </w:tc>
        <w:tc>
          <w:tcPr>
            <w:tcW w:w="709" w:type="dxa"/>
            <w:tcBorders>
              <w:top w:val="single" w:sz="4" w:space="0" w:color="auto"/>
              <w:left w:val="single" w:sz="4" w:space="0" w:color="auto"/>
              <w:bottom w:val="single" w:sz="4" w:space="0" w:color="auto"/>
            </w:tcBorders>
          </w:tcPr>
          <w:p w:rsidR="00611E0F" w:rsidRDefault="00611E0F" w:rsidP="00CF0ACC">
            <w:pPr>
              <w:pStyle w:val="ab"/>
              <w:jc w:val="center"/>
              <w:rPr>
                <w:rFonts w:ascii="Times New Roman" w:hAnsi="Times New Roman" w:cs="Times New Roman"/>
              </w:rPr>
            </w:pPr>
            <w:r>
              <w:rPr>
                <w:rFonts w:ascii="Times New Roman" w:hAnsi="Times New Roman" w:cs="Times New Roman"/>
              </w:rPr>
              <w:t>0,000</w:t>
            </w:r>
          </w:p>
        </w:tc>
        <w:tc>
          <w:tcPr>
            <w:tcW w:w="709" w:type="dxa"/>
            <w:tcBorders>
              <w:top w:val="single" w:sz="4" w:space="0" w:color="auto"/>
              <w:left w:val="single" w:sz="4" w:space="0" w:color="auto"/>
              <w:bottom w:val="single" w:sz="4" w:space="0" w:color="auto"/>
            </w:tcBorders>
          </w:tcPr>
          <w:p w:rsidR="00611E0F" w:rsidRPr="00C905A3" w:rsidRDefault="00611E0F" w:rsidP="00F02E8D">
            <w:pPr>
              <w:jc w:val="center"/>
            </w:pPr>
            <w:r>
              <w:t>0,000</w:t>
            </w:r>
          </w:p>
        </w:tc>
        <w:tc>
          <w:tcPr>
            <w:tcW w:w="709" w:type="dxa"/>
            <w:tcBorders>
              <w:top w:val="single" w:sz="4" w:space="0" w:color="auto"/>
              <w:left w:val="single" w:sz="4" w:space="0" w:color="auto"/>
              <w:bottom w:val="single" w:sz="4" w:space="0" w:color="auto"/>
            </w:tcBorders>
          </w:tcPr>
          <w:p w:rsidR="00611E0F" w:rsidRPr="00C905A3" w:rsidRDefault="00611E0F" w:rsidP="00F02E8D">
            <w:pPr>
              <w:jc w:val="center"/>
            </w:pPr>
            <w:r>
              <w:t>0,000</w:t>
            </w:r>
          </w:p>
        </w:tc>
      </w:tr>
      <w:tr w:rsidR="00611E0F" w:rsidRPr="00DA087B" w:rsidTr="0010275C">
        <w:tc>
          <w:tcPr>
            <w:tcW w:w="707" w:type="dxa"/>
            <w:vMerge/>
            <w:tcBorders>
              <w:right w:val="single" w:sz="4" w:space="0" w:color="auto"/>
            </w:tcBorders>
          </w:tcPr>
          <w:p w:rsidR="00611E0F" w:rsidRPr="00DA087B" w:rsidRDefault="00611E0F" w:rsidP="00CF0ACC">
            <w:pPr>
              <w:pStyle w:val="ab"/>
              <w:rPr>
                <w:rFonts w:ascii="Times New Roman" w:hAnsi="Times New Roman" w:cs="Times New Roman"/>
              </w:rPr>
            </w:pPr>
          </w:p>
        </w:tc>
        <w:tc>
          <w:tcPr>
            <w:tcW w:w="3546" w:type="dxa"/>
            <w:vMerge/>
            <w:tcBorders>
              <w:left w:val="single" w:sz="4" w:space="0" w:color="auto"/>
              <w:right w:val="single" w:sz="4" w:space="0" w:color="auto"/>
            </w:tcBorders>
          </w:tcPr>
          <w:p w:rsidR="00611E0F" w:rsidRPr="00DA087B" w:rsidRDefault="00611E0F" w:rsidP="00CF0ACC">
            <w:pPr>
              <w:pStyle w:val="ab"/>
              <w:rPr>
                <w:rFonts w:ascii="Times New Roman" w:hAnsi="Times New Roman" w:cs="Times New Roman"/>
              </w:rPr>
            </w:pPr>
          </w:p>
        </w:tc>
        <w:tc>
          <w:tcPr>
            <w:tcW w:w="1416" w:type="dxa"/>
            <w:vMerge/>
            <w:tcBorders>
              <w:left w:val="single" w:sz="4" w:space="0" w:color="auto"/>
              <w:right w:val="single" w:sz="4" w:space="0" w:color="auto"/>
            </w:tcBorders>
          </w:tcPr>
          <w:p w:rsidR="00611E0F" w:rsidRPr="00DA087B" w:rsidRDefault="00611E0F" w:rsidP="00CF0ACC">
            <w:pPr>
              <w:pStyle w:val="ab"/>
              <w:rPr>
                <w:rFonts w:ascii="Times New Roman" w:hAnsi="Times New Roman" w:cs="Times New Roman"/>
              </w:rPr>
            </w:pPr>
          </w:p>
        </w:tc>
        <w:tc>
          <w:tcPr>
            <w:tcW w:w="851" w:type="dxa"/>
            <w:vMerge/>
            <w:tcBorders>
              <w:left w:val="single" w:sz="4" w:space="0" w:color="auto"/>
              <w:right w:val="single" w:sz="4" w:space="0" w:color="auto"/>
            </w:tcBorders>
          </w:tcPr>
          <w:p w:rsidR="00611E0F" w:rsidRPr="00DA087B" w:rsidRDefault="00611E0F" w:rsidP="00CF0ACC">
            <w:pPr>
              <w:pStyle w:val="ab"/>
              <w:rPr>
                <w:rFonts w:ascii="Times New Roman" w:hAnsi="Times New Roman" w:cs="Times New Roman"/>
              </w:rPr>
            </w:pPr>
          </w:p>
        </w:tc>
        <w:tc>
          <w:tcPr>
            <w:tcW w:w="850" w:type="dxa"/>
            <w:vMerge/>
            <w:tcBorders>
              <w:left w:val="single" w:sz="4" w:space="0" w:color="auto"/>
              <w:right w:val="single" w:sz="4" w:space="0" w:color="auto"/>
            </w:tcBorders>
          </w:tcPr>
          <w:p w:rsidR="00611E0F" w:rsidRPr="00DA087B" w:rsidRDefault="00611E0F" w:rsidP="00CF0ACC">
            <w:pPr>
              <w:pStyle w:val="ab"/>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611E0F" w:rsidRPr="00DA087B" w:rsidRDefault="00611E0F" w:rsidP="00CF0ACC">
            <w:pPr>
              <w:pStyle w:val="ab"/>
              <w:jc w:val="center"/>
              <w:rPr>
                <w:rFonts w:ascii="Times New Roman" w:hAnsi="Times New Roman" w:cs="Times New Roman"/>
              </w:rPr>
            </w:pPr>
            <w:r>
              <w:rPr>
                <w:rFonts w:ascii="Times New Roman" w:hAnsi="Times New Roman" w:cs="Times New Roman"/>
              </w:rPr>
              <w:t>Бюджет Бирюсинского городского поселения</w:t>
            </w:r>
          </w:p>
        </w:tc>
        <w:tc>
          <w:tcPr>
            <w:tcW w:w="850" w:type="dxa"/>
            <w:tcBorders>
              <w:top w:val="single" w:sz="4" w:space="0" w:color="auto"/>
              <w:left w:val="single" w:sz="4" w:space="0" w:color="auto"/>
              <w:bottom w:val="single" w:sz="4" w:space="0" w:color="auto"/>
              <w:right w:val="single" w:sz="4" w:space="0" w:color="auto"/>
            </w:tcBorders>
          </w:tcPr>
          <w:p w:rsidR="00611E0F" w:rsidRPr="00DA087B" w:rsidRDefault="00611E0F" w:rsidP="00CF0ACC">
            <w:pPr>
              <w:pStyle w:val="ab"/>
              <w:jc w:val="center"/>
              <w:rPr>
                <w:rFonts w:ascii="Times New Roman" w:hAnsi="Times New Roman" w:cs="Times New Roman"/>
              </w:rPr>
            </w:pPr>
            <w:r w:rsidRPr="00DA087B">
              <w:rPr>
                <w:rFonts w:ascii="Times New Roman" w:hAnsi="Times New Roman" w:cs="Times New Roman"/>
              </w:rPr>
              <w:t>тыс. руб.</w:t>
            </w:r>
          </w:p>
        </w:tc>
        <w:tc>
          <w:tcPr>
            <w:tcW w:w="851" w:type="dxa"/>
            <w:tcBorders>
              <w:top w:val="single" w:sz="4" w:space="0" w:color="auto"/>
              <w:left w:val="single" w:sz="4" w:space="0" w:color="auto"/>
              <w:bottom w:val="single" w:sz="4" w:space="0" w:color="auto"/>
              <w:right w:val="single" w:sz="4" w:space="0" w:color="auto"/>
            </w:tcBorders>
          </w:tcPr>
          <w:p w:rsidR="00611E0F" w:rsidRPr="00DA087B" w:rsidRDefault="00611E0F" w:rsidP="00CF0ACC">
            <w:pPr>
              <w:pStyle w:val="ab"/>
              <w:jc w:val="center"/>
              <w:rPr>
                <w:rFonts w:ascii="Times New Roman" w:hAnsi="Times New Roman" w:cs="Times New Roman"/>
              </w:rPr>
            </w:pPr>
            <w:r>
              <w:rPr>
                <w:rFonts w:ascii="Times New Roman" w:hAnsi="Times New Roman" w:cs="Times New Roman"/>
              </w:rPr>
              <w:t>1032,64</w:t>
            </w:r>
          </w:p>
        </w:tc>
        <w:tc>
          <w:tcPr>
            <w:tcW w:w="709" w:type="dxa"/>
            <w:tcBorders>
              <w:top w:val="single" w:sz="4" w:space="0" w:color="auto"/>
              <w:left w:val="single" w:sz="4" w:space="0" w:color="auto"/>
              <w:bottom w:val="single" w:sz="4" w:space="0" w:color="auto"/>
              <w:right w:val="single" w:sz="4" w:space="0" w:color="auto"/>
            </w:tcBorders>
          </w:tcPr>
          <w:p w:rsidR="00611E0F" w:rsidRPr="00DA087B" w:rsidRDefault="00611E0F" w:rsidP="00CF0ACC">
            <w:pPr>
              <w:pStyle w:val="ab"/>
              <w:jc w:val="center"/>
              <w:rPr>
                <w:rFonts w:ascii="Times New Roman" w:hAnsi="Times New Roman" w:cs="Times New Roman"/>
              </w:rPr>
            </w:pPr>
            <w:r>
              <w:rPr>
                <w:rFonts w:ascii="Times New Roman" w:hAnsi="Times New Roman" w:cs="Times New Roman"/>
              </w:rPr>
              <w:t>0,000</w:t>
            </w:r>
          </w:p>
        </w:tc>
        <w:tc>
          <w:tcPr>
            <w:tcW w:w="708" w:type="dxa"/>
            <w:tcBorders>
              <w:top w:val="single" w:sz="4" w:space="0" w:color="auto"/>
              <w:left w:val="single" w:sz="4" w:space="0" w:color="auto"/>
              <w:bottom w:val="single" w:sz="4" w:space="0" w:color="auto"/>
            </w:tcBorders>
          </w:tcPr>
          <w:p w:rsidR="00611E0F" w:rsidRPr="00DA087B" w:rsidRDefault="00611E0F" w:rsidP="00CF0ACC">
            <w:pPr>
              <w:pStyle w:val="ab"/>
              <w:jc w:val="center"/>
              <w:rPr>
                <w:rFonts w:ascii="Times New Roman" w:hAnsi="Times New Roman" w:cs="Times New Roman"/>
              </w:rPr>
            </w:pPr>
            <w:r>
              <w:rPr>
                <w:rFonts w:ascii="Times New Roman" w:hAnsi="Times New Roman" w:cs="Times New Roman"/>
              </w:rPr>
              <w:t>0,000</w:t>
            </w:r>
          </w:p>
        </w:tc>
        <w:tc>
          <w:tcPr>
            <w:tcW w:w="709" w:type="dxa"/>
            <w:tcBorders>
              <w:top w:val="single" w:sz="4" w:space="0" w:color="auto"/>
              <w:left w:val="single" w:sz="4" w:space="0" w:color="auto"/>
              <w:bottom w:val="single" w:sz="4" w:space="0" w:color="auto"/>
            </w:tcBorders>
          </w:tcPr>
          <w:p w:rsidR="00611E0F" w:rsidRDefault="00611E0F" w:rsidP="00CF0ACC">
            <w:pPr>
              <w:pStyle w:val="ab"/>
              <w:jc w:val="center"/>
              <w:rPr>
                <w:rFonts w:ascii="Times New Roman" w:hAnsi="Times New Roman" w:cs="Times New Roman"/>
              </w:rPr>
            </w:pPr>
            <w:r>
              <w:rPr>
                <w:rFonts w:ascii="Times New Roman" w:hAnsi="Times New Roman" w:cs="Times New Roman"/>
              </w:rPr>
              <w:t>0,000</w:t>
            </w:r>
          </w:p>
        </w:tc>
        <w:tc>
          <w:tcPr>
            <w:tcW w:w="709" w:type="dxa"/>
            <w:tcBorders>
              <w:top w:val="single" w:sz="4" w:space="0" w:color="auto"/>
              <w:left w:val="single" w:sz="4" w:space="0" w:color="auto"/>
              <w:bottom w:val="single" w:sz="4" w:space="0" w:color="auto"/>
            </w:tcBorders>
          </w:tcPr>
          <w:p w:rsidR="00611E0F" w:rsidRDefault="00611E0F" w:rsidP="00CF0ACC">
            <w:pPr>
              <w:pStyle w:val="ab"/>
              <w:jc w:val="center"/>
              <w:rPr>
                <w:rFonts w:ascii="Times New Roman" w:hAnsi="Times New Roman" w:cs="Times New Roman"/>
              </w:rPr>
            </w:pPr>
            <w:r>
              <w:rPr>
                <w:rFonts w:ascii="Times New Roman" w:hAnsi="Times New Roman" w:cs="Times New Roman"/>
              </w:rPr>
              <w:t>0,000</w:t>
            </w:r>
          </w:p>
        </w:tc>
        <w:tc>
          <w:tcPr>
            <w:tcW w:w="709" w:type="dxa"/>
            <w:tcBorders>
              <w:top w:val="single" w:sz="4" w:space="0" w:color="auto"/>
              <w:left w:val="single" w:sz="4" w:space="0" w:color="auto"/>
              <w:bottom w:val="single" w:sz="4" w:space="0" w:color="auto"/>
            </w:tcBorders>
          </w:tcPr>
          <w:p w:rsidR="00611E0F" w:rsidRPr="00C905A3" w:rsidRDefault="00611E0F" w:rsidP="00F02E8D">
            <w:pPr>
              <w:jc w:val="center"/>
            </w:pPr>
            <w:r>
              <w:t>0,000</w:t>
            </w:r>
          </w:p>
        </w:tc>
        <w:tc>
          <w:tcPr>
            <w:tcW w:w="709" w:type="dxa"/>
            <w:tcBorders>
              <w:top w:val="single" w:sz="4" w:space="0" w:color="auto"/>
              <w:left w:val="single" w:sz="4" w:space="0" w:color="auto"/>
              <w:bottom w:val="single" w:sz="4" w:space="0" w:color="auto"/>
            </w:tcBorders>
          </w:tcPr>
          <w:p w:rsidR="00611E0F" w:rsidRPr="00C905A3" w:rsidRDefault="00611E0F" w:rsidP="00F02E8D">
            <w:pPr>
              <w:jc w:val="center"/>
            </w:pPr>
            <w:r>
              <w:t>0,000</w:t>
            </w:r>
          </w:p>
        </w:tc>
      </w:tr>
      <w:tr w:rsidR="00611E0F" w:rsidRPr="00DA087B" w:rsidTr="0010275C">
        <w:tc>
          <w:tcPr>
            <w:tcW w:w="707" w:type="dxa"/>
            <w:vMerge/>
            <w:tcBorders>
              <w:right w:val="single" w:sz="4" w:space="0" w:color="auto"/>
            </w:tcBorders>
          </w:tcPr>
          <w:p w:rsidR="00611E0F" w:rsidRPr="00DA087B" w:rsidRDefault="00611E0F" w:rsidP="00CF0ACC">
            <w:pPr>
              <w:pStyle w:val="ab"/>
              <w:rPr>
                <w:rFonts w:ascii="Times New Roman" w:hAnsi="Times New Roman" w:cs="Times New Roman"/>
              </w:rPr>
            </w:pPr>
          </w:p>
        </w:tc>
        <w:tc>
          <w:tcPr>
            <w:tcW w:w="3546" w:type="dxa"/>
            <w:vMerge/>
            <w:tcBorders>
              <w:left w:val="single" w:sz="4" w:space="0" w:color="auto"/>
              <w:right w:val="single" w:sz="4" w:space="0" w:color="auto"/>
            </w:tcBorders>
          </w:tcPr>
          <w:p w:rsidR="00611E0F" w:rsidRPr="00DA087B" w:rsidRDefault="00611E0F" w:rsidP="00CF0ACC">
            <w:pPr>
              <w:pStyle w:val="ab"/>
              <w:rPr>
                <w:rFonts w:ascii="Times New Roman" w:hAnsi="Times New Roman" w:cs="Times New Roman"/>
              </w:rPr>
            </w:pPr>
          </w:p>
        </w:tc>
        <w:tc>
          <w:tcPr>
            <w:tcW w:w="1416" w:type="dxa"/>
            <w:vMerge/>
            <w:tcBorders>
              <w:left w:val="single" w:sz="4" w:space="0" w:color="auto"/>
              <w:right w:val="single" w:sz="4" w:space="0" w:color="auto"/>
            </w:tcBorders>
          </w:tcPr>
          <w:p w:rsidR="00611E0F" w:rsidRPr="00DA087B" w:rsidRDefault="00611E0F" w:rsidP="00CF0ACC">
            <w:pPr>
              <w:pStyle w:val="ab"/>
              <w:rPr>
                <w:rFonts w:ascii="Times New Roman" w:hAnsi="Times New Roman" w:cs="Times New Roman"/>
              </w:rPr>
            </w:pPr>
          </w:p>
        </w:tc>
        <w:tc>
          <w:tcPr>
            <w:tcW w:w="851" w:type="dxa"/>
            <w:vMerge/>
            <w:tcBorders>
              <w:left w:val="single" w:sz="4" w:space="0" w:color="auto"/>
              <w:right w:val="single" w:sz="4" w:space="0" w:color="auto"/>
            </w:tcBorders>
          </w:tcPr>
          <w:p w:rsidR="00611E0F" w:rsidRPr="00DA087B" w:rsidRDefault="00611E0F" w:rsidP="00CF0ACC">
            <w:pPr>
              <w:pStyle w:val="ab"/>
              <w:rPr>
                <w:rFonts w:ascii="Times New Roman" w:hAnsi="Times New Roman" w:cs="Times New Roman"/>
              </w:rPr>
            </w:pPr>
          </w:p>
        </w:tc>
        <w:tc>
          <w:tcPr>
            <w:tcW w:w="850" w:type="dxa"/>
            <w:vMerge/>
            <w:tcBorders>
              <w:left w:val="single" w:sz="4" w:space="0" w:color="auto"/>
              <w:right w:val="single" w:sz="4" w:space="0" w:color="auto"/>
            </w:tcBorders>
          </w:tcPr>
          <w:p w:rsidR="00611E0F" w:rsidRPr="00DA087B" w:rsidRDefault="00611E0F" w:rsidP="00CF0ACC">
            <w:pPr>
              <w:pStyle w:val="ab"/>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611E0F" w:rsidRPr="00DA087B" w:rsidRDefault="00611E0F" w:rsidP="00CF0ACC">
            <w:pPr>
              <w:pStyle w:val="ab"/>
              <w:jc w:val="center"/>
              <w:rPr>
                <w:rFonts w:ascii="Times New Roman" w:hAnsi="Times New Roman" w:cs="Times New Roman"/>
              </w:rPr>
            </w:pPr>
            <w:r>
              <w:rPr>
                <w:rFonts w:ascii="Times New Roman" w:hAnsi="Times New Roman" w:cs="Times New Roman"/>
              </w:rPr>
              <w:t>Бюджет Иркутской области</w:t>
            </w:r>
          </w:p>
        </w:tc>
        <w:tc>
          <w:tcPr>
            <w:tcW w:w="850" w:type="dxa"/>
            <w:tcBorders>
              <w:top w:val="single" w:sz="4" w:space="0" w:color="auto"/>
              <w:left w:val="single" w:sz="4" w:space="0" w:color="auto"/>
              <w:bottom w:val="single" w:sz="4" w:space="0" w:color="auto"/>
              <w:right w:val="single" w:sz="4" w:space="0" w:color="auto"/>
            </w:tcBorders>
          </w:tcPr>
          <w:p w:rsidR="00611E0F" w:rsidRPr="00DA087B" w:rsidRDefault="00611E0F" w:rsidP="00CF0ACC">
            <w:pPr>
              <w:pStyle w:val="ab"/>
              <w:rPr>
                <w:rFonts w:ascii="Times New Roman" w:hAnsi="Times New Roman" w:cs="Times New Roman"/>
              </w:rPr>
            </w:pPr>
            <w:r w:rsidRPr="00DA087B">
              <w:rPr>
                <w:rFonts w:ascii="Times New Roman" w:hAnsi="Times New Roman" w:cs="Times New Roman"/>
              </w:rPr>
              <w:t>тыс. руб.</w:t>
            </w:r>
          </w:p>
        </w:tc>
        <w:tc>
          <w:tcPr>
            <w:tcW w:w="851" w:type="dxa"/>
            <w:tcBorders>
              <w:top w:val="single" w:sz="4" w:space="0" w:color="auto"/>
              <w:left w:val="single" w:sz="4" w:space="0" w:color="auto"/>
              <w:bottom w:val="single" w:sz="4" w:space="0" w:color="auto"/>
              <w:right w:val="single" w:sz="4" w:space="0" w:color="auto"/>
            </w:tcBorders>
          </w:tcPr>
          <w:p w:rsidR="00611E0F" w:rsidRPr="00C905A3" w:rsidRDefault="00611E0F" w:rsidP="00CF0ACC">
            <w:pPr>
              <w:jc w:val="center"/>
            </w:pPr>
            <w:r>
              <w:t>614,783</w:t>
            </w:r>
          </w:p>
        </w:tc>
        <w:tc>
          <w:tcPr>
            <w:tcW w:w="709" w:type="dxa"/>
            <w:tcBorders>
              <w:top w:val="single" w:sz="4" w:space="0" w:color="auto"/>
              <w:left w:val="single" w:sz="4" w:space="0" w:color="auto"/>
              <w:bottom w:val="single" w:sz="4" w:space="0" w:color="auto"/>
              <w:right w:val="single" w:sz="4" w:space="0" w:color="auto"/>
            </w:tcBorders>
          </w:tcPr>
          <w:p w:rsidR="00611E0F" w:rsidRPr="00C905A3" w:rsidRDefault="00611E0F" w:rsidP="00CF0ACC">
            <w:pPr>
              <w:jc w:val="center"/>
            </w:pPr>
            <w:r>
              <w:t>0,000</w:t>
            </w:r>
          </w:p>
        </w:tc>
        <w:tc>
          <w:tcPr>
            <w:tcW w:w="708" w:type="dxa"/>
            <w:tcBorders>
              <w:top w:val="single" w:sz="4" w:space="0" w:color="auto"/>
              <w:left w:val="single" w:sz="4" w:space="0" w:color="auto"/>
              <w:bottom w:val="single" w:sz="4" w:space="0" w:color="auto"/>
            </w:tcBorders>
          </w:tcPr>
          <w:p w:rsidR="00611E0F" w:rsidRPr="00C905A3" w:rsidRDefault="00611E0F" w:rsidP="00CF0ACC">
            <w:pPr>
              <w:jc w:val="center"/>
            </w:pPr>
            <w:r>
              <w:t>0,000</w:t>
            </w:r>
          </w:p>
        </w:tc>
        <w:tc>
          <w:tcPr>
            <w:tcW w:w="709" w:type="dxa"/>
            <w:tcBorders>
              <w:top w:val="single" w:sz="4" w:space="0" w:color="auto"/>
              <w:left w:val="single" w:sz="4" w:space="0" w:color="auto"/>
              <w:bottom w:val="single" w:sz="4" w:space="0" w:color="auto"/>
            </w:tcBorders>
          </w:tcPr>
          <w:p w:rsidR="00611E0F" w:rsidRPr="00C905A3" w:rsidRDefault="00611E0F" w:rsidP="00CF0ACC">
            <w:pPr>
              <w:jc w:val="center"/>
            </w:pPr>
            <w:r>
              <w:t>0,000</w:t>
            </w:r>
          </w:p>
        </w:tc>
        <w:tc>
          <w:tcPr>
            <w:tcW w:w="709" w:type="dxa"/>
            <w:tcBorders>
              <w:top w:val="single" w:sz="4" w:space="0" w:color="auto"/>
              <w:left w:val="single" w:sz="4" w:space="0" w:color="auto"/>
              <w:bottom w:val="single" w:sz="4" w:space="0" w:color="auto"/>
            </w:tcBorders>
          </w:tcPr>
          <w:p w:rsidR="00611E0F" w:rsidRPr="00C905A3" w:rsidRDefault="00611E0F" w:rsidP="00CF0ACC">
            <w:pPr>
              <w:jc w:val="center"/>
            </w:pPr>
            <w:r>
              <w:t>0,000</w:t>
            </w:r>
          </w:p>
        </w:tc>
        <w:tc>
          <w:tcPr>
            <w:tcW w:w="709" w:type="dxa"/>
            <w:tcBorders>
              <w:top w:val="single" w:sz="4" w:space="0" w:color="auto"/>
              <w:left w:val="single" w:sz="4" w:space="0" w:color="auto"/>
              <w:bottom w:val="single" w:sz="4" w:space="0" w:color="auto"/>
            </w:tcBorders>
          </w:tcPr>
          <w:p w:rsidR="00611E0F" w:rsidRPr="00C905A3" w:rsidRDefault="00611E0F" w:rsidP="00F02E8D">
            <w:pPr>
              <w:jc w:val="center"/>
            </w:pPr>
            <w:r>
              <w:t>0,000</w:t>
            </w:r>
          </w:p>
        </w:tc>
        <w:tc>
          <w:tcPr>
            <w:tcW w:w="709" w:type="dxa"/>
            <w:tcBorders>
              <w:top w:val="single" w:sz="4" w:space="0" w:color="auto"/>
              <w:left w:val="single" w:sz="4" w:space="0" w:color="auto"/>
              <w:bottom w:val="single" w:sz="4" w:space="0" w:color="auto"/>
            </w:tcBorders>
          </w:tcPr>
          <w:p w:rsidR="00611E0F" w:rsidRPr="00C905A3" w:rsidRDefault="00611E0F" w:rsidP="00F02E8D">
            <w:pPr>
              <w:jc w:val="center"/>
            </w:pPr>
            <w:r>
              <w:t>0,000</w:t>
            </w:r>
          </w:p>
        </w:tc>
      </w:tr>
      <w:tr w:rsidR="00611E0F" w:rsidRPr="00DA087B" w:rsidTr="0010275C">
        <w:tc>
          <w:tcPr>
            <w:tcW w:w="707" w:type="dxa"/>
            <w:vMerge/>
            <w:tcBorders>
              <w:right w:val="single" w:sz="4" w:space="0" w:color="auto"/>
            </w:tcBorders>
          </w:tcPr>
          <w:p w:rsidR="00611E0F" w:rsidRPr="00DA087B" w:rsidRDefault="00611E0F" w:rsidP="00CF0ACC">
            <w:pPr>
              <w:pStyle w:val="ab"/>
              <w:rPr>
                <w:rFonts w:ascii="Times New Roman" w:hAnsi="Times New Roman" w:cs="Times New Roman"/>
              </w:rPr>
            </w:pPr>
          </w:p>
        </w:tc>
        <w:tc>
          <w:tcPr>
            <w:tcW w:w="3546" w:type="dxa"/>
            <w:vMerge/>
            <w:tcBorders>
              <w:left w:val="single" w:sz="4" w:space="0" w:color="auto"/>
              <w:right w:val="single" w:sz="4" w:space="0" w:color="auto"/>
            </w:tcBorders>
          </w:tcPr>
          <w:p w:rsidR="00611E0F" w:rsidRPr="00DA087B" w:rsidRDefault="00611E0F" w:rsidP="00CF0ACC">
            <w:pPr>
              <w:pStyle w:val="ab"/>
              <w:rPr>
                <w:rFonts w:ascii="Times New Roman" w:hAnsi="Times New Roman" w:cs="Times New Roman"/>
              </w:rPr>
            </w:pPr>
          </w:p>
        </w:tc>
        <w:tc>
          <w:tcPr>
            <w:tcW w:w="1416" w:type="dxa"/>
            <w:vMerge/>
            <w:tcBorders>
              <w:left w:val="single" w:sz="4" w:space="0" w:color="auto"/>
              <w:right w:val="single" w:sz="4" w:space="0" w:color="auto"/>
            </w:tcBorders>
          </w:tcPr>
          <w:p w:rsidR="00611E0F" w:rsidRPr="00DA087B" w:rsidRDefault="00611E0F" w:rsidP="00CF0ACC">
            <w:pPr>
              <w:pStyle w:val="ab"/>
              <w:rPr>
                <w:rFonts w:ascii="Times New Roman" w:hAnsi="Times New Roman" w:cs="Times New Roman"/>
              </w:rPr>
            </w:pPr>
          </w:p>
        </w:tc>
        <w:tc>
          <w:tcPr>
            <w:tcW w:w="851" w:type="dxa"/>
            <w:vMerge/>
            <w:tcBorders>
              <w:left w:val="single" w:sz="4" w:space="0" w:color="auto"/>
              <w:right w:val="single" w:sz="4" w:space="0" w:color="auto"/>
            </w:tcBorders>
          </w:tcPr>
          <w:p w:rsidR="00611E0F" w:rsidRPr="00DA087B" w:rsidRDefault="00611E0F" w:rsidP="00CF0ACC">
            <w:pPr>
              <w:pStyle w:val="ab"/>
              <w:rPr>
                <w:rFonts w:ascii="Times New Roman" w:hAnsi="Times New Roman" w:cs="Times New Roman"/>
              </w:rPr>
            </w:pPr>
          </w:p>
        </w:tc>
        <w:tc>
          <w:tcPr>
            <w:tcW w:w="850" w:type="dxa"/>
            <w:vMerge/>
            <w:tcBorders>
              <w:left w:val="single" w:sz="4" w:space="0" w:color="auto"/>
              <w:right w:val="single" w:sz="4" w:space="0" w:color="auto"/>
            </w:tcBorders>
          </w:tcPr>
          <w:p w:rsidR="00611E0F" w:rsidRPr="00DA087B" w:rsidRDefault="00611E0F" w:rsidP="00CF0ACC">
            <w:pPr>
              <w:pStyle w:val="ab"/>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611E0F" w:rsidRPr="00DA087B" w:rsidRDefault="00611E0F" w:rsidP="00CF0ACC">
            <w:pPr>
              <w:pStyle w:val="ab"/>
              <w:jc w:val="center"/>
              <w:rPr>
                <w:rFonts w:ascii="Times New Roman" w:hAnsi="Times New Roman" w:cs="Times New Roman"/>
              </w:rPr>
            </w:pPr>
            <w:r>
              <w:rPr>
                <w:rFonts w:ascii="Times New Roman" w:hAnsi="Times New Roman" w:cs="Times New Roman"/>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611E0F" w:rsidRPr="00DA087B" w:rsidRDefault="00611E0F" w:rsidP="00CF0ACC">
            <w:pPr>
              <w:pStyle w:val="ab"/>
              <w:rPr>
                <w:rFonts w:ascii="Times New Roman" w:hAnsi="Times New Roman" w:cs="Times New Roman"/>
              </w:rPr>
            </w:pPr>
            <w:r w:rsidRPr="00DA087B">
              <w:rPr>
                <w:rFonts w:ascii="Times New Roman" w:hAnsi="Times New Roman" w:cs="Times New Roman"/>
              </w:rPr>
              <w:t>тыс. руб.</w:t>
            </w:r>
          </w:p>
        </w:tc>
        <w:tc>
          <w:tcPr>
            <w:tcW w:w="851" w:type="dxa"/>
            <w:tcBorders>
              <w:top w:val="single" w:sz="4" w:space="0" w:color="auto"/>
              <w:left w:val="single" w:sz="4" w:space="0" w:color="auto"/>
              <w:bottom w:val="single" w:sz="4" w:space="0" w:color="auto"/>
              <w:right w:val="single" w:sz="4" w:space="0" w:color="auto"/>
            </w:tcBorders>
          </w:tcPr>
          <w:p w:rsidR="00611E0F" w:rsidRPr="00C905A3" w:rsidRDefault="00611E0F" w:rsidP="00CF0ACC">
            <w:pPr>
              <w:jc w:val="center"/>
            </w:pPr>
            <w:r>
              <w:t>997,217</w:t>
            </w:r>
          </w:p>
        </w:tc>
        <w:tc>
          <w:tcPr>
            <w:tcW w:w="709" w:type="dxa"/>
            <w:tcBorders>
              <w:top w:val="single" w:sz="4" w:space="0" w:color="auto"/>
              <w:left w:val="single" w:sz="4" w:space="0" w:color="auto"/>
              <w:bottom w:val="single" w:sz="4" w:space="0" w:color="auto"/>
              <w:right w:val="single" w:sz="4" w:space="0" w:color="auto"/>
            </w:tcBorders>
          </w:tcPr>
          <w:p w:rsidR="00611E0F" w:rsidRPr="00C905A3" w:rsidRDefault="00611E0F" w:rsidP="00CF0ACC">
            <w:pPr>
              <w:jc w:val="center"/>
            </w:pPr>
            <w:r>
              <w:t>0,000</w:t>
            </w:r>
          </w:p>
        </w:tc>
        <w:tc>
          <w:tcPr>
            <w:tcW w:w="708" w:type="dxa"/>
            <w:tcBorders>
              <w:top w:val="single" w:sz="4" w:space="0" w:color="auto"/>
              <w:left w:val="single" w:sz="4" w:space="0" w:color="auto"/>
              <w:bottom w:val="single" w:sz="4" w:space="0" w:color="auto"/>
            </w:tcBorders>
          </w:tcPr>
          <w:p w:rsidR="00611E0F" w:rsidRPr="00C905A3" w:rsidRDefault="00611E0F" w:rsidP="00CF0ACC">
            <w:pPr>
              <w:jc w:val="center"/>
            </w:pPr>
            <w:r>
              <w:t>0,000</w:t>
            </w:r>
          </w:p>
        </w:tc>
        <w:tc>
          <w:tcPr>
            <w:tcW w:w="709" w:type="dxa"/>
            <w:tcBorders>
              <w:top w:val="single" w:sz="4" w:space="0" w:color="auto"/>
              <w:left w:val="single" w:sz="4" w:space="0" w:color="auto"/>
              <w:bottom w:val="single" w:sz="4" w:space="0" w:color="auto"/>
            </w:tcBorders>
          </w:tcPr>
          <w:p w:rsidR="00611E0F" w:rsidRPr="00C905A3" w:rsidRDefault="00611E0F" w:rsidP="00CF0ACC">
            <w:pPr>
              <w:jc w:val="center"/>
            </w:pPr>
            <w:r>
              <w:t>0,000</w:t>
            </w:r>
          </w:p>
        </w:tc>
        <w:tc>
          <w:tcPr>
            <w:tcW w:w="709" w:type="dxa"/>
            <w:tcBorders>
              <w:top w:val="single" w:sz="4" w:space="0" w:color="auto"/>
              <w:left w:val="single" w:sz="4" w:space="0" w:color="auto"/>
              <w:bottom w:val="single" w:sz="4" w:space="0" w:color="auto"/>
            </w:tcBorders>
          </w:tcPr>
          <w:p w:rsidR="00611E0F" w:rsidRPr="00C905A3" w:rsidRDefault="00611E0F" w:rsidP="00CF0ACC">
            <w:pPr>
              <w:jc w:val="center"/>
            </w:pPr>
            <w:r>
              <w:t>0,000</w:t>
            </w:r>
          </w:p>
        </w:tc>
        <w:tc>
          <w:tcPr>
            <w:tcW w:w="709" w:type="dxa"/>
            <w:tcBorders>
              <w:top w:val="single" w:sz="4" w:space="0" w:color="auto"/>
              <w:left w:val="single" w:sz="4" w:space="0" w:color="auto"/>
              <w:bottom w:val="single" w:sz="4" w:space="0" w:color="auto"/>
            </w:tcBorders>
          </w:tcPr>
          <w:p w:rsidR="00611E0F" w:rsidRPr="00C905A3" w:rsidRDefault="00611E0F" w:rsidP="00F02E8D">
            <w:pPr>
              <w:jc w:val="center"/>
            </w:pPr>
            <w:r>
              <w:t>0,000</w:t>
            </w:r>
          </w:p>
        </w:tc>
        <w:tc>
          <w:tcPr>
            <w:tcW w:w="709" w:type="dxa"/>
            <w:tcBorders>
              <w:top w:val="single" w:sz="4" w:space="0" w:color="auto"/>
              <w:left w:val="single" w:sz="4" w:space="0" w:color="auto"/>
              <w:bottom w:val="single" w:sz="4" w:space="0" w:color="auto"/>
            </w:tcBorders>
          </w:tcPr>
          <w:p w:rsidR="00611E0F" w:rsidRPr="00C905A3" w:rsidRDefault="00611E0F" w:rsidP="00F02E8D">
            <w:pPr>
              <w:jc w:val="center"/>
            </w:pPr>
            <w:r>
              <w:t>0,000</w:t>
            </w:r>
          </w:p>
        </w:tc>
      </w:tr>
      <w:tr w:rsidR="00AE54A1" w:rsidRPr="00DA087B" w:rsidTr="0010275C">
        <w:tc>
          <w:tcPr>
            <w:tcW w:w="707" w:type="dxa"/>
            <w:vMerge/>
            <w:tcBorders>
              <w:right w:val="single" w:sz="4" w:space="0" w:color="auto"/>
            </w:tcBorders>
          </w:tcPr>
          <w:p w:rsidR="00AE54A1" w:rsidRPr="00DA087B" w:rsidRDefault="00AE54A1" w:rsidP="00CF0ACC">
            <w:pPr>
              <w:pStyle w:val="ab"/>
              <w:rPr>
                <w:rFonts w:ascii="Times New Roman" w:hAnsi="Times New Roman" w:cs="Times New Roman"/>
              </w:rPr>
            </w:pPr>
          </w:p>
        </w:tc>
        <w:tc>
          <w:tcPr>
            <w:tcW w:w="3546" w:type="dxa"/>
            <w:vMerge/>
            <w:tcBorders>
              <w:left w:val="single" w:sz="4" w:space="0" w:color="auto"/>
              <w:right w:val="single" w:sz="4" w:space="0" w:color="auto"/>
            </w:tcBorders>
          </w:tcPr>
          <w:p w:rsidR="00AE54A1" w:rsidRPr="00DA087B" w:rsidRDefault="00AE54A1" w:rsidP="00CF0ACC">
            <w:pPr>
              <w:pStyle w:val="ab"/>
              <w:rPr>
                <w:rFonts w:ascii="Times New Roman" w:hAnsi="Times New Roman" w:cs="Times New Roman"/>
              </w:rPr>
            </w:pPr>
          </w:p>
        </w:tc>
        <w:tc>
          <w:tcPr>
            <w:tcW w:w="1416" w:type="dxa"/>
            <w:vMerge/>
            <w:tcBorders>
              <w:left w:val="single" w:sz="4" w:space="0" w:color="auto"/>
              <w:right w:val="single" w:sz="4" w:space="0" w:color="auto"/>
            </w:tcBorders>
          </w:tcPr>
          <w:p w:rsidR="00AE54A1" w:rsidRPr="00DA087B" w:rsidRDefault="00AE54A1" w:rsidP="00CF0ACC">
            <w:pPr>
              <w:pStyle w:val="ab"/>
              <w:rPr>
                <w:rFonts w:ascii="Times New Roman" w:hAnsi="Times New Roman" w:cs="Times New Roman"/>
              </w:rPr>
            </w:pPr>
          </w:p>
        </w:tc>
        <w:tc>
          <w:tcPr>
            <w:tcW w:w="851" w:type="dxa"/>
            <w:vMerge/>
            <w:tcBorders>
              <w:left w:val="single" w:sz="4" w:space="0" w:color="auto"/>
              <w:right w:val="single" w:sz="4" w:space="0" w:color="auto"/>
            </w:tcBorders>
          </w:tcPr>
          <w:p w:rsidR="00AE54A1" w:rsidRPr="00DA087B" w:rsidRDefault="00AE54A1" w:rsidP="00CF0ACC">
            <w:pPr>
              <w:pStyle w:val="ab"/>
              <w:rPr>
                <w:rFonts w:ascii="Times New Roman" w:hAnsi="Times New Roman" w:cs="Times New Roman"/>
              </w:rPr>
            </w:pPr>
          </w:p>
        </w:tc>
        <w:tc>
          <w:tcPr>
            <w:tcW w:w="850" w:type="dxa"/>
            <w:vMerge/>
            <w:tcBorders>
              <w:left w:val="single" w:sz="4" w:space="0" w:color="auto"/>
              <w:right w:val="single" w:sz="4" w:space="0" w:color="auto"/>
            </w:tcBorders>
          </w:tcPr>
          <w:p w:rsidR="00AE54A1" w:rsidRPr="00DA087B" w:rsidRDefault="00AE54A1" w:rsidP="00CF0ACC">
            <w:pPr>
              <w:pStyle w:val="ab"/>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AE54A1" w:rsidRDefault="00AE54A1" w:rsidP="00CF0ACC">
            <w:pPr>
              <w:pStyle w:val="ab"/>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E54A1" w:rsidRPr="00DA087B" w:rsidRDefault="00AE54A1" w:rsidP="00CF0ACC">
            <w:pPr>
              <w:pStyle w:val="ab"/>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E54A1" w:rsidRDefault="00AE54A1" w:rsidP="00CF0ACC">
            <w:pPr>
              <w:jc w:val="center"/>
            </w:pPr>
          </w:p>
        </w:tc>
        <w:tc>
          <w:tcPr>
            <w:tcW w:w="709" w:type="dxa"/>
            <w:tcBorders>
              <w:top w:val="single" w:sz="4" w:space="0" w:color="auto"/>
              <w:left w:val="single" w:sz="4" w:space="0" w:color="auto"/>
              <w:bottom w:val="single" w:sz="4" w:space="0" w:color="auto"/>
              <w:right w:val="single" w:sz="4" w:space="0" w:color="auto"/>
            </w:tcBorders>
          </w:tcPr>
          <w:p w:rsidR="00AE54A1" w:rsidRDefault="00AE54A1" w:rsidP="00CF0ACC">
            <w:pPr>
              <w:jc w:val="center"/>
            </w:pPr>
          </w:p>
        </w:tc>
        <w:tc>
          <w:tcPr>
            <w:tcW w:w="708" w:type="dxa"/>
            <w:tcBorders>
              <w:top w:val="single" w:sz="4" w:space="0" w:color="auto"/>
              <w:left w:val="single" w:sz="4" w:space="0" w:color="auto"/>
              <w:bottom w:val="single" w:sz="4" w:space="0" w:color="auto"/>
            </w:tcBorders>
          </w:tcPr>
          <w:p w:rsidR="00AE54A1" w:rsidRDefault="00AE54A1" w:rsidP="00CF0ACC">
            <w:pPr>
              <w:jc w:val="center"/>
            </w:pPr>
          </w:p>
        </w:tc>
        <w:tc>
          <w:tcPr>
            <w:tcW w:w="709" w:type="dxa"/>
            <w:tcBorders>
              <w:top w:val="single" w:sz="4" w:space="0" w:color="auto"/>
              <w:left w:val="single" w:sz="4" w:space="0" w:color="auto"/>
              <w:bottom w:val="single" w:sz="4" w:space="0" w:color="auto"/>
            </w:tcBorders>
          </w:tcPr>
          <w:p w:rsidR="00AE54A1" w:rsidRDefault="00AE54A1" w:rsidP="00CF0ACC">
            <w:pPr>
              <w:jc w:val="center"/>
            </w:pPr>
          </w:p>
        </w:tc>
        <w:tc>
          <w:tcPr>
            <w:tcW w:w="709" w:type="dxa"/>
            <w:tcBorders>
              <w:top w:val="single" w:sz="4" w:space="0" w:color="auto"/>
              <w:left w:val="single" w:sz="4" w:space="0" w:color="auto"/>
              <w:bottom w:val="single" w:sz="4" w:space="0" w:color="auto"/>
            </w:tcBorders>
          </w:tcPr>
          <w:p w:rsidR="00AE54A1" w:rsidRDefault="00AE54A1" w:rsidP="00CF0ACC">
            <w:pPr>
              <w:jc w:val="center"/>
            </w:pPr>
          </w:p>
        </w:tc>
        <w:tc>
          <w:tcPr>
            <w:tcW w:w="709" w:type="dxa"/>
            <w:tcBorders>
              <w:top w:val="single" w:sz="4" w:space="0" w:color="auto"/>
              <w:left w:val="single" w:sz="4" w:space="0" w:color="auto"/>
              <w:bottom w:val="single" w:sz="4" w:space="0" w:color="auto"/>
            </w:tcBorders>
          </w:tcPr>
          <w:p w:rsidR="00AE54A1" w:rsidRDefault="00AE54A1" w:rsidP="00CF0ACC">
            <w:pPr>
              <w:jc w:val="center"/>
            </w:pPr>
          </w:p>
        </w:tc>
        <w:tc>
          <w:tcPr>
            <w:tcW w:w="709" w:type="dxa"/>
            <w:tcBorders>
              <w:top w:val="single" w:sz="4" w:space="0" w:color="auto"/>
              <w:left w:val="single" w:sz="4" w:space="0" w:color="auto"/>
              <w:bottom w:val="single" w:sz="4" w:space="0" w:color="auto"/>
            </w:tcBorders>
          </w:tcPr>
          <w:p w:rsidR="00AE54A1" w:rsidRDefault="00AE54A1" w:rsidP="00CF0ACC">
            <w:pPr>
              <w:jc w:val="center"/>
            </w:pPr>
          </w:p>
        </w:tc>
      </w:tr>
      <w:tr w:rsidR="00611E0F" w:rsidRPr="00DA087B" w:rsidTr="0010275C">
        <w:trPr>
          <w:trHeight w:val="616"/>
        </w:trPr>
        <w:tc>
          <w:tcPr>
            <w:tcW w:w="707" w:type="dxa"/>
            <w:vMerge/>
            <w:tcBorders>
              <w:right w:val="single" w:sz="4" w:space="0" w:color="auto"/>
            </w:tcBorders>
          </w:tcPr>
          <w:p w:rsidR="00611E0F" w:rsidRPr="00DA087B" w:rsidRDefault="00611E0F" w:rsidP="00CF0ACC">
            <w:pPr>
              <w:pStyle w:val="ab"/>
              <w:rPr>
                <w:rFonts w:ascii="Times New Roman" w:hAnsi="Times New Roman" w:cs="Times New Roman"/>
              </w:rPr>
            </w:pPr>
          </w:p>
        </w:tc>
        <w:tc>
          <w:tcPr>
            <w:tcW w:w="3546" w:type="dxa"/>
            <w:vMerge/>
            <w:tcBorders>
              <w:left w:val="single" w:sz="4" w:space="0" w:color="auto"/>
              <w:right w:val="single" w:sz="4" w:space="0" w:color="auto"/>
            </w:tcBorders>
          </w:tcPr>
          <w:p w:rsidR="00611E0F" w:rsidRPr="00DA087B" w:rsidRDefault="00611E0F" w:rsidP="00CF0ACC">
            <w:pPr>
              <w:pStyle w:val="ab"/>
              <w:rPr>
                <w:rFonts w:ascii="Times New Roman" w:hAnsi="Times New Roman" w:cs="Times New Roman"/>
              </w:rPr>
            </w:pPr>
          </w:p>
        </w:tc>
        <w:tc>
          <w:tcPr>
            <w:tcW w:w="1416" w:type="dxa"/>
            <w:vMerge/>
            <w:tcBorders>
              <w:left w:val="single" w:sz="4" w:space="0" w:color="auto"/>
              <w:right w:val="single" w:sz="4" w:space="0" w:color="auto"/>
            </w:tcBorders>
          </w:tcPr>
          <w:p w:rsidR="00611E0F" w:rsidRPr="00DA087B" w:rsidRDefault="00611E0F" w:rsidP="00CF0ACC">
            <w:pPr>
              <w:pStyle w:val="ab"/>
              <w:rPr>
                <w:rFonts w:ascii="Times New Roman" w:hAnsi="Times New Roman" w:cs="Times New Roman"/>
              </w:rPr>
            </w:pPr>
          </w:p>
        </w:tc>
        <w:tc>
          <w:tcPr>
            <w:tcW w:w="851" w:type="dxa"/>
            <w:vMerge/>
            <w:tcBorders>
              <w:left w:val="single" w:sz="4" w:space="0" w:color="auto"/>
              <w:right w:val="single" w:sz="4" w:space="0" w:color="auto"/>
            </w:tcBorders>
          </w:tcPr>
          <w:p w:rsidR="00611E0F" w:rsidRPr="00DA087B" w:rsidRDefault="00611E0F" w:rsidP="00CF0ACC">
            <w:pPr>
              <w:pStyle w:val="ab"/>
              <w:rPr>
                <w:rFonts w:ascii="Times New Roman" w:hAnsi="Times New Roman" w:cs="Times New Roman"/>
              </w:rPr>
            </w:pPr>
          </w:p>
        </w:tc>
        <w:tc>
          <w:tcPr>
            <w:tcW w:w="850" w:type="dxa"/>
            <w:vMerge/>
            <w:tcBorders>
              <w:left w:val="single" w:sz="4" w:space="0" w:color="auto"/>
              <w:right w:val="single" w:sz="4" w:space="0" w:color="auto"/>
            </w:tcBorders>
          </w:tcPr>
          <w:p w:rsidR="00611E0F" w:rsidRPr="00DA087B" w:rsidRDefault="00611E0F" w:rsidP="00CF0ACC">
            <w:pPr>
              <w:pStyle w:val="ab"/>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611E0F" w:rsidRPr="00DA087B" w:rsidRDefault="00611E0F" w:rsidP="00CF0ACC">
            <w:pPr>
              <w:pStyle w:val="ab"/>
              <w:jc w:val="center"/>
              <w:rPr>
                <w:rFonts w:ascii="Times New Roman" w:hAnsi="Times New Roman" w:cs="Times New Roman"/>
              </w:rPr>
            </w:pPr>
            <w:r w:rsidRPr="00DA087B">
              <w:rPr>
                <w:rFonts w:ascii="Times New Roman" w:hAnsi="Times New Roman" w:cs="Times New Roman"/>
              </w:rPr>
              <w:t>Источник финансирования</w:t>
            </w:r>
          </w:p>
        </w:tc>
        <w:tc>
          <w:tcPr>
            <w:tcW w:w="850" w:type="dxa"/>
            <w:tcBorders>
              <w:top w:val="single" w:sz="4" w:space="0" w:color="auto"/>
              <w:left w:val="single" w:sz="4" w:space="0" w:color="auto"/>
              <w:bottom w:val="single" w:sz="4" w:space="0" w:color="auto"/>
              <w:right w:val="single" w:sz="4" w:space="0" w:color="auto"/>
            </w:tcBorders>
          </w:tcPr>
          <w:p w:rsidR="00611E0F" w:rsidRPr="00DA087B" w:rsidRDefault="00611E0F" w:rsidP="00CF0ACC">
            <w:pPr>
              <w:pStyle w:val="ab"/>
              <w:jc w:val="center"/>
              <w:rPr>
                <w:rFonts w:ascii="Times New Roman" w:hAnsi="Times New Roman" w:cs="Times New Roman"/>
              </w:rPr>
            </w:pPr>
            <w:r w:rsidRPr="00DA087B">
              <w:rPr>
                <w:rFonts w:ascii="Times New Roman" w:hAnsi="Times New Roman" w:cs="Times New Roman"/>
              </w:rPr>
              <w:t>тыс. руб.</w:t>
            </w:r>
          </w:p>
        </w:tc>
        <w:tc>
          <w:tcPr>
            <w:tcW w:w="851" w:type="dxa"/>
            <w:tcBorders>
              <w:top w:val="single" w:sz="4" w:space="0" w:color="auto"/>
              <w:left w:val="single" w:sz="4" w:space="0" w:color="auto"/>
              <w:bottom w:val="single" w:sz="4" w:space="0" w:color="auto"/>
              <w:right w:val="single" w:sz="4" w:space="0" w:color="auto"/>
            </w:tcBorders>
          </w:tcPr>
          <w:p w:rsidR="00611E0F" w:rsidRPr="00DA087B" w:rsidRDefault="00611E0F" w:rsidP="00CF0ACC">
            <w:pPr>
              <w:pStyle w:val="ab"/>
              <w:jc w:val="center"/>
              <w:rPr>
                <w:rFonts w:ascii="Times New Roman" w:hAnsi="Times New Roman" w:cs="Times New Roman"/>
              </w:rPr>
            </w:pPr>
            <w:r>
              <w:rPr>
                <w:rFonts w:ascii="Times New Roman" w:hAnsi="Times New Roman" w:cs="Times New Roman"/>
              </w:rPr>
              <w:t>0,000</w:t>
            </w:r>
          </w:p>
        </w:tc>
        <w:tc>
          <w:tcPr>
            <w:tcW w:w="709" w:type="dxa"/>
            <w:tcBorders>
              <w:top w:val="single" w:sz="4" w:space="0" w:color="auto"/>
              <w:left w:val="single" w:sz="4" w:space="0" w:color="auto"/>
              <w:bottom w:val="single" w:sz="4" w:space="0" w:color="auto"/>
              <w:right w:val="single" w:sz="4" w:space="0" w:color="auto"/>
            </w:tcBorders>
          </w:tcPr>
          <w:p w:rsidR="00611E0F" w:rsidRPr="00DA087B" w:rsidRDefault="00611E0F" w:rsidP="00CF0ACC">
            <w:pPr>
              <w:pStyle w:val="ab"/>
              <w:jc w:val="center"/>
              <w:rPr>
                <w:rFonts w:ascii="Times New Roman" w:hAnsi="Times New Roman" w:cs="Times New Roman"/>
              </w:rPr>
            </w:pPr>
            <w:r>
              <w:rPr>
                <w:rFonts w:ascii="Times New Roman" w:hAnsi="Times New Roman" w:cs="Times New Roman"/>
              </w:rPr>
              <w:t>300,000</w:t>
            </w:r>
          </w:p>
        </w:tc>
        <w:tc>
          <w:tcPr>
            <w:tcW w:w="708" w:type="dxa"/>
            <w:tcBorders>
              <w:top w:val="single" w:sz="4" w:space="0" w:color="auto"/>
              <w:left w:val="single" w:sz="4" w:space="0" w:color="auto"/>
              <w:bottom w:val="single" w:sz="4" w:space="0" w:color="auto"/>
            </w:tcBorders>
          </w:tcPr>
          <w:p w:rsidR="00611E0F" w:rsidRPr="00DA087B" w:rsidRDefault="00611E0F" w:rsidP="00CF0ACC">
            <w:pPr>
              <w:pStyle w:val="ab"/>
              <w:jc w:val="center"/>
              <w:rPr>
                <w:rFonts w:ascii="Times New Roman" w:hAnsi="Times New Roman" w:cs="Times New Roman"/>
              </w:rPr>
            </w:pPr>
            <w:r>
              <w:rPr>
                <w:rFonts w:ascii="Times New Roman" w:hAnsi="Times New Roman" w:cs="Times New Roman"/>
              </w:rPr>
              <w:t>400,000</w:t>
            </w:r>
          </w:p>
        </w:tc>
        <w:tc>
          <w:tcPr>
            <w:tcW w:w="709" w:type="dxa"/>
            <w:tcBorders>
              <w:top w:val="single" w:sz="4" w:space="0" w:color="auto"/>
              <w:left w:val="single" w:sz="4" w:space="0" w:color="auto"/>
              <w:bottom w:val="single" w:sz="4" w:space="0" w:color="auto"/>
            </w:tcBorders>
          </w:tcPr>
          <w:p w:rsidR="00611E0F" w:rsidRDefault="00611E0F" w:rsidP="00CF0ACC">
            <w:pPr>
              <w:pStyle w:val="ab"/>
              <w:jc w:val="center"/>
              <w:rPr>
                <w:rFonts w:ascii="Times New Roman" w:hAnsi="Times New Roman" w:cs="Times New Roman"/>
              </w:rPr>
            </w:pPr>
            <w:r>
              <w:rPr>
                <w:rFonts w:ascii="Times New Roman" w:hAnsi="Times New Roman" w:cs="Times New Roman"/>
              </w:rPr>
              <w:t>400,000</w:t>
            </w:r>
          </w:p>
        </w:tc>
        <w:tc>
          <w:tcPr>
            <w:tcW w:w="709" w:type="dxa"/>
            <w:tcBorders>
              <w:top w:val="single" w:sz="4" w:space="0" w:color="auto"/>
              <w:left w:val="single" w:sz="4" w:space="0" w:color="auto"/>
              <w:bottom w:val="single" w:sz="4" w:space="0" w:color="auto"/>
            </w:tcBorders>
          </w:tcPr>
          <w:p w:rsidR="00611E0F" w:rsidRDefault="00611E0F" w:rsidP="00CF0ACC">
            <w:pPr>
              <w:pStyle w:val="ab"/>
              <w:jc w:val="center"/>
              <w:rPr>
                <w:rFonts w:ascii="Times New Roman" w:hAnsi="Times New Roman" w:cs="Times New Roman"/>
              </w:rPr>
            </w:pPr>
            <w:r>
              <w:rPr>
                <w:rFonts w:ascii="Times New Roman" w:hAnsi="Times New Roman" w:cs="Times New Roman"/>
              </w:rPr>
              <w:t>450,000</w:t>
            </w:r>
          </w:p>
        </w:tc>
        <w:tc>
          <w:tcPr>
            <w:tcW w:w="709" w:type="dxa"/>
            <w:tcBorders>
              <w:top w:val="single" w:sz="4" w:space="0" w:color="auto"/>
              <w:left w:val="single" w:sz="4" w:space="0" w:color="auto"/>
              <w:bottom w:val="single" w:sz="4" w:space="0" w:color="auto"/>
            </w:tcBorders>
          </w:tcPr>
          <w:p w:rsidR="00611E0F" w:rsidRPr="00C905A3" w:rsidRDefault="00611E0F" w:rsidP="00F02E8D">
            <w:pPr>
              <w:jc w:val="center"/>
            </w:pPr>
            <w:r>
              <w:t>0,000</w:t>
            </w:r>
          </w:p>
        </w:tc>
        <w:tc>
          <w:tcPr>
            <w:tcW w:w="709" w:type="dxa"/>
            <w:tcBorders>
              <w:top w:val="single" w:sz="4" w:space="0" w:color="auto"/>
              <w:left w:val="single" w:sz="4" w:space="0" w:color="auto"/>
              <w:bottom w:val="single" w:sz="4" w:space="0" w:color="auto"/>
            </w:tcBorders>
          </w:tcPr>
          <w:p w:rsidR="00611E0F" w:rsidRPr="00C905A3" w:rsidRDefault="00611E0F" w:rsidP="00F02E8D">
            <w:pPr>
              <w:jc w:val="center"/>
            </w:pPr>
            <w:r>
              <w:t>0,000</w:t>
            </w:r>
          </w:p>
        </w:tc>
      </w:tr>
      <w:tr w:rsidR="00611E0F" w:rsidRPr="00DA087B" w:rsidTr="0010275C">
        <w:tc>
          <w:tcPr>
            <w:tcW w:w="707" w:type="dxa"/>
            <w:vMerge/>
            <w:tcBorders>
              <w:right w:val="single" w:sz="4" w:space="0" w:color="auto"/>
            </w:tcBorders>
          </w:tcPr>
          <w:p w:rsidR="00611E0F" w:rsidRPr="00DA087B" w:rsidRDefault="00611E0F" w:rsidP="00CF0ACC">
            <w:pPr>
              <w:pStyle w:val="ab"/>
              <w:rPr>
                <w:rFonts w:ascii="Times New Roman" w:hAnsi="Times New Roman" w:cs="Times New Roman"/>
              </w:rPr>
            </w:pPr>
          </w:p>
        </w:tc>
        <w:tc>
          <w:tcPr>
            <w:tcW w:w="3546" w:type="dxa"/>
            <w:vMerge/>
            <w:tcBorders>
              <w:left w:val="single" w:sz="4" w:space="0" w:color="auto"/>
              <w:right w:val="single" w:sz="4" w:space="0" w:color="auto"/>
            </w:tcBorders>
          </w:tcPr>
          <w:p w:rsidR="00611E0F" w:rsidRPr="00DA087B" w:rsidRDefault="00611E0F" w:rsidP="00CF0ACC">
            <w:pPr>
              <w:pStyle w:val="ab"/>
              <w:rPr>
                <w:rFonts w:ascii="Times New Roman" w:hAnsi="Times New Roman" w:cs="Times New Roman"/>
              </w:rPr>
            </w:pPr>
          </w:p>
        </w:tc>
        <w:tc>
          <w:tcPr>
            <w:tcW w:w="1416" w:type="dxa"/>
            <w:vMerge/>
            <w:tcBorders>
              <w:left w:val="single" w:sz="4" w:space="0" w:color="auto"/>
              <w:right w:val="single" w:sz="4" w:space="0" w:color="auto"/>
            </w:tcBorders>
          </w:tcPr>
          <w:p w:rsidR="00611E0F" w:rsidRPr="00DA087B" w:rsidRDefault="00611E0F" w:rsidP="00CF0ACC">
            <w:pPr>
              <w:pStyle w:val="ab"/>
              <w:rPr>
                <w:rFonts w:ascii="Times New Roman" w:hAnsi="Times New Roman" w:cs="Times New Roman"/>
              </w:rPr>
            </w:pPr>
          </w:p>
        </w:tc>
        <w:tc>
          <w:tcPr>
            <w:tcW w:w="851" w:type="dxa"/>
            <w:vMerge/>
            <w:tcBorders>
              <w:left w:val="single" w:sz="4" w:space="0" w:color="auto"/>
              <w:right w:val="single" w:sz="4" w:space="0" w:color="auto"/>
            </w:tcBorders>
          </w:tcPr>
          <w:p w:rsidR="00611E0F" w:rsidRPr="00DA087B" w:rsidRDefault="00611E0F" w:rsidP="00CF0ACC">
            <w:pPr>
              <w:pStyle w:val="ab"/>
              <w:rPr>
                <w:rFonts w:ascii="Times New Roman" w:hAnsi="Times New Roman" w:cs="Times New Roman"/>
              </w:rPr>
            </w:pPr>
          </w:p>
        </w:tc>
        <w:tc>
          <w:tcPr>
            <w:tcW w:w="850" w:type="dxa"/>
            <w:vMerge/>
            <w:tcBorders>
              <w:left w:val="single" w:sz="4" w:space="0" w:color="auto"/>
              <w:right w:val="single" w:sz="4" w:space="0" w:color="auto"/>
            </w:tcBorders>
          </w:tcPr>
          <w:p w:rsidR="00611E0F" w:rsidRPr="00DA087B" w:rsidRDefault="00611E0F" w:rsidP="00CF0ACC">
            <w:pPr>
              <w:pStyle w:val="ab"/>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611E0F" w:rsidRPr="00DA087B" w:rsidRDefault="00611E0F" w:rsidP="00CF0ACC">
            <w:pPr>
              <w:pStyle w:val="ab"/>
              <w:jc w:val="center"/>
              <w:rPr>
                <w:rFonts w:ascii="Times New Roman" w:hAnsi="Times New Roman" w:cs="Times New Roman"/>
              </w:rPr>
            </w:pPr>
            <w:r>
              <w:rPr>
                <w:rFonts w:ascii="Times New Roman" w:hAnsi="Times New Roman" w:cs="Times New Roman"/>
              </w:rPr>
              <w:t>Бюджет Бирюсинского городского поселения</w:t>
            </w:r>
          </w:p>
        </w:tc>
        <w:tc>
          <w:tcPr>
            <w:tcW w:w="850" w:type="dxa"/>
            <w:tcBorders>
              <w:top w:val="single" w:sz="4" w:space="0" w:color="auto"/>
              <w:left w:val="single" w:sz="4" w:space="0" w:color="auto"/>
              <w:bottom w:val="single" w:sz="4" w:space="0" w:color="auto"/>
              <w:right w:val="single" w:sz="4" w:space="0" w:color="auto"/>
            </w:tcBorders>
          </w:tcPr>
          <w:p w:rsidR="00611E0F" w:rsidRPr="00DA087B" w:rsidRDefault="00611E0F" w:rsidP="00CF0ACC">
            <w:pPr>
              <w:pStyle w:val="ab"/>
              <w:jc w:val="center"/>
              <w:rPr>
                <w:rFonts w:ascii="Times New Roman" w:hAnsi="Times New Roman" w:cs="Times New Roman"/>
              </w:rPr>
            </w:pPr>
            <w:r w:rsidRPr="00DA087B">
              <w:rPr>
                <w:rFonts w:ascii="Times New Roman" w:hAnsi="Times New Roman" w:cs="Times New Roman"/>
              </w:rPr>
              <w:t>тыс. руб.</w:t>
            </w:r>
          </w:p>
        </w:tc>
        <w:tc>
          <w:tcPr>
            <w:tcW w:w="851" w:type="dxa"/>
            <w:tcBorders>
              <w:top w:val="single" w:sz="4" w:space="0" w:color="auto"/>
              <w:left w:val="single" w:sz="4" w:space="0" w:color="auto"/>
              <w:bottom w:val="single" w:sz="4" w:space="0" w:color="auto"/>
              <w:right w:val="single" w:sz="4" w:space="0" w:color="auto"/>
            </w:tcBorders>
          </w:tcPr>
          <w:p w:rsidR="00611E0F" w:rsidRPr="00DA087B" w:rsidRDefault="00611E0F" w:rsidP="00CF0ACC">
            <w:pPr>
              <w:pStyle w:val="ab"/>
              <w:jc w:val="center"/>
              <w:rPr>
                <w:rFonts w:ascii="Times New Roman" w:hAnsi="Times New Roman" w:cs="Times New Roman"/>
              </w:rPr>
            </w:pPr>
            <w:r>
              <w:rPr>
                <w:rFonts w:ascii="Times New Roman" w:hAnsi="Times New Roman" w:cs="Times New Roman"/>
              </w:rPr>
              <w:t>0,000</w:t>
            </w:r>
          </w:p>
        </w:tc>
        <w:tc>
          <w:tcPr>
            <w:tcW w:w="709" w:type="dxa"/>
            <w:tcBorders>
              <w:top w:val="single" w:sz="4" w:space="0" w:color="auto"/>
              <w:left w:val="single" w:sz="4" w:space="0" w:color="auto"/>
              <w:bottom w:val="single" w:sz="4" w:space="0" w:color="auto"/>
              <w:right w:val="single" w:sz="4" w:space="0" w:color="auto"/>
            </w:tcBorders>
          </w:tcPr>
          <w:p w:rsidR="00611E0F" w:rsidRPr="00DA087B" w:rsidRDefault="00611E0F" w:rsidP="00CF0ACC">
            <w:pPr>
              <w:pStyle w:val="ab"/>
              <w:jc w:val="center"/>
              <w:rPr>
                <w:rFonts w:ascii="Times New Roman" w:hAnsi="Times New Roman" w:cs="Times New Roman"/>
              </w:rPr>
            </w:pPr>
            <w:r>
              <w:rPr>
                <w:rFonts w:ascii="Times New Roman" w:hAnsi="Times New Roman" w:cs="Times New Roman"/>
              </w:rPr>
              <w:t>300,000</w:t>
            </w:r>
          </w:p>
        </w:tc>
        <w:tc>
          <w:tcPr>
            <w:tcW w:w="708" w:type="dxa"/>
            <w:tcBorders>
              <w:top w:val="single" w:sz="4" w:space="0" w:color="auto"/>
              <w:left w:val="single" w:sz="4" w:space="0" w:color="auto"/>
              <w:bottom w:val="single" w:sz="4" w:space="0" w:color="auto"/>
            </w:tcBorders>
          </w:tcPr>
          <w:p w:rsidR="00611E0F" w:rsidRPr="00DA087B" w:rsidRDefault="00611E0F" w:rsidP="00CF0ACC">
            <w:pPr>
              <w:pStyle w:val="ab"/>
              <w:jc w:val="center"/>
              <w:rPr>
                <w:rFonts w:ascii="Times New Roman" w:hAnsi="Times New Roman" w:cs="Times New Roman"/>
              </w:rPr>
            </w:pPr>
            <w:r>
              <w:rPr>
                <w:rFonts w:ascii="Times New Roman" w:hAnsi="Times New Roman" w:cs="Times New Roman"/>
              </w:rPr>
              <w:t>400,000</w:t>
            </w:r>
          </w:p>
        </w:tc>
        <w:tc>
          <w:tcPr>
            <w:tcW w:w="709" w:type="dxa"/>
            <w:tcBorders>
              <w:top w:val="single" w:sz="4" w:space="0" w:color="auto"/>
              <w:left w:val="single" w:sz="4" w:space="0" w:color="auto"/>
              <w:bottom w:val="single" w:sz="4" w:space="0" w:color="auto"/>
            </w:tcBorders>
          </w:tcPr>
          <w:p w:rsidR="00611E0F" w:rsidRDefault="00611E0F" w:rsidP="00CF0ACC">
            <w:pPr>
              <w:pStyle w:val="ab"/>
              <w:jc w:val="center"/>
              <w:rPr>
                <w:rFonts w:ascii="Times New Roman" w:hAnsi="Times New Roman" w:cs="Times New Roman"/>
              </w:rPr>
            </w:pPr>
            <w:r>
              <w:rPr>
                <w:rFonts w:ascii="Times New Roman" w:hAnsi="Times New Roman" w:cs="Times New Roman"/>
              </w:rPr>
              <w:t>400,000</w:t>
            </w:r>
          </w:p>
        </w:tc>
        <w:tc>
          <w:tcPr>
            <w:tcW w:w="709" w:type="dxa"/>
            <w:tcBorders>
              <w:top w:val="single" w:sz="4" w:space="0" w:color="auto"/>
              <w:left w:val="single" w:sz="4" w:space="0" w:color="auto"/>
              <w:bottom w:val="single" w:sz="4" w:space="0" w:color="auto"/>
            </w:tcBorders>
          </w:tcPr>
          <w:p w:rsidR="00611E0F" w:rsidRDefault="00611E0F" w:rsidP="00CF0ACC">
            <w:pPr>
              <w:pStyle w:val="ab"/>
              <w:jc w:val="center"/>
              <w:rPr>
                <w:rFonts w:ascii="Times New Roman" w:hAnsi="Times New Roman" w:cs="Times New Roman"/>
              </w:rPr>
            </w:pPr>
            <w:r>
              <w:rPr>
                <w:rFonts w:ascii="Times New Roman" w:hAnsi="Times New Roman" w:cs="Times New Roman"/>
              </w:rPr>
              <w:t>450,000</w:t>
            </w:r>
          </w:p>
        </w:tc>
        <w:tc>
          <w:tcPr>
            <w:tcW w:w="709" w:type="dxa"/>
            <w:tcBorders>
              <w:top w:val="single" w:sz="4" w:space="0" w:color="auto"/>
              <w:left w:val="single" w:sz="4" w:space="0" w:color="auto"/>
              <w:bottom w:val="single" w:sz="4" w:space="0" w:color="auto"/>
            </w:tcBorders>
          </w:tcPr>
          <w:p w:rsidR="00611E0F" w:rsidRPr="00C905A3" w:rsidRDefault="00611E0F" w:rsidP="00F02E8D">
            <w:pPr>
              <w:jc w:val="center"/>
            </w:pPr>
            <w:r>
              <w:t>0,000</w:t>
            </w:r>
          </w:p>
        </w:tc>
        <w:tc>
          <w:tcPr>
            <w:tcW w:w="709" w:type="dxa"/>
            <w:tcBorders>
              <w:top w:val="single" w:sz="4" w:space="0" w:color="auto"/>
              <w:left w:val="single" w:sz="4" w:space="0" w:color="auto"/>
              <w:bottom w:val="single" w:sz="4" w:space="0" w:color="auto"/>
            </w:tcBorders>
          </w:tcPr>
          <w:p w:rsidR="00611E0F" w:rsidRPr="00C905A3" w:rsidRDefault="00611E0F" w:rsidP="00F02E8D">
            <w:pPr>
              <w:jc w:val="center"/>
            </w:pPr>
            <w:r>
              <w:t>0,000</w:t>
            </w:r>
          </w:p>
        </w:tc>
      </w:tr>
      <w:tr w:rsidR="00611E0F" w:rsidRPr="00DA087B" w:rsidTr="0010275C">
        <w:tc>
          <w:tcPr>
            <w:tcW w:w="707" w:type="dxa"/>
            <w:vMerge/>
            <w:tcBorders>
              <w:right w:val="single" w:sz="4" w:space="0" w:color="auto"/>
            </w:tcBorders>
          </w:tcPr>
          <w:p w:rsidR="00611E0F" w:rsidRPr="00DA087B" w:rsidRDefault="00611E0F" w:rsidP="00CF0ACC">
            <w:pPr>
              <w:pStyle w:val="ab"/>
              <w:rPr>
                <w:rFonts w:ascii="Times New Roman" w:hAnsi="Times New Roman" w:cs="Times New Roman"/>
              </w:rPr>
            </w:pPr>
          </w:p>
        </w:tc>
        <w:tc>
          <w:tcPr>
            <w:tcW w:w="3546" w:type="dxa"/>
            <w:vMerge/>
            <w:tcBorders>
              <w:left w:val="single" w:sz="4" w:space="0" w:color="auto"/>
              <w:right w:val="single" w:sz="4" w:space="0" w:color="auto"/>
            </w:tcBorders>
          </w:tcPr>
          <w:p w:rsidR="00611E0F" w:rsidRPr="00DA087B" w:rsidRDefault="00611E0F" w:rsidP="00CF0ACC">
            <w:pPr>
              <w:pStyle w:val="ab"/>
              <w:rPr>
                <w:rFonts w:ascii="Times New Roman" w:hAnsi="Times New Roman" w:cs="Times New Roman"/>
              </w:rPr>
            </w:pPr>
          </w:p>
        </w:tc>
        <w:tc>
          <w:tcPr>
            <w:tcW w:w="1416" w:type="dxa"/>
            <w:vMerge/>
            <w:tcBorders>
              <w:left w:val="single" w:sz="4" w:space="0" w:color="auto"/>
              <w:right w:val="single" w:sz="4" w:space="0" w:color="auto"/>
            </w:tcBorders>
          </w:tcPr>
          <w:p w:rsidR="00611E0F" w:rsidRPr="00DA087B" w:rsidRDefault="00611E0F" w:rsidP="00CF0ACC">
            <w:pPr>
              <w:pStyle w:val="ab"/>
              <w:rPr>
                <w:rFonts w:ascii="Times New Roman" w:hAnsi="Times New Roman" w:cs="Times New Roman"/>
              </w:rPr>
            </w:pPr>
          </w:p>
        </w:tc>
        <w:tc>
          <w:tcPr>
            <w:tcW w:w="851" w:type="dxa"/>
            <w:vMerge/>
            <w:tcBorders>
              <w:left w:val="single" w:sz="4" w:space="0" w:color="auto"/>
              <w:right w:val="single" w:sz="4" w:space="0" w:color="auto"/>
            </w:tcBorders>
          </w:tcPr>
          <w:p w:rsidR="00611E0F" w:rsidRPr="00DA087B" w:rsidRDefault="00611E0F" w:rsidP="00CF0ACC">
            <w:pPr>
              <w:pStyle w:val="ab"/>
              <w:rPr>
                <w:rFonts w:ascii="Times New Roman" w:hAnsi="Times New Roman" w:cs="Times New Roman"/>
              </w:rPr>
            </w:pPr>
          </w:p>
        </w:tc>
        <w:tc>
          <w:tcPr>
            <w:tcW w:w="850" w:type="dxa"/>
            <w:vMerge/>
            <w:tcBorders>
              <w:left w:val="single" w:sz="4" w:space="0" w:color="auto"/>
              <w:right w:val="single" w:sz="4" w:space="0" w:color="auto"/>
            </w:tcBorders>
          </w:tcPr>
          <w:p w:rsidR="00611E0F" w:rsidRPr="00DA087B" w:rsidRDefault="00611E0F" w:rsidP="00CF0ACC">
            <w:pPr>
              <w:pStyle w:val="ab"/>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611E0F" w:rsidRPr="00DA087B" w:rsidRDefault="00611E0F" w:rsidP="00CF0ACC">
            <w:pPr>
              <w:pStyle w:val="ab"/>
              <w:jc w:val="center"/>
              <w:rPr>
                <w:rFonts w:ascii="Times New Roman" w:hAnsi="Times New Roman" w:cs="Times New Roman"/>
              </w:rPr>
            </w:pPr>
            <w:r>
              <w:rPr>
                <w:rFonts w:ascii="Times New Roman" w:hAnsi="Times New Roman" w:cs="Times New Roman"/>
              </w:rPr>
              <w:t>Бюджет Иркутской области</w:t>
            </w:r>
          </w:p>
        </w:tc>
        <w:tc>
          <w:tcPr>
            <w:tcW w:w="850" w:type="dxa"/>
            <w:tcBorders>
              <w:top w:val="single" w:sz="4" w:space="0" w:color="auto"/>
              <w:left w:val="single" w:sz="4" w:space="0" w:color="auto"/>
              <w:bottom w:val="single" w:sz="4" w:space="0" w:color="auto"/>
              <w:right w:val="single" w:sz="4" w:space="0" w:color="auto"/>
            </w:tcBorders>
          </w:tcPr>
          <w:p w:rsidR="00611E0F" w:rsidRPr="00DA087B" w:rsidRDefault="00611E0F" w:rsidP="00CF0ACC">
            <w:pPr>
              <w:pStyle w:val="ab"/>
              <w:rPr>
                <w:rFonts w:ascii="Times New Roman" w:hAnsi="Times New Roman" w:cs="Times New Roman"/>
              </w:rPr>
            </w:pPr>
            <w:r w:rsidRPr="00DA087B">
              <w:rPr>
                <w:rFonts w:ascii="Times New Roman" w:hAnsi="Times New Roman" w:cs="Times New Roman"/>
              </w:rPr>
              <w:t>тыс. руб.</w:t>
            </w:r>
          </w:p>
        </w:tc>
        <w:tc>
          <w:tcPr>
            <w:tcW w:w="851" w:type="dxa"/>
            <w:tcBorders>
              <w:top w:val="single" w:sz="4" w:space="0" w:color="auto"/>
              <w:left w:val="single" w:sz="4" w:space="0" w:color="auto"/>
              <w:bottom w:val="single" w:sz="4" w:space="0" w:color="auto"/>
              <w:right w:val="single" w:sz="4" w:space="0" w:color="auto"/>
            </w:tcBorders>
          </w:tcPr>
          <w:p w:rsidR="00611E0F" w:rsidRPr="00C905A3" w:rsidRDefault="00611E0F" w:rsidP="00CF0ACC">
            <w:pPr>
              <w:jc w:val="center"/>
            </w:pPr>
            <w:r>
              <w:t>0,000</w:t>
            </w:r>
          </w:p>
        </w:tc>
        <w:tc>
          <w:tcPr>
            <w:tcW w:w="709" w:type="dxa"/>
            <w:tcBorders>
              <w:top w:val="single" w:sz="4" w:space="0" w:color="auto"/>
              <w:left w:val="single" w:sz="4" w:space="0" w:color="auto"/>
              <w:bottom w:val="single" w:sz="4" w:space="0" w:color="auto"/>
              <w:right w:val="single" w:sz="4" w:space="0" w:color="auto"/>
            </w:tcBorders>
          </w:tcPr>
          <w:p w:rsidR="00611E0F" w:rsidRPr="00C905A3" w:rsidRDefault="00611E0F" w:rsidP="00CF0ACC">
            <w:pPr>
              <w:jc w:val="center"/>
            </w:pPr>
            <w:r>
              <w:t>0,000</w:t>
            </w:r>
          </w:p>
        </w:tc>
        <w:tc>
          <w:tcPr>
            <w:tcW w:w="708" w:type="dxa"/>
            <w:tcBorders>
              <w:top w:val="single" w:sz="4" w:space="0" w:color="auto"/>
              <w:left w:val="single" w:sz="4" w:space="0" w:color="auto"/>
              <w:bottom w:val="single" w:sz="4" w:space="0" w:color="auto"/>
            </w:tcBorders>
          </w:tcPr>
          <w:p w:rsidR="00611E0F" w:rsidRPr="00C905A3" w:rsidRDefault="00611E0F" w:rsidP="00CF0ACC">
            <w:pPr>
              <w:jc w:val="center"/>
            </w:pPr>
            <w:r>
              <w:t>0,000</w:t>
            </w:r>
          </w:p>
        </w:tc>
        <w:tc>
          <w:tcPr>
            <w:tcW w:w="709" w:type="dxa"/>
            <w:tcBorders>
              <w:top w:val="single" w:sz="4" w:space="0" w:color="auto"/>
              <w:left w:val="single" w:sz="4" w:space="0" w:color="auto"/>
              <w:bottom w:val="single" w:sz="4" w:space="0" w:color="auto"/>
            </w:tcBorders>
          </w:tcPr>
          <w:p w:rsidR="00611E0F" w:rsidRPr="00C905A3" w:rsidRDefault="00611E0F" w:rsidP="00CF0ACC">
            <w:pPr>
              <w:jc w:val="center"/>
            </w:pPr>
            <w:r>
              <w:t>0,000</w:t>
            </w:r>
          </w:p>
        </w:tc>
        <w:tc>
          <w:tcPr>
            <w:tcW w:w="709" w:type="dxa"/>
            <w:tcBorders>
              <w:top w:val="single" w:sz="4" w:space="0" w:color="auto"/>
              <w:left w:val="single" w:sz="4" w:space="0" w:color="auto"/>
              <w:bottom w:val="single" w:sz="4" w:space="0" w:color="auto"/>
            </w:tcBorders>
          </w:tcPr>
          <w:p w:rsidR="00611E0F" w:rsidRPr="00C905A3" w:rsidRDefault="00611E0F" w:rsidP="00CF0ACC">
            <w:pPr>
              <w:jc w:val="center"/>
            </w:pPr>
            <w:r>
              <w:t>0,000</w:t>
            </w:r>
          </w:p>
        </w:tc>
        <w:tc>
          <w:tcPr>
            <w:tcW w:w="709" w:type="dxa"/>
            <w:tcBorders>
              <w:top w:val="single" w:sz="4" w:space="0" w:color="auto"/>
              <w:left w:val="single" w:sz="4" w:space="0" w:color="auto"/>
              <w:bottom w:val="single" w:sz="4" w:space="0" w:color="auto"/>
            </w:tcBorders>
          </w:tcPr>
          <w:p w:rsidR="00611E0F" w:rsidRPr="00C905A3" w:rsidRDefault="00611E0F" w:rsidP="00F02E8D">
            <w:pPr>
              <w:jc w:val="center"/>
            </w:pPr>
            <w:r>
              <w:t>0,000</w:t>
            </w:r>
          </w:p>
        </w:tc>
        <w:tc>
          <w:tcPr>
            <w:tcW w:w="709" w:type="dxa"/>
            <w:tcBorders>
              <w:top w:val="single" w:sz="4" w:space="0" w:color="auto"/>
              <w:left w:val="single" w:sz="4" w:space="0" w:color="auto"/>
              <w:bottom w:val="single" w:sz="4" w:space="0" w:color="auto"/>
            </w:tcBorders>
          </w:tcPr>
          <w:p w:rsidR="00611E0F" w:rsidRPr="00C905A3" w:rsidRDefault="00611E0F" w:rsidP="00F02E8D">
            <w:pPr>
              <w:jc w:val="center"/>
            </w:pPr>
            <w:r>
              <w:t>0,000</w:t>
            </w:r>
          </w:p>
        </w:tc>
      </w:tr>
      <w:tr w:rsidR="00611E0F" w:rsidRPr="00DA087B" w:rsidTr="0010275C">
        <w:tc>
          <w:tcPr>
            <w:tcW w:w="707" w:type="dxa"/>
            <w:vMerge/>
            <w:tcBorders>
              <w:right w:val="single" w:sz="4" w:space="0" w:color="auto"/>
            </w:tcBorders>
          </w:tcPr>
          <w:p w:rsidR="00611E0F" w:rsidRPr="00DA087B" w:rsidRDefault="00611E0F" w:rsidP="00CF0ACC">
            <w:pPr>
              <w:pStyle w:val="ab"/>
              <w:rPr>
                <w:rFonts w:ascii="Times New Roman" w:hAnsi="Times New Roman" w:cs="Times New Roman"/>
              </w:rPr>
            </w:pPr>
          </w:p>
        </w:tc>
        <w:tc>
          <w:tcPr>
            <w:tcW w:w="3546" w:type="dxa"/>
            <w:vMerge/>
            <w:tcBorders>
              <w:left w:val="single" w:sz="4" w:space="0" w:color="auto"/>
              <w:right w:val="single" w:sz="4" w:space="0" w:color="auto"/>
            </w:tcBorders>
          </w:tcPr>
          <w:p w:rsidR="00611E0F" w:rsidRPr="00DA087B" w:rsidRDefault="00611E0F" w:rsidP="00CF0ACC">
            <w:pPr>
              <w:pStyle w:val="ab"/>
              <w:rPr>
                <w:rFonts w:ascii="Times New Roman" w:hAnsi="Times New Roman" w:cs="Times New Roman"/>
              </w:rPr>
            </w:pPr>
          </w:p>
        </w:tc>
        <w:tc>
          <w:tcPr>
            <w:tcW w:w="1416" w:type="dxa"/>
            <w:vMerge/>
            <w:tcBorders>
              <w:left w:val="single" w:sz="4" w:space="0" w:color="auto"/>
              <w:right w:val="single" w:sz="4" w:space="0" w:color="auto"/>
            </w:tcBorders>
          </w:tcPr>
          <w:p w:rsidR="00611E0F" w:rsidRPr="00DA087B" w:rsidRDefault="00611E0F" w:rsidP="00CF0ACC">
            <w:pPr>
              <w:pStyle w:val="ab"/>
              <w:rPr>
                <w:rFonts w:ascii="Times New Roman" w:hAnsi="Times New Roman" w:cs="Times New Roman"/>
              </w:rPr>
            </w:pPr>
          </w:p>
        </w:tc>
        <w:tc>
          <w:tcPr>
            <w:tcW w:w="851" w:type="dxa"/>
            <w:vMerge/>
            <w:tcBorders>
              <w:left w:val="single" w:sz="4" w:space="0" w:color="auto"/>
              <w:right w:val="single" w:sz="4" w:space="0" w:color="auto"/>
            </w:tcBorders>
          </w:tcPr>
          <w:p w:rsidR="00611E0F" w:rsidRPr="00DA087B" w:rsidRDefault="00611E0F" w:rsidP="00CF0ACC">
            <w:pPr>
              <w:pStyle w:val="ab"/>
              <w:rPr>
                <w:rFonts w:ascii="Times New Roman" w:hAnsi="Times New Roman" w:cs="Times New Roman"/>
              </w:rPr>
            </w:pPr>
          </w:p>
        </w:tc>
        <w:tc>
          <w:tcPr>
            <w:tcW w:w="850" w:type="dxa"/>
            <w:vMerge/>
            <w:tcBorders>
              <w:left w:val="single" w:sz="4" w:space="0" w:color="auto"/>
              <w:right w:val="single" w:sz="4" w:space="0" w:color="auto"/>
            </w:tcBorders>
          </w:tcPr>
          <w:p w:rsidR="00611E0F" w:rsidRPr="00DA087B" w:rsidRDefault="00611E0F" w:rsidP="00CF0ACC">
            <w:pPr>
              <w:pStyle w:val="ab"/>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611E0F" w:rsidRPr="00DA087B" w:rsidRDefault="00611E0F" w:rsidP="00CF0ACC">
            <w:pPr>
              <w:pStyle w:val="ab"/>
              <w:jc w:val="center"/>
              <w:rPr>
                <w:rFonts w:ascii="Times New Roman" w:hAnsi="Times New Roman" w:cs="Times New Roman"/>
              </w:rPr>
            </w:pPr>
            <w:r>
              <w:rPr>
                <w:rFonts w:ascii="Times New Roman" w:hAnsi="Times New Roman" w:cs="Times New Roman"/>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611E0F" w:rsidRPr="00DA087B" w:rsidRDefault="00611E0F" w:rsidP="00CF0ACC">
            <w:pPr>
              <w:pStyle w:val="ab"/>
              <w:rPr>
                <w:rFonts w:ascii="Times New Roman" w:hAnsi="Times New Roman" w:cs="Times New Roman"/>
              </w:rPr>
            </w:pPr>
            <w:r w:rsidRPr="00DA087B">
              <w:rPr>
                <w:rFonts w:ascii="Times New Roman" w:hAnsi="Times New Roman" w:cs="Times New Roman"/>
              </w:rPr>
              <w:t>тыс. руб.</w:t>
            </w:r>
          </w:p>
        </w:tc>
        <w:tc>
          <w:tcPr>
            <w:tcW w:w="851" w:type="dxa"/>
            <w:tcBorders>
              <w:top w:val="single" w:sz="4" w:space="0" w:color="auto"/>
              <w:left w:val="single" w:sz="4" w:space="0" w:color="auto"/>
              <w:bottom w:val="single" w:sz="4" w:space="0" w:color="auto"/>
              <w:right w:val="single" w:sz="4" w:space="0" w:color="auto"/>
            </w:tcBorders>
          </w:tcPr>
          <w:p w:rsidR="00611E0F" w:rsidRPr="00C905A3" w:rsidRDefault="00611E0F" w:rsidP="00CF0ACC">
            <w:pPr>
              <w:jc w:val="center"/>
            </w:pPr>
            <w:r>
              <w:t>0,000</w:t>
            </w:r>
          </w:p>
        </w:tc>
        <w:tc>
          <w:tcPr>
            <w:tcW w:w="709" w:type="dxa"/>
            <w:tcBorders>
              <w:top w:val="single" w:sz="4" w:space="0" w:color="auto"/>
              <w:left w:val="single" w:sz="4" w:space="0" w:color="auto"/>
              <w:bottom w:val="single" w:sz="4" w:space="0" w:color="auto"/>
              <w:right w:val="single" w:sz="4" w:space="0" w:color="auto"/>
            </w:tcBorders>
          </w:tcPr>
          <w:p w:rsidR="00611E0F" w:rsidRPr="00C905A3" w:rsidRDefault="00611E0F" w:rsidP="00CF0ACC">
            <w:pPr>
              <w:jc w:val="center"/>
            </w:pPr>
            <w:r>
              <w:t>0,000</w:t>
            </w:r>
          </w:p>
        </w:tc>
        <w:tc>
          <w:tcPr>
            <w:tcW w:w="708" w:type="dxa"/>
            <w:tcBorders>
              <w:top w:val="single" w:sz="4" w:space="0" w:color="auto"/>
              <w:left w:val="single" w:sz="4" w:space="0" w:color="auto"/>
              <w:bottom w:val="single" w:sz="4" w:space="0" w:color="auto"/>
            </w:tcBorders>
          </w:tcPr>
          <w:p w:rsidR="00611E0F" w:rsidRPr="00C905A3" w:rsidRDefault="00611E0F" w:rsidP="00CF0ACC">
            <w:pPr>
              <w:jc w:val="center"/>
            </w:pPr>
            <w:r>
              <w:t>0,000</w:t>
            </w:r>
          </w:p>
        </w:tc>
        <w:tc>
          <w:tcPr>
            <w:tcW w:w="709" w:type="dxa"/>
            <w:tcBorders>
              <w:top w:val="single" w:sz="4" w:space="0" w:color="auto"/>
              <w:left w:val="single" w:sz="4" w:space="0" w:color="auto"/>
              <w:bottom w:val="single" w:sz="4" w:space="0" w:color="auto"/>
            </w:tcBorders>
          </w:tcPr>
          <w:p w:rsidR="00611E0F" w:rsidRPr="00C905A3" w:rsidRDefault="00611E0F" w:rsidP="00CF0ACC">
            <w:pPr>
              <w:jc w:val="center"/>
            </w:pPr>
            <w:r>
              <w:t>0,000</w:t>
            </w:r>
          </w:p>
        </w:tc>
        <w:tc>
          <w:tcPr>
            <w:tcW w:w="709" w:type="dxa"/>
            <w:tcBorders>
              <w:top w:val="single" w:sz="4" w:space="0" w:color="auto"/>
              <w:left w:val="single" w:sz="4" w:space="0" w:color="auto"/>
              <w:bottom w:val="single" w:sz="4" w:space="0" w:color="auto"/>
            </w:tcBorders>
          </w:tcPr>
          <w:p w:rsidR="00611E0F" w:rsidRPr="00C905A3" w:rsidRDefault="00611E0F" w:rsidP="00CF0ACC">
            <w:pPr>
              <w:jc w:val="center"/>
            </w:pPr>
            <w:r>
              <w:t>0,000</w:t>
            </w:r>
          </w:p>
        </w:tc>
        <w:tc>
          <w:tcPr>
            <w:tcW w:w="709" w:type="dxa"/>
            <w:tcBorders>
              <w:top w:val="single" w:sz="4" w:space="0" w:color="auto"/>
              <w:left w:val="single" w:sz="4" w:space="0" w:color="auto"/>
              <w:bottom w:val="single" w:sz="4" w:space="0" w:color="auto"/>
            </w:tcBorders>
          </w:tcPr>
          <w:p w:rsidR="00611E0F" w:rsidRPr="00C905A3" w:rsidRDefault="00611E0F" w:rsidP="00F02E8D">
            <w:pPr>
              <w:jc w:val="center"/>
            </w:pPr>
            <w:r>
              <w:t>0,000</w:t>
            </w:r>
          </w:p>
        </w:tc>
        <w:tc>
          <w:tcPr>
            <w:tcW w:w="709" w:type="dxa"/>
            <w:tcBorders>
              <w:top w:val="single" w:sz="4" w:space="0" w:color="auto"/>
              <w:left w:val="single" w:sz="4" w:space="0" w:color="auto"/>
              <w:bottom w:val="single" w:sz="4" w:space="0" w:color="auto"/>
            </w:tcBorders>
          </w:tcPr>
          <w:p w:rsidR="00611E0F" w:rsidRPr="00C905A3" w:rsidRDefault="00611E0F" w:rsidP="00F02E8D">
            <w:pPr>
              <w:jc w:val="center"/>
            </w:pPr>
            <w:r>
              <w:t>0,000</w:t>
            </w:r>
          </w:p>
        </w:tc>
      </w:tr>
      <w:tr w:rsidR="00AE54A1" w:rsidRPr="00DA087B" w:rsidTr="0010275C">
        <w:tc>
          <w:tcPr>
            <w:tcW w:w="707" w:type="dxa"/>
            <w:vMerge/>
            <w:tcBorders>
              <w:right w:val="single" w:sz="4" w:space="0" w:color="auto"/>
            </w:tcBorders>
          </w:tcPr>
          <w:p w:rsidR="00AE54A1" w:rsidRPr="00DA087B" w:rsidRDefault="00AE54A1" w:rsidP="00CF0ACC">
            <w:pPr>
              <w:pStyle w:val="ab"/>
              <w:rPr>
                <w:rFonts w:ascii="Times New Roman" w:hAnsi="Times New Roman" w:cs="Times New Roman"/>
              </w:rPr>
            </w:pPr>
          </w:p>
        </w:tc>
        <w:tc>
          <w:tcPr>
            <w:tcW w:w="3546" w:type="dxa"/>
            <w:vMerge/>
            <w:tcBorders>
              <w:left w:val="single" w:sz="4" w:space="0" w:color="auto"/>
              <w:right w:val="single" w:sz="4" w:space="0" w:color="auto"/>
            </w:tcBorders>
          </w:tcPr>
          <w:p w:rsidR="00AE54A1" w:rsidRPr="00DA087B" w:rsidRDefault="00AE54A1" w:rsidP="00CF0ACC">
            <w:pPr>
              <w:pStyle w:val="ab"/>
              <w:rPr>
                <w:rFonts w:ascii="Times New Roman" w:hAnsi="Times New Roman" w:cs="Times New Roman"/>
              </w:rPr>
            </w:pPr>
          </w:p>
        </w:tc>
        <w:tc>
          <w:tcPr>
            <w:tcW w:w="1416" w:type="dxa"/>
            <w:vMerge/>
            <w:tcBorders>
              <w:left w:val="single" w:sz="4" w:space="0" w:color="auto"/>
              <w:right w:val="single" w:sz="4" w:space="0" w:color="auto"/>
            </w:tcBorders>
          </w:tcPr>
          <w:p w:rsidR="00AE54A1" w:rsidRPr="00DA087B" w:rsidRDefault="00AE54A1" w:rsidP="00CF0ACC">
            <w:pPr>
              <w:pStyle w:val="ab"/>
              <w:rPr>
                <w:rFonts w:ascii="Times New Roman" w:hAnsi="Times New Roman" w:cs="Times New Roman"/>
              </w:rPr>
            </w:pPr>
          </w:p>
        </w:tc>
        <w:tc>
          <w:tcPr>
            <w:tcW w:w="851" w:type="dxa"/>
            <w:vMerge/>
            <w:tcBorders>
              <w:left w:val="single" w:sz="4" w:space="0" w:color="auto"/>
              <w:right w:val="single" w:sz="4" w:space="0" w:color="auto"/>
            </w:tcBorders>
          </w:tcPr>
          <w:p w:rsidR="00AE54A1" w:rsidRPr="00DA087B" w:rsidRDefault="00AE54A1" w:rsidP="00CF0ACC">
            <w:pPr>
              <w:pStyle w:val="ab"/>
              <w:rPr>
                <w:rFonts w:ascii="Times New Roman" w:hAnsi="Times New Roman" w:cs="Times New Roman"/>
              </w:rPr>
            </w:pPr>
          </w:p>
        </w:tc>
        <w:tc>
          <w:tcPr>
            <w:tcW w:w="850" w:type="dxa"/>
            <w:vMerge/>
            <w:tcBorders>
              <w:left w:val="single" w:sz="4" w:space="0" w:color="auto"/>
              <w:right w:val="single" w:sz="4" w:space="0" w:color="auto"/>
            </w:tcBorders>
          </w:tcPr>
          <w:p w:rsidR="00AE54A1" w:rsidRPr="00DA087B" w:rsidRDefault="00AE54A1" w:rsidP="00CF0ACC">
            <w:pPr>
              <w:pStyle w:val="ab"/>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AE54A1" w:rsidRPr="00DA087B" w:rsidRDefault="00AE54A1" w:rsidP="00CF0ACC">
            <w:pPr>
              <w:pStyle w:val="ab"/>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E54A1" w:rsidRPr="00DA087B" w:rsidRDefault="00AE54A1" w:rsidP="00CF0ACC">
            <w:pPr>
              <w:pStyle w:val="ab"/>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E54A1" w:rsidRPr="00DA087B" w:rsidRDefault="00AE54A1" w:rsidP="00CF0ACC">
            <w:pPr>
              <w:pStyle w:val="ab"/>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AE54A1" w:rsidRPr="00DA087B" w:rsidRDefault="00AE54A1" w:rsidP="00CF0ACC">
            <w:pPr>
              <w:pStyle w:val="ab"/>
              <w:rPr>
                <w:rFonts w:ascii="Times New Roman" w:hAnsi="Times New Roman" w:cs="Times New Roman"/>
              </w:rPr>
            </w:pPr>
          </w:p>
        </w:tc>
        <w:tc>
          <w:tcPr>
            <w:tcW w:w="708" w:type="dxa"/>
            <w:tcBorders>
              <w:top w:val="single" w:sz="4" w:space="0" w:color="auto"/>
              <w:left w:val="single" w:sz="4" w:space="0" w:color="auto"/>
              <w:bottom w:val="single" w:sz="4" w:space="0" w:color="auto"/>
            </w:tcBorders>
          </w:tcPr>
          <w:p w:rsidR="00AE54A1" w:rsidRPr="00DA087B" w:rsidRDefault="00AE54A1" w:rsidP="00CF0ACC">
            <w:pPr>
              <w:pStyle w:val="ab"/>
              <w:rPr>
                <w:rFonts w:ascii="Times New Roman" w:hAnsi="Times New Roman" w:cs="Times New Roman"/>
              </w:rPr>
            </w:pPr>
          </w:p>
        </w:tc>
        <w:tc>
          <w:tcPr>
            <w:tcW w:w="709" w:type="dxa"/>
            <w:tcBorders>
              <w:top w:val="single" w:sz="4" w:space="0" w:color="auto"/>
              <w:left w:val="single" w:sz="4" w:space="0" w:color="auto"/>
              <w:bottom w:val="single" w:sz="4" w:space="0" w:color="auto"/>
            </w:tcBorders>
          </w:tcPr>
          <w:p w:rsidR="00AE54A1" w:rsidRPr="00DA087B" w:rsidRDefault="00AE54A1" w:rsidP="00CF0ACC">
            <w:pPr>
              <w:pStyle w:val="ab"/>
              <w:rPr>
                <w:rFonts w:ascii="Times New Roman" w:hAnsi="Times New Roman" w:cs="Times New Roman"/>
              </w:rPr>
            </w:pPr>
          </w:p>
        </w:tc>
        <w:tc>
          <w:tcPr>
            <w:tcW w:w="709" w:type="dxa"/>
            <w:tcBorders>
              <w:top w:val="single" w:sz="4" w:space="0" w:color="auto"/>
              <w:left w:val="single" w:sz="4" w:space="0" w:color="auto"/>
              <w:bottom w:val="single" w:sz="4" w:space="0" w:color="auto"/>
            </w:tcBorders>
          </w:tcPr>
          <w:p w:rsidR="00AE54A1" w:rsidRPr="00DA087B" w:rsidRDefault="00AE54A1" w:rsidP="00CF0ACC">
            <w:pPr>
              <w:pStyle w:val="ab"/>
              <w:rPr>
                <w:rFonts w:ascii="Times New Roman" w:hAnsi="Times New Roman" w:cs="Times New Roman"/>
              </w:rPr>
            </w:pPr>
          </w:p>
        </w:tc>
        <w:tc>
          <w:tcPr>
            <w:tcW w:w="709" w:type="dxa"/>
            <w:tcBorders>
              <w:top w:val="single" w:sz="4" w:space="0" w:color="auto"/>
              <w:left w:val="single" w:sz="4" w:space="0" w:color="auto"/>
              <w:bottom w:val="single" w:sz="4" w:space="0" w:color="auto"/>
            </w:tcBorders>
          </w:tcPr>
          <w:p w:rsidR="00AE54A1" w:rsidRPr="00DA087B" w:rsidRDefault="00AE54A1" w:rsidP="00CF0ACC">
            <w:pPr>
              <w:pStyle w:val="ab"/>
              <w:rPr>
                <w:rFonts w:ascii="Times New Roman" w:hAnsi="Times New Roman" w:cs="Times New Roman"/>
              </w:rPr>
            </w:pPr>
          </w:p>
        </w:tc>
        <w:tc>
          <w:tcPr>
            <w:tcW w:w="709" w:type="dxa"/>
            <w:tcBorders>
              <w:top w:val="single" w:sz="4" w:space="0" w:color="auto"/>
              <w:left w:val="single" w:sz="4" w:space="0" w:color="auto"/>
              <w:bottom w:val="single" w:sz="4" w:space="0" w:color="auto"/>
            </w:tcBorders>
          </w:tcPr>
          <w:p w:rsidR="00AE54A1" w:rsidRPr="00DA087B" w:rsidRDefault="00AE54A1" w:rsidP="00CF0ACC">
            <w:pPr>
              <w:pStyle w:val="ab"/>
              <w:rPr>
                <w:rFonts w:ascii="Times New Roman" w:hAnsi="Times New Roman" w:cs="Times New Roman"/>
              </w:rPr>
            </w:pPr>
          </w:p>
        </w:tc>
      </w:tr>
      <w:tr w:rsidR="00AE54A1" w:rsidRPr="00DA087B" w:rsidTr="0010275C">
        <w:trPr>
          <w:trHeight w:val="337"/>
        </w:trPr>
        <w:tc>
          <w:tcPr>
            <w:tcW w:w="707" w:type="dxa"/>
            <w:vMerge/>
            <w:tcBorders>
              <w:bottom w:val="single" w:sz="4" w:space="0" w:color="auto"/>
              <w:right w:val="single" w:sz="4" w:space="0" w:color="auto"/>
            </w:tcBorders>
          </w:tcPr>
          <w:p w:rsidR="00AE54A1" w:rsidRPr="00DA087B" w:rsidRDefault="00AE54A1" w:rsidP="00CF0ACC">
            <w:pPr>
              <w:pStyle w:val="ab"/>
              <w:rPr>
                <w:rFonts w:ascii="Times New Roman" w:hAnsi="Times New Roman" w:cs="Times New Roman"/>
              </w:rPr>
            </w:pPr>
          </w:p>
        </w:tc>
        <w:tc>
          <w:tcPr>
            <w:tcW w:w="3546" w:type="dxa"/>
            <w:vMerge/>
            <w:tcBorders>
              <w:left w:val="single" w:sz="4" w:space="0" w:color="auto"/>
              <w:bottom w:val="single" w:sz="4" w:space="0" w:color="auto"/>
              <w:right w:val="single" w:sz="4" w:space="0" w:color="auto"/>
            </w:tcBorders>
          </w:tcPr>
          <w:p w:rsidR="00AE54A1" w:rsidRPr="00DA087B" w:rsidRDefault="00AE54A1" w:rsidP="00CF0ACC">
            <w:pPr>
              <w:pStyle w:val="ab"/>
              <w:rPr>
                <w:rFonts w:ascii="Times New Roman" w:hAnsi="Times New Roman" w:cs="Times New Roman"/>
              </w:rPr>
            </w:pPr>
          </w:p>
        </w:tc>
        <w:tc>
          <w:tcPr>
            <w:tcW w:w="1416" w:type="dxa"/>
            <w:vMerge/>
            <w:tcBorders>
              <w:left w:val="single" w:sz="4" w:space="0" w:color="auto"/>
              <w:bottom w:val="single" w:sz="4" w:space="0" w:color="auto"/>
              <w:right w:val="single" w:sz="4" w:space="0" w:color="auto"/>
            </w:tcBorders>
          </w:tcPr>
          <w:p w:rsidR="00AE54A1" w:rsidRPr="00DA087B" w:rsidRDefault="00AE54A1" w:rsidP="00CF0ACC">
            <w:pPr>
              <w:pStyle w:val="ab"/>
              <w:rPr>
                <w:rFonts w:ascii="Times New Roman" w:hAnsi="Times New Roman" w:cs="Times New Roman"/>
              </w:rPr>
            </w:pPr>
          </w:p>
        </w:tc>
        <w:tc>
          <w:tcPr>
            <w:tcW w:w="851" w:type="dxa"/>
            <w:vMerge/>
            <w:tcBorders>
              <w:left w:val="single" w:sz="4" w:space="0" w:color="auto"/>
              <w:bottom w:val="single" w:sz="4" w:space="0" w:color="auto"/>
              <w:right w:val="single" w:sz="4" w:space="0" w:color="auto"/>
            </w:tcBorders>
          </w:tcPr>
          <w:p w:rsidR="00AE54A1" w:rsidRPr="00DA087B" w:rsidRDefault="00AE54A1" w:rsidP="00CF0ACC">
            <w:pPr>
              <w:pStyle w:val="ab"/>
              <w:rPr>
                <w:rFonts w:ascii="Times New Roman" w:hAnsi="Times New Roman" w:cs="Times New Roman"/>
              </w:rPr>
            </w:pPr>
          </w:p>
        </w:tc>
        <w:tc>
          <w:tcPr>
            <w:tcW w:w="850" w:type="dxa"/>
            <w:vMerge/>
            <w:tcBorders>
              <w:left w:val="single" w:sz="4" w:space="0" w:color="auto"/>
              <w:bottom w:val="single" w:sz="4" w:space="0" w:color="auto"/>
              <w:right w:val="single" w:sz="4" w:space="0" w:color="auto"/>
            </w:tcBorders>
          </w:tcPr>
          <w:p w:rsidR="00AE54A1" w:rsidRPr="00DA087B" w:rsidRDefault="00AE54A1" w:rsidP="00CF0ACC">
            <w:pPr>
              <w:pStyle w:val="ab"/>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AE54A1" w:rsidRPr="00DA087B" w:rsidRDefault="00AE54A1" w:rsidP="00CF0ACC">
            <w:pPr>
              <w:pStyle w:val="ab"/>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E54A1" w:rsidRPr="00DA087B" w:rsidRDefault="00AE54A1" w:rsidP="00CF0ACC">
            <w:pPr>
              <w:pStyle w:val="ab"/>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E54A1" w:rsidRPr="00DA087B" w:rsidRDefault="00AE54A1" w:rsidP="00CF0ACC">
            <w:pPr>
              <w:pStyle w:val="ab"/>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AE54A1" w:rsidRPr="00DA087B" w:rsidRDefault="00AE54A1" w:rsidP="00CF0ACC">
            <w:pPr>
              <w:pStyle w:val="ab"/>
              <w:rPr>
                <w:rFonts w:ascii="Times New Roman" w:hAnsi="Times New Roman" w:cs="Times New Roman"/>
              </w:rPr>
            </w:pPr>
          </w:p>
        </w:tc>
        <w:tc>
          <w:tcPr>
            <w:tcW w:w="708" w:type="dxa"/>
            <w:tcBorders>
              <w:top w:val="single" w:sz="4" w:space="0" w:color="auto"/>
              <w:left w:val="single" w:sz="4" w:space="0" w:color="auto"/>
              <w:bottom w:val="single" w:sz="4" w:space="0" w:color="auto"/>
            </w:tcBorders>
          </w:tcPr>
          <w:p w:rsidR="00AE54A1" w:rsidRPr="00DA087B" w:rsidRDefault="00AE54A1" w:rsidP="00CF0ACC">
            <w:pPr>
              <w:pStyle w:val="ab"/>
              <w:rPr>
                <w:rFonts w:ascii="Times New Roman" w:hAnsi="Times New Roman" w:cs="Times New Roman"/>
              </w:rPr>
            </w:pPr>
          </w:p>
        </w:tc>
        <w:tc>
          <w:tcPr>
            <w:tcW w:w="709" w:type="dxa"/>
            <w:tcBorders>
              <w:top w:val="single" w:sz="4" w:space="0" w:color="auto"/>
              <w:left w:val="single" w:sz="4" w:space="0" w:color="auto"/>
              <w:bottom w:val="single" w:sz="4" w:space="0" w:color="auto"/>
            </w:tcBorders>
          </w:tcPr>
          <w:p w:rsidR="00AE54A1" w:rsidRPr="00DA087B" w:rsidRDefault="00AE54A1" w:rsidP="00CF0ACC">
            <w:pPr>
              <w:pStyle w:val="ab"/>
              <w:rPr>
                <w:rFonts w:ascii="Times New Roman" w:hAnsi="Times New Roman" w:cs="Times New Roman"/>
              </w:rPr>
            </w:pPr>
          </w:p>
        </w:tc>
        <w:tc>
          <w:tcPr>
            <w:tcW w:w="709" w:type="dxa"/>
            <w:tcBorders>
              <w:top w:val="single" w:sz="4" w:space="0" w:color="auto"/>
              <w:left w:val="single" w:sz="4" w:space="0" w:color="auto"/>
              <w:bottom w:val="single" w:sz="4" w:space="0" w:color="auto"/>
            </w:tcBorders>
          </w:tcPr>
          <w:p w:rsidR="00AE54A1" w:rsidRPr="00DA087B" w:rsidRDefault="00AE54A1" w:rsidP="00CF0ACC">
            <w:pPr>
              <w:pStyle w:val="ab"/>
              <w:rPr>
                <w:rFonts w:ascii="Times New Roman" w:hAnsi="Times New Roman" w:cs="Times New Roman"/>
              </w:rPr>
            </w:pPr>
          </w:p>
        </w:tc>
        <w:tc>
          <w:tcPr>
            <w:tcW w:w="709" w:type="dxa"/>
            <w:tcBorders>
              <w:top w:val="single" w:sz="4" w:space="0" w:color="auto"/>
              <w:left w:val="single" w:sz="4" w:space="0" w:color="auto"/>
              <w:bottom w:val="single" w:sz="4" w:space="0" w:color="auto"/>
            </w:tcBorders>
          </w:tcPr>
          <w:p w:rsidR="00AE54A1" w:rsidRPr="00DA087B" w:rsidRDefault="00AE54A1" w:rsidP="00CF0ACC">
            <w:pPr>
              <w:pStyle w:val="ab"/>
              <w:rPr>
                <w:rFonts w:ascii="Times New Roman" w:hAnsi="Times New Roman" w:cs="Times New Roman"/>
              </w:rPr>
            </w:pPr>
          </w:p>
        </w:tc>
        <w:tc>
          <w:tcPr>
            <w:tcW w:w="709" w:type="dxa"/>
            <w:tcBorders>
              <w:top w:val="single" w:sz="4" w:space="0" w:color="auto"/>
              <w:left w:val="single" w:sz="4" w:space="0" w:color="auto"/>
              <w:bottom w:val="single" w:sz="4" w:space="0" w:color="auto"/>
            </w:tcBorders>
          </w:tcPr>
          <w:p w:rsidR="00AE54A1" w:rsidRPr="00DA087B" w:rsidRDefault="00AE54A1" w:rsidP="00CF0ACC">
            <w:pPr>
              <w:pStyle w:val="ab"/>
              <w:rPr>
                <w:rFonts w:ascii="Times New Roman" w:hAnsi="Times New Roman" w:cs="Times New Roman"/>
              </w:rPr>
            </w:pPr>
          </w:p>
        </w:tc>
      </w:tr>
      <w:tr w:rsidR="00611E0F" w:rsidRPr="00C905A3" w:rsidTr="0010275C">
        <w:tc>
          <w:tcPr>
            <w:tcW w:w="707" w:type="dxa"/>
            <w:vMerge w:val="restart"/>
            <w:tcBorders>
              <w:right w:val="single" w:sz="4" w:space="0" w:color="auto"/>
            </w:tcBorders>
          </w:tcPr>
          <w:p w:rsidR="00611E0F" w:rsidRDefault="00611E0F" w:rsidP="00CF0ACC">
            <w:pPr>
              <w:pStyle w:val="ab"/>
              <w:rPr>
                <w:rFonts w:ascii="Times New Roman" w:hAnsi="Times New Roman" w:cs="Times New Roman"/>
              </w:rPr>
            </w:pPr>
            <w:r>
              <w:rPr>
                <w:rFonts w:ascii="Times New Roman" w:hAnsi="Times New Roman" w:cs="Times New Roman"/>
              </w:rPr>
              <w:t>1.3.</w:t>
            </w:r>
          </w:p>
          <w:p w:rsidR="00611E0F" w:rsidRPr="00787B58" w:rsidRDefault="00611E0F" w:rsidP="00CF0ACC"/>
          <w:p w:rsidR="00611E0F" w:rsidRDefault="00611E0F" w:rsidP="00CF0ACC"/>
          <w:p w:rsidR="00611E0F" w:rsidRPr="00787B58" w:rsidRDefault="00611E0F" w:rsidP="00CF0ACC"/>
        </w:tc>
        <w:tc>
          <w:tcPr>
            <w:tcW w:w="3546" w:type="dxa"/>
            <w:vMerge w:val="restart"/>
            <w:tcBorders>
              <w:left w:val="single" w:sz="4" w:space="0" w:color="auto"/>
              <w:right w:val="single" w:sz="4" w:space="0" w:color="auto"/>
            </w:tcBorders>
          </w:tcPr>
          <w:p w:rsidR="00611E0F" w:rsidRDefault="00611E0F" w:rsidP="00CF0ACC">
            <w:pPr>
              <w:pStyle w:val="ab"/>
              <w:jc w:val="left"/>
              <w:rPr>
                <w:rFonts w:ascii="Times New Roman" w:hAnsi="Times New Roman" w:cs="Times New Roman"/>
              </w:rPr>
            </w:pPr>
            <w:r>
              <w:rPr>
                <w:rFonts w:ascii="Times New Roman" w:hAnsi="Times New Roman" w:cs="Times New Roman"/>
              </w:rPr>
              <w:t>Мероприятие 1.3</w:t>
            </w:r>
          </w:p>
          <w:p w:rsidR="00611E0F" w:rsidRDefault="00611E0F" w:rsidP="00CF0ACC">
            <w:pPr>
              <w:tabs>
                <w:tab w:val="left" w:pos="-567"/>
              </w:tabs>
              <w:autoSpaceDE w:val="0"/>
              <w:jc w:val="both"/>
            </w:pPr>
            <w:r>
              <w:t xml:space="preserve">Благоустройство объектов недвижимого имущества и земельных участков, </w:t>
            </w:r>
            <w:r>
              <w:lastRenderedPageBreak/>
              <w:t xml:space="preserve">находящегося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в соответствии с заключенными соглашениями. </w:t>
            </w:r>
          </w:p>
          <w:p w:rsidR="00611E0F" w:rsidRPr="00EA2796" w:rsidRDefault="00611E0F" w:rsidP="00CF0ACC"/>
        </w:tc>
        <w:tc>
          <w:tcPr>
            <w:tcW w:w="1416" w:type="dxa"/>
            <w:vMerge w:val="restart"/>
            <w:tcBorders>
              <w:left w:val="single" w:sz="4" w:space="0" w:color="auto"/>
              <w:right w:val="single" w:sz="4" w:space="0" w:color="auto"/>
            </w:tcBorders>
          </w:tcPr>
          <w:p w:rsidR="00611E0F" w:rsidRPr="00DA087B" w:rsidRDefault="00611E0F" w:rsidP="00CF0ACC">
            <w:pPr>
              <w:pStyle w:val="ab"/>
              <w:rPr>
                <w:rFonts w:ascii="Times New Roman" w:hAnsi="Times New Roman" w:cs="Times New Roman"/>
              </w:rPr>
            </w:pPr>
            <w:r>
              <w:rPr>
                <w:rFonts w:ascii="Times New Roman" w:hAnsi="Times New Roman" w:cs="Times New Roman"/>
              </w:rPr>
              <w:lastRenderedPageBreak/>
              <w:t>Отдел по вопросам ЖКХ</w:t>
            </w:r>
          </w:p>
        </w:tc>
        <w:tc>
          <w:tcPr>
            <w:tcW w:w="851" w:type="dxa"/>
            <w:vMerge w:val="restart"/>
            <w:tcBorders>
              <w:left w:val="single" w:sz="4" w:space="0" w:color="auto"/>
              <w:right w:val="single" w:sz="4" w:space="0" w:color="auto"/>
            </w:tcBorders>
          </w:tcPr>
          <w:p w:rsidR="00611E0F" w:rsidRPr="00DA087B" w:rsidRDefault="00611E0F" w:rsidP="00CF0ACC">
            <w:pPr>
              <w:pStyle w:val="ab"/>
              <w:rPr>
                <w:rFonts w:ascii="Times New Roman" w:hAnsi="Times New Roman" w:cs="Times New Roman"/>
              </w:rPr>
            </w:pPr>
            <w:r>
              <w:rPr>
                <w:rFonts w:ascii="Times New Roman" w:hAnsi="Times New Roman" w:cs="Times New Roman"/>
              </w:rPr>
              <w:t>01.01.2018</w:t>
            </w:r>
          </w:p>
        </w:tc>
        <w:tc>
          <w:tcPr>
            <w:tcW w:w="850" w:type="dxa"/>
            <w:vMerge w:val="restart"/>
            <w:tcBorders>
              <w:left w:val="single" w:sz="4" w:space="0" w:color="auto"/>
              <w:right w:val="single" w:sz="4" w:space="0" w:color="auto"/>
            </w:tcBorders>
          </w:tcPr>
          <w:p w:rsidR="00611E0F" w:rsidRPr="00DA087B" w:rsidRDefault="00611E0F" w:rsidP="00CF0ACC">
            <w:pPr>
              <w:pStyle w:val="ab"/>
              <w:rPr>
                <w:rFonts w:ascii="Times New Roman" w:hAnsi="Times New Roman" w:cs="Times New Roman"/>
              </w:rPr>
            </w:pPr>
            <w:r>
              <w:rPr>
                <w:rFonts w:ascii="Times New Roman" w:hAnsi="Times New Roman" w:cs="Times New Roman"/>
              </w:rPr>
              <w:t>31.12.2020</w:t>
            </w:r>
          </w:p>
        </w:tc>
        <w:tc>
          <w:tcPr>
            <w:tcW w:w="2552" w:type="dxa"/>
            <w:tcBorders>
              <w:top w:val="single" w:sz="4" w:space="0" w:color="auto"/>
              <w:left w:val="single" w:sz="4" w:space="0" w:color="auto"/>
              <w:bottom w:val="single" w:sz="4" w:space="0" w:color="auto"/>
              <w:right w:val="single" w:sz="4" w:space="0" w:color="auto"/>
            </w:tcBorders>
          </w:tcPr>
          <w:p w:rsidR="00611E0F" w:rsidRPr="00DA087B" w:rsidRDefault="00611E0F" w:rsidP="00CF0ACC">
            <w:pPr>
              <w:pStyle w:val="ab"/>
              <w:jc w:val="center"/>
              <w:rPr>
                <w:rFonts w:ascii="Times New Roman" w:hAnsi="Times New Roman" w:cs="Times New Roman"/>
              </w:rPr>
            </w:pPr>
            <w:r w:rsidRPr="00DA087B">
              <w:rPr>
                <w:rFonts w:ascii="Times New Roman" w:hAnsi="Times New Roman" w:cs="Times New Roman"/>
              </w:rPr>
              <w:t>Источник финансирования</w:t>
            </w:r>
          </w:p>
        </w:tc>
        <w:tc>
          <w:tcPr>
            <w:tcW w:w="850" w:type="dxa"/>
            <w:tcBorders>
              <w:top w:val="single" w:sz="4" w:space="0" w:color="auto"/>
              <w:left w:val="single" w:sz="4" w:space="0" w:color="auto"/>
              <w:bottom w:val="single" w:sz="4" w:space="0" w:color="auto"/>
              <w:right w:val="single" w:sz="4" w:space="0" w:color="auto"/>
            </w:tcBorders>
          </w:tcPr>
          <w:p w:rsidR="00611E0F" w:rsidRPr="00DA087B" w:rsidRDefault="00611E0F" w:rsidP="00CF0ACC">
            <w:pPr>
              <w:pStyle w:val="ab"/>
              <w:jc w:val="center"/>
              <w:rPr>
                <w:rFonts w:ascii="Times New Roman" w:hAnsi="Times New Roman" w:cs="Times New Roman"/>
              </w:rPr>
            </w:pPr>
            <w:r w:rsidRPr="00DA087B">
              <w:rPr>
                <w:rFonts w:ascii="Times New Roman" w:hAnsi="Times New Roman" w:cs="Times New Roman"/>
              </w:rPr>
              <w:t>тыс. руб.</w:t>
            </w:r>
          </w:p>
        </w:tc>
        <w:tc>
          <w:tcPr>
            <w:tcW w:w="851" w:type="dxa"/>
            <w:tcBorders>
              <w:top w:val="single" w:sz="4" w:space="0" w:color="auto"/>
              <w:left w:val="single" w:sz="4" w:space="0" w:color="auto"/>
              <w:bottom w:val="single" w:sz="4" w:space="0" w:color="auto"/>
              <w:right w:val="single" w:sz="4" w:space="0" w:color="auto"/>
            </w:tcBorders>
          </w:tcPr>
          <w:p w:rsidR="00611E0F" w:rsidRPr="00C905A3" w:rsidRDefault="00611E0F" w:rsidP="00CF0ACC">
            <w:pPr>
              <w:jc w:val="center"/>
            </w:pPr>
            <w:r>
              <w:t>0,000</w:t>
            </w:r>
          </w:p>
        </w:tc>
        <w:tc>
          <w:tcPr>
            <w:tcW w:w="709" w:type="dxa"/>
            <w:tcBorders>
              <w:top w:val="single" w:sz="4" w:space="0" w:color="auto"/>
              <w:left w:val="single" w:sz="4" w:space="0" w:color="auto"/>
              <w:bottom w:val="single" w:sz="4" w:space="0" w:color="auto"/>
              <w:right w:val="single" w:sz="4" w:space="0" w:color="auto"/>
            </w:tcBorders>
          </w:tcPr>
          <w:p w:rsidR="00611E0F" w:rsidRPr="00C905A3" w:rsidRDefault="00611E0F" w:rsidP="00CF0ACC">
            <w:pPr>
              <w:jc w:val="center"/>
            </w:pPr>
            <w:r>
              <w:t>0,000</w:t>
            </w:r>
          </w:p>
        </w:tc>
        <w:tc>
          <w:tcPr>
            <w:tcW w:w="708" w:type="dxa"/>
            <w:tcBorders>
              <w:top w:val="single" w:sz="4" w:space="0" w:color="auto"/>
              <w:left w:val="single" w:sz="4" w:space="0" w:color="auto"/>
              <w:bottom w:val="single" w:sz="4" w:space="0" w:color="auto"/>
            </w:tcBorders>
          </w:tcPr>
          <w:p w:rsidR="00611E0F" w:rsidRPr="00C905A3" w:rsidRDefault="00611E0F" w:rsidP="00CF0ACC">
            <w:pPr>
              <w:jc w:val="center"/>
            </w:pPr>
            <w:r>
              <w:t>0,000</w:t>
            </w:r>
          </w:p>
        </w:tc>
        <w:tc>
          <w:tcPr>
            <w:tcW w:w="709" w:type="dxa"/>
            <w:tcBorders>
              <w:top w:val="single" w:sz="4" w:space="0" w:color="auto"/>
              <w:left w:val="single" w:sz="4" w:space="0" w:color="auto"/>
              <w:bottom w:val="single" w:sz="4" w:space="0" w:color="auto"/>
            </w:tcBorders>
          </w:tcPr>
          <w:p w:rsidR="00611E0F" w:rsidRPr="00C905A3" w:rsidRDefault="00611E0F" w:rsidP="00CF0ACC">
            <w:pPr>
              <w:jc w:val="center"/>
            </w:pPr>
            <w:r>
              <w:t>0,000</w:t>
            </w:r>
          </w:p>
        </w:tc>
        <w:tc>
          <w:tcPr>
            <w:tcW w:w="709" w:type="dxa"/>
            <w:tcBorders>
              <w:top w:val="single" w:sz="4" w:space="0" w:color="auto"/>
              <w:left w:val="single" w:sz="4" w:space="0" w:color="auto"/>
              <w:bottom w:val="single" w:sz="4" w:space="0" w:color="auto"/>
            </w:tcBorders>
          </w:tcPr>
          <w:p w:rsidR="00611E0F" w:rsidRPr="00C905A3" w:rsidRDefault="00611E0F" w:rsidP="00CF0ACC">
            <w:pPr>
              <w:jc w:val="center"/>
            </w:pPr>
            <w:r>
              <w:t>0,000</w:t>
            </w:r>
          </w:p>
        </w:tc>
        <w:tc>
          <w:tcPr>
            <w:tcW w:w="709" w:type="dxa"/>
            <w:tcBorders>
              <w:top w:val="single" w:sz="4" w:space="0" w:color="auto"/>
              <w:left w:val="single" w:sz="4" w:space="0" w:color="auto"/>
              <w:bottom w:val="single" w:sz="4" w:space="0" w:color="auto"/>
            </w:tcBorders>
          </w:tcPr>
          <w:p w:rsidR="00611E0F" w:rsidRPr="00C905A3" w:rsidRDefault="00611E0F" w:rsidP="00F02E8D">
            <w:pPr>
              <w:jc w:val="center"/>
            </w:pPr>
            <w:r>
              <w:t>0,000</w:t>
            </w:r>
          </w:p>
        </w:tc>
        <w:tc>
          <w:tcPr>
            <w:tcW w:w="709" w:type="dxa"/>
            <w:tcBorders>
              <w:top w:val="single" w:sz="4" w:space="0" w:color="auto"/>
              <w:left w:val="single" w:sz="4" w:space="0" w:color="auto"/>
              <w:bottom w:val="single" w:sz="4" w:space="0" w:color="auto"/>
            </w:tcBorders>
          </w:tcPr>
          <w:p w:rsidR="00611E0F" w:rsidRPr="00C905A3" w:rsidRDefault="00611E0F" w:rsidP="00F02E8D">
            <w:pPr>
              <w:jc w:val="center"/>
            </w:pPr>
            <w:r>
              <w:t>0,000</w:t>
            </w:r>
          </w:p>
        </w:tc>
      </w:tr>
      <w:tr w:rsidR="00611E0F" w:rsidRPr="00DA087B" w:rsidTr="0010275C">
        <w:tc>
          <w:tcPr>
            <w:tcW w:w="707" w:type="dxa"/>
            <w:vMerge/>
            <w:tcBorders>
              <w:right w:val="single" w:sz="4" w:space="0" w:color="auto"/>
            </w:tcBorders>
          </w:tcPr>
          <w:p w:rsidR="00611E0F" w:rsidRPr="00DA087B" w:rsidRDefault="00611E0F" w:rsidP="00CF0ACC">
            <w:pPr>
              <w:pStyle w:val="ab"/>
              <w:rPr>
                <w:rFonts w:ascii="Times New Roman" w:hAnsi="Times New Roman" w:cs="Times New Roman"/>
              </w:rPr>
            </w:pPr>
          </w:p>
        </w:tc>
        <w:tc>
          <w:tcPr>
            <w:tcW w:w="3546" w:type="dxa"/>
            <w:vMerge/>
            <w:tcBorders>
              <w:left w:val="single" w:sz="4" w:space="0" w:color="auto"/>
              <w:right w:val="single" w:sz="4" w:space="0" w:color="auto"/>
            </w:tcBorders>
          </w:tcPr>
          <w:p w:rsidR="00611E0F" w:rsidRPr="00DA087B" w:rsidRDefault="00611E0F" w:rsidP="00CF0ACC">
            <w:pPr>
              <w:pStyle w:val="ab"/>
              <w:rPr>
                <w:rFonts w:ascii="Times New Roman" w:hAnsi="Times New Roman" w:cs="Times New Roman"/>
              </w:rPr>
            </w:pPr>
          </w:p>
        </w:tc>
        <w:tc>
          <w:tcPr>
            <w:tcW w:w="1416" w:type="dxa"/>
            <w:vMerge/>
            <w:tcBorders>
              <w:left w:val="single" w:sz="4" w:space="0" w:color="auto"/>
              <w:right w:val="single" w:sz="4" w:space="0" w:color="auto"/>
            </w:tcBorders>
          </w:tcPr>
          <w:p w:rsidR="00611E0F" w:rsidRPr="00DA087B" w:rsidRDefault="00611E0F" w:rsidP="00CF0ACC">
            <w:pPr>
              <w:pStyle w:val="ab"/>
              <w:rPr>
                <w:rFonts w:ascii="Times New Roman" w:hAnsi="Times New Roman" w:cs="Times New Roman"/>
              </w:rPr>
            </w:pPr>
          </w:p>
        </w:tc>
        <w:tc>
          <w:tcPr>
            <w:tcW w:w="851" w:type="dxa"/>
            <w:vMerge/>
            <w:tcBorders>
              <w:left w:val="single" w:sz="4" w:space="0" w:color="auto"/>
              <w:right w:val="single" w:sz="4" w:space="0" w:color="auto"/>
            </w:tcBorders>
          </w:tcPr>
          <w:p w:rsidR="00611E0F" w:rsidRPr="00DA087B" w:rsidRDefault="00611E0F" w:rsidP="00CF0ACC">
            <w:pPr>
              <w:pStyle w:val="ab"/>
              <w:rPr>
                <w:rFonts w:ascii="Times New Roman" w:hAnsi="Times New Roman" w:cs="Times New Roman"/>
              </w:rPr>
            </w:pPr>
          </w:p>
        </w:tc>
        <w:tc>
          <w:tcPr>
            <w:tcW w:w="850" w:type="dxa"/>
            <w:vMerge/>
            <w:tcBorders>
              <w:left w:val="single" w:sz="4" w:space="0" w:color="auto"/>
              <w:right w:val="single" w:sz="4" w:space="0" w:color="auto"/>
            </w:tcBorders>
          </w:tcPr>
          <w:p w:rsidR="00611E0F" w:rsidRPr="00DA087B" w:rsidRDefault="00611E0F" w:rsidP="00CF0ACC">
            <w:pPr>
              <w:pStyle w:val="ab"/>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611E0F" w:rsidRPr="00DA087B" w:rsidRDefault="00611E0F" w:rsidP="00CF0ACC">
            <w:pPr>
              <w:pStyle w:val="ab"/>
              <w:jc w:val="center"/>
              <w:rPr>
                <w:rFonts w:ascii="Times New Roman" w:hAnsi="Times New Roman" w:cs="Times New Roman"/>
              </w:rPr>
            </w:pPr>
            <w:r>
              <w:rPr>
                <w:rFonts w:ascii="Times New Roman" w:hAnsi="Times New Roman" w:cs="Times New Roman"/>
              </w:rPr>
              <w:t xml:space="preserve">Бюджет Бирюсинского </w:t>
            </w:r>
            <w:r>
              <w:rPr>
                <w:rFonts w:ascii="Times New Roman" w:hAnsi="Times New Roman" w:cs="Times New Roman"/>
              </w:rPr>
              <w:lastRenderedPageBreak/>
              <w:t>городского поселения</w:t>
            </w:r>
          </w:p>
        </w:tc>
        <w:tc>
          <w:tcPr>
            <w:tcW w:w="850" w:type="dxa"/>
            <w:tcBorders>
              <w:top w:val="single" w:sz="4" w:space="0" w:color="auto"/>
              <w:left w:val="single" w:sz="4" w:space="0" w:color="auto"/>
              <w:bottom w:val="single" w:sz="4" w:space="0" w:color="auto"/>
              <w:right w:val="single" w:sz="4" w:space="0" w:color="auto"/>
            </w:tcBorders>
          </w:tcPr>
          <w:p w:rsidR="00611E0F" w:rsidRDefault="00611E0F" w:rsidP="00CF0ACC">
            <w:r w:rsidRPr="00A44EBD">
              <w:lastRenderedPageBreak/>
              <w:t>тыс. руб.</w:t>
            </w:r>
          </w:p>
        </w:tc>
        <w:tc>
          <w:tcPr>
            <w:tcW w:w="851" w:type="dxa"/>
            <w:tcBorders>
              <w:top w:val="single" w:sz="4" w:space="0" w:color="auto"/>
              <w:left w:val="single" w:sz="4" w:space="0" w:color="auto"/>
              <w:bottom w:val="single" w:sz="4" w:space="0" w:color="auto"/>
              <w:right w:val="single" w:sz="4" w:space="0" w:color="auto"/>
            </w:tcBorders>
          </w:tcPr>
          <w:p w:rsidR="00611E0F" w:rsidRPr="00DA087B" w:rsidRDefault="00611E0F" w:rsidP="00CF0ACC">
            <w:pPr>
              <w:pStyle w:val="ab"/>
              <w:jc w:val="center"/>
              <w:rPr>
                <w:rFonts w:ascii="Times New Roman" w:hAnsi="Times New Roman" w:cs="Times New Roman"/>
              </w:rPr>
            </w:pPr>
            <w:r>
              <w:rPr>
                <w:rFonts w:ascii="Times New Roman" w:hAnsi="Times New Roman" w:cs="Times New Roman"/>
              </w:rPr>
              <w:t>0,000</w:t>
            </w:r>
          </w:p>
        </w:tc>
        <w:tc>
          <w:tcPr>
            <w:tcW w:w="709" w:type="dxa"/>
            <w:tcBorders>
              <w:top w:val="single" w:sz="4" w:space="0" w:color="auto"/>
              <w:left w:val="single" w:sz="4" w:space="0" w:color="auto"/>
              <w:bottom w:val="single" w:sz="4" w:space="0" w:color="auto"/>
              <w:right w:val="single" w:sz="4" w:space="0" w:color="auto"/>
            </w:tcBorders>
          </w:tcPr>
          <w:p w:rsidR="00611E0F" w:rsidRPr="00DA087B" w:rsidRDefault="00611E0F" w:rsidP="00CF0ACC">
            <w:pPr>
              <w:pStyle w:val="ab"/>
              <w:jc w:val="center"/>
              <w:rPr>
                <w:rFonts w:ascii="Times New Roman" w:hAnsi="Times New Roman" w:cs="Times New Roman"/>
              </w:rPr>
            </w:pPr>
            <w:r>
              <w:rPr>
                <w:rFonts w:ascii="Times New Roman" w:hAnsi="Times New Roman" w:cs="Times New Roman"/>
              </w:rPr>
              <w:t>0,000</w:t>
            </w:r>
          </w:p>
        </w:tc>
        <w:tc>
          <w:tcPr>
            <w:tcW w:w="708" w:type="dxa"/>
            <w:tcBorders>
              <w:top w:val="single" w:sz="4" w:space="0" w:color="auto"/>
              <w:left w:val="single" w:sz="4" w:space="0" w:color="auto"/>
              <w:bottom w:val="single" w:sz="4" w:space="0" w:color="auto"/>
            </w:tcBorders>
          </w:tcPr>
          <w:p w:rsidR="00611E0F" w:rsidRPr="00C905A3" w:rsidRDefault="00611E0F" w:rsidP="00CF0ACC">
            <w:pPr>
              <w:jc w:val="center"/>
            </w:pPr>
            <w:r>
              <w:t>0,000</w:t>
            </w:r>
          </w:p>
        </w:tc>
        <w:tc>
          <w:tcPr>
            <w:tcW w:w="709" w:type="dxa"/>
            <w:tcBorders>
              <w:top w:val="single" w:sz="4" w:space="0" w:color="auto"/>
              <w:left w:val="single" w:sz="4" w:space="0" w:color="auto"/>
              <w:bottom w:val="single" w:sz="4" w:space="0" w:color="auto"/>
            </w:tcBorders>
          </w:tcPr>
          <w:p w:rsidR="00611E0F" w:rsidRPr="00C905A3" w:rsidRDefault="00611E0F" w:rsidP="00CF0ACC">
            <w:pPr>
              <w:jc w:val="center"/>
            </w:pPr>
            <w:r>
              <w:t>0,000</w:t>
            </w:r>
          </w:p>
        </w:tc>
        <w:tc>
          <w:tcPr>
            <w:tcW w:w="709" w:type="dxa"/>
            <w:tcBorders>
              <w:top w:val="single" w:sz="4" w:space="0" w:color="auto"/>
              <w:left w:val="single" w:sz="4" w:space="0" w:color="auto"/>
              <w:bottom w:val="single" w:sz="4" w:space="0" w:color="auto"/>
            </w:tcBorders>
          </w:tcPr>
          <w:p w:rsidR="00611E0F" w:rsidRPr="00C905A3" w:rsidRDefault="00611E0F" w:rsidP="00CF0ACC">
            <w:pPr>
              <w:jc w:val="center"/>
            </w:pPr>
            <w:r>
              <w:t>0,000</w:t>
            </w:r>
          </w:p>
        </w:tc>
        <w:tc>
          <w:tcPr>
            <w:tcW w:w="709" w:type="dxa"/>
            <w:tcBorders>
              <w:top w:val="single" w:sz="4" w:space="0" w:color="auto"/>
              <w:left w:val="single" w:sz="4" w:space="0" w:color="auto"/>
              <w:bottom w:val="single" w:sz="4" w:space="0" w:color="auto"/>
            </w:tcBorders>
          </w:tcPr>
          <w:p w:rsidR="00611E0F" w:rsidRPr="00C905A3" w:rsidRDefault="00611E0F" w:rsidP="00F02E8D">
            <w:pPr>
              <w:jc w:val="center"/>
            </w:pPr>
            <w:r>
              <w:t>0,000</w:t>
            </w:r>
          </w:p>
        </w:tc>
        <w:tc>
          <w:tcPr>
            <w:tcW w:w="709" w:type="dxa"/>
            <w:tcBorders>
              <w:top w:val="single" w:sz="4" w:space="0" w:color="auto"/>
              <w:left w:val="single" w:sz="4" w:space="0" w:color="auto"/>
              <w:bottom w:val="single" w:sz="4" w:space="0" w:color="auto"/>
            </w:tcBorders>
          </w:tcPr>
          <w:p w:rsidR="00611E0F" w:rsidRPr="00C905A3" w:rsidRDefault="00611E0F" w:rsidP="00F02E8D">
            <w:pPr>
              <w:jc w:val="center"/>
            </w:pPr>
            <w:r>
              <w:t>0,000</w:t>
            </w:r>
          </w:p>
        </w:tc>
      </w:tr>
      <w:tr w:rsidR="00611E0F" w:rsidRPr="00DA087B" w:rsidTr="0010275C">
        <w:tc>
          <w:tcPr>
            <w:tcW w:w="707" w:type="dxa"/>
            <w:vMerge/>
            <w:tcBorders>
              <w:right w:val="single" w:sz="4" w:space="0" w:color="auto"/>
            </w:tcBorders>
          </w:tcPr>
          <w:p w:rsidR="00611E0F" w:rsidRPr="00DA087B" w:rsidRDefault="00611E0F" w:rsidP="00CF0ACC">
            <w:pPr>
              <w:pStyle w:val="ab"/>
              <w:rPr>
                <w:rFonts w:ascii="Times New Roman" w:hAnsi="Times New Roman" w:cs="Times New Roman"/>
              </w:rPr>
            </w:pPr>
          </w:p>
        </w:tc>
        <w:tc>
          <w:tcPr>
            <w:tcW w:w="3546" w:type="dxa"/>
            <w:vMerge/>
            <w:tcBorders>
              <w:left w:val="single" w:sz="4" w:space="0" w:color="auto"/>
              <w:right w:val="single" w:sz="4" w:space="0" w:color="auto"/>
            </w:tcBorders>
          </w:tcPr>
          <w:p w:rsidR="00611E0F" w:rsidRPr="00DA087B" w:rsidRDefault="00611E0F" w:rsidP="00CF0ACC">
            <w:pPr>
              <w:pStyle w:val="ab"/>
              <w:rPr>
                <w:rFonts w:ascii="Times New Roman" w:hAnsi="Times New Roman" w:cs="Times New Roman"/>
              </w:rPr>
            </w:pPr>
          </w:p>
        </w:tc>
        <w:tc>
          <w:tcPr>
            <w:tcW w:w="1416" w:type="dxa"/>
            <w:vMerge/>
            <w:tcBorders>
              <w:left w:val="single" w:sz="4" w:space="0" w:color="auto"/>
              <w:right w:val="single" w:sz="4" w:space="0" w:color="auto"/>
            </w:tcBorders>
          </w:tcPr>
          <w:p w:rsidR="00611E0F" w:rsidRPr="00DA087B" w:rsidRDefault="00611E0F" w:rsidP="00CF0ACC">
            <w:pPr>
              <w:pStyle w:val="ab"/>
              <w:rPr>
                <w:rFonts w:ascii="Times New Roman" w:hAnsi="Times New Roman" w:cs="Times New Roman"/>
              </w:rPr>
            </w:pPr>
          </w:p>
        </w:tc>
        <w:tc>
          <w:tcPr>
            <w:tcW w:w="851" w:type="dxa"/>
            <w:vMerge/>
            <w:tcBorders>
              <w:left w:val="single" w:sz="4" w:space="0" w:color="auto"/>
              <w:right w:val="single" w:sz="4" w:space="0" w:color="auto"/>
            </w:tcBorders>
          </w:tcPr>
          <w:p w:rsidR="00611E0F" w:rsidRPr="00DA087B" w:rsidRDefault="00611E0F" w:rsidP="00CF0ACC">
            <w:pPr>
              <w:pStyle w:val="ab"/>
              <w:rPr>
                <w:rFonts w:ascii="Times New Roman" w:hAnsi="Times New Roman" w:cs="Times New Roman"/>
              </w:rPr>
            </w:pPr>
          </w:p>
        </w:tc>
        <w:tc>
          <w:tcPr>
            <w:tcW w:w="850" w:type="dxa"/>
            <w:vMerge/>
            <w:tcBorders>
              <w:left w:val="single" w:sz="4" w:space="0" w:color="auto"/>
              <w:right w:val="single" w:sz="4" w:space="0" w:color="auto"/>
            </w:tcBorders>
          </w:tcPr>
          <w:p w:rsidR="00611E0F" w:rsidRPr="00DA087B" w:rsidRDefault="00611E0F" w:rsidP="00CF0ACC">
            <w:pPr>
              <w:pStyle w:val="ab"/>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611E0F" w:rsidRPr="00DA087B" w:rsidRDefault="00611E0F" w:rsidP="00CF0ACC">
            <w:pPr>
              <w:pStyle w:val="ab"/>
              <w:jc w:val="center"/>
              <w:rPr>
                <w:rFonts w:ascii="Times New Roman" w:hAnsi="Times New Roman" w:cs="Times New Roman"/>
              </w:rPr>
            </w:pPr>
            <w:r>
              <w:rPr>
                <w:rFonts w:ascii="Times New Roman" w:hAnsi="Times New Roman" w:cs="Times New Roman"/>
              </w:rPr>
              <w:t>Бюджет Иркутской области</w:t>
            </w:r>
          </w:p>
        </w:tc>
        <w:tc>
          <w:tcPr>
            <w:tcW w:w="850" w:type="dxa"/>
            <w:tcBorders>
              <w:top w:val="single" w:sz="4" w:space="0" w:color="auto"/>
              <w:left w:val="single" w:sz="4" w:space="0" w:color="auto"/>
              <w:bottom w:val="single" w:sz="4" w:space="0" w:color="auto"/>
              <w:right w:val="single" w:sz="4" w:space="0" w:color="auto"/>
            </w:tcBorders>
          </w:tcPr>
          <w:p w:rsidR="00611E0F" w:rsidRDefault="00611E0F" w:rsidP="00CF0ACC">
            <w:r w:rsidRPr="00A44EBD">
              <w:t>тыс. руб.</w:t>
            </w:r>
          </w:p>
        </w:tc>
        <w:tc>
          <w:tcPr>
            <w:tcW w:w="851" w:type="dxa"/>
            <w:tcBorders>
              <w:top w:val="single" w:sz="4" w:space="0" w:color="auto"/>
              <w:left w:val="single" w:sz="4" w:space="0" w:color="auto"/>
              <w:bottom w:val="single" w:sz="4" w:space="0" w:color="auto"/>
              <w:right w:val="single" w:sz="4" w:space="0" w:color="auto"/>
            </w:tcBorders>
          </w:tcPr>
          <w:p w:rsidR="00611E0F" w:rsidRPr="00DA087B" w:rsidRDefault="00611E0F" w:rsidP="00CF0ACC">
            <w:pPr>
              <w:pStyle w:val="ab"/>
              <w:jc w:val="center"/>
              <w:rPr>
                <w:rFonts w:ascii="Times New Roman" w:hAnsi="Times New Roman" w:cs="Times New Roman"/>
              </w:rPr>
            </w:pPr>
            <w:r>
              <w:rPr>
                <w:rFonts w:ascii="Times New Roman" w:hAnsi="Times New Roman" w:cs="Times New Roman"/>
              </w:rPr>
              <w:t>0,000</w:t>
            </w:r>
          </w:p>
        </w:tc>
        <w:tc>
          <w:tcPr>
            <w:tcW w:w="709" w:type="dxa"/>
            <w:tcBorders>
              <w:top w:val="single" w:sz="4" w:space="0" w:color="auto"/>
              <w:left w:val="single" w:sz="4" w:space="0" w:color="auto"/>
              <w:bottom w:val="single" w:sz="4" w:space="0" w:color="auto"/>
              <w:right w:val="single" w:sz="4" w:space="0" w:color="auto"/>
            </w:tcBorders>
          </w:tcPr>
          <w:p w:rsidR="00611E0F" w:rsidRPr="00DA087B" w:rsidRDefault="00611E0F" w:rsidP="00CF0ACC">
            <w:pPr>
              <w:pStyle w:val="ab"/>
              <w:jc w:val="center"/>
              <w:rPr>
                <w:rFonts w:ascii="Times New Roman" w:hAnsi="Times New Roman" w:cs="Times New Roman"/>
              </w:rPr>
            </w:pPr>
            <w:r>
              <w:rPr>
                <w:rFonts w:ascii="Times New Roman" w:hAnsi="Times New Roman" w:cs="Times New Roman"/>
              </w:rPr>
              <w:t>0,000</w:t>
            </w:r>
          </w:p>
        </w:tc>
        <w:tc>
          <w:tcPr>
            <w:tcW w:w="708" w:type="dxa"/>
            <w:tcBorders>
              <w:top w:val="single" w:sz="4" w:space="0" w:color="auto"/>
              <w:left w:val="single" w:sz="4" w:space="0" w:color="auto"/>
              <w:bottom w:val="single" w:sz="4" w:space="0" w:color="auto"/>
            </w:tcBorders>
          </w:tcPr>
          <w:p w:rsidR="00611E0F" w:rsidRPr="00C905A3" w:rsidRDefault="00611E0F" w:rsidP="00CF0ACC">
            <w:pPr>
              <w:jc w:val="center"/>
            </w:pPr>
            <w:r>
              <w:t>0,000</w:t>
            </w:r>
          </w:p>
        </w:tc>
        <w:tc>
          <w:tcPr>
            <w:tcW w:w="709" w:type="dxa"/>
            <w:tcBorders>
              <w:top w:val="single" w:sz="4" w:space="0" w:color="auto"/>
              <w:left w:val="single" w:sz="4" w:space="0" w:color="auto"/>
              <w:bottom w:val="single" w:sz="4" w:space="0" w:color="auto"/>
            </w:tcBorders>
          </w:tcPr>
          <w:p w:rsidR="00611E0F" w:rsidRPr="00C905A3" w:rsidRDefault="00611E0F" w:rsidP="00CF0ACC">
            <w:pPr>
              <w:jc w:val="center"/>
            </w:pPr>
            <w:r>
              <w:t>0,000</w:t>
            </w:r>
          </w:p>
        </w:tc>
        <w:tc>
          <w:tcPr>
            <w:tcW w:w="709" w:type="dxa"/>
            <w:tcBorders>
              <w:top w:val="single" w:sz="4" w:space="0" w:color="auto"/>
              <w:left w:val="single" w:sz="4" w:space="0" w:color="auto"/>
              <w:bottom w:val="single" w:sz="4" w:space="0" w:color="auto"/>
            </w:tcBorders>
          </w:tcPr>
          <w:p w:rsidR="00611E0F" w:rsidRPr="00C905A3" w:rsidRDefault="00611E0F" w:rsidP="00CF0ACC">
            <w:pPr>
              <w:jc w:val="center"/>
            </w:pPr>
            <w:r>
              <w:t>0,000</w:t>
            </w:r>
          </w:p>
        </w:tc>
        <w:tc>
          <w:tcPr>
            <w:tcW w:w="709" w:type="dxa"/>
            <w:tcBorders>
              <w:top w:val="single" w:sz="4" w:space="0" w:color="auto"/>
              <w:left w:val="single" w:sz="4" w:space="0" w:color="auto"/>
              <w:bottom w:val="single" w:sz="4" w:space="0" w:color="auto"/>
            </w:tcBorders>
          </w:tcPr>
          <w:p w:rsidR="00611E0F" w:rsidRPr="00C905A3" w:rsidRDefault="00611E0F" w:rsidP="00F02E8D">
            <w:pPr>
              <w:jc w:val="center"/>
            </w:pPr>
            <w:r>
              <w:t>0,000</w:t>
            </w:r>
          </w:p>
        </w:tc>
        <w:tc>
          <w:tcPr>
            <w:tcW w:w="709" w:type="dxa"/>
            <w:tcBorders>
              <w:top w:val="single" w:sz="4" w:space="0" w:color="auto"/>
              <w:left w:val="single" w:sz="4" w:space="0" w:color="auto"/>
              <w:bottom w:val="single" w:sz="4" w:space="0" w:color="auto"/>
            </w:tcBorders>
          </w:tcPr>
          <w:p w:rsidR="00611E0F" w:rsidRPr="00C905A3" w:rsidRDefault="00611E0F" w:rsidP="00F02E8D">
            <w:pPr>
              <w:jc w:val="center"/>
            </w:pPr>
            <w:r>
              <w:t>0,000</w:t>
            </w:r>
          </w:p>
        </w:tc>
      </w:tr>
      <w:tr w:rsidR="00611E0F" w:rsidRPr="00DA087B" w:rsidTr="0010275C">
        <w:tc>
          <w:tcPr>
            <w:tcW w:w="707" w:type="dxa"/>
            <w:vMerge/>
            <w:tcBorders>
              <w:right w:val="single" w:sz="4" w:space="0" w:color="auto"/>
            </w:tcBorders>
          </w:tcPr>
          <w:p w:rsidR="00611E0F" w:rsidRPr="00DA087B" w:rsidRDefault="00611E0F" w:rsidP="00CF0ACC">
            <w:pPr>
              <w:pStyle w:val="ab"/>
              <w:rPr>
                <w:rFonts w:ascii="Times New Roman" w:hAnsi="Times New Roman" w:cs="Times New Roman"/>
              </w:rPr>
            </w:pPr>
          </w:p>
        </w:tc>
        <w:tc>
          <w:tcPr>
            <w:tcW w:w="3546" w:type="dxa"/>
            <w:vMerge/>
            <w:tcBorders>
              <w:left w:val="single" w:sz="4" w:space="0" w:color="auto"/>
              <w:right w:val="single" w:sz="4" w:space="0" w:color="auto"/>
            </w:tcBorders>
          </w:tcPr>
          <w:p w:rsidR="00611E0F" w:rsidRPr="00DA087B" w:rsidRDefault="00611E0F" w:rsidP="00CF0ACC">
            <w:pPr>
              <w:pStyle w:val="ab"/>
              <w:rPr>
                <w:rFonts w:ascii="Times New Roman" w:hAnsi="Times New Roman" w:cs="Times New Roman"/>
              </w:rPr>
            </w:pPr>
          </w:p>
        </w:tc>
        <w:tc>
          <w:tcPr>
            <w:tcW w:w="1416" w:type="dxa"/>
            <w:vMerge/>
            <w:tcBorders>
              <w:left w:val="single" w:sz="4" w:space="0" w:color="auto"/>
              <w:right w:val="single" w:sz="4" w:space="0" w:color="auto"/>
            </w:tcBorders>
          </w:tcPr>
          <w:p w:rsidR="00611E0F" w:rsidRPr="00DA087B" w:rsidRDefault="00611E0F" w:rsidP="00CF0ACC">
            <w:pPr>
              <w:pStyle w:val="ab"/>
              <w:rPr>
                <w:rFonts w:ascii="Times New Roman" w:hAnsi="Times New Roman" w:cs="Times New Roman"/>
              </w:rPr>
            </w:pPr>
          </w:p>
        </w:tc>
        <w:tc>
          <w:tcPr>
            <w:tcW w:w="851" w:type="dxa"/>
            <w:vMerge/>
            <w:tcBorders>
              <w:left w:val="single" w:sz="4" w:space="0" w:color="auto"/>
              <w:right w:val="single" w:sz="4" w:space="0" w:color="auto"/>
            </w:tcBorders>
          </w:tcPr>
          <w:p w:rsidR="00611E0F" w:rsidRPr="00DA087B" w:rsidRDefault="00611E0F" w:rsidP="00CF0ACC">
            <w:pPr>
              <w:pStyle w:val="ab"/>
              <w:rPr>
                <w:rFonts w:ascii="Times New Roman" w:hAnsi="Times New Roman" w:cs="Times New Roman"/>
              </w:rPr>
            </w:pPr>
          </w:p>
        </w:tc>
        <w:tc>
          <w:tcPr>
            <w:tcW w:w="850" w:type="dxa"/>
            <w:vMerge/>
            <w:tcBorders>
              <w:left w:val="single" w:sz="4" w:space="0" w:color="auto"/>
              <w:right w:val="single" w:sz="4" w:space="0" w:color="auto"/>
            </w:tcBorders>
          </w:tcPr>
          <w:p w:rsidR="00611E0F" w:rsidRPr="00DA087B" w:rsidRDefault="00611E0F" w:rsidP="00CF0ACC">
            <w:pPr>
              <w:pStyle w:val="ab"/>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611E0F" w:rsidRPr="00DA087B" w:rsidRDefault="00611E0F" w:rsidP="00CF0ACC">
            <w:pPr>
              <w:pStyle w:val="ab"/>
              <w:jc w:val="center"/>
              <w:rPr>
                <w:rFonts w:ascii="Times New Roman" w:hAnsi="Times New Roman" w:cs="Times New Roman"/>
              </w:rPr>
            </w:pPr>
            <w:r>
              <w:rPr>
                <w:rFonts w:ascii="Times New Roman" w:hAnsi="Times New Roman" w:cs="Times New Roman"/>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611E0F" w:rsidRDefault="00611E0F" w:rsidP="00CF0ACC">
            <w:r w:rsidRPr="00A44EBD">
              <w:t>тыс. руб.</w:t>
            </w:r>
          </w:p>
        </w:tc>
        <w:tc>
          <w:tcPr>
            <w:tcW w:w="851" w:type="dxa"/>
            <w:tcBorders>
              <w:top w:val="single" w:sz="4" w:space="0" w:color="auto"/>
              <w:left w:val="single" w:sz="4" w:space="0" w:color="auto"/>
              <w:bottom w:val="single" w:sz="4" w:space="0" w:color="auto"/>
              <w:right w:val="single" w:sz="4" w:space="0" w:color="auto"/>
            </w:tcBorders>
          </w:tcPr>
          <w:p w:rsidR="00611E0F" w:rsidRPr="00C905A3" w:rsidRDefault="00611E0F" w:rsidP="00CF0ACC">
            <w:pPr>
              <w:jc w:val="center"/>
            </w:pPr>
            <w:r>
              <w:t>0,000</w:t>
            </w:r>
          </w:p>
        </w:tc>
        <w:tc>
          <w:tcPr>
            <w:tcW w:w="709" w:type="dxa"/>
            <w:tcBorders>
              <w:top w:val="single" w:sz="4" w:space="0" w:color="auto"/>
              <w:left w:val="single" w:sz="4" w:space="0" w:color="auto"/>
              <w:bottom w:val="single" w:sz="4" w:space="0" w:color="auto"/>
              <w:right w:val="single" w:sz="4" w:space="0" w:color="auto"/>
            </w:tcBorders>
          </w:tcPr>
          <w:p w:rsidR="00611E0F" w:rsidRPr="00C905A3" w:rsidRDefault="00611E0F" w:rsidP="00CF0ACC">
            <w:pPr>
              <w:jc w:val="center"/>
            </w:pPr>
            <w:r>
              <w:t>0,000</w:t>
            </w:r>
          </w:p>
        </w:tc>
        <w:tc>
          <w:tcPr>
            <w:tcW w:w="708" w:type="dxa"/>
            <w:tcBorders>
              <w:top w:val="single" w:sz="4" w:space="0" w:color="auto"/>
              <w:left w:val="single" w:sz="4" w:space="0" w:color="auto"/>
              <w:bottom w:val="single" w:sz="4" w:space="0" w:color="auto"/>
            </w:tcBorders>
          </w:tcPr>
          <w:p w:rsidR="00611E0F" w:rsidRPr="00C905A3" w:rsidRDefault="00611E0F" w:rsidP="00CF0ACC">
            <w:pPr>
              <w:jc w:val="center"/>
            </w:pPr>
            <w:r>
              <w:t>0,000</w:t>
            </w:r>
          </w:p>
        </w:tc>
        <w:tc>
          <w:tcPr>
            <w:tcW w:w="709" w:type="dxa"/>
            <w:tcBorders>
              <w:top w:val="single" w:sz="4" w:space="0" w:color="auto"/>
              <w:left w:val="single" w:sz="4" w:space="0" w:color="auto"/>
              <w:bottom w:val="single" w:sz="4" w:space="0" w:color="auto"/>
            </w:tcBorders>
          </w:tcPr>
          <w:p w:rsidR="00611E0F" w:rsidRPr="00C905A3" w:rsidRDefault="00611E0F" w:rsidP="00CF0ACC">
            <w:pPr>
              <w:jc w:val="center"/>
            </w:pPr>
            <w:r>
              <w:t>0,000</w:t>
            </w:r>
          </w:p>
        </w:tc>
        <w:tc>
          <w:tcPr>
            <w:tcW w:w="709" w:type="dxa"/>
            <w:tcBorders>
              <w:top w:val="single" w:sz="4" w:space="0" w:color="auto"/>
              <w:left w:val="single" w:sz="4" w:space="0" w:color="auto"/>
              <w:bottom w:val="single" w:sz="4" w:space="0" w:color="auto"/>
            </w:tcBorders>
          </w:tcPr>
          <w:p w:rsidR="00611E0F" w:rsidRPr="00C905A3" w:rsidRDefault="00611E0F" w:rsidP="00CF0ACC">
            <w:pPr>
              <w:jc w:val="center"/>
            </w:pPr>
            <w:r>
              <w:t>0,000</w:t>
            </w:r>
          </w:p>
        </w:tc>
        <w:tc>
          <w:tcPr>
            <w:tcW w:w="709" w:type="dxa"/>
            <w:tcBorders>
              <w:top w:val="single" w:sz="4" w:space="0" w:color="auto"/>
              <w:left w:val="single" w:sz="4" w:space="0" w:color="auto"/>
              <w:bottom w:val="single" w:sz="4" w:space="0" w:color="auto"/>
            </w:tcBorders>
          </w:tcPr>
          <w:p w:rsidR="00611E0F" w:rsidRPr="00C905A3" w:rsidRDefault="00611E0F" w:rsidP="00F02E8D">
            <w:pPr>
              <w:jc w:val="center"/>
            </w:pPr>
            <w:r>
              <w:t>0,000</w:t>
            </w:r>
          </w:p>
        </w:tc>
        <w:tc>
          <w:tcPr>
            <w:tcW w:w="709" w:type="dxa"/>
            <w:tcBorders>
              <w:top w:val="single" w:sz="4" w:space="0" w:color="auto"/>
              <w:left w:val="single" w:sz="4" w:space="0" w:color="auto"/>
              <w:bottom w:val="single" w:sz="4" w:space="0" w:color="auto"/>
            </w:tcBorders>
          </w:tcPr>
          <w:p w:rsidR="00611E0F" w:rsidRPr="00C905A3" w:rsidRDefault="00611E0F" w:rsidP="00F02E8D">
            <w:pPr>
              <w:jc w:val="center"/>
            </w:pPr>
            <w:r>
              <w:t>0,000</w:t>
            </w:r>
          </w:p>
        </w:tc>
      </w:tr>
      <w:tr w:rsidR="00611E0F" w:rsidRPr="00DA087B" w:rsidTr="0010275C">
        <w:tc>
          <w:tcPr>
            <w:tcW w:w="707" w:type="dxa"/>
            <w:vMerge/>
            <w:tcBorders>
              <w:right w:val="single" w:sz="4" w:space="0" w:color="auto"/>
            </w:tcBorders>
          </w:tcPr>
          <w:p w:rsidR="00611E0F" w:rsidRPr="00DA087B" w:rsidRDefault="00611E0F" w:rsidP="00CF0ACC">
            <w:pPr>
              <w:pStyle w:val="ab"/>
              <w:rPr>
                <w:rFonts w:ascii="Times New Roman" w:hAnsi="Times New Roman" w:cs="Times New Roman"/>
              </w:rPr>
            </w:pPr>
          </w:p>
        </w:tc>
        <w:tc>
          <w:tcPr>
            <w:tcW w:w="3546" w:type="dxa"/>
            <w:vMerge/>
            <w:tcBorders>
              <w:left w:val="single" w:sz="4" w:space="0" w:color="auto"/>
              <w:right w:val="single" w:sz="4" w:space="0" w:color="auto"/>
            </w:tcBorders>
          </w:tcPr>
          <w:p w:rsidR="00611E0F" w:rsidRPr="00DA087B" w:rsidRDefault="00611E0F" w:rsidP="00CF0ACC">
            <w:pPr>
              <w:pStyle w:val="ab"/>
              <w:rPr>
                <w:rFonts w:ascii="Times New Roman" w:hAnsi="Times New Roman" w:cs="Times New Roman"/>
              </w:rPr>
            </w:pPr>
          </w:p>
        </w:tc>
        <w:tc>
          <w:tcPr>
            <w:tcW w:w="1416" w:type="dxa"/>
            <w:vMerge/>
            <w:tcBorders>
              <w:left w:val="single" w:sz="4" w:space="0" w:color="auto"/>
              <w:right w:val="single" w:sz="4" w:space="0" w:color="auto"/>
            </w:tcBorders>
          </w:tcPr>
          <w:p w:rsidR="00611E0F" w:rsidRPr="00DA087B" w:rsidRDefault="00611E0F" w:rsidP="00CF0ACC">
            <w:pPr>
              <w:pStyle w:val="ab"/>
              <w:rPr>
                <w:rFonts w:ascii="Times New Roman" w:hAnsi="Times New Roman" w:cs="Times New Roman"/>
              </w:rPr>
            </w:pPr>
          </w:p>
        </w:tc>
        <w:tc>
          <w:tcPr>
            <w:tcW w:w="851" w:type="dxa"/>
            <w:vMerge/>
            <w:tcBorders>
              <w:left w:val="single" w:sz="4" w:space="0" w:color="auto"/>
              <w:right w:val="single" w:sz="4" w:space="0" w:color="auto"/>
            </w:tcBorders>
          </w:tcPr>
          <w:p w:rsidR="00611E0F" w:rsidRPr="00DA087B" w:rsidRDefault="00611E0F" w:rsidP="00CF0ACC">
            <w:pPr>
              <w:pStyle w:val="ab"/>
              <w:rPr>
                <w:rFonts w:ascii="Times New Roman" w:hAnsi="Times New Roman" w:cs="Times New Roman"/>
              </w:rPr>
            </w:pPr>
          </w:p>
        </w:tc>
        <w:tc>
          <w:tcPr>
            <w:tcW w:w="850" w:type="dxa"/>
            <w:vMerge/>
            <w:tcBorders>
              <w:left w:val="single" w:sz="4" w:space="0" w:color="auto"/>
              <w:right w:val="single" w:sz="4" w:space="0" w:color="auto"/>
            </w:tcBorders>
          </w:tcPr>
          <w:p w:rsidR="00611E0F" w:rsidRPr="00DA087B" w:rsidRDefault="00611E0F" w:rsidP="00CF0ACC">
            <w:pPr>
              <w:pStyle w:val="ab"/>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611E0F" w:rsidRPr="00DA087B" w:rsidRDefault="00611E0F" w:rsidP="00CF0ACC">
            <w:pPr>
              <w:pStyle w:val="ab"/>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11E0F" w:rsidRPr="00DA087B" w:rsidRDefault="00611E0F" w:rsidP="00CF0ACC">
            <w:pPr>
              <w:pStyle w:val="ab"/>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11E0F" w:rsidRPr="00DA087B" w:rsidRDefault="00611E0F" w:rsidP="00CF0ACC">
            <w:pPr>
              <w:pStyle w:val="ab"/>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11E0F" w:rsidRPr="00DA087B" w:rsidRDefault="00611E0F" w:rsidP="00CF0ACC">
            <w:pPr>
              <w:pStyle w:val="ab"/>
              <w:rPr>
                <w:rFonts w:ascii="Times New Roman" w:hAnsi="Times New Roman" w:cs="Times New Roman"/>
              </w:rPr>
            </w:pPr>
          </w:p>
        </w:tc>
        <w:tc>
          <w:tcPr>
            <w:tcW w:w="708" w:type="dxa"/>
            <w:tcBorders>
              <w:top w:val="single" w:sz="4" w:space="0" w:color="auto"/>
              <w:left w:val="single" w:sz="4" w:space="0" w:color="auto"/>
              <w:bottom w:val="single" w:sz="4" w:space="0" w:color="auto"/>
            </w:tcBorders>
          </w:tcPr>
          <w:p w:rsidR="00611E0F" w:rsidRPr="00DA087B" w:rsidRDefault="00611E0F" w:rsidP="00CF0ACC">
            <w:pPr>
              <w:pStyle w:val="ab"/>
              <w:rPr>
                <w:rFonts w:ascii="Times New Roman" w:hAnsi="Times New Roman" w:cs="Times New Roman"/>
              </w:rPr>
            </w:pPr>
          </w:p>
        </w:tc>
        <w:tc>
          <w:tcPr>
            <w:tcW w:w="709" w:type="dxa"/>
            <w:tcBorders>
              <w:top w:val="single" w:sz="4" w:space="0" w:color="auto"/>
              <w:left w:val="single" w:sz="4" w:space="0" w:color="auto"/>
              <w:bottom w:val="single" w:sz="4" w:space="0" w:color="auto"/>
            </w:tcBorders>
          </w:tcPr>
          <w:p w:rsidR="00611E0F" w:rsidRPr="00DA087B" w:rsidRDefault="00611E0F" w:rsidP="00CF0ACC">
            <w:pPr>
              <w:pStyle w:val="ab"/>
              <w:rPr>
                <w:rFonts w:ascii="Times New Roman" w:hAnsi="Times New Roman" w:cs="Times New Roman"/>
              </w:rPr>
            </w:pPr>
          </w:p>
        </w:tc>
        <w:tc>
          <w:tcPr>
            <w:tcW w:w="709" w:type="dxa"/>
            <w:tcBorders>
              <w:top w:val="single" w:sz="4" w:space="0" w:color="auto"/>
              <w:left w:val="single" w:sz="4" w:space="0" w:color="auto"/>
              <w:bottom w:val="single" w:sz="4" w:space="0" w:color="auto"/>
            </w:tcBorders>
          </w:tcPr>
          <w:p w:rsidR="00611E0F" w:rsidRPr="00DA087B" w:rsidRDefault="00611E0F" w:rsidP="00CF0ACC">
            <w:pPr>
              <w:pStyle w:val="ab"/>
              <w:rPr>
                <w:rFonts w:ascii="Times New Roman" w:hAnsi="Times New Roman" w:cs="Times New Roman"/>
              </w:rPr>
            </w:pPr>
          </w:p>
        </w:tc>
        <w:tc>
          <w:tcPr>
            <w:tcW w:w="709" w:type="dxa"/>
            <w:tcBorders>
              <w:top w:val="single" w:sz="4" w:space="0" w:color="auto"/>
              <w:left w:val="single" w:sz="4" w:space="0" w:color="auto"/>
              <w:bottom w:val="single" w:sz="4" w:space="0" w:color="auto"/>
            </w:tcBorders>
          </w:tcPr>
          <w:p w:rsidR="00611E0F" w:rsidRPr="00DA087B" w:rsidRDefault="00611E0F" w:rsidP="00CF0ACC">
            <w:pPr>
              <w:pStyle w:val="ab"/>
              <w:rPr>
                <w:rFonts w:ascii="Times New Roman" w:hAnsi="Times New Roman" w:cs="Times New Roman"/>
              </w:rPr>
            </w:pPr>
          </w:p>
        </w:tc>
        <w:tc>
          <w:tcPr>
            <w:tcW w:w="709" w:type="dxa"/>
            <w:tcBorders>
              <w:top w:val="single" w:sz="4" w:space="0" w:color="auto"/>
              <w:left w:val="single" w:sz="4" w:space="0" w:color="auto"/>
              <w:bottom w:val="single" w:sz="4" w:space="0" w:color="auto"/>
            </w:tcBorders>
          </w:tcPr>
          <w:p w:rsidR="00611E0F" w:rsidRPr="00DA087B" w:rsidRDefault="00611E0F" w:rsidP="00CF0ACC">
            <w:pPr>
              <w:pStyle w:val="ab"/>
              <w:rPr>
                <w:rFonts w:ascii="Times New Roman" w:hAnsi="Times New Roman" w:cs="Times New Roman"/>
              </w:rPr>
            </w:pPr>
          </w:p>
        </w:tc>
      </w:tr>
      <w:tr w:rsidR="00611E0F" w:rsidRPr="00DA087B" w:rsidTr="0010275C">
        <w:tc>
          <w:tcPr>
            <w:tcW w:w="707" w:type="dxa"/>
            <w:vMerge/>
            <w:tcBorders>
              <w:bottom w:val="single" w:sz="4" w:space="0" w:color="auto"/>
              <w:right w:val="single" w:sz="4" w:space="0" w:color="auto"/>
            </w:tcBorders>
          </w:tcPr>
          <w:p w:rsidR="00611E0F" w:rsidRPr="00DA087B" w:rsidRDefault="00611E0F" w:rsidP="00CF0ACC">
            <w:pPr>
              <w:pStyle w:val="ab"/>
              <w:rPr>
                <w:rFonts w:ascii="Times New Roman" w:hAnsi="Times New Roman" w:cs="Times New Roman"/>
              </w:rPr>
            </w:pPr>
          </w:p>
        </w:tc>
        <w:tc>
          <w:tcPr>
            <w:tcW w:w="3546" w:type="dxa"/>
            <w:vMerge/>
            <w:tcBorders>
              <w:left w:val="single" w:sz="4" w:space="0" w:color="auto"/>
              <w:bottom w:val="single" w:sz="4" w:space="0" w:color="auto"/>
              <w:right w:val="single" w:sz="4" w:space="0" w:color="auto"/>
            </w:tcBorders>
          </w:tcPr>
          <w:p w:rsidR="00611E0F" w:rsidRPr="00DA087B" w:rsidRDefault="00611E0F" w:rsidP="00CF0ACC">
            <w:pPr>
              <w:pStyle w:val="ab"/>
              <w:rPr>
                <w:rFonts w:ascii="Times New Roman" w:hAnsi="Times New Roman" w:cs="Times New Roman"/>
              </w:rPr>
            </w:pPr>
          </w:p>
        </w:tc>
        <w:tc>
          <w:tcPr>
            <w:tcW w:w="1416" w:type="dxa"/>
            <w:vMerge/>
            <w:tcBorders>
              <w:left w:val="single" w:sz="4" w:space="0" w:color="auto"/>
              <w:bottom w:val="single" w:sz="4" w:space="0" w:color="auto"/>
              <w:right w:val="single" w:sz="4" w:space="0" w:color="auto"/>
            </w:tcBorders>
          </w:tcPr>
          <w:p w:rsidR="00611E0F" w:rsidRPr="00DA087B" w:rsidRDefault="00611E0F" w:rsidP="00CF0ACC">
            <w:pPr>
              <w:pStyle w:val="ab"/>
              <w:rPr>
                <w:rFonts w:ascii="Times New Roman" w:hAnsi="Times New Roman" w:cs="Times New Roman"/>
              </w:rPr>
            </w:pPr>
          </w:p>
        </w:tc>
        <w:tc>
          <w:tcPr>
            <w:tcW w:w="851" w:type="dxa"/>
            <w:vMerge/>
            <w:tcBorders>
              <w:left w:val="single" w:sz="4" w:space="0" w:color="auto"/>
              <w:bottom w:val="single" w:sz="4" w:space="0" w:color="auto"/>
              <w:right w:val="single" w:sz="4" w:space="0" w:color="auto"/>
            </w:tcBorders>
          </w:tcPr>
          <w:p w:rsidR="00611E0F" w:rsidRPr="00DA087B" w:rsidRDefault="00611E0F" w:rsidP="00CF0ACC">
            <w:pPr>
              <w:pStyle w:val="ab"/>
              <w:rPr>
                <w:rFonts w:ascii="Times New Roman" w:hAnsi="Times New Roman" w:cs="Times New Roman"/>
              </w:rPr>
            </w:pPr>
          </w:p>
        </w:tc>
        <w:tc>
          <w:tcPr>
            <w:tcW w:w="850" w:type="dxa"/>
            <w:vMerge/>
            <w:tcBorders>
              <w:left w:val="single" w:sz="4" w:space="0" w:color="auto"/>
              <w:bottom w:val="single" w:sz="4" w:space="0" w:color="auto"/>
              <w:right w:val="single" w:sz="4" w:space="0" w:color="auto"/>
            </w:tcBorders>
          </w:tcPr>
          <w:p w:rsidR="00611E0F" w:rsidRPr="00DA087B" w:rsidRDefault="00611E0F" w:rsidP="00CF0ACC">
            <w:pPr>
              <w:pStyle w:val="ab"/>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611E0F" w:rsidRPr="00DA087B" w:rsidRDefault="00611E0F" w:rsidP="00CF0ACC">
            <w:pPr>
              <w:pStyle w:val="ab"/>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11E0F" w:rsidRPr="00DA087B" w:rsidRDefault="00611E0F" w:rsidP="00CF0ACC">
            <w:pPr>
              <w:pStyle w:val="ab"/>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11E0F" w:rsidRPr="00DA087B" w:rsidRDefault="00611E0F" w:rsidP="00CF0ACC">
            <w:pPr>
              <w:pStyle w:val="ab"/>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11E0F" w:rsidRPr="00DA087B" w:rsidRDefault="00611E0F" w:rsidP="00CF0ACC">
            <w:pPr>
              <w:pStyle w:val="ab"/>
              <w:rPr>
                <w:rFonts w:ascii="Times New Roman" w:hAnsi="Times New Roman" w:cs="Times New Roman"/>
              </w:rPr>
            </w:pPr>
          </w:p>
        </w:tc>
        <w:tc>
          <w:tcPr>
            <w:tcW w:w="708" w:type="dxa"/>
            <w:tcBorders>
              <w:top w:val="single" w:sz="4" w:space="0" w:color="auto"/>
              <w:left w:val="single" w:sz="4" w:space="0" w:color="auto"/>
              <w:bottom w:val="single" w:sz="4" w:space="0" w:color="auto"/>
            </w:tcBorders>
          </w:tcPr>
          <w:p w:rsidR="00611E0F" w:rsidRPr="00DA087B" w:rsidRDefault="00611E0F" w:rsidP="00CF0ACC">
            <w:pPr>
              <w:pStyle w:val="ab"/>
              <w:rPr>
                <w:rFonts w:ascii="Times New Roman" w:hAnsi="Times New Roman" w:cs="Times New Roman"/>
              </w:rPr>
            </w:pPr>
          </w:p>
        </w:tc>
        <w:tc>
          <w:tcPr>
            <w:tcW w:w="709" w:type="dxa"/>
            <w:tcBorders>
              <w:top w:val="single" w:sz="4" w:space="0" w:color="auto"/>
              <w:left w:val="single" w:sz="4" w:space="0" w:color="auto"/>
              <w:bottom w:val="single" w:sz="4" w:space="0" w:color="auto"/>
            </w:tcBorders>
          </w:tcPr>
          <w:p w:rsidR="00611E0F" w:rsidRPr="00DA087B" w:rsidRDefault="00611E0F" w:rsidP="00CF0ACC">
            <w:pPr>
              <w:pStyle w:val="ab"/>
              <w:rPr>
                <w:rFonts w:ascii="Times New Roman" w:hAnsi="Times New Roman" w:cs="Times New Roman"/>
              </w:rPr>
            </w:pPr>
          </w:p>
        </w:tc>
        <w:tc>
          <w:tcPr>
            <w:tcW w:w="709" w:type="dxa"/>
            <w:tcBorders>
              <w:top w:val="single" w:sz="4" w:space="0" w:color="auto"/>
              <w:left w:val="single" w:sz="4" w:space="0" w:color="auto"/>
              <w:bottom w:val="single" w:sz="4" w:space="0" w:color="auto"/>
            </w:tcBorders>
          </w:tcPr>
          <w:p w:rsidR="00611E0F" w:rsidRPr="00DA087B" w:rsidRDefault="00611E0F" w:rsidP="00CF0ACC">
            <w:pPr>
              <w:pStyle w:val="ab"/>
              <w:rPr>
                <w:rFonts w:ascii="Times New Roman" w:hAnsi="Times New Roman" w:cs="Times New Roman"/>
              </w:rPr>
            </w:pPr>
          </w:p>
        </w:tc>
        <w:tc>
          <w:tcPr>
            <w:tcW w:w="709" w:type="dxa"/>
            <w:tcBorders>
              <w:top w:val="single" w:sz="4" w:space="0" w:color="auto"/>
              <w:left w:val="single" w:sz="4" w:space="0" w:color="auto"/>
              <w:bottom w:val="single" w:sz="4" w:space="0" w:color="auto"/>
            </w:tcBorders>
          </w:tcPr>
          <w:p w:rsidR="00611E0F" w:rsidRPr="00DA087B" w:rsidRDefault="00611E0F" w:rsidP="00CF0ACC">
            <w:pPr>
              <w:pStyle w:val="ab"/>
              <w:rPr>
                <w:rFonts w:ascii="Times New Roman" w:hAnsi="Times New Roman" w:cs="Times New Roman"/>
              </w:rPr>
            </w:pPr>
          </w:p>
        </w:tc>
        <w:tc>
          <w:tcPr>
            <w:tcW w:w="709" w:type="dxa"/>
            <w:tcBorders>
              <w:top w:val="single" w:sz="4" w:space="0" w:color="auto"/>
              <w:left w:val="single" w:sz="4" w:space="0" w:color="auto"/>
              <w:bottom w:val="single" w:sz="4" w:space="0" w:color="auto"/>
            </w:tcBorders>
          </w:tcPr>
          <w:p w:rsidR="00611E0F" w:rsidRPr="00DA087B" w:rsidRDefault="00611E0F" w:rsidP="00CF0ACC">
            <w:pPr>
              <w:pStyle w:val="ab"/>
              <w:rPr>
                <w:rFonts w:ascii="Times New Roman" w:hAnsi="Times New Roman" w:cs="Times New Roman"/>
              </w:rPr>
            </w:pPr>
          </w:p>
        </w:tc>
      </w:tr>
      <w:tr w:rsidR="00611E0F" w:rsidRPr="00DA087B" w:rsidTr="00F02E8D">
        <w:tc>
          <w:tcPr>
            <w:tcW w:w="707" w:type="dxa"/>
            <w:vMerge w:val="restart"/>
            <w:tcBorders>
              <w:top w:val="single" w:sz="4" w:space="0" w:color="auto"/>
              <w:bottom w:val="single" w:sz="4" w:space="0" w:color="auto"/>
              <w:right w:val="single" w:sz="4" w:space="0" w:color="auto"/>
            </w:tcBorders>
          </w:tcPr>
          <w:p w:rsidR="00611E0F" w:rsidRPr="00DA087B" w:rsidRDefault="00611E0F" w:rsidP="00CF0ACC">
            <w:pPr>
              <w:pStyle w:val="ab"/>
              <w:rPr>
                <w:rFonts w:ascii="Times New Roman" w:hAnsi="Times New Roman" w:cs="Times New Roman"/>
              </w:rPr>
            </w:pPr>
          </w:p>
        </w:tc>
        <w:tc>
          <w:tcPr>
            <w:tcW w:w="6663" w:type="dxa"/>
            <w:gridSpan w:val="4"/>
            <w:vMerge w:val="restart"/>
            <w:tcBorders>
              <w:top w:val="single" w:sz="4" w:space="0" w:color="auto"/>
              <w:left w:val="single" w:sz="4" w:space="0" w:color="auto"/>
              <w:bottom w:val="single" w:sz="4" w:space="0" w:color="auto"/>
              <w:right w:val="single" w:sz="4" w:space="0" w:color="auto"/>
            </w:tcBorders>
          </w:tcPr>
          <w:p w:rsidR="00611E0F" w:rsidRPr="00DA087B" w:rsidRDefault="00611E0F" w:rsidP="00CF0ACC">
            <w:pPr>
              <w:pStyle w:val="ab"/>
              <w:jc w:val="center"/>
              <w:rPr>
                <w:rFonts w:ascii="Times New Roman" w:hAnsi="Times New Roman" w:cs="Times New Roman"/>
              </w:rPr>
            </w:pPr>
            <w:r w:rsidRPr="00DA087B">
              <w:rPr>
                <w:rFonts w:ascii="Times New Roman" w:hAnsi="Times New Roman" w:cs="Times New Roman"/>
              </w:rPr>
              <w:t xml:space="preserve">Итого объем финансирования по задаче </w:t>
            </w:r>
          </w:p>
        </w:tc>
        <w:tc>
          <w:tcPr>
            <w:tcW w:w="2552" w:type="dxa"/>
            <w:tcBorders>
              <w:top w:val="single" w:sz="4" w:space="0" w:color="auto"/>
              <w:left w:val="single" w:sz="4" w:space="0" w:color="auto"/>
              <w:bottom w:val="single" w:sz="4" w:space="0" w:color="auto"/>
              <w:right w:val="single" w:sz="4" w:space="0" w:color="auto"/>
            </w:tcBorders>
          </w:tcPr>
          <w:p w:rsidR="00611E0F" w:rsidRPr="00DA087B" w:rsidRDefault="00611E0F" w:rsidP="00CF0ACC">
            <w:pPr>
              <w:pStyle w:val="ab"/>
              <w:jc w:val="center"/>
              <w:rPr>
                <w:rFonts w:ascii="Times New Roman" w:hAnsi="Times New Roman" w:cs="Times New Roman"/>
              </w:rPr>
            </w:pPr>
            <w:r w:rsidRPr="00DA087B">
              <w:rPr>
                <w:rFonts w:ascii="Times New Roman" w:hAnsi="Times New Roman" w:cs="Times New Roman"/>
              </w:rPr>
              <w:t>Источник финансирования</w:t>
            </w:r>
          </w:p>
        </w:tc>
        <w:tc>
          <w:tcPr>
            <w:tcW w:w="850" w:type="dxa"/>
            <w:tcBorders>
              <w:top w:val="single" w:sz="4" w:space="0" w:color="auto"/>
              <w:left w:val="single" w:sz="4" w:space="0" w:color="auto"/>
              <w:bottom w:val="single" w:sz="4" w:space="0" w:color="auto"/>
              <w:right w:val="single" w:sz="4" w:space="0" w:color="auto"/>
            </w:tcBorders>
          </w:tcPr>
          <w:p w:rsidR="00611E0F" w:rsidRPr="00E76621" w:rsidRDefault="00611E0F" w:rsidP="00CF0ACC">
            <w:pPr>
              <w:pStyle w:val="ab"/>
              <w:rPr>
                <w:rFonts w:ascii="Times New Roman" w:hAnsi="Times New Roman" w:cs="Times New Roman"/>
              </w:rPr>
            </w:pPr>
            <w:r w:rsidRPr="00A44EBD">
              <w:rPr>
                <w:rFonts w:ascii="Times New Roman" w:hAnsi="Times New Roman" w:cs="Times New Roman"/>
              </w:rPr>
              <w:t>тыс. руб.</w:t>
            </w:r>
          </w:p>
        </w:tc>
        <w:tc>
          <w:tcPr>
            <w:tcW w:w="851" w:type="dxa"/>
            <w:tcBorders>
              <w:top w:val="single" w:sz="4" w:space="0" w:color="auto"/>
              <w:left w:val="single" w:sz="4" w:space="0" w:color="auto"/>
              <w:bottom w:val="single" w:sz="4" w:space="0" w:color="auto"/>
              <w:right w:val="single" w:sz="4" w:space="0" w:color="auto"/>
            </w:tcBorders>
          </w:tcPr>
          <w:p w:rsidR="00611E0F" w:rsidRPr="00DA087B" w:rsidRDefault="00611E0F" w:rsidP="00CF0ACC">
            <w:pPr>
              <w:pStyle w:val="ab"/>
              <w:rPr>
                <w:rFonts w:ascii="Times New Roman" w:hAnsi="Times New Roman" w:cs="Times New Roman"/>
              </w:rPr>
            </w:pPr>
            <w:r>
              <w:rPr>
                <w:rFonts w:ascii="Times New Roman" w:hAnsi="Times New Roman" w:cs="Times New Roman"/>
              </w:rPr>
              <w:t>5286,86564</w:t>
            </w:r>
          </w:p>
        </w:tc>
        <w:tc>
          <w:tcPr>
            <w:tcW w:w="709" w:type="dxa"/>
            <w:tcBorders>
              <w:top w:val="single" w:sz="4" w:space="0" w:color="auto"/>
              <w:left w:val="single" w:sz="4" w:space="0" w:color="auto"/>
              <w:bottom w:val="single" w:sz="4" w:space="0" w:color="auto"/>
              <w:right w:val="single" w:sz="4" w:space="0" w:color="auto"/>
            </w:tcBorders>
          </w:tcPr>
          <w:p w:rsidR="00611E0F" w:rsidRPr="00DA087B" w:rsidRDefault="00611E0F" w:rsidP="00CF0ACC">
            <w:pPr>
              <w:pStyle w:val="ab"/>
              <w:rPr>
                <w:rFonts w:ascii="Times New Roman" w:hAnsi="Times New Roman" w:cs="Times New Roman"/>
              </w:rPr>
            </w:pPr>
            <w:r>
              <w:rPr>
                <w:rFonts w:ascii="Times New Roman" w:hAnsi="Times New Roman" w:cs="Times New Roman"/>
              </w:rPr>
              <w:t>600,000</w:t>
            </w:r>
          </w:p>
        </w:tc>
        <w:tc>
          <w:tcPr>
            <w:tcW w:w="708" w:type="dxa"/>
            <w:tcBorders>
              <w:top w:val="single" w:sz="4" w:space="0" w:color="auto"/>
              <w:left w:val="single" w:sz="4" w:space="0" w:color="auto"/>
              <w:bottom w:val="single" w:sz="4" w:space="0" w:color="auto"/>
            </w:tcBorders>
          </w:tcPr>
          <w:p w:rsidR="00611E0F" w:rsidRPr="00DA087B" w:rsidRDefault="00611E0F" w:rsidP="00CF0ACC">
            <w:pPr>
              <w:pStyle w:val="ab"/>
              <w:rPr>
                <w:rFonts w:ascii="Times New Roman" w:hAnsi="Times New Roman" w:cs="Times New Roman"/>
              </w:rPr>
            </w:pPr>
            <w:r>
              <w:rPr>
                <w:rFonts w:ascii="Times New Roman" w:hAnsi="Times New Roman" w:cs="Times New Roman"/>
              </w:rPr>
              <w:t>800,000</w:t>
            </w:r>
          </w:p>
        </w:tc>
        <w:tc>
          <w:tcPr>
            <w:tcW w:w="709" w:type="dxa"/>
            <w:tcBorders>
              <w:top w:val="single" w:sz="4" w:space="0" w:color="auto"/>
              <w:left w:val="single" w:sz="4" w:space="0" w:color="auto"/>
              <w:bottom w:val="single" w:sz="4" w:space="0" w:color="auto"/>
            </w:tcBorders>
          </w:tcPr>
          <w:p w:rsidR="00611E0F" w:rsidRDefault="00611E0F" w:rsidP="00CF0ACC">
            <w:pPr>
              <w:pStyle w:val="ab"/>
              <w:rPr>
                <w:rFonts w:ascii="Times New Roman" w:hAnsi="Times New Roman" w:cs="Times New Roman"/>
              </w:rPr>
            </w:pPr>
            <w:r>
              <w:rPr>
                <w:rFonts w:ascii="Times New Roman" w:hAnsi="Times New Roman" w:cs="Times New Roman"/>
              </w:rPr>
              <w:t>800,000</w:t>
            </w:r>
          </w:p>
        </w:tc>
        <w:tc>
          <w:tcPr>
            <w:tcW w:w="709" w:type="dxa"/>
            <w:tcBorders>
              <w:top w:val="single" w:sz="4" w:space="0" w:color="auto"/>
              <w:left w:val="single" w:sz="4" w:space="0" w:color="auto"/>
              <w:bottom w:val="single" w:sz="4" w:space="0" w:color="auto"/>
            </w:tcBorders>
          </w:tcPr>
          <w:p w:rsidR="00611E0F" w:rsidRDefault="00611E0F" w:rsidP="00CF0ACC">
            <w:pPr>
              <w:pStyle w:val="ab"/>
              <w:rPr>
                <w:rFonts w:ascii="Times New Roman" w:hAnsi="Times New Roman" w:cs="Times New Roman"/>
              </w:rPr>
            </w:pPr>
            <w:r>
              <w:rPr>
                <w:rFonts w:ascii="Times New Roman" w:hAnsi="Times New Roman" w:cs="Times New Roman"/>
              </w:rPr>
              <w:t>900,000</w:t>
            </w:r>
          </w:p>
        </w:tc>
        <w:tc>
          <w:tcPr>
            <w:tcW w:w="709" w:type="dxa"/>
            <w:tcBorders>
              <w:top w:val="single" w:sz="4" w:space="0" w:color="auto"/>
              <w:left w:val="single" w:sz="4" w:space="0" w:color="auto"/>
              <w:bottom w:val="single" w:sz="4" w:space="0" w:color="auto"/>
            </w:tcBorders>
          </w:tcPr>
          <w:p w:rsidR="00611E0F" w:rsidRPr="00C905A3" w:rsidRDefault="00611E0F" w:rsidP="00F02E8D">
            <w:pPr>
              <w:jc w:val="center"/>
            </w:pPr>
            <w:r>
              <w:t>0,000</w:t>
            </w:r>
          </w:p>
        </w:tc>
        <w:tc>
          <w:tcPr>
            <w:tcW w:w="709" w:type="dxa"/>
            <w:tcBorders>
              <w:top w:val="single" w:sz="4" w:space="0" w:color="auto"/>
              <w:left w:val="single" w:sz="4" w:space="0" w:color="auto"/>
              <w:bottom w:val="single" w:sz="4" w:space="0" w:color="auto"/>
            </w:tcBorders>
          </w:tcPr>
          <w:p w:rsidR="00611E0F" w:rsidRPr="00C905A3" w:rsidRDefault="00611E0F" w:rsidP="00F02E8D">
            <w:pPr>
              <w:jc w:val="center"/>
            </w:pPr>
            <w:r>
              <w:t>0,000</w:t>
            </w:r>
          </w:p>
        </w:tc>
      </w:tr>
      <w:tr w:rsidR="00611E0F" w:rsidRPr="00DA087B" w:rsidTr="00F02E8D">
        <w:tc>
          <w:tcPr>
            <w:tcW w:w="707" w:type="dxa"/>
            <w:vMerge/>
            <w:tcBorders>
              <w:top w:val="single" w:sz="4" w:space="0" w:color="auto"/>
              <w:bottom w:val="single" w:sz="4" w:space="0" w:color="auto"/>
              <w:right w:val="single" w:sz="4" w:space="0" w:color="auto"/>
            </w:tcBorders>
          </w:tcPr>
          <w:p w:rsidR="00611E0F" w:rsidRPr="00DA087B" w:rsidRDefault="00611E0F" w:rsidP="00CF0ACC">
            <w:pPr>
              <w:pStyle w:val="ab"/>
              <w:rPr>
                <w:rFonts w:ascii="Times New Roman" w:hAnsi="Times New Roman" w:cs="Times New Roman"/>
              </w:rPr>
            </w:pPr>
          </w:p>
        </w:tc>
        <w:tc>
          <w:tcPr>
            <w:tcW w:w="6663" w:type="dxa"/>
            <w:gridSpan w:val="4"/>
            <w:vMerge/>
            <w:tcBorders>
              <w:top w:val="single" w:sz="4" w:space="0" w:color="auto"/>
              <w:left w:val="single" w:sz="4" w:space="0" w:color="auto"/>
              <w:bottom w:val="single" w:sz="4" w:space="0" w:color="auto"/>
              <w:right w:val="single" w:sz="4" w:space="0" w:color="auto"/>
            </w:tcBorders>
          </w:tcPr>
          <w:p w:rsidR="00611E0F" w:rsidRPr="00DA087B" w:rsidRDefault="00611E0F" w:rsidP="00CF0ACC">
            <w:pPr>
              <w:pStyle w:val="ab"/>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611E0F" w:rsidRPr="00DA087B" w:rsidRDefault="00611E0F" w:rsidP="00CF0ACC">
            <w:pPr>
              <w:pStyle w:val="ab"/>
              <w:jc w:val="center"/>
              <w:rPr>
                <w:rFonts w:ascii="Times New Roman" w:hAnsi="Times New Roman" w:cs="Times New Roman"/>
              </w:rPr>
            </w:pPr>
            <w:r>
              <w:rPr>
                <w:rFonts w:ascii="Times New Roman" w:hAnsi="Times New Roman" w:cs="Times New Roman"/>
              </w:rPr>
              <w:t>Бюджет Бирюсинского городского поселения</w:t>
            </w:r>
          </w:p>
        </w:tc>
        <w:tc>
          <w:tcPr>
            <w:tcW w:w="850" w:type="dxa"/>
            <w:tcBorders>
              <w:top w:val="single" w:sz="4" w:space="0" w:color="auto"/>
              <w:left w:val="single" w:sz="4" w:space="0" w:color="auto"/>
              <w:bottom w:val="single" w:sz="4" w:space="0" w:color="auto"/>
              <w:right w:val="single" w:sz="4" w:space="0" w:color="auto"/>
            </w:tcBorders>
          </w:tcPr>
          <w:p w:rsidR="00611E0F" w:rsidRDefault="00611E0F" w:rsidP="00CF0ACC">
            <w:r w:rsidRPr="00A44EBD">
              <w:t>тыс. руб.</w:t>
            </w:r>
          </w:p>
        </w:tc>
        <w:tc>
          <w:tcPr>
            <w:tcW w:w="851" w:type="dxa"/>
            <w:tcBorders>
              <w:top w:val="single" w:sz="4" w:space="0" w:color="auto"/>
              <w:left w:val="single" w:sz="4" w:space="0" w:color="auto"/>
              <w:bottom w:val="single" w:sz="4" w:space="0" w:color="auto"/>
              <w:right w:val="single" w:sz="4" w:space="0" w:color="auto"/>
            </w:tcBorders>
          </w:tcPr>
          <w:p w:rsidR="00611E0F" w:rsidRPr="00DA087B" w:rsidRDefault="00611E0F" w:rsidP="00CF0ACC">
            <w:pPr>
              <w:pStyle w:val="ab"/>
              <w:rPr>
                <w:rFonts w:ascii="Times New Roman" w:hAnsi="Times New Roman" w:cs="Times New Roman"/>
              </w:rPr>
            </w:pPr>
            <w:r>
              <w:rPr>
                <w:rFonts w:ascii="Times New Roman" w:hAnsi="Times New Roman" w:cs="Times New Roman"/>
              </w:rPr>
              <w:t>1055,59107</w:t>
            </w:r>
          </w:p>
        </w:tc>
        <w:tc>
          <w:tcPr>
            <w:tcW w:w="709" w:type="dxa"/>
            <w:tcBorders>
              <w:top w:val="single" w:sz="4" w:space="0" w:color="auto"/>
              <w:left w:val="single" w:sz="4" w:space="0" w:color="auto"/>
              <w:bottom w:val="single" w:sz="4" w:space="0" w:color="auto"/>
              <w:right w:val="single" w:sz="4" w:space="0" w:color="auto"/>
            </w:tcBorders>
          </w:tcPr>
          <w:p w:rsidR="00611E0F" w:rsidRPr="00DA087B" w:rsidRDefault="00611E0F" w:rsidP="00CF0ACC">
            <w:pPr>
              <w:pStyle w:val="ab"/>
              <w:rPr>
                <w:rFonts w:ascii="Times New Roman" w:hAnsi="Times New Roman" w:cs="Times New Roman"/>
              </w:rPr>
            </w:pPr>
            <w:r>
              <w:rPr>
                <w:rFonts w:ascii="Times New Roman" w:hAnsi="Times New Roman" w:cs="Times New Roman"/>
              </w:rPr>
              <w:t>600,000</w:t>
            </w:r>
          </w:p>
        </w:tc>
        <w:tc>
          <w:tcPr>
            <w:tcW w:w="708" w:type="dxa"/>
            <w:tcBorders>
              <w:top w:val="single" w:sz="4" w:space="0" w:color="auto"/>
              <w:left w:val="single" w:sz="4" w:space="0" w:color="auto"/>
              <w:bottom w:val="single" w:sz="4" w:space="0" w:color="auto"/>
            </w:tcBorders>
          </w:tcPr>
          <w:p w:rsidR="00611E0F" w:rsidRPr="00DA087B" w:rsidRDefault="00611E0F" w:rsidP="00CF0ACC">
            <w:pPr>
              <w:pStyle w:val="ab"/>
              <w:rPr>
                <w:rFonts w:ascii="Times New Roman" w:hAnsi="Times New Roman" w:cs="Times New Roman"/>
              </w:rPr>
            </w:pPr>
            <w:r>
              <w:rPr>
                <w:rFonts w:ascii="Times New Roman" w:hAnsi="Times New Roman" w:cs="Times New Roman"/>
              </w:rPr>
              <w:t>800,000</w:t>
            </w:r>
          </w:p>
        </w:tc>
        <w:tc>
          <w:tcPr>
            <w:tcW w:w="709" w:type="dxa"/>
            <w:tcBorders>
              <w:top w:val="single" w:sz="4" w:space="0" w:color="auto"/>
              <w:left w:val="single" w:sz="4" w:space="0" w:color="auto"/>
              <w:bottom w:val="single" w:sz="4" w:space="0" w:color="auto"/>
            </w:tcBorders>
          </w:tcPr>
          <w:p w:rsidR="00611E0F" w:rsidRDefault="00611E0F" w:rsidP="00CF0ACC">
            <w:pPr>
              <w:pStyle w:val="ab"/>
              <w:rPr>
                <w:rFonts w:ascii="Times New Roman" w:hAnsi="Times New Roman" w:cs="Times New Roman"/>
              </w:rPr>
            </w:pPr>
            <w:r>
              <w:rPr>
                <w:rFonts w:ascii="Times New Roman" w:hAnsi="Times New Roman" w:cs="Times New Roman"/>
              </w:rPr>
              <w:t>800,000</w:t>
            </w:r>
          </w:p>
        </w:tc>
        <w:tc>
          <w:tcPr>
            <w:tcW w:w="709" w:type="dxa"/>
            <w:tcBorders>
              <w:top w:val="single" w:sz="4" w:space="0" w:color="auto"/>
              <w:left w:val="single" w:sz="4" w:space="0" w:color="auto"/>
              <w:bottom w:val="single" w:sz="4" w:space="0" w:color="auto"/>
            </w:tcBorders>
          </w:tcPr>
          <w:p w:rsidR="00611E0F" w:rsidRDefault="00611E0F" w:rsidP="00CF0ACC">
            <w:pPr>
              <w:pStyle w:val="ab"/>
              <w:rPr>
                <w:rFonts w:ascii="Times New Roman" w:hAnsi="Times New Roman" w:cs="Times New Roman"/>
              </w:rPr>
            </w:pPr>
            <w:r>
              <w:rPr>
                <w:rFonts w:ascii="Times New Roman" w:hAnsi="Times New Roman" w:cs="Times New Roman"/>
              </w:rPr>
              <w:t>900,000</w:t>
            </w:r>
          </w:p>
        </w:tc>
        <w:tc>
          <w:tcPr>
            <w:tcW w:w="709" w:type="dxa"/>
            <w:tcBorders>
              <w:top w:val="single" w:sz="4" w:space="0" w:color="auto"/>
              <w:left w:val="single" w:sz="4" w:space="0" w:color="auto"/>
              <w:bottom w:val="single" w:sz="4" w:space="0" w:color="auto"/>
            </w:tcBorders>
          </w:tcPr>
          <w:p w:rsidR="00611E0F" w:rsidRPr="00C905A3" w:rsidRDefault="00611E0F" w:rsidP="00F02E8D">
            <w:pPr>
              <w:jc w:val="center"/>
            </w:pPr>
            <w:r>
              <w:t>0,000</w:t>
            </w:r>
          </w:p>
        </w:tc>
        <w:tc>
          <w:tcPr>
            <w:tcW w:w="709" w:type="dxa"/>
            <w:tcBorders>
              <w:top w:val="single" w:sz="4" w:space="0" w:color="auto"/>
              <w:left w:val="single" w:sz="4" w:space="0" w:color="auto"/>
              <w:bottom w:val="single" w:sz="4" w:space="0" w:color="auto"/>
            </w:tcBorders>
          </w:tcPr>
          <w:p w:rsidR="00611E0F" w:rsidRPr="00C905A3" w:rsidRDefault="00611E0F" w:rsidP="00F02E8D">
            <w:pPr>
              <w:jc w:val="center"/>
            </w:pPr>
            <w:r>
              <w:t>0,000</w:t>
            </w:r>
          </w:p>
        </w:tc>
      </w:tr>
      <w:tr w:rsidR="00611E0F" w:rsidRPr="00DA087B" w:rsidTr="00F02E8D">
        <w:tc>
          <w:tcPr>
            <w:tcW w:w="707" w:type="dxa"/>
            <w:tcBorders>
              <w:top w:val="single" w:sz="4" w:space="0" w:color="auto"/>
              <w:bottom w:val="single" w:sz="4" w:space="0" w:color="auto"/>
              <w:right w:val="single" w:sz="4" w:space="0" w:color="auto"/>
            </w:tcBorders>
          </w:tcPr>
          <w:p w:rsidR="00611E0F" w:rsidRPr="00DA087B" w:rsidRDefault="00611E0F" w:rsidP="00CF0ACC">
            <w:pPr>
              <w:pStyle w:val="ab"/>
              <w:rPr>
                <w:rFonts w:ascii="Times New Roman" w:hAnsi="Times New Roman" w:cs="Times New Roman"/>
              </w:rPr>
            </w:pPr>
          </w:p>
        </w:tc>
        <w:tc>
          <w:tcPr>
            <w:tcW w:w="6663" w:type="dxa"/>
            <w:gridSpan w:val="4"/>
            <w:tcBorders>
              <w:top w:val="single" w:sz="4" w:space="0" w:color="auto"/>
              <w:left w:val="single" w:sz="4" w:space="0" w:color="auto"/>
              <w:bottom w:val="single" w:sz="4" w:space="0" w:color="auto"/>
              <w:right w:val="single" w:sz="4" w:space="0" w:color="auto"/>
            </w:tcBorders>
          </w:tcPr>
          <w:p w:rsidR="00611E0F" w:rsidRPr="00DA087B" w:rsidRDefault="00611E0F" w:rsidP="00CF0ACC">
            <w:pPr>
              <w:pStyle w:val="ab"/>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611E0F" w:rsidRPr="00DA087B" w:rsidRDefault="00611E0F" w:rsidP="00CF0ACC">
            <w:pPr>
              <w:pStyle w:val="ab"/>
              <w:jc w:val="center"/>
              <w:rPr>
                <w:rFonts w:ascii="Times New Roman" w:hAnsi="Times New Roman" w:cs="Times New Roman"/>
              </w:rPr>
            </w:pPr>
            <w:r>
              <w:rPr>
                <w:rFonts w:ascii="Times New Roman" w:hAnsi="Times New Roman" w:cs="Times New Roman"/>
              </w:rPr>
              <w:t>Бюджет Иркутской области</w:t>
            </w:r>
          </w:p>
        </w:tc>
        <w:tc>
          <w:tcPr>
            <w:tcW w:w="850" w:type="dxa"/>
            <w:tcBorders>
              <w:top w:val="single" w:sz="4" w:space="0" w:color="auto"/>
              <w:left w:val="single" w:sz="4" w:space="0" w:color="auto"/>
              <w:bottom w:val="single" w:sz="4" w:space="0" w:color="auto"/>
              <w:right w:val="single" w:sz="4" w:space="0" w:color="auto"/>
            </w:tcBorders>
          </w:tcPr>
          <w:p w:rsidR="00611E0F" w:rsidRDefault="00611E0F" w:rsidP="00CF0ACC">
            <w:r w:rsidRPr="00A44EBD">
              <w:t>тыс. руб.</w:t>
            </w:r>
          </w:p>
        </w:tc>
        <w:tc>
          <w:tcPr>
            <w:tcW w:w="851" w:type="dxa"/>
            <w:tcBorders>
              <w:top w:val="single" w:sz="4" w:space="0" w:color="auto"/>
              <w:left w:val="single" w:sz="4" w:space="0" w:color="auto"/>
              <w:bottom w:val="single" w:sz="4" w:space="0" w:color="auto"/>
              <w:right w:val="single" w:sz="4" w:space="0" w:color="auto"/>
            </w:tcBorders>
          </w:tcPr>
          <w:p w:rsidR="00611E0F" w:rsidRPr="00C905A3" w:rsidRDefault="00611E0F" w:rsidP="00CF0ACC">
            <w:pPr>
              <w:jc w:val="center"/>
            </w:pPr>
            <w:r>
              <w:t>1354,66857</w:t>
            </w:r>
          </w:p>
        </w:tc>
        <w:tc>
          <w:tcPr>
            <w:tcW w:w="709" w:type="dxa"/>
            <w:tcBorders>
              <w:top w:val="single" w:sz="4" w:space="0" w:color="auto"/>
              <w:left w:val="single" w:sz="4" w:space="0" w:color="auto"/>
              <w:bottom w:val="single" w:sz="4" w:space="0" w:color="auto"/>
              <w:right w:val="single" w:sz="4" w:space="0" w:color="auto"/>
            </w:tcBorders>
          </w:tcPr>
          <w:p w:rsidR="00611E0F" w:rsidRPr="00C905A3" w:rsidRDefault="00611E0F" w:rsidP="00CF0ACC">
            <w:pPr>
              <w:jc w:val="center"/>
            </w:pPr>
            <w:r>
              <w:t>0,000</w:t>
            </w:r>
          </w:p>
        </w:tc>
        <w:tc>
          <w:tcPr>
            <w:tcW w:w="708" w:type="dxa"/>
            <w:tcBorders>
              <w:top w:val="single" w:sz="4" w:space="0" w:color="auto"/>
              <w:left w:val="single" w:sz="4" w:space="0" w:color="auto"/>
              <w:bottom w:val="single" w:sz="4" w:space="0" w:color="auto"/>
            </w:tcBorders>
          </w:tcPr>
          <w:p w:rsidR="00611E0F" w:rsidRPr="00C905A3" w:rsidRDefault="00611E0F" w:rsidP="00CF0ACC">
            <w:pPr>
              <w:jc w:val="center"/>
            </w:pPr>
            <w:r>
              <w:t>0,000</w:t>
            </w:r>
          </w:p>
        </w:tc>
        <w:tc>
          <w:tcPr>
            <w:tcW w:w="709" w:type="dxa"/>
            <w:tcBorders>
              <w:top w:val="single" w:sz="4" w:space="0" w:color="auto"/>
              <w:left w:val="single" w:sz="4" w:space="0" w:color="auto"/>
              <w:bottom w:val="single" w:sz="4" w:space="0" w:color="auto"/>
            </w:tcBorders>
          </w:tcPr>
          <w:p w:rsidR="00611E0F" w:rsidRPr="00C905A3" w:rsidRDefault="00611E0F" w:rsidP="00CF0ACC">
            <w:pPr>
              <w:jc w:val="center"/>
            </w:pPr>
            <w:r>
              <w:t>0,000</w:t>
            </w:r>
          </w:p>
        </w:tc>
        <w:tc>
          <w:tcPr>
            <w:tcW w:w="709" w:type="dxa"/>
            <w:tcBorders>
              <w:top w:val="single" w:sz="4" w:space="0" w:color="auto"/>
              <w:left w:val="single" w:sz="4" w:space="0" w:color="auto"/>
              <w:bottom w:val="single" w:sz="4" w:space="0" w:color="auto"/>
            </w:tcBorders>
          </w:tcPr>
          <w:p w:rsidR="00611E0F" w:rsidRPr="00C905A3" w:rsidRDefault="00611E0F" w:rsidP="00CF0ACC">
            <w:pPr>
              <w:jc w:val="center"/>
            </w:pPr>
            <w:r>
              <w:t>0,000</w:t>
            </w:r>
          </w:p>
        </w:tc>
        <w:tc>
          <w:tcPr>
            <w:tcW w:w="709" w:type="dxa"/>
            <w:tcBorders>
              <w:top w:val="single" w:sz="4" w:space="0" w:color="auto"/>
              <w:left w:val="single" w:sz="4" w:space="0" w:color="auto"/>
              <w:bottom w:val="single" w:sz="4" w:space="0" w:color="auto"/>
            </w:tcBorders>
          </w:tcPr>
          <w:p w:rsidR="00611E0F" w:rsidRPr="00C905A3" w:rsidRDefault="00611E0F" w:rsidP="00F02E8D">
            <w:pPr>
              <w:jc w:val="center"/>
            </w:pPr>
            <w:r>
              <w:t>0,000</w:t>
            </w:r>
          </w:p>
        </w:tc>
        <w:tc>
          <w:tcPr>
            <w:tcW w:w="709" w:type="dxa"/>
            <w:tcBorders>
              <w:top w:val="single" w:sz="4" w:space="0" w:color="auto"/>
              <w:left w:val="single" w:sz="4" w:space="0" w:color="auto"/>
              <w:bottom w:val="single" w:sz="4" w:space="0" w:color="auto"/>
            </w:tcBorders>
          </w:tcPr>
          <w:p w:rsidR="00611E0F" w:rsidRPr="00C905A3" w:rsidRDefault="00611E0F" w:rsidP="00F02E8D">
            <w:pPr>
              <w:jc w:val="center"/>
            </w:pPr>
            <w:r>
              <w:t>0,000</w:t>
            </w:r>
          </w:p>
        </w:tc>
      </w:tr>
      <w:tr w:rsidR="00611E0F" w:rsidRPr="00DA087B" w:rsidTr="00F02E8D">
        <w:tc>
          <w:tcPr>
            <w:tcW w:w="707" w:type="dxa"/>
            <w:tcBorders>
              <w:top w:val="single" w:sz="4" w:space="0" w:color="auto"/>
              <w:bottom w:val="single" w:sz="4" w:space="0" w:color="auto"/>
              <w:right w:val="single" w:sz="4" w:space="0" w:color="auto"/>
            </w:tcBorders>
          </w:tcPr>
          <w:p w:rsidR="00611E0F" w:rsidRPr="00DA087B" w:rsidRDefault="00611E0F" w:rsidP="00CF0ACC">
            <w:pPr>
              <w:pStyle w:val="ab"/>
              <w:rPr>
                <w:rFonts w:ascii="Times New Roman" w:hAnsi="Times New Roman" w:cs="Times New Roman"/>
              </w:rPr>
            </w:pPr>
          </w:p>
        </w:tc>
        <w:tc>
          <w:tcPr>
            <w:tcW w:w="6663" w:type="dxa"/>
            <w:gridSpan w:val="4"/>
            <w:tcBorders>
              <w:top w:val="single" w:sz="4" w:space="0" w:color="auto"/>
              <w:left w:val="single" w:sz="4" w:space="0" w:color="auto"/>
              <w:bottom w:val="single" w:sz="4" w:space="0" w:color="auto"/>
              <w:right w:val="single" w:sz="4" w:space="0" w:color="auto"/>
            </w:tcBorders>
          </w:tcPr>
          <w:p w:rsidR="00611E0F" w:rsidRPr="00DA087B" w:rsidRDefault="00611E0F" w:rsidP="00CF0ACC">
            <w:pPr>
              <w:pStyle w:val="ab"/>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611E0F" w:rsidRDefault="00611E0F" w:rsidP="00CF0ACC">
            <w:pPr>
              <w:pStyle w:val="ab"/>
              <w:jc w:val="center"/>
              <w:rPr>
                <w:rFonts w:ascii="Times New Roman" w:hAnsi="Times New Roman" w:cs="Times New Roman"/>
              </w:rPr>
            </w:pPr>
            <w:r>
              <w:rPr>
                <w:rFonts w:ascii="Times New Roman" w:hAnsi="Times New Roman" w:cs="Times New Roman"/>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611E0F" w:rsidRDefault="00611E0F" w:rsidP="00CF0ACC">
            <w:r w:rsidRPr="00A44EBD">
              <w:t>тыс. руб.</w:t>
            </w:r>
          </w:p>
        </w:tc>
        <w:tc>
          <w:tcPr>
            <w:tcW w:w="851" w:type="dxa"/>
            <w:tcBorders>
              <w:top w:val="single" w:sz="4" w:space="0" w:color="auto"/>
              <w:left w:val="single" w:sz="4" w:space="0" w:color="auto"/>
              <w:bottom w:val="single" w:sz="4" w:space="0" w:color="auto"/>
              <w:right w:val="single" w:sz="4" w:space="0" w:color="auto"/>
            </w:tcBorders>
          </w:tcPr>
          <w:p w:rsidR="00611E0F" w:rsidRPr="00C905A3" w:rsidRDefault="00611E0F" w:rsidP="00CF0ACC">
            <w:pPr>
              <w:jc w:val="center"/>
            </w:pPr>
            <w:r>
              <w:t>2876,606</w:t>
            </w:r>
          </w:p>
        </w:tc>
        <w:tc>
          <w:tcPr>
            <w:tcW w:w="709" w:type="dxa"/>
            <w:tcBorders>
              <w:top w:val="single" w:sz="4" w:space="0" w:color="auto"/>
              <w:left w:val="single" w:sz="4" w:space="0" w:color="auto"/>
              <w:bottom w:val="single" w:sz="4" w:space="0" w:color="auto"/>
              <w:right w:val="single" w:sz="4" w:space="0" w:color="auto"/>
            </w:tcBorders>
          </w:tcPr>
          <w:p w:rsidR="00611E0F" w:rsidRPr="00C905A3" w:rsidRDefault="00611E0F" w:rsidP="00CF0ACC">
            <w:pPr>
              <w:jc w:val="center"/>
            </w:pPr>
            <w:r>
              <w:t>0,000</w:t>
            </w:r>
          </w:p>
        </w:tc>
        <w:tc>
          <w:tcPr>
            <w:tcW w:w="708" w:type="dxa"/>
            <w:tcBorders>
              <w:top w:val="single" w:sz="4" w:space="0" w:color="auto"/>
              <w:left w:val="single" w:sz="4" w:space="0" w:color="auto"/>
              <w:bottom w:val="single" w:sz="4" w:space="0" w:color="auto"/>
            </w:tcBorders>
          </w:tcPr>
          <w:p w:rsidR="00611E0F" w:rsidRPr="00C905A3" w:rsidRDefault="00611E0F" w:rsidP="00CF0ACC">
            <w:pPr>
              <w:jc w:val="center"/>
            </w:pPr>
            <w:r>
              <w:t>0,000</w:t>
            </w:r>
          </w:p>
        </w:tc>
        <w:tc>
          <w:tcPr>
            <w:tcW w:w="709" w:type="dxa"/>
            <w:tcBorders>
              <w:top w:val="single" w:sz="4" w:space="0" w:color="auto"/>
              <w:left w:val="single" w:sz="4" w:space="0" w:color="auto"/>
              <w:bottom w:val="single" w:sz="4" w:space="0" w:color="auto"/>
            </w:tcBorders>
          </w:tcPr>
          <w:p w:rsidR="00611E0F" w:rsidRPr="00C905A3" w:rsidRDefault="00611E0F" w:rsidP="00CF0ACC">
            <w:pPr>
              <w:jc w:val="center"/>
            </w:pPr>
            <w:r>
              <w:t>0,000</w:t>
            </w:r>
          </w:p>
        </w:tc>
        <w:tc>
          <w:tcPr>
            <w:tcW w:w="709" w:type="dxa"/>
            <w:tcBorders>
              <w:top w:val="single" w:sz="4" w:space="0" w:color="auto"/>
              <w:left w:val="single" w:sz="4" w:space="0" w:color="auto"/>
              <w:bottom w:val="single" w:sz="4" w:space="0" w:color="auto"/>
            </w:tcBorders>
          </w:tcPr>
          <w:p w:rsidR="00611E0F" w:rsidRPr="00C905A3" w:rsidRDefault="00611E0F" w:rsidP="00CF0ACC">
            <w:pPr>
              <w:jc w:val="center"/>
            </w:pPr>
            <w:r>
              <w:t>0,000</w:t>
            </w:r>
          </w:p>
        </w:tc>
        <w:tc>
          <w:tcPr>
            <w:tcW w:w="709" w:type="dxa"/>
            <w:tcBorders>
              <w:top w:val="single" w:sz="4" w:space="0" w:color="auto"/>
              <w:left w:val="single" w:sz="4" w:space="0" w:color="auto"/>
              <w:bottom w:val="single" w:sz="4" w:space="0" w:color="auto"/>
            </w:tcBorders>
          </w:tcPr>
          <w:p w:rsidR="00611E0F" w:rsidRPr="00C905A3" w:rsidRDefault="00611E0F" w:rsidP="00F02E8D">
            <w:pPr>
              <w:jc w:val="center"/>
            </w:pPr>
            <w:r>
              <w:t>0,000</w:t>
            </w:r>
          </w:p>
        </w:tc>
        <w:tc>
          <w:tcPr>
            <w:tcW w:w="709" w:type="dxa"/>
            <w:tcBorders>
              <w:top w:val="single" w:sz="4" w:space="0" w:color="auto"/>
              <w:left w:val="single" w:sz="4" w:space="0" w:color="auto"/>
              <w:bottom w:val="single" w:sz="4" w:space="0" w:color="auto"/>
            </w:tcBorders>
          </w:tcPr>
          <w:p w:rsidR="00611E0F" w:rsidRPr="00C905A3" w:rsidRDefault="00611E0F" w:rsidP="00F02E8D">
            <w:pPr>
              <w:jc w:val="center"/>
            </w:pPr>
            <w:r>
              <w:t>0,000</w:t>
            </w:r>
          </w:p>
        </w:tc>
      </w:tr>
      <w:tr w:rsidR="00611E0F" w:rsidRPr="00DA087B" w:rsidTr="00F02E8D">
        <w:tc>
          <w:tcPr>
            <w:tcW w:w="707" w:type="dxa"/>
            <w:vMerge w:val="restart"/>
            <w:tcBorders>
              <w:top w:val="single" w:sz="4" w:space="0" w:color="auto"/>
              <w:bottom w:val="single" w:sz="4" w:space="0" w:color="auto"/>
              <w:right w:val="single" w:sz="4" w:space="0" w:color="auto"/>
            </w:tcBorders>
          </w:tcPr>
          <w:p w:rsidR="00611E0F" w:rsidRPr="00DA087B" w:rsidRDefault="00611E0F" w:rsidP="00CF0ACC">
            <w:pPr>
              <w:pStyle w:val="ab"/>
              <w:rPr>
                <w:rFonts w:ascii="Times New Roman" w:hAnsi="Times New Roman" w:cs="Times New Roman"/>
              </w:rPr>
            </w:pPr>
          </w:p>
        </w:tc>
        <w:tc>
          <w:tcPr>
            <w:tcW w:w="6663" w:type="dxa"/>
            <w:gridSpan w:val="4"/>
            <w:vMerge w:val="restart"/>
            <w:tcBorders>
              <w:top w:val="single" w:sz="4" w:space="0" w:color="auto"/>
              <w:left w:val="single" w:sz="4" w:space="0" w:color="auto"/>
              <w:bottom w:val="single" w:sz="4" w:space="0" w:color="auto"/>
              <w:right w:val="single" w:sz="4" w:space="0" w:color="auto"/>
            </w:tcBorders>
          </w:tcPr>
          <w:p w:rsidR="00611E0F" w:rsidRPr="00DA087B" w:rsidRDefault="00611E0F" w:rsidP="00CF0ACC">
            <w:pPr>
              <w:pStyle w:val="ab"/>
              <w:jc w:val="center"/>
              <w:rPr>
                <w:rFonts w:ascii="Times New Roman" w:hAnsi="Times New Roman" w:cs="Times New Roman"/>
              </w:rPr>
            </w:pPr>
            <w:r w:rsidRPr="00DA087B">
              <w:rPr>
                <w:rFonts w:ascii="Times New Roman" w:hAnsi="Times New Roman" w:cs="Times New Roman"/>
              </w:rPr>
              <w:t>Итого объем финансирования в целом по программе</w:t>
            </w:r>
          </w:p>
        </w:tc>
        <w:tc>
          <w:tcPr>
            <w:tcW w:w="2552" w:type="dxa"/>
            <w:tcBorders>
              <w:top w:val="single" w:sz="4" w:space="0" w:color="auto"/>
              <w:left w:val="single" w:sz="4" w:space="0" w:color="auto"/>
              <w:bottom w:val="single" w:sz="4" w:space="0" w:color="auto"/>
              <w:right w:val="single" w:sz="4" w:space="0" w:color="auto"/>
            </w:tcBorders>
          </w:tcPr>
          <w:p w:rsidR="00611E0F" w:rsidRPr="00DA087B" w:rsidRDefault="00611E0F" w:rsidP="00CF0ACC">
            <w:pPr>
              <w:pStyle w:val="ab"/>
              <w:jc w:val="center"/>
              <w:rPr>
                <w:rFonts w:ascii="Times New Roman" w:hAnsi="Times New Roman" w:cs="Times New Roman"/>
              </w:rPr>
            </w:pPr>
            <w:r w:rsidRPr="00DA087B">
              <w:rPr>
                <w:rFonts w:ascii="Times New Roman" w:hAnsi="Times New Roman" w:cs="Times New Roman"/>
              </w:rPr>
              <w:t>Источник финансирования</w:t>
            </w:r>
          </w:p>
        </w:tc>
        <w:tc>
          <w:tcPr>
            <w:tcW w:w="850" w:type="dxa"/>
            <w:tcBorders>
              <w:top w:val="single" w:sz="4" w:space="0" w:color="auto"/>
              <w:left w:val="single" w:sz="4" w:space="0" w:color="auto"/>
              <w:bottom w:val="single" w:sz="4" w:space="0" w:color="auto"/>
              <w:right w:val="single" w:sz="4" w:space="0" w:color="auto"/>
            </w:tcBorders>
          </w:tcPr>
          <w:p w:rsidR="00611E0F" w:rsidRPr="00E76621" w:rsidRDefault="00611E0F" w:rsidP="00CF0ACC">
            <w:pPr>
              <w:pStyle w:val="ab"/>
              <w:rPr>
                <w:rFonts w:ascii="Times New Roman" w:hAnsi="Times New Roman" w:cs="Times New Roman"/>
              </w:rPr>
            </w:pPr>
            <w:r w:rsidRPr="00A44EBD">
              <w:rPr>
                <w:rFonts w:ascii="Times New Roman" w:hAnsi="Times New Roman" w:cs="Times New Roman"/>
              </w:rPr>
              <w:t>тыс. руб.</w:t>
            </w:r>
          </w:p>
        </w:tc>
        <w:tc>
          <w:tcPr>
            <w:tcW w:w="851" w:type="dxa"/>
            <w:tcBorders>
              <w:top w:val="single" w:sz="4" w:space="0" w:color="auto"/>
              <w:left w:val="single" w:sz="4" w:space="0" w:color="auto"/>
              <w:bottom w:val="single" w:sz="4" w:space="0" w:color="auto"/>
              <w:right w:val="single" w:sz="4" w:space="0" w:color="auto"/>
            </w:tcBorders>
          </w:tcPr>
          <w:p w:rsidR="00611E0F" w:rsidRPr="00DA087B" w:rsidRDefault="00611E0F" w:rsidP="00F63D4D">
            <w:pPr>
              <w:pStyle w:val="ab"/>
              <w:rPr>
                <w:rFonts w:ascii="Times New Roman" w:hAnsi="Times New Roman" w:cs="Times New Roman"/>
              </w:rPr>
            </w:pPr>
            <w:r>
              <w:rPr>
                <w:rFonts w:ascii="Times New Roman" w:hAnsi="Times New Roman" w:cs="Times New Roman"/>
              </w:rPr>
              <w:t>5286,86564</w:t>
            </w:r>
          </w:p>
        </w:tc>
        <w:tc>
          <w:tcPr>
            <w:tcW w:w="709" w:type="dxa"/>
            <w:tcBorders>
              <w:top w:val="single" w:sz="4" w:space="0" w:color="auto"/>
              <w:left w:val="single" w:sz="4" w:space="0" w:color="auto"/>
              <w:bottom w:val="single" w:sz="4" w:space="0" w:color="auto"/>
              <w:right w:val="single" w:sz="4" w:space="0" w:color="auto"/>
            </w:tcBorders>
          </w:tcPr>
          <w:p w:rsidR="00611E0F" w:rsidRPr="00DA087B" w:rsidRDefault="00611E0F" w:rsidP="00CF0ACC">
            <w:pPr>
              <w:pStyle w:val="ab"/>
              <w:rPr>
                <w:rFonts w:ascii="Times New Roman" w:hAnsi="Times New Roman" w:cs="Times New Roman"/>
              </w:rPr>
            </w:pPr>
            <w:r>
              <w:rPr>
                <w:rFonts w:ascii="Times New Roman" w:hAnsi="Times New Roman" w:cs="Times New Roman"/>
              </w:rPr>
              <w:t>600,000</w:t>
            </w:r>
          </w:p>
        </w:tc>
        <w:tc>
          <w:tcPr>
            <w:tcW w:w="708" w:type="dxa"/>
            <w:tcBorders>
              <w:top w:val="single" w:sz="4" w:space="0" w:color="auto"/>
              <w:left w:val="single" w:sz="4" w:space="0" w:color="auto"/>
              <w:bottom w:val="single" w:sz="4" w:space="0" w:color="auto"/>
            </w:tcBorders>
          </w:tcPr>
          <w:p w:rsidR="00611E0F" w:rsidRPr="00DA087B" w:rsidRDefault="00611E0F" w:rsidP="00CF0ACC">
            <w:pPr>
              <w:pStyle w:val="ab"/>
              <w:rPr>
                <w:rFonts w:ascii="Times New Roman" w:hAnsi="Times New Roman" w:cs="Times New Roman"/>
              </w:rPr>
            </w:pPr>
            <w:r>
              <w:rPr>
                <w:rFonts w:ascii="Times New Roman" w:hAnsi="Times New Roman" w:cs="Times New Roman"/>
              </w:rPr>
              <w:t>800,000</w:t>
            </w:r>
          </w:p>
        </w:tc>
        <w:tc>
          <w:tcPr>
            <w:tcW w:w="709" w:type="dxa"/>
            <w:tcBorders>
              <w:top w:val="single" w:sz="4" w:space="0" w:color="auto"/>
              <w:left w:val="single" w:sz="4" w:space="0" w:color="auto"/>
              <w:bottom w:val="single" w:sz="4" w:space="0" w:color="auto"/>
            </w:tcBorders>
          </w:tcPr>
          <w:p w:rsidR="00611E0F" w:rsidRDefault="00611E0F" w:rsidP="00CF0ACC">
            <w:pPr>
              <w:pStyle w:val="ab"/>
              <w:rPr>
                <w:rFonts w:ascii="Times New Roman" w:hAnsi="Times New Roman" w:cs="Times New Roman"/>
              </w:rPr>
            </w:pPr>
            <w:r>
              <w:rPr>
                <w:rFonts w:ascii="Times New Roman" w:hAnsi="Times New Roman" w:cs="Times New Roman"/>
              </w:rPr>
              <w:t>800,000</w:t>
            </w:r>
          </w:p>
        </w:tc>
        <w:tc>
          <w:tcPr>
            <w:tcW w:w="709" w:type="dxa"/>
            <w:tcBorders>
              <w:top w:val="single" w:sz="4" w:space="0" w:color="auto"/>
              <w:left w:val="single" w:sz="4" w:space="0" w:color="auto"/>
              <w:bottom w:val="single" w:sz="4" w:space="0" w:color="auto"/>
            </w:tcBorders>
          </w:tcPr>
          <w:p w:rsidR="00611E0F" w:rsidRDefault="00611E0F" w:rsidP="00CF0ACC">
            <w:pPr>
              <w:pStyle w:val="ab"/>
              <w:rPr>
                <w:rFonts w:ascii="Times New Roman" w:hAnsi="Times New Roman" w:cs="Times New Roman"/>
              </w:rPr>
            </w:pPr>
            <w:r>
              <w:rPr>
                <w:rFonts w:ascii="Times New Roman" w:hAnsi="Times New Roman" w:cs="Times New Roman"/>
              </w:rPr>
              <w:t>900,000</w:t>
            </w:r>
          </w:p>
        </w:tc>
        <w:tc>
          <w:tcPr>
            <w:tcW w:w="709" w:type="dxa"/>
            <w:tcBorders>
              <w:top w:val="single" w:sz="4" w:space="0" w:color="auto"/>
              <w:left w:val="single" w:sz="4" w:space="0" w:color="auto"/>
              <w:bottom w:val="single" w:sz="4" w:space="0" w:color="auto"/>
            </w:tcBorders>
          </w:tcPr>
          <w:p w:rsidR="00611E0F" w:rsidRPr="00C905A3" w:rsidRDefault="00611E0F" w:rsidP="00F02E8D">
            <w:pPr>
              <w:jc w:val="center"/>
            </w:pPr>
            <w:r>
              <w:t>0,000</w:t>
            </w:r>
          </w:p>
        </w:tc>
        <w:tc>
          <w:tcPr>
            <w:tcW w:w="709" w:type="dxa"/>
            <w:tcBorders>
              <w:top w:val="single" w:sz="4" w:space="0" w:color="auto"/>
              <w:left w:val="single" w:sz="4" w:space="0" w:color="auto"/>
              <w:bottom w:val="single" w:sz="4" w:space="0" w:color="auto"/>
            </w:tcBorders>
          </w:tcPr>
          <w:p w:rsidR="00611E0F" w:rsidRPr="00C905A3" w:rsidRDefault="00611E0F" w:rsidP="00F02E8D">
            <w:pPr>
              <w:jc w:val="center"/>
            </w:pPr>
            <w:r>
              <w:t>0,000</w:t>
            </w:r>
          </w:p>
        </w:tc>
      </w:tr>
      <w:tr w:rsidR="00611E0F" w:rsidRPr="00DA087B" w:rsidTr="00F02E8D">
        <w:tc>
          <w:tcPr>
            <w:tcW w:w="707" w:type="dxa"/>
            <w:vMerge/>
            <w:tcBorders>
              <w:top w:val="single" w:sz="4" w:space="0" w:color="auto"/>
              <w:bottom w:val="single" w:sz="4" w:space="0" w:color="auto"/>
              <w:right w:val="single" w:sz="4" w:space="0" w:color="auto"/>
            </w:tcBorders>
          </w:tcPr>
          <w:p w:rsidR="00611E0F" w:rsidRPr="00DA087B" w:rsidRDefault="00611E0F" w:rsidP="00CF0ACC">
            <w:pPr>
              <w:pStyle w:val="ab"/>
              <w:rPr>
                <w:rFonts w:ascii="Times New Roman" w:hAnsi="Times New Roman" w:cs="Times New Roman"/>
              </w:rPr>
            </w:pPr>
          </w:p>
        </w:tc>
        <w:tc>
          <w:tcPr>
            <w:tcW w:w="6663" w:type="dxa"/>
            <w:gridSpan w:val="4"/>
            <w:vMerge/>
            <w:tcBorders>
              <w:top w:val="single" w:sz="4" w:space="0" w:color="auto"/>
              <w:left w:val="single" w:sz="4" w:space="0" w:color="auto"/>
              <w:bottom w:val="single" w:sz="4" w:space="0" w:color="auto"/>
              <w:right w:val="single" w:sz="4" w:space="0" w:color="auto"/>
            </w:tcBorders>
          </w:tcPr>
          <w:p w:rsidR="00611E0F" w:rsidRPr="00DA087B" w:rsidRDefault="00611E0F" w:rsidP="00CF0ACC">
            <w:pPr>
              <w:pStyle w:val="ab"/>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611E0F" w:rsidRPr="00DA087B" w:rsidRDefault="00611E0F" w:rsidP="00CF0ACC">
            <w:pPr>
              <w:pStyle w:val="ab"/>
              <w:jc w:val="center"/>
              <w:rPr>
                <w:rFonts w:ascii="Times New Roman" w:hAnsi="Times New Roman" w:cs="Times New Roman"/>
              </w:rPr>
            </w:pPr>
            <w:r>
              <w:rPr>
                <w:rFonts w:ascii="Times New Roman" w:hAnsi="Times New Roman" w:cs="Times New Roman"/>
              </w:rPr>
              <w:t>Бюджет Бирюсинского городского поселения</w:t>
            </w:r>
          </w:p>
        </w:tc>
        <w:tc>
          <w:tcPr>
            <w:tcW w:w="850" w:type="dxa"/>
            <w:tcBorders>
              <w:top w:val="single" w:sz="4" w:space="0" w:color="auto"/>
              <w:left w:val="single" w:sz="4" w:space="0" w:color="auto"/>
              <w:bottom w:val="single" w:sz="4" w:space="0" w:color="auto"/>
              <w:right w:val="single" w:sz="4" w:space="0" w:color="auto"/>
            </w:tcBorders>
          </w:tcPr>
          <w:p w:rsidR="00611E0F" w:rsidRDefault="00611E0F" w:rsidP="00CF0ACC">
            <w:r w:rsidRPr="00A44EBD">
              <w:t>тыс. руб.</w:t>
            </w:r>
          </w:p>
        </w:tc>
        <w:tc>
          <w:tcPr>
            <w:tcW w:w="851" w:type="dxa"/>
            <w:tcBorders>
              <w:top w:val="single" w:sz="4" w:space="0" w:color="auto"/>
              <w:left w:val="single" w:sz="4" w:space="0" w:color="auto"/>
              <w:bottom w:val="single" w:sz="4" w:space="0" w:color="auto"/>
              <w:right w:val="single" w:sz="4" w:space="0" w:color="auto"/>
            </w:tcBorders>
          </w:tcPr>
          <w:p w:rsidR="00611E0F" w:rsidRPr="00DA087B" w:rsidRDefault="00611E0F" w:rsidP="00F63D4D">
            <w:pPr>
              <w:pStyle w:val="ab"/>
              <w:rPr>
                <w:rFonts w:ascii="Times New Roman" w:hAnsi="Times New Roman" w:cs="Times New Roman"/>
              </w:rPr>
            </w:pPr>
            <w:r>
              <w:rPr>
                <w:rFonts w:ascii="Times New Roman" w:hAnsi="Times New Roman" w:cs="Times New Roman"/>
              </w:rPr>
              <w:t>1055,59107</w:t>
            </w:r>
          </w:p>
        </w:tc>
        <w:tc>
          <w:tcPr>
            <w:tcW w:w="709" w:type="dxa"/>
            <w:tcBorders>
              <w:top w:val="single" w:sz="4" w:space="0" w:color="auto"/>
              <w:left w:val="single" w:sz="4" w:space="0" w:color="auto"/>
              <w:bottom w:val="single" w:sz="4" w:space="0" w:color="auto"/>
              <w:right w:val="single" w:sz="4" w:space="0" w:color="auto"/>
            </w:tcBorders>
          </w:tcPr>
          <w:p w:rsidR="00611E0F" w:rsidRPr="00DA087B" w:rsidRDefault="00611E0F" w:rsidP="00CF0ACC">
            <w:pPr>
              <w:pStyle w:val="ab"/>
              <w:rPr>
                <w:rFonts w:ascii="Times New Roman" w:hAnsi="Times New Roman" w:cs="Times New Roman"/>
              </w:rPr>
            </w:pPr>
            <w:r>
              <w:rPr>
                <w:rFonts w:ascii="Times New Roman" w:hAnsi="Times New Roman" w:cs="Times New Roman"/>
              </w:rPr>
              <w:t>600,000</w:t>
            </w:r>
          </w:p>
        </w:tc>
        <w:tc>
          <w:tcPr>
            <w:tcW w:w="708" w:type="dxa"/>
            <w:tcBorders>
              <w:top w:val="single" w:sz="4" w:space="0" w:color="auto"/>
              <w:left w:val="single" w:sz="4" w:space="0" w:color="auto"/>
              <w:bottom w:val="single" w:sz="4" w:space="0" w:color="auto"/>
            </w:tcBorders>
          </w:tcPr>
          <w:p w:rsidR="00611E0F" w:rsidRPr="00DA087B" w:rsidRDefault="00611E0F" w:rsidP="00CF0ACC">
            <w:pPr>
              <w:pStyle w:val="ab"/>
              <w:rPr>
                <w:rFonts w:ascii="Times New Roman" w:hAnsi="Times New Roman" w:cs="Times New Roman"/>
              </w:rPr>
            </w:pPr>
            <w:r>
              <w:rPr>
                <w:rFonts w:ascii="Times New Roman" w:hAnsi="Times New Roman" w:cs="Times New Roman"/>
              </w:rPr>
              <w:t>800,000</w:t>
            </w:r>
          </w:p>
        </w:tc>
        <w:tc>
          <w:tcPr>
            <w:tcW w:w="709" w:type="dxa"/>
            <w:tcBorders>
              <w:top w:val="single" w:sz="4" w:space="0" w:color="auto"/>
              <w:left w:val="single" w:sz="4" w:space="0" w:color="auto"/>
              <w:bottom w:val="single" w:sz="4" w:space="0" w:color="auto"/>
            </w:tcBorders>
          </w:tcPr>
          <w:p w:rsidR="00611E0F" w:rsidRDefault="00611E0F" w:rsidP="00CF0ACC">
            <w:pPr>
              <w:pStyle w:val="ab"/>
              <w:rPr>
                <w:rFonts w:ascii="Times New Roman" w:hAnsi="Times New Roman" w:cs="Times New Roman"/>
              </w:rPr>
            </w:pPr>
            <w:r>
              <w:rPr>
                <w:rFonts w:ascii="Times New Roman" w:hAnsi="Times New Roman" w:cs="Times New Roman"/>
              </w:rPr>
              <w:t>800,000</w:t>
            </w:r>
          </w:p>
        </w:tc>
        <w:tc>
          <w:tcPr>
            <w:tcW w:w="709" w:type="dxa"/>
            <w:tcBorders>
              <w:top w:val="single" w:sz="4" w:space="0" w:color="auto"/>
              <w:left w:val="single" w:sz="4" w:space="0" w:color="auto"/>
              <w:bottom w:val="single" w:sz="4" w:space="0" w:color="auto"/>
            </w:tcBorders>
          </w:tcPr>
          <w:p w:rsidR="00611E0F" w:rsidRDefault="00611E0F" w:rsidP="00CF0ACC">
            <w:pPr>
              <w:pStyle w:val="ab"/>
              <w:rPr>
                <w:rFonts w:ascii="Times New Roman" w:hAnsi="Times New Roman" w:cs="Times New Roman"/>
              </w:rPr>
            </w:pPr>
            <w:r>
              <w:rPr>
                <w:rFonts w:ascii="Times New Roman" w:hAnsi="Times New Roman" w:cs="Times New Roman"/>
              </w:rPr>
              <w:t>900,000</w:t>
            </w:r>
          </w:p>
        </w:tc>
        <w:tc>
          <w:tcPr>
            <w:tcW w:w="709" w:type="dxa"/>
            <w:tcBorders>
              <w:top w:val="single" w:sz="4" w:space="0" w:color="auto"/>
              <w:left w:val="single" w:sz="4" w:space="0" w:color="auto"/>
              <w:bottom w:val="single" w:sz="4" w:space="0" w:color="auto"/>
            </w:tcBorders>
          </w:tcPr>
          <w:p w:rsidR="00611E0F" w:rsidRPr="00C905A3" w:rsidRDefault="00611E0F" w:rsidP="00F02E8D">
            <w:pPr>
              <w:jc w:val="center"/>
            </w:pPr>
            <w:r>
              <w:t>0,000</w:t>
            </w:r>
          </w:p>
        </w:tc>
        <w:tc>
          <w:tcPr>
            <w:tcW w:w="709" w:type="dxa"/>
            <w:tcBorders>
              <w:top w:val="single" w:sz="4" w:space="0" w:color="auto"/>
              <w:left w:val="single" w:sz="4" w:space="0" w:color="auto"/>
              <w:bottom w:val="single" w:sz="4" w:space="0" w:color="auto"/>
            </w:tcBorders>
          </w:tcPr>
          <w:p w:rsidR="00611E0F" w:rsidRPr="00C905A3" w:rsidRDefault="00611E0F" w:rsidP="00F02E8D">
            <w:pPr>
              <w:jc w:val="center"/>
            </w:pPr>
            <w:r>
              <w:t>0,000</w:t>
            </w:r>
          </w:p>
        </w:tc>
      </w:tr>
      <w:tr w:rsidR="00611E0F" w:rsidRPr="00DA087B" w:rsidTr="00F02E8D">
        <w:tc>
          <w:tcPr>
            <w:tcW w:w="707" w:type="dxa"/>
            <w:tcBorders>
              <w:top w:val="single" w:sz="4" w:space="0" w:color="auto"/>
              <w:bottom w:val="single" w:sz="4" w:space="0" w:color="auto"/>
              <w:right w:val="single" w:sz="4" w:space="0" w:color="auto"/>
            </w:tcBorders>
          </w:tcPr>
          <w:p w:rsidR="00611E0F" w:rsidRPr="00DA087B" w:rsidRDefault="00611E0F" w:rsidP="00CF0ACC">
            <w:pPr>
              <w:pStyle w:val="ab"/>
              <w:rPr>
                <w:rFonts w:ascii="Times New Roman" w:hAnsi="Times New Roman" w:cs="Times New Roman"/>
              </w:rPr>
            </w:pPr>
          </w:p>
        </w:tc>
        <w:tc>
          <w:tcPr>
            <w:tcW w:w="6663" w:type="dxa"/>
            <w:gridSpan w:val="4"/>
            <w:tcBorders>
              <w:top w:val="single" w:sz="4" w:space="0" w:color="auto"/>
              <w:left w:val="single" w:sz="4" w:space="0" w:color="auto"/>
              <w:bottom w:val="single" w:sz="4" w:space="0" w:color="auto"/>
              <w:right w:val="single" w:sz="4" w:space="0" w:color="auto"/>
            </w:tcBorders>
          </w:tcPr>
          <w:p w:rsidR="00611E0F" w:rsidRPr="00DA087B" w:rsidRDefault="00611E0F" w:rsidP="00CF0ACC">
            <w:pPr>
              <w:pStyle w:val="ab"/>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611E0F" w:rsidRPr="00DA087B" w:rsidRDefault="00611E0F" w:rsidP="00CF0ACC">
            <w:pPr>
              <w:pStyle w:val="ab"/>
              <w:jc w:val="center"/>
              <w:rPr>
                <w:rFonts w:ascii="Times New Roman" w:hAnsi="Times New Roman" w:cs="Times New Roman"/>
              </w:rPr>
            </w:pPr>
            <w:r>
              <w:rPr>
                <w:rFonts w:ascii="Times New Roman" w:hAnsi="Times New Roman" w:cs="Times New Roman"/>
              </w:rPr>
              <w:t>Бюджет Иркутской области</w:t>
            </w:r>
          </w:p>
        </w:tc>
        <w:tc>
          <w:tcPr>
            <w:tcW w:w="850" w:type="dxa"/>
            <w:tcBorders>
              <w:top w:val="single" w:sz="4" w:space="0" w:color="auto"/>
              <w:left w:val="single" w:sz="4" w:space="0" w:color="auto"/>
              <w:bottom w:val="single" w:sz="4" w:space="0" w:color="auto"/>
              <w:right w:val="single" w:sz="4" w:space="0" w:color="auto"/>
            </w:tcBorders>
          </w:tcPr>
          <w:p w:rsidR="00611E0F" w:rsidRDefault="00611E0F" w:rsidP="00CF0ACC">
            <w:r w:rsidRPr="00A44EBD">
              <w:t>тыс. руб.</w:t>
            </w:r>
          </w:p>
        </w:tc>
        <w:tc>
          <w:tcPr>
            <w:tcW w:w="851" w:type="dxa"/>
            <w:tcBorders>
              <w:top w:val="single" w:sz="4" w:space="0" w:color="auto"/>
              <w:left w:val="single" w:sz="4" w:space="0" w:color="auto"/>
              <w:bottom w:val="single" w:sz="4" w:space="0" w:color="auto"/>
              <w:right w:val="single" w:sz="4" w:space="0" w:color="auto"/>
            </w:tcBorders>
          </w:tcPr>
          <w:p w:rsidR="00611E0F" w:rsidRPr="00C905A3" w:rsidRDefault="00611E0F" w:rsidP="00F63D4D">
            <w:pPr>
              <w:jc w:val="center"/>
            </w:pPr>
            <w:r>
              <w:t>1354,66857</w:t>
            </w:r>
          </w:p>
        </w:tc>
        <w:tc>
          <w:tcPr>
            <w:tcW w:w="709" w:type="dxa"/>
            <w:tcBorders>
              <w:top w:val="single" w:sz="4" w:space="0" w:color="auto"/>
              <w:left w:val="single" w:sz="4" w:space="0" w:color="auto"/>
              <w:bottom w:val="single" w:sz="4" w:space="0" w:color="auto"/>
              <w:right w:val="single" w:sz="4" w:space="0" w:color="auto"/>
            </w:tcBorders>
          </w:tcPr>
          <w:p w:rsidR="00611E0F" w:rsidRPr="00C905A3" w:rsidRDefault="00611E0F" w:rsidP="00CF0ACC">
            <w:pPr>
              <w:jc w:val="center"/>
            </w:pPr>
            <w:r>
              <w:t>0,000</w:t>
            </w:r>
          </w:p>
        </w:tc>
        <w:tc>
          <w:tcPr>
            <w:tcW w:w="708" w:type="dxa"/>
            <w:tcBorders>
              <w:top w:val="single" w:sz="4" w:space="0" w:color="auto"/>
              <w:left w:val="single" w:sz="4" w:space="0" w:color="auto"/>
              <w:bottom w:val="single" w:sz="4" w:space="0" w:color="auto"/>
            </w:tcBorders>
          </w:tcPr>
          <w:p w:rsidR="00611E0F" w:rsidRPr="00C905A3" w:rsidRDefault="00611E0F" w:rsidP="00CF0ACC">
            <w:pPr>
              <w:jc w:val="center"/>
            </w:pPr>
            <w:r>
              <w:t>0,000</w:t>
            </w:r>
          </w:p>
        </w:tc>
        <w:tc>
          <w:tcPr>
            <w:tcW w:w="709" w:type="dxa"/>
            <w:tcBorders>
              <w:top w:val="single" w:sz="4" w:space="0" w:color="auto"/>
              <w:left w:val="single" w:sz="4" w:space="0" w:color="auto"/>
              <w:bottom w:val="single" w:sz="4" w:space="0" w:color="auto"/>
            </w:tcBorders>
          </w:tcPr>
          <w:p w:rsidR="00611E0F" w:rsidRPr="00C905A3" w:rsidRDefault="00611E0F" w:rsidP="00CF0ACC">
            <w:pPr>
              <w:jc w:val="center"/>
            </w:pPr>
            <w:r>
              <w:t>0,000</w:t>
            </w:r>
          </w:p>
        </w:tc>
        <w:tc>
          <w:tcPr>
            <w:tcW w:w="709" w:type="dxa"/>
            <w:tcBorders>
              <w:top w:val="single" w:sz="4" w:space="0" w:color="auto"/>
              <w:left w:val="single" w:sz="4" w:space="0" w:color="auto"/>
              <w:bottom w:val="single" w:sz="4" w:space="0" w:color="auto"/>
            </w:tcBorders>
          </w:tcPr>
          <w:p w:rsidR="00611E0F" w:rsidRPr="00C905A3" w:rsidRDefault="00611E0F" w:rsidP="00CF0ACC">
            <w:pPr>
              <w:jc w:val="center"/>
            </w:pPr>
            <w:r>
              <w:t>0,000</w:t>
            </w:r>
          </w:p>
        </w:tc>
        <w:tc>
          <w:tcPr>
            <w:tcW w:w="709" w:type="dxa"/>
            <w:tcBorders>
              <w:top w:val="single" w:sz="4" w:space="0" w:color="auto"/>
              <w:left w:val="single" w:sz="4" w:space="0" w:color="auto"/>
              <w:bottom w:val="single" w:sz="4" w:space="0" w:color="auto"/>
            </w:tcBorders>
          </w:tcPr>
          <w:p w:rsidR="00611E0F" w:rsidRPr="00C905A3" w:rsidRDefault="00611E0F" w:rsidP="00F02E8D">
            <w:pPr>
              <w:jc w:val="center"/>
            </w:pPr>
            <w:r>
              <w:t>0,000</w:t>
            </w:r>
          </w:p>
        </w:tc>
        <w:tc>
          <w:tcPr>
            <w:tcW w:w="709" w:type="dxa"/>
            <w:tcBorders>
              <w:top w:val="single" w:sz="4" w:space="0" w:color="auto"/>
              <w:left w:val="single" w:sz="4" w:space="0" w:color="auto"/>
              <w:bottom w:val="single" w:sz="4" w:space="0" w:color="auto"/>
            </w:tcBorders>
          </w:tcPr>
          <w:p w:rsidR="00611E0F" w:rsidRPr="00C905A3" w:rsidRDefault="00611E0F" w:rsidP="00F02E8D">
            <w:pPr>
              <w:jc w:val="center"/>
            </w:pPr>
            <w:r>
              <w:t>0,000</w:t>
            </w:r>
          </w:p>
        </w:tc>
      </w:tr>
      <w:tr w:rsidR="00611E0F" w:rsidRPr="00DA087B" w:rsidTr="00F02E8D">
        <w:tc>
          <w:tcPr>
            <w:tcW w:w="707" w:type="dxa"/>
            <w:tcBorders>
              <w:top w:val="single" w:sz="4" w:space="0" w:color="auto"/>
              <w:bottom w:val="single" w:sz="4" w:space="0" w:color="auto"/>
              <w:right w:val="single" w:sz="4" w:space="0" w:color="auto"/>
            </w:tcBorders>
          </w:tcPr>
          <w:p w:rsidR="00611E0F" w:rsidRPr="00DA087B" w:rsidRDefault="00611E0F" w:rsidP="00CF0ACC">
            <w:pPr>
              <w:pStyle w:val="ab"/>
              <w:rPr>
                <w:rFonts w:ascii="Times New Roman" w:hAnsi="Times New Roman" w:cs="Times New Roman"/>
              </w:rPr>
            </w:pPr>
          </w:p>
        </w:tc>
        <w:tc>
          <w:tcPr>
            <w:tcW w:w="6663" w:type="dxa"/>
            <w:gridSpan w:val="4"/>
            <w:tcBorders>
              <w:top w:val="single" w:sz="4" w:space="0" w:color="auto"/>
              <w:left w:val="single" w:sz="4" w:space="0" w:color="auto"/>
              <w:bottom w:val="single" w:sz="4" w:space="0" w:color="auto"/>
              <w:right w:val="single" w:sz="4" w:space="0" w:color="auto"/>
            </w:tcBorders>
          </w:tcPr>
          <w:p w:rsidR="00611E0F" w:rsidRPr="00DA087B" w:rsidRDefault="00611E0F" w:rsidP="00CF0ACC">
            <w:pPr>
              <w:pStyle w:val="ab"/>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611E0F" w:rsidRDefault="00611E0F" w:rsidP="00CF0ACC">
            <w:pPr>
              <w:pStyle w:val="ab"/>
              <w:jc w:val="center"/>
              <w:rPr>
                <w:rFonts w:ascii="Times New Roman" w:hAnsi="Times New Roman" w:cs="Times New Roman"/>
              </w:rPr>
            </w:pPr>
            <w:r>
              <w:rPr>
                <w:rFonts w:ascii="Times New Roman" w:hAnsi="Times New Roman" w:cs="Times New Roman"/>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611E0F" w:rsidRDefault="00611E0F" w:rsidP="00CF0ACC">
            <w:r w:rsidRPr="00A44EBD">
              <w:t>тыс. руб.</w:t>
            </w:r>
          </w:p>
        </w:tc>
        <w:tc>
          <w:tcPr>
            <w:tcW w:w="851" w:type="dxa"/>
            <w:tcBorders>
              <w:top w:val="single" w:sz="4" w:space="0" w:color="auto"/>
              <w:left w:val="single" w:sz="4" w:space="0" w:color="auto"/>
              <w:bottom w:val="single" w:sz="4" w:space="0" w:color="auto"/>
              <w:right w:val="single" w:sz="4" w:space="0" w:color="auto"/>
            </w:tcBorders>
          </w:tcPr>
          <w:p w:rsidR="00611E0F" w:rsidRPr="00C905A3" w:rsidRDefault="00611E0F" w:rsidP="00F63D4D">
            <w:pPr>
              <w:jc w:val="center"/>
            </w:pPr>
            <w:r>
              <w:t>2876,606</w:t>
            </w:r>
          </w:p>
        </w:tc>
        <w:tc>
          <w:tcPr>
            <w:tcW w:w="709" w:type="dxa"/>
            <w:tcBorders>
              <w:top w:val="single" w:sz="4" w:space="0" w:color="auto"/>
              <w:left w:val="single" w:sz="4" w:space="0" w:color="auto"/>
              <w:bottom w:val="single" w:sz="4" w:space="0" w:color="auto"/>
              <w:right w:val="single" w:sz="4" w:space="0" w:color="auto"/>
            </w:tcBorders>
          </w:tcPr>
          <w:p w:rsidR="00611E0F" w:rsidRPr="00C905A3" w:rsidRDefault="00611E0F" w:rsidP="00CF0ACC">
            <w:pPr>
              <w:jc w:val="center"/>
            </w:pPr>
            <w:r>
              <w:t>0,000</w:t>
            </w:r>
          </w:p>
        </w:tc>
        <w:tc>
          <w:tcPr>
            <w:tcW w:w="708" w:type="dxa"/>
            <w:tcBorders>
              <w:top w:val="single" w:sz="4" w:space="0" w:color="auto"/>
              <w:left w:val="single" w:sz="4" w:space="0" w:color="auto"/>
              <w:bottom w:val="single" w:sz="4" w:space="0" w:color="auto"/>
            </w:tcBorders>
          </w:tcPr>
          <w:p w:rsidR="00611E0F" w:rsidRPr="00C905A3" w:rsidRDefault="00611E0F" w:rsidP="00CF0ACC">
            <w:pPr>
              <w:jc w:val="center"/>
            </w:pPr>
            <w:r>
              <w:t>0,000</w:t>
            </w:r>
          </w:p>
        </w:tc>
        <w:tc>
          <w:tcPr>
            <w:tcW w:w="709" w:type="dxa"/>
            <w:tcBorders>
              <w:top w:val="single" w:sz="4" w:space="0" w:color="auto"/>
              <w:left w:val="single" w:sz="4" w:space="0" w:color="auto"/>
              <w:bottom w:val="single" w:sz="4" w:space="0" w:color="auto"/>
            </w:tcBorders>
          </w:tcPr>
          <w:p w:rsidR="00611E0F" w:rsidRPr="00C905A3" w:rsidRDefault="00611E0F" w:rsidP="00CF0ACC">
            <w:pPr>
              <w:jc w:val="center"/>
            </w:pPr>
            <w:r>
              <w:t>0,000</w:t>
            </w:r>
          </w:p>
        </w:tc>
        <w:tc>
          <w:tcPr>
            <w:tcW w:w="709" w:type="dxa"/>
            <w:tcBorders>
              <w:top w:val="single" w:sz="4" w:space="0" w:color="auto"/>
              <w:left w:val="single" w:sz="4" w:space="0" w:color="auto"/>
              <w:bottom w:val="single" w:sz="4" w:space="0" w:color="auto"/>
            </w:tcBorders>
          </w:tcPr>
          <w:p w:rsidR="00611E0F" w:rsidRPr="00C905A3" w:rsidRDefault="00611E0F" w:rsidP="00CF0ACC">
            <w:pPr>
              <w:jc w:val="center"/>
            </w:pPr>
            <w:r>
              <w:t>0,000</w:t>
            </w:r>
          </w:p>
        </w:tc>
        <w:tc>
          <w:tcPr>
            <w:tcW w:w="709" w:type="dxa"/>
            <w:tcBorders>
              <w:top w:val="single" w:sz="4" w:space="0" w:color="auto"/>
              <w:left w:val="single" w:sz="4" w:space="0" w:color="auto"/>
              <w:bottom w:val="single" w:sz="4" w:space="0" w:color="auto"/>
            </w:tcBorders>
          </w:tcPr>
          <w:p w:rsidR="00611E0F" w:rsidRPr="00C905A3" w:rsidRDefault="00611E0F" w:rsidP="00F02E8D">
            <w:pPr>
              <w:jc w:val="center"/>
            </w:pPr>
            <w:r>
              <w:t>0,000</w:t>
            </w:r>
          </w:p>
        </w:tc>
        <w:tc>
          <w:tcPr>
            <w:tcW w:w="709" w:type="dxa"/>
            <w:tcBorders>
              <w:top w:val="single" w:sz="4" w:space="0" w:color="auto"/>
              <w:left w:val="single" w:sz="4" w:space="0" w:color="auto"/>
              <w:bottom w:val="single" w:sz="4" w:space="0" w:color="auto"/>
            </w:tcBorders>
          </w:tcPr>
          <w:p w:rsidR="00611E0F" w:rsidRPr="00C905A3" w:rsidRDefault="00611E0F" w:rsidP="00F02E8D">
            <w:pPr>
              <w:jc w:val="center"/>
            </w:pPr>
            <w:r>
              <w:t>0,000</w:t>
            </w:r>
          </w:p>
        </w:tc>
      </w:tr>
    </w:tbl>
    <w:p w:rsidR="00CF0ACC" w:rsidRDefault="00CF0ACC" w:rsidP="00CF0ACC">
      <w:pPr>
        <w:widowControl w:val="0"/>
        <w:autoSpaceDE w:val="0"/>
        <w:autoSpaceDN w:val="0"/>
        <w:adjustRightInd w:val="0"/>
      </w:pPr>
    </w:p>
    <w:p w:rsidR="00CF0ACC" w:rsidRDefault="00CF0ACC" w:rsidP="00CF0ACC">
      <w:pPr>
        <w:widowControl w:val="0"/>
        <w:autoSpaceDE w:val="0"/>
        <w:autoSpaceDN w:val="0"/>
        <w:adjustRightInd w:val="0"/>
        <w:jc w:val="right"/>
      </w:pPr>
    </w:p>
    <w:p w:rsidR="00CF0ACC" w:rsidRDefault="00CF0ACC" w:rsidP="00CF0ACC">
      <w:pPr>
        <w:widowControl w:val="0"/>
        <w:autoSpaceDE w:val="0"/>
        <w:autoSpaceDN w:val="0"/>
        <w:adjustRightInd w:val="0"/>
        <w:jc w:val="right"/>
      </w:pPr>
    </w:p>
    <w:p w:rsidR="000318EC" w:rsidRDefault="000318EC" w:rsidP="00CF0ACC">
      <w:pPr>
        <w:widowControl w:val="0"/>
        <w:autoSpaceDE w:val="0"/>
        <w:autoSpaceDN w:val="0"/>
        <w:adjustRightInd w:val="0"/>
      </w:pPr>
    </w:p>
    <w:p w:rsidR="000318EC" w:rsidRDefault="000318EC" w:rsidP="00CF0ACC">
      <w:pPr>
        <w:widowControl w:val="0"/>
        <w:autoSpaceDE w:val="0"/>
        <w:autoSpaceDN w:val="0"/>
        <w:adjustRightInd w:val="0"/>
      </w:pPr>
    </w:p>
    <w:p w:rsidR="001621E3" w:rsidRDefault="001621E3" w:rsidP="00CF0ACC">
      <w:pPr>
        <w:widowControl w:val="0"/>
        <w:autoSpaceDE w:val="0"/>
        <w:autoSpaceDN w:val="0"/>
        <w:adjustRightInd w:val="0"/>
      </w:pPr>
    </w:p>
    <w:p w:rsidR="000318EC" w:rsidRDefault="000318EC" w:rsidP="00CF0ACC">
      <w:pPr>
        <w:widowControl w:val="0"/>
        <w:autoSpaceDE w:val="0"/>
        <w:autoSpaceDN w:val="0"/>
        <w:adjustRightInd w:val="0"/>
      </w:pPr>
    </w:p>
    <w:p w:rsidR="000318EC" w:rsidRDefault="000318EC" w:rsidP="00CF0ACC">
      <w:pPr>
        <w:widowControl w:val="0"/>
        <w:autoSpaceDE w:val="0"/>
        <w:autoSpaceDN w:val="0"/>
        <w:adjustRightInd w:val="0"/>
      </w:pPr>
    </w:p>
    <w:p w:rsidR="000318EC" w:rsidRDefault="000318EC" w:rsidP="00CF0ACC">
      <w:pPr>
        <w:widowControl w:val="0"/>
        <w:autoSpaceDE w:val="0"/>
        <w:autoSpaceDN w:val="0"/>
        <w:adjustRightInd w:val="0"/>
      </w:pPr>
    </w:p>
    <w:p w:rsidR="00CF0ACC" w:rsidRPr="00A069B4" w:rsidRDefault="00CF0ACC" w:rsidP="00CF0ACC">
      <w:pPr>
        <w:widowControl w:val="0"/>
        <w:autoSpaceDE w:val="0"/>
        <w:autoSpaceDN w:val="0"/>
        <w:adjustRightInd w:val="0"/>
        <w:jc w:val="right"/>
      </w:pPr>
      <w:r>
        <w:lastRenderedPageBreak/>
        <w:t>П</w:t>
      </w:r>
      <w:r w:rsidRPr="00A069B4">
        <w:t xml:space="preserve">риложение </w:t>
      </w:r>
      <w:r>
        <w:t>6</w:t>
      </w:r>
    </w:p>
    <w:p w:rsidR="00CF0ACC" w:rsidRPr="00A069B4" w:rsidRDefault="00CF0ACC" w:rsidP="00CF0ACC">
      <w:pPr>
        <w:widowControl w:val="0"/>
        <w:autoSpaceDE w:val="0"/>
        <w:autoSpaceDN w:val="0"/>
        <w:adjustRightInd w:val="0"/>
        <w:jc w:val="right"/>
      </w:pPr>
      <w:r w:rsidRPr="00A069B4">
        <w:t xml:space="preserve">к муниципальной  программе </w:t>
      </w:r>
    </w:p>
    <w:p w:rsidR="00CF0ACC" w:rsidRDefault="00CF0ACC" w:rsidP="00CF0ACC">
      <w:pPr>
        <w:widowControl w:val="0"/>
        <w:autoSpaceDE w:val="0"/>
        <w:autoSpaceDN w:val="0"/>
        <w:adjustRightInd w:val="0"/>
        <w:jc w:val="right"/>
      </w:pPr>
      <w:r w:rsidRPr="00A069B4">
        <w:t>«</w:t>
      </w:r>
      <w:r>
        <w:t xml:space="preserve">Формирование </w:t>
      </w:r>
      <w:proofErr w:type="gramStart"/>
      <w:r>
        <w:t>комфортной</w:t>
      </w:r>
      <w:proofErr w:type="gramEnd"/>
      <w:r>
        <w:t xml:space="preserve"> </w:t>
      </w:r>
    </w:p>
    <w:p w:rsidR="00CF0ACC" w:rsidRDefault="00CF0ACC" w:rsidP="00CF0ACC">
      <w:pPr>
        <w:widowControl w:val="0"/>
        <w:autoSpaceDE w:val="0"/>
        <w:autoSpaceDN w:val="0"/>
        <w:adjustRightInd w:val="0"/>
        <w:jc w:val="right"/>
      </w:pPr>
      <w:r>
        <w:t>городской среды на территории</w:t>
      </w:r>
    </w:p>
    <w:p w:rsidR="00CF0ACC" w:rsidRDefault="00CF0ACC" w:rsidP="00CF0ACC">
      <w:pPr>
        <w:widowControl w:val="0"/>
        <w:autoSpaceDE w:val="0"/>
        <w:autoSpaceDN w:val="0"/>
        <w:adjustRightInd w:val="0"/>
        <w:jc w:val="right"/>
      </w:pPr>
      <w:r w:rsidRPr="00516673">
        <w:t xml:space="preserve">Бирюсинского муниципального образования </w:t>
      </w:r>
    </w:p>
    <w:p w:rsidR="00CF0ACC" w:rsidRDefault="00CF0ACC" w:rsidP="00CF0ACC">
      <w:pPr>
        <w:widowControl w:val="0"/>
        <w:autoSpaceDE w:val="0"/>
        <w:autoSpaceDN w:val="0"/>
        <w:adjustRightInd w:val="0"/>
        <w:jc w:val="right"/>
      </w:pPr>
      <w:r w:rsidRPr="00516673">
        <w:t>«Бирюсинское городское поселение»</w:t>
      </w:r>
    </w:p>
    <w:p w:rsidR="00CF0ACC" w:rsidRDefault="00CF0ACC" w:rsidP="00CF0ACC">
      <w:pPr>
        <w:widowControl w:val="0"/>
        <w:autoSpaceDE w:val="0"/>
        <w:autoSpaceDN w:val="0"/>
        <w:adjustRightInd w:val="0"/>
        <w:jc w:val="right"/>
      </w:pPr>
      <w:r>
        <w:t>на 2018</w:t>
      </w:r>
      <w:r w:rsidRPr="00A069B4">
        <w:t xml:space="preserve"> – 20</w:t>
      </w:r>
      <w:r>
        <w:t>2</w:t>
      </w:r>
      <w:r w:rsidR="0010275C">
        <w:t>4</w:t>
      </w:r>
      <w:r>
        <w:t xml:space="preserve"> </w:t>
      </w:r>
      <w:proofErr w:type="spellStart"/>
      <w:r>
        <w:t>г.</w:t>
      </w:r>
      <w:proofErr w:type="gramStart"/>
      <w:r>
        <w:t>г</w:t>
      </w:r>
      <w:proofErr w:type="spellEnd"/>
      <w:proofErr w:type="gramEnd"/>
      <w:r>
        <w:t>.</w:t>
      </w:r>
    </w:p>
    <w:p w:rsidR="00CF0ACC" w:rsidRPr="00A069B4" w:rsidRDefault="00CF0ACC" w:rsidP="00CF0ACC">
      <w:pPr>
        <w:widowControl w:val="0"/>
        <w:autoSpaceDE w:val="0"/>
        <w:autoSpaceDN w:val="0"/>
        <w:adjustRightInd w:val="0"/>
        <w:jc w:val="right"/>
      </w:pPr>
    </w:p>
    <w:p w:rsidR="00CF0ACC" w:rsidRDefault="00CF0ACC" w:rsidP="00CF0ACC">
      <w:pPr>
        <w:pStyle w:val="22"/>
        <w:shd w:val="clear" w:color="auto" w:fill="auto"/>
        <w:spacing w:after="0" w:line="264" w:lineRule="exact"/>
        <w:jc w:val="center"/>
        <w:rPr>
          <w:sz w:val="24"/>
          <w:szCs w:val="24"/>
        </w:rPr>
      </w:pPr>
      <w:r w:rsidRPr="003A38B8">
        <w:rPr>
          <w:rStyle w:val="af"/>
          <w:b w:val="0"/>
          <w:bCs/>
          <w:sz w:val="24"/>
          <w:szCs w:val="24"/>
        </w:rPr>
        <w:t>НАПРАВЛЕНИЯ И ОБЪЕМЫ ФИНАНСИРОВАНИЯ</w:t>
      </w:r>
      <w:r>
        <w:rPr>
          <w:rStyle w:val="af"/>
          <w:b w:val="0"/>
          <w:bCs/>
          <w:sz w:val="24"/>
          <w:szCs w:val="24"/>
        </w:rPr>
        <w:t xml:space="preserve"> </w:t>
      </w:r>
      <w:r w:rsidRPr="001F0313">
        <w:rPr>
          <w:sz w:val="24"/>
          <w:szCs w:val="24"/>
        </w:rPr>
        <w:t>МУНИЦИПАЛЬНОЙ ПРОГРАММЫ</w:t>
      </w:r>
      <w:r w:rsidRPr="00A069B4">
        <w:rPr>
          <w:szCs w:val="24"/>
        </w:rPr>
        <w:t xml:space="preserve"> </w:t>
      </w:r>
      <w:r w:rsidRPr="001053C3">
        <w:rPr>
          <w:sz w:val="24"/>
          <w:szCs w:val="24"/>
        </w:rPr>
        <w:t xml:space="preserve">БИРЮСИНСКОГО МУНИЦИПАЛЬНОГО ОБРАЗОВАНИЯ «БИРЮСИНСКОЕ ГОРОДСКОЕ </w:t>
      </w:r>
      <w:r>
        <w:rPr>
          <w:sz w:val="24"/>
          <w:szCs w:val="24"/>
        </w:rPr>
        <w:t xml:space="preserve">ПОСЕЛЕНИЕ» </w:t>
      </w:r>
      <w:r w:rsidRPr="001053C3">
        <w:rPr>
          <w:sz w:val="24"/>
          <w:szCs w:val="24"/>
        </w:rPr>
        <w:t>«</w:t>
      </w:r>
      <w:r>
        <w:rPr>
          <w:sz w:val="24"/>
          <w:szCs w:val="24"/>
        </w:rPr>
        <w:t>ФОРМИРОВАНИЕ СОВРЕМЕННОЙ ГОРОДСКОЙ СРЕДЫ НА ТЕРРИТОРИИ</w:t>
      </w:r>
      <w:r w:rsidRPr="001053C3">
        <w:rPr>
          <w:sz w:val="24"/>
          <w:szCs w:val="24"/>
        </w:rPr>
        <w:t xml:space="preserve"> БИРЮСИНСКОГО МУНИЦИПАЛЬНОГО ОБРАЗОВАНИЯ «БИРЮСИНСКОЕ ГОРОДСКОЕ </w:t>
      </w:r>
      <w:r>
        <w:rPr>
          <w:sz w:val="24"/>
          <w:szCs w:val="24"/>
        </w:rPr>
        <w:t>ПОСЕЛЕНИЕ»                      НА 2018 - 202</w:t>
      </w:r>
      <w:r w:rsidR="0010275C">
        <w:rPr>
          <w:sz w:val="24"/>
          <w:szCs w:val="24"/>
        </w:rPr>
        <w:t>4</w:t>
      </w:r>
      <w:r>
        <w:rPr>
          <w:sz w:val="24"/>
          <w:szCs w:val="24"/>
        </w:rPr>
        <w:t xml:space="preserve">  Г.Г.</w:t>
      </w:r>
    </w:p>
    <w:p w:rsidR="00CF0ACC" w:rsidRPr="009400BF" w:rsidRDefault="00CF0ACC" w:rsidP="00CF0ACC">
      <w:pPr>
        <w:pStyle w:val="22"/>
        <w:shd w:val="clear" w:color="auto" w:fill="auto"/>
        <w:spacing w:after="0" w:line="264" w:lineRule="exact"/>
        <w:jc w:val="center"/>
        <w:rPr>
          <w:sz w:val="24"/>
          <w:szCs w:val="24"/>
        </w:rPr>
      </w:pPr>
    </w:p>
    <w:tbl>
      <w:tblPr>
        <w:tblW w:w="16018"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
        <w:gridCol w:w="3544"/>
        <w:gridCol w:w="1843"/>
        <w:gridCol w:w="850"/>
        <w:gridCol w:w="709"/>
        <w:gridCol w:w="709"/>
        <w:gridCol w:w="850"/>
        <w:gridCol w:w="709"/>
        <w:gridCol w:w="1276"/>
        <w:gridCol w:w="709"/>
        <w:gridCol w:w="708"/>
        <w:gridCol w:w="709"/>
        <w:gridCol w:w="709"/>
        <w:gridCol w:w="709"/>
        <w:gridCol w:w="709"/>
        <w:gridCol w:w="709"/>
      </w:tblGrid>
      <w:tr w:rsidR="00CF0ACC" w:rsidRPr="00DA087B" w:rsidTr="00F913AE">
        <w:trPr>
          <w:trHeight w:val="422"/>
        </w:trPr>
        <w:tc>
          <w:tcPr>
            <w:tcW w:w="566" w:type="dxa"/>
            <w:vMerge w:val="restart"/>
            <w:tcBorders>
              <w:top w:val="single" w:sz="4" w:space="0" w:color="auto"/>
              <w:bottom w:val="single" w:sz="4" w:space="0" w:color="auto"/>
              <w:right w:val="single" w:sz="4" w:space="0" w:color="auto"/>
            </w:tcBorders>
          </w:tcPr>
          <w:p w:rsidR="00CF0ACC" w:rsidRPr="00DA087B" w:rsidRDefault="00CF0ACC" w:rsidP="00CF0ACC">
            <w:pPr>
              <w:pStyle w:val="ab"/>
              <w:jc w:val="center"/>
              <w:rPr>
                <w:rFonts w:ascii="Times New Roman" w:hAnsi="Times New Roman" w:cs="Times New Roman"/>
              </w:rPr>
            </w:pPr>
            <w:r w:rsidRPr="00DA087B">
              <w:rPr>
                <w:rFonts w:ascii="Times New Roman" w:hAnsi="Times New Roman" w:cs="Times New Roman"/>
              </w:rPr>
              <w:t>N</w:t>
            </w:r>
          </w:p>
        </w:tc>
        <w:tc>
          <w:tcPr>
            <w:tcW w:w="3544" w:type="dxa"/>
            <w:vMerge w:val="restart"/>
            <w:tcBorders>
              <w:top w:val="single" w:sz="4" w:space="0" w:color="auto"/>
              <w:left w:val="single" w:sz="4" w:space="0" w:color="auto"/>
              <w:bottom w:val="single" w:sz="4" w:space="0" w:color="auto"/>
              <w:right w:val="single" w:sz="4" w:space="0" w:color="auto"/>
            </w:tcBorders>
          </w:tcPr>
          <w:p w:rsidR="00CF0ACC" w:rsidRPr="00DA087B" w:rsidRDefault="00CF0ACC" w:rsidP="00CF0ACC">
            <w:pPr>
              <w:pStyle w:val="ab"/>
              <w:jc w:val="center"/>
              <w:rPr>
                <w:rFonts w:ascii="Times New Roman" w:hAnsi="Times New Roman" w:cs="Times New Roman"/>
              </w:rPr>
            </w:pPr>
            <w:r w:rsidRPr="00DA087B">
              <w:rPr>
                <w:rFonts w:ascii="Times New Roman" w:hAnsi="Times New Roman" w:cs="Times New Roman"/>
              </w:rPr>
              <w:t>Наименование цели, задачи, мероприятия</w:t>
            </w:r>
          </w:p>
        </w:tc>
        <w:tc>
          <w:tcPr>
            <w:tcW w:w="1843" w:type="dxa"/>
            <w:vMerge w:val="restart"/>
            <w:tcBorders>
              <w:top w:val="single" w:sz="4" w:space="0" w:color="auto"/>
              <w:left w:val="single" w:sz="4" w:space="0" w:color="auto"/>
              <w:bottom w:val="single" w:sz="4" w:space="0" w:color="auto"/>
              <w:right w:val="single" w:sz="4" w:space="0" w:color="auto"/>
            </w:tcBorders>
          </w:tcPr>
          <w:p w:rsidR="00CF0ACC" w:rsidRPr="00DA087B" w:rsidRDefault="00CF0ACC" w:rsidP="00CF0ACC">
            <w:pPr>
              <w:pStyle w:val="ab"/>
              <w:jc w:val="center"/>
              <w:rPr>
                <w:rFonts w:ascii="Times New Roman" w:hAnsi="Times New Roman" w:cs="Times New Roman"/>
              </w:rPr>
            </w:pPr>
            <w:r w:rsidRPr="00DA087B">
              <w:rPr>
                <w:rFonts w:ascii="Times New Roman" w:hAnsi="Times New Roman" w:cs="Times New Roman"/>
              </w:rPr>
              <w:t>Источник финансирования</w:t>
            </w:r>
          </w:p>
        </w:tc>
        <w:tc>
          <w:tcPr>
            <w:tcW w:w="850" w:type="dxa"/>
            <w:vMerge w:val="restart"/>
            <w:tcBorders>
              <w:top w:val="single" w:sz="4" w:space="0" w:color="auto"/>
              <w:left w:val="single" w:sz="4" w:space="0" w:color="auto"/>
              <w:bottom w:val="single" w:sz="4" w:space="0" w:color="auto"/>
              <w:right w:val="single" w:sz="4" w:space="0" w:color="auto"/>
            </w:tcBorders>
          </w:tcPr>
          <w:p w:rsidR="00CF0ACC" w:rsidRPr="00DA087B" w:rsidRDefault="00CF0ACC" w:rsidP="00CF0ACC">
            <w:pPr>
              <w:pStyle w:val="ab"/>
              <w:jc w:val="center"/>
              <w:rPr>
                <w:rFonts w:ascii="Times New Roman" w:hAnsi="Times New Roman" w:cs="Times New Roman"/>
              </w:rPr>
            </w:pPr>
            <w:r w:rsidRPr="00DA087B">
              <w:rPr>
                <w:rFonts w:ascii="Times New Roman" w:hAnsi="Times New Roman" w:cs="Times New Roman"/>
              </w:rPr>
              <w:t>КВСР</w:t>
            </w:r>
          </w:p>
        </w:tc>
        <w:tc>
          <w:tcPr>
            <w:tcW w:w="709" w:type="dxa"/>
            <w:vMerge w:val="restart"/>
            <w:tcBorders>
              <w:top w:val="single" w:sz="4" w:space="0" w:color="auto"/>
              <w:left w:val="single" w:sz="4" w:space="0" w:color="auto"/>
              <w:bottom w:val="single" w:sz="4" w:space="0" w:color="auto"/>
              <w:right w:val="single" w:sz="4" w:space="0" w:color="auto"/>
            </w:tcBorders>
          </w:tcPr>
          <w:p w:rsidR="00CF0ACC" w:rsidRPr="00DA087B" w:rsidRDefault="00CF0ACC" w:rsidP="00CF0ACC">
            <w:pPr>
              <w:pStyle w:val="ab"/>
              <w:jc w:val="center"/>
              <w:rPr>
                <w:rFonts w:ascii="Times New Roman" w:hAnsi="Times New Roman" w:cs="Times New Roman"/>
              </w:rPr>
            </w:pPr>
            <w:proofErr w:type="spellStart"/>
            <w:r w:rsidRPr="00DA087B">
              <w:rPr>
                <w:rFonts w:ascii="Times New Roman" w:hAnsi="Times New Roman" w:cs="Times New Roman"/>
              </w:rPr>
              <w:t>Рз</w:t>
            </w:r>
            <w:proofErr w:type="spellEnd"/>
          </w:p>
        </w:tc>
        <w:tc>
          <w:tcPr>
            <w:tcW w:w="709" w:type="dxa"/>
            <w:vMerge w:val="restart"/>
            <w:tcBorders>
              <w:top w:val="single" w:sz="4" w:space="0" w:color="auto"/>
              <w:left w:val="single" w:sz="4" w:space="0" w:color="auto"/>
              <w:bottom w:val="single" w:sz="4" w:space="0" w:color="auto"/>
              <w:right w:val="single" w:sz="4" w:space="0" w:color="auto"/>
            </w:tcBorders>
          </w:tcPr>
          <w:p w:rsidR="00CF0ACC" w:rsidRPr="00DA087B" w:rsidRDefault="00CF0ACC" w:rsidP="00CF0ACC">
            <w:pPr>
              <w:pStyle w:val="ab"/>
              <w:jc w:val="center"/>
              <w:rPr>
                <w:rFonts w:ascii="Times New Roman" w:hAnsi="Times New Roman" w:cs="Times New Roman"/>
              </w:rPr>
            </w:pPr>
            <w:proofErr w:type="spellStart"/>
            <w:proofErr w:type="gramStart"/>
            <w:r w:rsidRPr="00DA087B">
              <w:rPr>
                <w:rFonts w:ascii="Times New Roman" w:hAnsi="Times New Roman" w:cs="Times New Roman"/>
              </w:rPr>
              <w:t>Пр</w:t>
            </w:r>
            <w:proofErr w:type="spellEnd"/>
            <w:proofErr w:type="gramEnd"/>
          </w:p>
        </w:tc>
        <w:tc>
          <w:tcPr>
            <w:tcW w:w="850" w:type="dxa"/>
            <w:vMerge w:val="restart"/>
            <w:tcBorders>
              <w:top w:val="single" w:sz="4" w:space="0" w:color="auto"/>
              <w:left w:val="single" w:sz="4" w:space="0" w:color="auto"/>
              <w:bottom w:val="single" w:sz="4" w:space="0" w:color="auto"/>
              <w:right w:val="single" w:sz="4" w:space="0" w:color="auto"/>
            </w:tcBorders>
          </w:tcPr>
          <w:p w:rsidR="00CF0ACC" w:rsidRPr="00DA087B" w:rsidRDefault="00CF0ACC" w:rsidP="00CF0ACC">
            <w:pPr>
              <w:pStyle w:val="ab"/>
              <w:jc w:val="center"/>
              <w:rPr>
                <w:rFonts w:ascii="Times New Roman" w:hAnsi="Times New Roman" w:cs="Times New Roman"/>
              </w:rPr>
            </w:pPr>
            <w:r w:rsidRPr="00DA087B">
              <w:rPr>
                <w:rFonts w:ascii="Times New Roman" w:hAnsi="Times New Roman" w:cs="Times New Roman"/>
              </w:rPr>
              <w:t>КЦСР</w:t>
            </w:r>
          </w:p>
        </w:tc>
        <w:tc>
          <w:tcPr>
            <w:tcW w:w="709" w:type="dxa"/>
            <w:vMerge w:val="restart"/>
            <w:tcBorders>
              <w:top w:val="single" w:sz="4" w:space="0" w:color="auto"/>
              <w:left w:val="single" w:sz="4" w:space="0" w:color="auto"/>
              <w:bottom w:val="single" w:sz="4" w:space="0" w:color="auto"/>
              <w:right w:val="single" w:sz="4" w:space="0" w:color="auto"/>
            </w:tcBorders>
          </w:tcPr>
          <w:p w:rsidR="00CF0ACC" w:rsidRPr="00DA087B" w:rsidRDefault="00CF0ACC" w:rsidP="00CF0ACC">
            <w:pPr>
              <w:pStyle w:val="ab"/>
              <w:jc w:val="center"/>
              <w:rPr>
                <w:rFonts w:ascii="Times New Roman" w:hAnsi="Times New Roman" w:cs="Times New Roman"/>
              </w:rPr>
            </w:pPr>
            <w:r w:rsidRPr="00DA087B">
              <w:rPr>
                <w:rFonts w:ascii="Times New Roman" w:hAnsi="Times New Roman" w:cs="Times New Roman"/>
              </w:rPr>
              <w:t>КВР</w:t>
            </w:r>
          </w:p>
        </w:tc>
        <w:tc>
          <w:tcPr>
            <w:tcW w:w="1276" w:type="dxa"/>
            <w:vMerge w:val="restart"/>
            <w:tcBorders>
              <w:top w:val="single" w:sz="4" w:space="0" w:color="auto"/>
              <w:left w:val="single" w:sz="4" w:space="0" w:color="auto"/>
              <w:bottom w:val="single" w:sz="4" w:space="0" w:color="auto"/>
              <w:right w:val="single" w:sz="4" w:space="0" w:color="auto"/>
            </w:tcBorders>
          </w:tcPr>
          <w:p w:rsidR="00CF0ACC" w:rsidRPr="00DA087B" w:rsidRDefault="00CF0ACC" w:rsidP="00CF0ACC">
            <w:pPr>
              <w:pStyle w:val="ab"/>
              <w:jc w:val="center"/>
              <w:rPr>
                <w:rFonts w:ascii="Times New Roman" w:hAnsi="Times New Roman" w:cs="Times New Roman"/>
              </w:rPr>
            </w:pPr>
            <w:r w:rsidRPr="00DA087B">
              <w:rPr>
                <w:rFonts w:ascii="Times New Roman" w:hAnsi="Times New Roman" w:cs="Times New Roman"/>
              </w:rPr>
              <w:t>Общий объем финансирования, тыс. руб.</w:t>
            </w:r>
          </w:p>
        </w:tc>
        <w:tc>
          <w:tcPr>
            <w:tcW w:w="4962" w:type="dxa"/>
            <w:gridSpan w:val="7"/>
            <w:tcBorders>
              <w:top w:val="single" w:sz="4" w:space="0" w:color="auto"/>
              <w:left w:val="single" w:sz="4" w:space="0" w:color="auto"/>
              <w:bottom w:val="single" w:sz="4" w:space="0" w:color="auto"/>
            </w:tcBorders>
          </w:tcPr>
          <w:p w:rsidR="00CF0ACC" w:rsidRPr="00DA087B" w:rsidRDefault="00CF0ACC" w:rsidP="00CF0ACC">
            <w:pPr>
              <w:pStyle w:val="ab"/>
              <w:jc w:val="center"/>
              <w:rPr>
                <w:rFonts w:ascii="Times New Roman" w:hAnsi="Times New Roman" w:cs="Times New Roman"/>
              </w:rPr>
            </w:pPr>
            <w:r w:rsidRPr="00DA087B">
              <w:rPr>
                <w:rFonts w:ascii="Times New Roman" w:hAnsi="Times New Roman" w:cs="Times New Roman"/>
              </w:rPr>
              <w:t>Объем финансирования, тыс. руб.</w:t>
            </w:r>
          </w:p>
        </w:tc>
      </w:tr>
      <w:tr w:rsidR="00F913AE" w:rsidRPr="00DA087B" w:rsidTr="00F913AE">
        <w:trPr>
          <w:trHeight w:val="838"/>
        </w:trPr>
        <w:tc>
          <w:tcPr>
            <w:tcW w:w="566" w:type="dxa"/>
            <w:vMerge/>
            <w:tcBorders>
              <w:top w:val="single" w:sz="4" w:space="0" w:color="auto"/>
              <w:bottom w:val="single" w:sz="4" w:space="0" w:color="auto"/>
              <w:right w:val="single" w:sz="4" w:space="0" w:color="auto"/>
            </w:tcBorders>
          </w:tcPr>
          <w:p w:rsidR="00F913AE" w:rsidRPr="00DA087B" w:rsidRDefault="00F913AE" w:rsidP="00CF0ACC">
            <w:pPr>
              <w:pStyle w:val="ab"/>
              <w:rPr>
                <w:rFonts w:ascii="Times New Roman" w:hAnsi="Times New Roman" w:cs="Times New Roman"/>
              </w:rPr>
            </w:pPr>
          </w:p>
        </w:tc>
        <w:tc>
          <w:tcPr>
            <w:tcW w:w="3544" w:type="dxa"/>
            <w:vMerge/>
            <w:tcBorders>
              <w:top w:val="single" w:sz="4" w:space="0" w:color="auto"/>
              <w:left w:val="single" w:sz="4" w:space="0" w:color="auto"/>
              <w:bottom w:val="single" w:sz="4" w:space="0" w:color="auto"/>
              <w:right w:val="single" w:sz="4" w:space="0" w:color="auto"/>
            </w:tcBorders>
          </w:tcPr>
          <w:p w:rsidR="00F913AE" w:rsidRPr="00DA087B" w:rsidRDefault="00F913AE" w:rsidP="00CF0ACC">
            <w:pPr>
              <w:pStyle w:val="ab"/>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F913AE" w:rsidRPr="00DA087B" w:rsidRDefault="00F913AE" w:rsidP="00CF0ACC">
            <w:pPr>
              <w:pStyle w:val="ab"/>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tcPr>
          <w:p w:rsidR="00F913AE" w:rsidRPr="00DA087B" w:rsidRDefault="00F913AE" w:rsidP="00CF0ACC">
            <w:pPr>
              <w:pStyle w:val="ab"/>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F913AE" w:rsidRPr="00DA087B" w:rsidRDefault="00F913AE" w:rsidP="00CF0ACC">
            <w:pPr>
              <w:pStyle w:val="ab"/>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F913AE" w:rsidRPr="00DA087B" w:rsidRDefault="00F913AE" w:rsidP="00CF0ACC">
            <w:pPr>
              <w:pStyle w:val="ab"/>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tcPr>
          <w:p w:rsidR="00F913AE" w:rsidRPr="00DA087B" w:rsidRDefault="00F913AE" w:rsidP="00CF0ACC">
            <w:pPr>
              <w:pStyle w:val="ab"/>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F913AE" w:rsidRPr="00DA087B" w:rsidRDefault="00F913AE" w:rsidP="00CF0ACC">
            <w:pPr>
              <w:pStyle w:val="ab"/>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F913AE" w:rsidRPr="00DA087B" w:rsidRDefault="00F913AE" w:rsidP="00CF0ACC">
            <w:pPr>
              <w:pStyle w:val="ab"/>
              <w:rPr>
                <w:rFonts w:ascii="Times New Roman" w:hAnsi="Times New Roman" w:cs="Times New Roman"/>
              </w:rPr>
            </w:pPr>
          </w:p>
        </w:tc>
        <w:tc>
          <w:tcPr>
            <w:tcW w:w="709" w:type="dxa"/>
            <w:tcBorders>
              <w:top w:val="single" w:sz="4" w:space="0" w:color="auto"/>
              <w:left w:val="single" w:sz="4" w:space="0" w:color="auto"/>
              <w:right w:val="single" w:sz="4" w:space="0" w:color="auto"/>
            </w:tcBorders>
          </w:tcPr>
          <w:p w:rsidR="00F913AE" w:rsidRPr="00DA087B" w:rsidRDefault="00F913AE" w:rsidP="00CF0ACC">
            <w:pPr>
              <w:pStyle w:val="ab"/>
              <w:jc w:val="center"/>
              <w:rPr>
                <w:rFonts w:ascii="Times New Roman" w:hAnsi="Times New Roman" w:cs="Times New Roman"/>
              </w:rPr>
            </w:pPr>
            <w:r>
              <w:rPr>
                <w:rFonts w:ascii="Times New Roman" w:hAnsi="Times New Roman" w:cs="Times New Roman"/>
              </w:rPr>
              <w:t>2018 год</w:t>
            </w:r>
          </w:p>
        </w:tc>
        <w:tc>
          <w:tcPr>
            <w:tcW w:w="708" w:type="dxa"/>
            <w:tcBorders>
              <w:top w:val="single" w:sz="4" w:space="0" w:color="auto"/>
              <w:left w:val="single" w:sz="4" w:space="0" w:color="auto"/>
              <w:right w:val="single" w:sz="4" w:space="0" w:color="auto"/>
            </w:tcBorders>
          </w:tcPr>
          <w:p w:rsidR="00F913AE" w:rsidRPr="00DA087B" w:rsidRDefault="00F913AE" w:rsidP="00CF0ACC">
            <w:pPr>
              <w:pStyle w:val="ab"/>
              <w:jc w:val="center"/>
              <w:rPr>
                <w:rFonts w:ascii="Times New Roman" w:hAnsi="Times New Roman" w:cs="Times New Roman"/>
              </w:rPr>
            </w:pPr>
            <w:r>
              <w:rPr>
                <w:rFonts w:ascii="Times New Roman" w:hAnsi="Times New Roman" w:cs="Times New Roman"/>
              </w:rPr>
              <w:t>2019 год</w:t>
            </w:r>
          </w:p>
        </w:tc>
        <w:tc>
          <w:tcPr>
            <w:tcW w:w="709" w:type="dxa"/>
            <w:tcBorders>
              <w:top w:val="single" w:sz="4" w:space="0" w:color="auto"/>
              <w:left w:val="single" w:sz="4" w:space="0" w:color="auto"/>
            </w:tcBorders>
          </w:tcPr>
          <w:p w:rsidR="00F913AE" w:rsidRPr="00DA087B" w:rsidRDefault="00F913AE" w:rsidP="00CF0ACC">
            <w:pPr>
              <w:pStyle w:val="ab"/>
              <w:jc w:val="center"/>
              <w:rPr>
                <w:rFonts w:ascii="Times New Roman" w:hAnsi="Times New Roman" w:cs="Times New Roman"/>
              </w:rPr>
            </w:pPr>
            <w:r>
              <w:rPr>
                <w:rFonts w:ascii="Times New Roman" w:hAnsi="Times New Roman" w:cs="Times New Roman"/>
              </w:rPr>
              <w:t>2020 год</w:t>
            </w:r>
          </w:p>
        </w:tc>
        <w:tc>
          <w:tcPr>
            <w:tcW w:w="709" w:type="dxa"/>
            <w:tcBorders>
              <w:top w:val="single" w:sz="4" w:space="0" w:color="auto"/>
              <w:left w:val="single" w:sz="4" w:space="0" w:color="auto"/>
            </w:tcBorders>
          </w:tcPr>
          <w:p w:rsidR="00F913AE" w:rsidRPr="00DA087B" w:rsidRDefault="00F913AE" w:rsidP="00CF0ACC">
            <w:pPr>
              <w:pStyle w:val="ab"/>
              <w:jc w:val="center"/>
              <w:rPr>
                <w:rFonts w:ascii="Times New Roman" w:hAnsi="Times New Roman" w:cs="Times New Roman"/>
              </w:rPr>
            </w:pPr>
            <w:r>
              <w:rPr>
                <w:rFonts w:ascii="Times New Roman" w:hAnsi="Times New Roman" w:cs="Times New Roman"/>
              </w:rPr>
              <w:t>2021 год</w:t>
            </w:r>
          </w:p>
        </w:tc>
        <w:tc>
          <w:tcPr>
            <w:tcW w:w="709" w:type="dxa"/>
            <w:tcBorders>
              <w:top w:val="single" w:sz="4" w:space="0" w:color="auto"/>
              <w:left w:val="single" w:sz="4" w:space="0" w:color="auto"/>
            </w:tcBorders>
          </w:tcPr>
          <w:p w:rsidR="00F913AE" w:rsidRPr="00DA087B" w:rsidRDefault="00F913AE" w:rsidP="00CF0ACC">
            <w:pPr>
              <w:pStyle w:val="ab"/>
              <w:jc w:val="center"/>
              <w:rPr>
                <w:rFonts w:ascii="Times New Roman" w:hAnsi="Times New Roman" w:cs="Times New Roman"/>
              </w:rPr>
            </w:pPr>
            <w:r>
              <w:rPr>
                <w:rFonts w:ascii="Times New Roman" w:hAnsi="Times New Roman" w:cs="Times New Roman"/>
              </w:rPr>
              <w:t>2022 год</w:t>
            </w:r>
          </w:p>
        </w:tc>
        <w:tc>
          <w:tcPr>
            <w:tcW w:w="709" w:type="dxa"/>
            <w:tcBorders>
              <w:top w:val="single" w:sz="4" w:space="0" w:color="auto"/>
              <w:left w:val="single" w:sz="4" w:space="0" w:color="auto"/>
            </w:tcBorders>
          </w:tcPr>
          <w:p w:rsidR="00F913AE" w:rsidRPr="00DA087B" w:rsidRDefault="00F913AE" w:rsidP="00F913AE">
            <w:pPr>
              <w:pStyle w:val="ab"/>
              <w:jc w:val="center"/>
              <w:rPr>
                <w:rFonts w:ascii="Times New Roman" w:hAnsi="Times New Roman" w:cs="Times New Roman"/>
              </w:rPr>
            </w:pPr>
            <w:r>
              <w:rPr>
                <w:rFonts w:ascii="Times New Roman" w:hAnsi="Times New Roman" w:cs="Times New Roman"/>
              </w:rPr>
              <w:t>2023 год</w:t>
            </w:r>
          </w:p>
        </w:tc>
        <w:tc>
          <w:tcPr>
            <w:tcW w:w="709" w:type="dxa"/>
            <w:tcBorders>
              <w:top w:val="single" w:sz="4" w:space="0" w:color="auto"/>
              <w:left w:val="single" w:sz="4" w:space="0" w:color="auto"/>
            </w:tcBorders>
          </w:tcPr>
          <w:p w:rsidR="00F913AE" w:rsidRPr="00DA087B" w:rsidRDefault="00F913AE" w:rsidP="00F913AE">
            <w:pPr>
              <w:pStyle w:val="ab"/>
              <w:jc w:val="center"/>
              <w:rPr>
                <w:rFonts w:ascii="Times New Roman" w:hAnsi="Times New Roman" w:cs="Times New Roman"/>
              </w:rPr>
            </w:pPr>
            <w:r>
              <w:rPr>
                <w:rFonts w:ascii="Times New Roman" w:hAnsi="Times New Roman" w:cs="Times New Roman"/>
              </w:rPr>
              <w:t>2024 год</w:t>
            </w:r>
          </w:p>
        </w:tc>
      </w:tr>
      <w:tr w:rsidR="00F913AE" w:rsidRPr="00DA087B" w:rsidTr="00F913AE">
        <w:tc>
          <w:tcPr>
            <w:tcW w:w="566" w:type="dxa"/>
            <w:tcBorders>
              <w:top w:val="single" w:sz="4" w:space="0" w:color="auto"/>
              <w:bottom w:val="single" w:sz="4" w:space="0" w:color="auto"/>
              <w:right w:val="single" w:sz="4" w:space="0" w:color="auto"/>
            </w:tcBorders>
          </w:tcPr>
          <w:p w:rsidR="00F913AE" w:rsidRPr="00DA087B" w:rsidRDefault="00F913AE" w:rsidP="00CF0ACC">
            <w:pPr>
              <w:pStyle w:val="ab"/>
              <w:jc w:val="center"/>
              <w:rPr>
                <w:rFonts w:ascii="Times New Roman" w:hAnsi="Times New Roman" w:cs="Times New Roman"/>
              </w:rPr>
            </w:pPr>
            <w:r w:rsidRPr="00DA087B">
              <w:rPr>
                <w:rFonts w:ascii="Times New Roman" w:hAnsi="Times New Roman" w:cs="Times New Roman"/>
              </w:rPr>
              <w:t>1</w:t>
            </w:r>
          </w:p>
        </w:tc>
        <w:tc>
          <w:tcPr>
            <w:tcW w:w="3544" w:type="dxa"/>
            <w:tcBorders>
              <w:top w:val="single" w:sz="4" w:space="0" w:color="auto"/>
              <w:left w:val="single" w:sz="4" w:space="0" w:color="auto"/>
              <w:bottom w:val="single" w:sz="4" w:space="0" w:color="auto"/>
              <w:right w:val="single" w:sz="4" w:space="0" w:color="auto"/>
            </w:tcBorders>
          </w:tcPr>
          <w:p w:rsidR="00F913AE" w:rsidRPr="00DA087B" w:rsidRDefault="00F913AE" w:rsidP="00CF0ACC">
            <w:pPr>
              <w:pStyle w:val="ab"/>
              <w:jc w:val="center"/>
              <w:rPr>
                <w:rFonts w:ascii="Times New Roman" w:hAnsi="Times New Roman" w:cs="Times New Roman"/>
              </w:rPr>
            </w:pPr>
            <w:r w:rsidRPr="00DA087B">
              <w:rPr>
                <w:rFonts w:ascii="Times New Roman" w:hAnsi="Times New Roman" w:cs="Times New Roman"/>
              </w:rPr>
              <w:t>2</w:t>
            </w:r>
          </w:p>
        </w:tc>
        <w:tc>
          <w:tcPr>
            <w:tcW w:w="1843" w:type="dxa"/>
            <w:tcBorders>
              <w:top w:val="single" w:sz="4" w:space="0" w:color="auto"/>
              <w:left w:val="single" w:sz="4" w:space="0" w:color="auto"/>
              <w:bottom w:val="single" w:sz="4" w:space="0" w:color="auto"/>
              <w:right w:val="single" w:sz="4" w:space="0" w:color="auto"/>
            </w:tcBorders>
          </w:tcPr>
          <w:p w:rsidR="00F913AE" w:rsidRPr="00DA087B" w:rsidRDefault="00F913AE" w:rsidP="00CF0ACC">
            <w:pPr>
              <w:pStyle w:val="ab"/>
              <w:jc w:val="center"/>
              <w:rPr>
                <w:rFonts w:ascii="Times New Roman" w:hAnsi="Times New Roman" w:cs="Times New Roman"/>
              </w:rPr>
            </w:pPr>
            <w:r w:rsidRPr="00DA087B">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F913AE" w:rsidRPr="00DA087B" w:rsidRDefault="00F913AE" w:rsidP="00CF0ACC">
            <w:pPr>
              <w:pStyle w:val="ab"/>
              <w:jc w:val="center"/>
              <w:rPr>
                <w:rFonts w:ascii="Times New Roman" w:hAnsi="Times New Roman" w:cs="Times New Roman"/>
              </w:rPr>
            </w:pPr>
            <w:r w:rsidRPr="00DA087B">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F913AE" w:rsidRPr="00DA087B" w:rsidRDefault="00F913AE" w:rsidP="00CF0ACC">
            <w:pPr>
              <w:pStyle w:val="ab"/>
              <w:jc w:val="center"/>
              <w:rPr>
                <w:rFonts w:ascii="Times New Roman" w:hAnsi="Times New Roman" w:cs="Times New Roman"/>
              </w:rPr>
            </w:pPr>
            <w:r w:rsidRPr="00DA087B">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F913AE" w:rsidRPr="00DA087B" w:rsidRDefault="00F913AE" w:rsidP="00CF0ACC">
            <w:pPr>
              <w:pStyle w:val="ab"/>
              <w:jc w:val="center"/>
              <w:rPr>
                <w:rFonts w:ascii="Times New Roman" w:hAnsi="Times New Roman" w:cs="Times New Roman"/>
              </w:rPr>
            </w:pPr>
            <w:r w:rsidRPr="00DA087B">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tcPr>
          <w:p w:rsidR="00F913AE" w:rsidRPr="00DA087B" w:rsidRDefault="00F913AE" w:rsidP="00CF0ACC">
            <w:pPr>
              <w:pStyle w:val="ab"/>
              <w:jc w:val="center"/>
              <w:rPr>
                <w:rFonts w:ascii="Times New Roman" w:hAnsi="Times New Roman" w:cs="Times New Roman"/>
              </w:rPr>
            </w:pPr>
            <w:r w:rsidRPr="00DA087B">
              <w:rPr>
                <w:rFonts w:ascii="Times New Roman" w:hAnsi="Times New Roman" w:cs="Times New Roman"/>
              </w:rPr>
              <w:t>7</w:t>
            </w:r>
          </w:p>
        </w:tc>
        <w:tc>
          <w:tcPr>
            <w:tcW w:w="709" w:type="dxa"/>
            <w:tcBorders>
              <w:top w:val="single" w:sz="4" w:space="0" w:color="auto"/>
              <w:left w:val="single" w:sz="4" w:space="0" w:color="auto"/>
              <w:bottom w:val="single" w:sz="4" w:space="0" w:color="auto"/>
              <w:right w:val="single" w:sz="4" w:space="0" w:color="auto"/>
            </w:tcBorders>
          </w:tcPr>
          <w:p w:rsidR="00F913AE" w:rsidRPr="00DA087B" w:rsidRDefault="00F913AE" w:rsidP="00CF0ACC">
            <w:pPr>
              <w:pStyle w:val="ab"/>
              <w:jc w:val="center"/>
              <w:rPr>
                <w:rFonts w:ascii="Times New Roman" w:hAnsi="Times New Roman" w:cs="Times New Roman"/>
              </w:rPr>
            </w:pPr>
            <w:r w:rsidRPr="00DA087B">
              <w:rPr>
                <w:rFonts w:ascii="Times New Roman" w:hAnsi="Times New Roman" w:cs="Times New Roman"/>
              </w:rPr>
              <w:t>8</w:t>
            </w:r>
          </w:p>
        </w:tc>
        <w:tc>
          <w:tcPr>
            <w:tcW w:w="1276" w:type="dxa"/>
            <w:tcBorders>
              <w:top w:val="single" w:sz="4" w:space="0" w:color="auto"/>
              <w:left w:val="single" w:sz="4" w:space="0" w:color="auto"/>
              <w:bottom w:val="single" w:sz="4" w:space="0" w:color="auto"/>
              <w:right w:val="single" w:sz="4" w:space="0" w:color="auto"/>
            </w:tcBorders>
          </w:tcPr>
          <w:p w:rsidR="00F913AE" w:rsidRPr="00DA087B" w:rsidRDefault="00F913AE" w:rsidP="00CF0ACC">
            <w:pPr>
              <w:pStyle w:val="ab"/>
              <w:jc w:val="center"/>
              <w:rPr>
                <w:rFonts w:ascii="Times New Roman" w:hAnsi="Times New Roman" w:cs="Times New Roman"/>
              </w:rPr>
            </w:pPr>
            <w:r w:rsidRPr="00DA087B">
              <w:rPr>
                <w:rFonts w:ascii="Times New Roman" w:hAnsi="Times New Roman" w:cs="Times New Roman"/>
              </w:rPr>
              <w:t>9</w:t>
            </w:r>
          </w:p>
        </w:tc>
        <w:tc>
          <w:tcPr>
            <w:tcW w:w="709" w:type="dxa"/>
            <w:tcBorders>
              <w:top w:val="single" w:sz="4" w:space="0" w:color="auto"/>
              <w:left w:val="single" w:sz="4" w:space="0" w:color="auto"/>
              <w:bottom w:val="single" w:sz="4" w:space="0" w:color="auto"/>
              <w:right w:val="single" w:sz="4" w:space="0" w:color="auto"/>
            </w:tcBorders>
          </w:tcPr>
          <w:p w:rsidR="00F913AE" w:rsidRPr="00DA087B" w:rsidRDefault="00F913AE" w:rsidP="00CF0ACC">
            <w:pPr>
              <w:pStyle w:val="ab"/>
              <w:jc w:val="center"/>
              <w:rPr>
                <w:rFonts w:ascii="Times New Roman" w:hAnsi="Times New Roman" w:cs="Times New Roman"/>
              </w:rPr>
            </w:pPr>
            <w:r w:rsidRPr="00DA087B">
              <w:rPr>
                <w:rFonts w:ascii="Times New Roman" w:hAnsi="Times New Roman" w:cs="Times New Roman"/>
              </w:rPr>
              <w:t>10</w:t>
            </w:r>
          </w:p>
        </w:tc>
        <w:tc>
          <w:tcPr>
            <w:tcW w:w="708" w:type="dxa"/>
            <w:tcBorders>
              <w:top w:val="single" w:sz="4" w:space="0" w:color="auto"/>
              <w:left w:val="single" w:sz="4" w:space="0" w:color="auto"/>
              <w:bottom w:val="single" w:sz="4" w:space="0" w:color="auto"/>
              <w:right w:val="single" w:sz="4" w:space="0" w:color="auto"/>
            </w:tcBorders>
          </w:tcPr>
          <w:p w:rsidR="00F913AE" w:rsidRPr="00DA087B" w:rsidRDefault="00F913AE" w:rsidP="00CF0ACC">
            <w:pPr>
              <w:pStyle w:val="ab"/>
              <w:jc w:val="center"/>
              <w:rPr>
                <w:rFonts w:ascii="Times New Roman" w:hAnsi="Times New Roman" w:cs="Times New Roman"/>
              </w:rPr>
            </w:pPr>
            <w:r w:rsidRPr="00DA087B">
              <w:rPr>
                <w:rFonts w:ascii="Times New Roman" w:hAnsi="Times New Roman" w:cs="Times New Roman"/>
              </w:rPr>
              <w:t>11</w:t>
            </w:r>
          </w:p>
        </w:tc>
        <w:tc>
          <w:tcPr>
            <w:tcW w:w="709" w:type="dxa"/>
            <w:tcBorders>
              <w:top w:val="single" w:sz="4" w:space="0" w:color="auto"/>
              <w:left w:val="single" w:sz="4" w:space="0" w:color="auto"/>
              <w:bottom w:val="single" w:sz="4" w:space="0" w:color="auto"/>
            </w:tcBorders>
          </w:tcPr>
          <w:p w:rsidR="00F913AE" w:rsidRPr="00DA087B" w:rsidRDefault="00F913AE" w:rsidP="00CF0ACC">
            <w:pPr>
              <w:pStyle w:val="ab"/>
              <w:jc w:val="center"/>
              <w:rPr>
                <w:rFonts w:ascii="Times New Roman" w:hAnsi="Times New Roman" w:cs="Times New Roman"/>
              </w:rPr>
            </w:pPr>
            <w:r w:rsidRPr="00DA087B">
              <w:rPr>
                <w:rFonts w:ascii="Times New Roman" w:hAnsi="Times New Roman" w:cs="Times New Roman"/>
              </w:rPr>
              <w:t>12</w:t>
            </w:r>
          </w:p>
        </w:tc>
        <w:tc>
          <w:tcPr>
            <w:tcW w:w="709" w:type="dxa"/>
            <w:tcBorders>
              <w:top w:val="single" w:sz="4" w:space="0" w:color="auto"/>
              <w:left w:val="single" w:sz="4" w:space="0" w:color="auto"/>
              <w:bottom w:val="single" w:sz="4" w:space="0" w:color="auto"/>
            </w:tcBorders>
          </w:tcPr>
          <w:p w:rsidR="00F913AE" w:rsidRPr="00DA087B" w:rsidRDefault="00F913AE" w:rsidP="00CF0ACC">
            <w:pPr>
              <w:pStyle w:val="ab"/>
              <w:jc w:val="center"/>
              <w:rPr>
                <w:rFonts w:ascii="Times New Roman" w:hAnsi="Times New Roman" w:cs="Times New Roman"/>
              </w:rPr>
            </w:pPr>
            <w:r>
              <w:rPr>
                <w:rFonts w:ascii="Times New Roman" w:hAnsi="Times New Roman" w:cs="Times New Roman"/>
              </w:rPr>
              <w:t>13</w:t>
            </w:r>
          </w:p>
        </w:tc>
        <w:tc>
          <w:tcPr>
            <w:tcW w:w="709" w:type="dxa"/>
            <w:tcBorders>
              <w:top w:val="single" w:sz="4" w:space="0" w:color="auto"/>
              <w:left w:val="single" w:sz="4" w:space="0" w:color="auto"/>
              <w:bottom w:val="single" w:sz="4" w:space="0" w:color="auto"/>
            </w:tcBorders>
          </w:tcPr>
          <w:p w:rsidR="00F913AE" w:rsidRPr="00DA087B" w:rsidRDefault="00F913AE" w:rsidP="00CF0ACC">
            <w:pPr>
              <w:pStyle w:val="ab"/>
              <w:jc w:val="center"/>
              <w:rPr>
                <w:rFonts w:ascii="Times New Roman" w:hAnsi="Times New Roman" w:cs="Times New Roman"/>
              </w:rPr>
            </w:pPr>
            <w:r>
              <w:rPr>
                <w:rFonts w:ascii="Times New Roman" w:hAnsi="Times New Roman" w:cs="Times New Roman"/>
              </w:rPr>
              <w:t>14</w:t>
            </w:r>
          </w:p>
        </w:tc>
        <w:tc>
          <w:tcPr>
            <w:tcW w:w="709" w:type="dxa"/>
            <w:tcBorders>
              <w:top w:val="single" w:sz="4" w:space="0" w:color="auto"/>
              <w:left w:val="single" w:sz="4" w:space="0" w:color="auto"/>
              <w:bottom w:val="single" w:sz="4" w:space="0" w:color="auto"/>
            </w:tcBorders>
          </w:tcPr>
          <w:p w:rsidR="00F913AE" w:rsidRPr="00DA087B" w:rsidRDefault="00F913AE" w:rsidP="00CF0ACC">
            <w:pPr>
              <w:pStyle w:val="ab"/>
              <w:jc w:val="center"/>
              <w:rPr>
                <w:rFonts w:ascii="Times New Roman" w:hAnsi="Times New Roman" w:cs="Times New Roman"/>
              </w:rPr>
            </w:pPr>
            <w:r>
              <w:rPr>
                <w:rFonts w:ascii="Times New Roman" w:hAnsi="Times New Roman" w:cs="Times New Roman"/>
              </w:rPr>
              <w:t>15</w:t>
            </w:r>
          </w:p>
        </w:tc>
        <w:tc>
          <w:tcPr>
            <w:tcW w:w="709" w:type="dxa"/>
            <w:tcBorders>
              <w:top w:val="single" w:sz="4" w:space="0" w:color="auto"/>
              <w:left w:val="single" w:sz="4" w:space="0" w:color="auto"/>
              <w:bottom w:val="single" w:sz="4" w:space="0" w:color="auto"/>
            </w:tcBorders>
          </w:tcPr>
          <w:p w:rsidR="00F913AE" w:rsidRPr="00DA087B" w:rsidRDefault="00F913AE" w:rsidP="00CF0ACC">
            <w:pPr>
              <w:pStyle w:val="ab"/>
              <w:jc w:val="center"/>
              <w:rPr>
                <w:rFonts w:ascii="Times New Roman" w:hAnsi="Times New Roman" w:cs="Times New Roman"/>
              </w:rPr>
            </w:pPr>
            <w:r>
              <w:rPr>
                <w:rFonts w:ascii="Times New Roman" w:hAnsi="Times New Roman" w:cs="Times New Roman"/>
              </w:rPr>
              <w:t>16</w:t>
            </w:r>
          </w:p>
        </w:tc>
      </w:tr>
      <w:tr w:rsidR="00F913AE" w:rsidRPr="00DA087B" w:rsidTr="00F02E8D">
        <w:tc>
          <w:tcPr>
            <w:tcW w:w="566" w:type="dxa"/>
            <w:tcBorders>
              <w:top w:val="single" w:sz="4" w:space="0" w:color="auto"/>
              <w:bottom w:val="single" w:sz="4" w:space="0" w:color="auto"/>
              <w:right w:val="single" w:sz="4" w:space="0" w:color="auto"/>
            </w:tcBorders>
          </w:tcPr>
          <w:p w:rsidR="00F913AE" w:rsidRPr="00DA087B" w:rsidRDefault="00F913AE" w:rsidP="00CF0ACC">
            <w:pPr>
              <w:pStyle w:val="ab"/>
              <w:rPr>
                <w:rFonts w:ascii="Times New Roman" w:hAnsi="Times New Roman" w:cs="Times New Roman"/>
              </w:rPr>
            </w:pPr>
          </w:p>
        </w:tc>
        <w:tc>
          <w:tcPr>
            <w:tcW w:w="3544" w:type="dxa"/>
            <w:tcBorders>
              <w:top w:val="single" w:sz="4" w:space="0" w:color="auto"/>
              <w:left w:val="single" w:sz="4" w:space="0" w:color="auto"/>
              <w:bottom w:val="single" w:sz="4" w:space="0" w:color="auto"/>
              <w:right w:val="single" w:sz="4" w:space="0" w:color="auto"/>
            </w:tcBorders>
          </w:tcPr>
          <w:p w:rsidR="00F913AE" w:rsidRPr="00DA087B" w:rsidRDefault="00F913AE" w:rsidP="00CF0ACC">
            <w:pPr>
              <w:pStyle w:val="ab"/>
              <w:rPr>
                <w:rFonts w:ascii="Times New Roman" w:hAnsi="Times New Roman" w:cs="Times New Roman"/>
              </w:rPr>
            </w:pPr>
            <w:r w:rsidRPr="001D57C2">
              <w:rPr>
                <w:rFonts w:ascii="Times New Roman" w:hAnsi="Times New Roman" w:cs="Times New Roman"/>
                <w:color w:val="000000"/>
                <w:shd w:val="clear" w:color="auto" w:fill="FFFFFF"/>
              </w:rPr>
              <w:t xml:space="preserve">Цель: </w:t>
            </w:r>
            <w:r w:rsidRPr="004D3819">
              <w:rPr>
                <w:rFonts w:ascii="Times New Roman" w:hAnsi="Times New Roman" w:cs="Times New Roman"/>
                <w:color w:val="000000"/>
                <w:shd w:val="clear" w:color="auto" w:fill="FFFFFF"/>
              </w:rPr>
              <w:t>Повышение уровня благоустройства территории Бирюсинского городского поселения, повышение качества уровня жизни населения города, улучшение внешнего облика города и условий проживания населения.</w:t>
            </w:r>
          </w:p>
        </w:tc>
        <w:tc>
          <w:tcPr>
            <w:tcW w:w="1843" w:type="dxa"/>
            <w:tcBorders>
              <w:top w:val="single" w:sz="4" w:space="0" w:color="auto"/>
              <w:left w:val="single" w:sz="4" w:space="0" w:color="auto"/>
              <w:bottom w:val="single" w:sz="4" w:space="0" w:color="auto"/>
              <w:right w:val="single" w:sz="4" w:space="0" w:color="auto"/>
            </w:tcBorders>
          </w:tcPr>
          <w:p w:rsidR="00F913AE" w:rsidRDefault="00F913AE" w:rsidP="00CF0ACC">
            <w:pPr>
              <w:pStyle w:val="ab"/>
              <w:rPr>
                <w:rFonts w:ascii="Times New Roman" w:hAnsi="Times New Roman" w:cs="Times New Roman"/>
              </w:rPr>
            </w:pPr>
            <w:r>
              <w:rPr>
                <w:rFonts w:ascii="Times New Roman" w:hAnsi="Times New Roman" w:cs="Times New Roman"/>
              </w:rPr>
              <w:t>Бюджет</w:t>
            </w:r>
          </w:p>
          <w:p w:rsidR="00F913AE" w:rsidRDefault="00F913AE" w:rsidP="00CF0ACC">
            <w:pPr>
              <w:pStyle w:val="ab"/>
              <w:rPr>
                <w:rFonts w:ascii="Times New Roman" w:hAnsi="Times New Roman" w:cs="Times New Roman"/>
              </w:rPr>
            </w:pPr>
            <w:r>
              <w:rPr>
                <w:rFonts w:ascii="Times New Roman" w:hAnsi="Times New Roman" w:cs="Times New Roman"/>
              </w:rPr>
              <w:t>Бирюсинского</w:t>
            </w:r>
          </w:p>
          <w:p w:rsidR="00F913AE" w:rsidRDefault="00F913AE" w:rsidP="00CF0ACC">
            <w:r>
              <w:t>городского поселения</w:t>
            </w:r>
          </w:p>
          <w:p w:rsidR="00F913AE" w:rsidRDefault="00F913AE" w:rsidP="00CF0ACC">
            <w:r>
              <w:t>Бюджет Иркутской области</w:t>
            </w:r>
          </w:p>
          <w:p w:rsidR="00F913AE" w:rsidRPr="00B9393C" w:rsidRDefault="00F913AE" w:rsidP="00CF0ACC">
            <w: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F913AE" w:rsidRPr="00DA087B" w:rsidRDefault="00F913AE" w:rsidP="00CF0ACC">
            <w:pPr>
              <w:pStyle w:val="ab"/>
              <w:jc w:val="center"/>
              <w:rPr>
                <w:rFonts w:ascii="Times New Roman" w:hAnsi="Times New Roman" w:cs="Times New Roman"/>
              </w:rPr>
            </w:pPr>
            <w:r>
              <w:rPr>
                <w:rFonts w:ascii="Times New Roman" w:hAnsi="Times New Roman" w:cs="Times New Roman"/>
              </w:rPr>
              <w:t>950</w:t>
            </w:r>
          </w:p>
        </w:tc>
        <w:tc>
          <w:tcPr>
            <w:tcW w:w="709" w:type="dxa"/>
            <w:tcBorders>
              <w:top w:val="single" w:sz="4" w:space="0" w:color="auto"/>
              <w:left w:val="single" w:sz="4" w:space="0" w:color="auto"/>
              <w:bottom w:val="single" w:sz="4" w:space="0" w:color="auto"/>
              <w:right w:val="single" w:sz="4" w:space="0" w:color="auto"/>
            </w:tcBorders>
          </w:tcPr>
          <w:p w:rsidR="00F913AE" w:rsidRPr="00DA087B" w:rsidRDefault="00F913AE" w:rsidP="00CF0ACC">
            <w:pPr>
              <w:pStyle w:val="ab"/>
              <w:jc w:val="center"/>
              <w:rPr>
                <w:rFonts w:ascii="Times New Roman" w:hAnsi="Times New Roman" w:cs="Times New Roman"/>
              </w:rPr>
            </w:pPr>
            <w:r>
              <w:rPr>
                <w:rFonts w:ascii="Times New Roman"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tcPr>
          <w:p w:rsidR="00F913AE" w:rsidRPr="00DA087B" w:rsidRDefault="00F913AE" w:rsidP="00CF0ACC">
            <w:pPr>
              <w:pStyle w:val="ab"/>
              <w:jc w:val="center"/>
              <w:rPr>
                <w:rFonts w:ascii="Times New Roman" w:hAnsi="Times New Roman" w:cs="Times New Roman"/>
              </w:rPr>
            </w:pPr>
            <w:r>
              <w:rPr>
                <w:rFonts w:ascii="Times New Roman" w:hAnsi="Times New Roman" w:cs="Times New Roman"/>
              </w:rPr>
              <w:t>03</w:t>
            </w:r>
          </w:p>
        </w:tc>
        <w:tc>
          <w:tcPr>
            <w:tcW w:w="850" w:type="dxa"/>
            <w:tcBorders>
              <w:top w:val="single" w:sz="4" w:space="0" w:color="auto"/>
              <w:left w:val="single" w:sz="4" w:space="0" w:color="auto"/>
              <w:bottom w:val="single" w:sz="4" w:space="0" w:color="auto"/>
              <w:right w:val="single" w:sz="4" w:space="0" w:color="auto"/>
            </w:tcBorders>
          </w:tcPr>
          <w:p w:rsidR="00F913AE" w:rsidRPr="00DA087B" w:rsidRDefault="00F913AE" w:rsidP="00CF0ACC">
            <w:pPr>
              <w:pStyle w:val="ab"/>
              <w:jc w:val="center"/>
              <w:rPr>
                <w:rFonts w:ascii="Times New Roman" w:hAnsi="Times New Roman" w:cs="Times New Roman"/>
              </w:rPr>
            </w:pPr>
            <w:r>
              <w:rPr>
                <w:rFonts w:ascii="Times New Roman" w:hAnsi="Times New Roman" w:cs="Times New Roman"/>
              </w:rPr>
              <w:t>810005180</w:t>
            </w:r>
          </w:p>
        </w:tc>
        <w:tc>
          <w:tcPr>
            <w:tcW w:w="709" w:type="dxa"/>
            <w:tcBorders>
              <w:top w:val="single" w:sz="4" w:space="0" w:color="auto"/>
              <w:left w:val="single" w:sz="4" w:space="0" w:color="auto"/>
              <w:bottom w:val="single" w:sz="4" w:space="0" w:color="auto"/>
              <w:right w:val="single" w:sz="4" w:space="0" w:color="auto"/>
            </w:tcBorders>
          </w:tcPr>
          <w:p w:rsidR="00F913AE" w:rsidRPr="00DA087B" w:rsidRDefault="00F913AE" w:rsidP="00CF0ACC">
            <w:pPr>
              <w:pStyle w:val="ab"/>
              <w:jc w:val="center"/>
              <w:rPr>
                <w:rFonts w:ascii="Times New Roman" w:hAnsi="Times New Roman" w:cs="Times New Roman"/>
              </w:rPr>
            </w:pPr>
            <w:r>
              <w:rPr>
                <w:rFonts w:ascii="Times New Roman"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tcPr>
          <w:p w:rsidR="00F913AE" w:rsidRDefault="00F913AE" w:rsidP="00350031">
            <w:r>
              <w:t>4155,59107</w:t>
            </w:r>
          </w:p>
          <w:p w:rsidR="00F913AE" w:rsidRDefault="00F913AE" w:rsidP="00350031"/>
          <w:p w:rsidR="00F913AE" w:rsidRDefault="00F913AE" w:rsidP="00350031"/>
          <w:p w:rsidR="00F913AE" w:rsidRDefault="00F913AE" w:rsidP="00350031"/>
          <w:p w:rsidR="00F913AE" w:rsidRDefault="00F913AE" w:rsidP="00350031">
            <w:r>
              <w:t>1354,66857</w:t>
            </w:r>
          </w:p>
          <w:p w:rsidR="00F913AE" w:rsidRPr="00610D0D" w:rsidRDefault="00F913AE" w:rsidP="00350031">
            <w:r>
              <w:t>2876,606</w:t>
            </w:r>
          </w:p>
        </w:tc>
        <w:tc>
          <w:tcPr>
            <w:tcW w:w="709" w:type="dxa"/>
            <w:tcBorders>
              <w:top w:val="single" w:sz="4" w:space="0" w:color="auto"/>
              <w:left w:val="single" w:sz="4" w:space="0" w:color="auto"/>
              <w:bottom w:val="single" w:sz="4" w:space="0" w:color="auto"/>
              <w:right w:val="single" w:sz="4" w:space="0" w:color="auto"/>
            </w:tcBorders>
          </w:tcPr>
          <w:p w:rsidR="00F913AE" w:rsidRDefault="00F913AE" w:rsidP="00350031">
            <w:pPr>
              <w:jc w:val="center"/>
            </w:pPr>
            <w:r>
              <w:t>1055,59107</w:t>
            </w:r>
          </w:p>
          <w:p w:rsidR="00F913AE" w:rsidRPr="00610D0D" w:rsidRDefault="00F913AE" w:rsidP="00350031"/>
          <w:p w:rsidR="00F913AE" w:rsidRDefault="00F913AE" w:rsidP="00350031"/>
          <w:p w:rsidR="00F913AE" w:rsidRDefault="00F913AE" w:rsidP="00350031">
            <w:r>
              <w:t>1354,66857</w:t>
            </w:r>
          </w:p>
          <w:p w:rsidR="00F913AE" w:rsidRPr="00610D0D" w:rsidRDefault="00F913AE" w:rsidP="00350031">
            <w:r>
              <w:t>2876,606</w:t>
            </w:r>
          </w:p>
        </w:tc>
        <w:tc>
          <w:tcPr>
            <w:tcW w:w="708" w:type="dxa"/>
            <w:tcBorders>
              <w:top w:val="single" w:sz="4" w:space="0" w:color="auto"/>
              <w:left w:val="single" w:sz="4" w:space="0" w:color="auto"/>
              <w:bottom w:val="single" w:sz="4" w:space="0" w:color="auto"/>
              <w:right w:val="single" w:sz="4" w:space="0" w:color="auto"/>
            </w:tcBorders>
          </w:tcPr>
          <w:p w:rsidR="00F913AE" w:rsidRDefault="00F913AE" w:rsidP="00350031">
            <w:pPr>
              <w:jc w:val="center"/>
            </w:pPr>
            <w:r>
              <w:t>600,000</w:t>
            </w:r>
          </w:p>
          <w:p w:rsidR="00F913AE" w:rsidRPr="00610D0D" w:rsidRDefault="00F913AE" w:rsidP="00350031"/>
          <w:p w:rsidR="00F913AE" w:rsidRPr="00610D0D" w:rsidRDefault="00F913AE" w:rsidP="00350031"/>
          <w:p w:rsidR="00F913AE" w:rsidRDefault="00F913AE" w:rsidP="00350031"/>
          <w:p w:rsidR="00F913AE" w:rsidRDefault="00F913AE" w:rsidP="00350031">
            <w:r>
              <w:t>0,000</w:t>
            </w:r>
          </w:p>
          <w:p w:rsidR="00F913AE" w:rsidRDefault="00F913AE" w:rsidP="00350031"/>
          <w:p w:rsidR="00F913AE" w:rsidRPr="00610D0D" w:rsidRDefault="00F913AE" w:rsidP="00350031">
            <w:r>
              <w:t>0,000</w:t>
            </w:r>
          </w:p>
        </w:tc>
        <w:tc>
          <w:tcPr>
            <w:tcW w:w="709" w:type="dxa"/>
            <w:tcBorders>
              <w:top w:val="single" w:sz="4" w:space="0" w:color="auto"/>
              <w:left w:val="single" w:sz="4" w:space="0" w:color="auto"/>
              <w:bottom w:val="single" w:sz="4" w:space="0" w:color="auto"/>
            </w:tcBorders>
          </w:tcPr>
          <w:p w:rsidR="00F913AE" w:rsidRDefault="00F913AE" w:rsidP="00350031">
            <w:pPr>
              <w:jc w:val="center"/>
            </w:pPr>
            <w:r>
              <w:t>800,000</w:t>
            </w:r>
          </w:p>
          <w:p w:rsidR="00F913AE" w:rsidRPr="00610D0D" w:rsidRDefault="00F913AE" w:rsidP="00350031"/>
          <w:p w:rsidR="00F913AE" w:rsidRPr="00610D0D" w:rsidRDefault="00F913AE" w:rsidP="00350031"/>
          <w:p w:rsidR="00F913AE" w:rsidRDefault="00F913AE" w:rsidP="00350031"/>
          <w:p w:rsidR="00F913AE" w:rsidRDefault="00F913AE" w:rsidP="00350031">
            <w:r>
              <w:t>0,000</w:t>
            </w:r>
          </w:p>
          <w:p w:rsidR="00F913AE" w:rsidRDefault="00F913AE" w:rsidP="00350031"/>
          <w:p w:rsidR="00F913AE" w:rsidRPr="00610D0D" w:rsidRDefault="00F913AE" w:rsidP="00350031">
            <w:r>
              <w:t>0,000</w:t>
            </w:r>
          </w:p>
        </w:tc>
        <w:tc>
          <w:tcPr>
            <w:tcW w:w="709" w:type="dxa"/>
            <w:tcBorders>
              <w:top w:val="single" w:sz="4" w:space="0" w:color="auto"/>
              <w:left w:val="single" w:sz="4" w:space="0" w:color="auto"/>
              <w:bottom w:val="single" w:sz="4" w:space="0" w:color="auto"/>
            </w:tcBorders>
          </w:tcPr>
          <w:p w:rsidR="00F913AE" w:rsidRDefault="00F913AE" w:rsidP="00350031">
            <w:pPr>
              <w:jc w:val="center"/>
            </w:pPr>
            <w:r>
              <w:t>800,000</w:t>
            </w:r>
          </w:p>
          <w:p w:rsidR="00F913AE" w:rsidRPr="00610D0D" w:rsidRDefault="00F913AE" w:rsidP="00350031"/>
          <w:p w:rsidR="00F913AE" w:rsidRPr="00610D0D" w:rsidRDefault="00F913AE" w:rsidP="00350031"/>
          <w:p w:rsidR="00F913AE" w:rsidRDefault="00F913AE" w:rsidP="00350031"/>
          <w:p w:rsidR="00F913AE" w:rsidRDefault="00F913AE" w:rsidP="00350031">
            <w:r>
              <w:t>0,000</w:t>
            </w:r>
          </w:p>
          <w:p w:rsidR="00F913AE" w:rsidRDefault="00F913AE" w:rsidP="00350031"/>
          <w:p w:rsidR="00F913AE" w:rsidRPr="00610D0D" w:rsidRDefault="00F913AE" w:rsidP="00350031">
            <w:r>
              <w:t>0,000</w:t>
            </w:r>
          </w:p>
        </w:tc>
        <w:tc>
          <w:tcPr>
            <w:tcW w:w="709" w:type="dxa"/>
            <w:tcBorders>
              <w:top w:val="single" w:sz="4" w:space="0" w:color="auto"/>
              <w:left w:val="single" w:sz="4" w:space="0" w:color="auto"/>
              <w:bottom w:val="single" w:sz="4" w:space="0" w:color="auto"/>
            </w:tcBorders>
          </w:tcPr>
          <w:p w:rsidR="00F913AE" w:rsidRPr="00F913AE" w:rsidRDefault="00F913AE" w:rsidP="00350031">
            <w:pPr>
              <w:jc w:val="center"/>
            </w:pPr>
            <w:r w:rsidRPr="00F913AE">
              <w:t>900,000</w:t>
            </w:r>
          </w:p>
          <w:p w:rsidR="00F913AE" w:rsidRPr="00F913AE" w:rsidRDefault="00F913AE" w:rsidP="00350031"/>
          <w:p w:rsidR="00F913AE" w:rsidRPr="00F913AE" w:rsidRDefault="00F913AE" w:rsidP="00350031"/>
          <w:p w:rsidR="00F913AE" w:rsidRPr="00F913AE" w:rsidRDefault="00F913AE" w:rsidP="00350031"/>
          <w:p w:rsidR="00F913AE" w:rsidRDefault="00F913AE" w:rsidP="00350031">
            <w:r w:rsidRPr="00F913AE">
              <w:t>0,000</w:t>
            </w:r>
          </w:p>
          <w:p w:rsidR="00F913AE" w:rsidRDefault="00F913AE" w:rsidP="00350031"/>
          <w:p w:rsidR="00F913AE" w:rsidRPr="00F913AE" w:rsidRDefault="00F913AE" w:rsidP="00350031">
            <w:r>
              <w:t>0,000</w:t>
            </w:r>
          </w:p>
        </w:tc>
        <w:tc>
          <w:tcPr>
            <w:tcW w:w="709" w:type="dxa"/>
            <w:tcBorders>
              <w:top w:val="single" w:sz="4" w:space="0" w:color="auto"/>
              <w:left w:val="single" w:sz="4" w:space="0" w:color="auto"/>
              <w:bottom w:val="single" w:sz="4" w:space="0" w:color="auto"/>
            </w:tcBorders>
          </w:tcPr>
          <w:p w:rsidR="00F913AE" w:rsidRDefault="00F913AE" w:rsidP="00350031">
            <w:r>
              <w:t>0,000</w:t>
            </w:r>
          </w:p>
          <w:p w:rsidR="00F913AE" w:rsidRPr="00F913AE" w:rsidRDefault="00F913AE" w:rsidP="00F913AE"/>
          <w:p w:rsidR="00F913AE" w:rsidRPr="00F913AE" w:rsidRDefault="00F913AE" w:rsidP="00F913AE"/>
          <w:p w:rsidR="00F913AE" w:rsidRDefault="00F913AE" w:rsidP="00F913AE"/>
          <w:p w:rsidR="00F913AE" w:rsidRDefault="00F913AE" w:rsidP="00F913AE">
            <w:r>
              <w:t>0,000</w:t>
            </w:r>
          </w:p>
          <w:p w:rsidR="00F913AE" w:rsidRDefault="00F913AE" w:rsidP="00F913AE"/>
          <w:p w:rsidR="00F913AE" w:rsidRPr="00F913AE" w:rsidRDefault="00F913AE" w:rsidP="00F913AE">
            <w:r>
              <w:t>0,000</w:t>
            </w:r>
          </w:p>
        </w:tc>
        <w:tc>
          <w:tcPr>
            <w:tcW w:w="709" w:type="dxa"/>
            <w:tcBorders>
              <w:top w:val="single" w:sz="4" w:space="0" w:color="auto"/>
              <w:left w:val="single" w:sz="4" w:space="0" w:color="auto"/>
              <w:bottom w:val="single" w:sz="4" w:space="0" w:color="auto"/>
            </w:tcBorders>
          </w:tcPr>
          <w:p w:rsidR="00F913AE" w:rsidRDefault="00F913AE" w:rsidP="00350031">
            <w:r>
              <w:t>0,000</w:t>
            </w:r>
          </w:p>
          <w:p w:rsidR="00F913AE" w:rsidRPr="00F913AE" w:rsidRDefault="00F913AE" w:rsidP="00F913AE"/>
          <w:p w:rsidR="00F913AE" w:rsidRPr="00F913AE" w:rsidRDefault="00F913AE" w:rsidP="00F913AE"/>
          <w:p w:rsidR="00F913AE" w:rsidRDefault="00F913AE" w:rsidP="00F913AE"/>
          <w:p w:rsidR="00F913AE" w:rsidRDefault="00F913AE" w:rsidP="00F913AE">
            <w:r>
              <w:t>0,000</w:t>
            </w:r>
          </w:p>
          <w:p w:rsidR="00F913AE" w:rsidRDefault="00F913AE" w:rsidP="00F913AE"/>
          <w:p w:rsidR="00F913AE" w:rsidRPr="00F913AE" w:rsidRDefault="00F913AE" w:rsidP="00F913AE">
            <w:r>
              <w:t>0,000</w:t>
            </w:r>
          </w:p>
        </w:tc>
      </w:tr>
      <w:tr w:rsidR="00F913AE" w:rsidRPr="00DA087B" w:rsidTr="00F02E8D">
        <w:tc>
          <w:tcPr>
            <w:tcW w:w="566" w:type="dxa"/>
            <w:tcBorders>
              <w:top w:val="single" w:sz="4" w:space="0" w:color="auto"/>
              <w:bottom w:val="single" w:sz="4" w:space="0" w:color="auto"/>
              <w:right w:val="single" w:sz="4" w:space="0" w:color="auto"/>
            </w:tcBorders>
          </w:tcPr>
          <w:p w:rsidR="00F913AE" w:rsidRPr="00DA087B" w:rsidRDefault="00F913AE" w:rsidP="00CF0ACC">
            <w:pPr>
              <w:pStyle w:val="ab"/>
              <w:jc w:val="center"/>
              <w:rPr>
                <w:rFonts w:ascii="Times New Roman" w:hAnsi="Times New Roman" w:cs="Times New Roman"/>
              </w:rPr>
            </w:pPr>
            <w:r w:rsidRPr="00DA087B">
              <w:rPr>
                <w:rFonts w:ascii="Times New Roman" w:hAnsi="Times New Roman" w:cs="Times New Roman"/>
              </w:rPr>
              <w:t>1</w:t>
            </w:r>
          </w:p>
        </w:tc>
        <w:tc>
          <w:tcPr>
            <w:tcW w:w="3544" w:type="dxa"/>
            <w:tcBorders>
              <w:top w:val="single" w:sz="4" w:space="0" w:color="auto"/>
              <w:left w:val="single" w:sz="4" w:space="0" w:color="auto"/>
              <w:bottom w:val="single" w:sz="4" w:space="0" w:color="auto"/>
              <w:right w:val="single" w:sz="4" w:space="0" w:color="auto"/>
            </w:tcBorders>
          </w:tcPr>
          <w:p w:rsidR="00F913AE" w:rsidRPr="00DA087B" w:rsidRDefault="00F913AE" w:rsidP="00CF0ACC">
            <w:pPr>
              <w:pStyle w:val="ab"/>
              <w:rPr>
                <w:rFonts w:ascii="Times New Roman" w:hAnsi="Times New Roman" w:cs="Times New Roman"/>
              </w:rPr>
            </w:pPr>
            <w:r w:rsidRPr="001D57C2">
              <w:rPr>
                <w:rFonts w:ascii="Times New Roman" w:hAnsi="Times New Roman" w:cs="Times New Roman"/>
              </w:rPr>
              <w:t xml:space="preserve">Задача: </w:t>
            </w:r>
            <w:r w:rsidRPr="004D3819">
              <w:rPr>
                <w:rFonts w:ascii="Times New Roman" w:hAnsi="Times New Roman" w:cs="Times New Roman"/>
                <w:color w:val="000000"/>
                <w:shd w:val="clear" w:color="auto" w:fill="FFFFFF"/>
              </w:rPr>
              <w:t>Прив</w:t>
            </w:r>
            <w:r>
              <w:rPr>
                <w:rFonts w:ascii="Times New Roman" w:hAnsi="Times New Roman" w:cs="Times New Roman"/>
                <w:color w:val="000000"/>
                <w:shd w:val="clear" w:color="auto" w:fill="FFFFFF"/>
              </w:rPr>
              <w:t xml:space="preserve">едение в качественное состояние </w:t>
            </w:r>
            <w:r w:rsidRPr="004D3819">
              <w:rPr>
                <w:rFonts w:ascii="Times New Roman" w:hAnsi="Times New Roman" w:cs="Times New Roman"/>
                <w:color w:val="000000"/>
                <w:shd w:val="clear" w:color="auto" w:fill="FFFFFF"/>
              </w:rPr>
              <w:t>элементов благоустройства</w:t>
            </w:r>
          </w:p>
        </w:tc>
        <w:tc>
          <w:tcPr>
            <w:tcW w:w="1843" w:type="dxa"/>
            <w:tcBorders>
              <w:top w:val="single" w:sz="4" w:space="0" w:color="auto"/>
              <w:left w:val="single" w:sz="4" w:space="0" w:color="auto"/>
              <w:bottom w:val="single" w:sz="4" w:space="0" w:color="auto"/>
              <w:right w:val="single" w:sz="4" w:space="0" w:color="auto"/>
            </w:tcBorders>
          </w:tcPr>
          <w:p w:rsidR="00F913AE" w:rsidRDefault="00F913AE" w:rsidP="00CF0ACC">
            <w:pPr>
              <w:pStyle w:val="ab"/>
              <w:rPr>
                <w:rFonts w:ascii="Times New Roman" w:hAnsi="Times New Roman" w:cs="Times New Roman"/>
              </w:rPr>
            </w:pPr>
            <w:r>
              <w:rPr>
                <w:rFonts w:ascii="Times New Roman" w:hAnsi="Times New Roman" w:cs="Times New Roman"/>
              </w:rPr>
              <w:t xml:space="preserve">Бюджет </w:t>
            </w:r>
          </w:p>
          <w:p w:rsidR="00F913AE" w:rsidRDefault="00F913AE" w:rsidP="00CF0ACC">
            <w:pPr>
              <w:pStyle w:val="ab"/>
              <w:rPr>
                <w:rFonts w:ascii="Times New Roman" w:hAnsi="Times New Roman" w:cs="Times New Roman"/>
              </w:rPr>
            </w:pPr>
            <w:r>
              <w:rPr>
                <w:rFonts w:ascii="Times New Roman" w:hAnsi="Times New Roman" w:cs="Times New Roman"/>
              </w:rPr>
              <w:t xml:space="preserve">Бирюсинского </w:t>
            </w:r>
          </w:p>
          <w:p w:rsidR="00F913AE" w:rsidRDefault="00F913AE" w:rsidP="00CF0ACC">
            <w:r>
              <w:t>городского поселения</w:t>
            </w:r>
          </w:p>
          <w:p w:rsidR="00F913AE" w:rsidRDefault="00F913AE" w:rsidP="00CF0ACC">
            <w:r>
              <w:t>Бюджет Иркутской области</w:t>
            </w:r>
          </w:p>
          <w:p w:rsidR="00F913AE" w:rsidRPr="00B9393C" w:rsidRDefault="00F913AE" w:rsidP="00CF0ACC">
            <w:r>
              <w:t xml:space="preserve">Федеральный </w:t>
            </w:r>
            <w:r>
              <w:lastRenderedPageBreak/>
              <w:t>бюджет</w:t>
            </w:r>
          </w:p>
        </w:tc>
        <w:tc>
          <w:tcPr>
            <w:tcW w:w="850" w:type="dxa"/>
            <w:tcBorders>
              <w:top w:val="single" w:sz="4" w:space="0" w:color="auto"/>
              <w:left w:val="single" w:sz="4" w:space="0" w:color="auto"/>
              <w:bottom w:val="single" w:sz="4" w:space="0" w:color="auto"/>
              <w:right w:val="single" w:sz="4" w:space="0" w:color="auto"/>
            </w:tcBorders>
          </w:tcPr>
          <w:p w:rsidR="00F913AE" w:rsidRPr="00DA087B" w:rsidRDefault="00F913AE" w:rsidP="00CF0ACC">
            <w:pPr>
              <w:pStyle w:val="ab"/>
              <w:jc w:val="center"/>
              <w:rPr>
                <w:rFonts w:ascii="Times New Roman" w:hAnsi="Times New Roman" w:cs="Times New Roman"/>
              </w:rPr>
            </w:pPr>
            <w:r>
              <w:rPr>
                <w:rFonts w:ascii="Times New Roman" w:hAnsi="Times New Roman" w:cs="Times New Roman"/>
              </w:rPr>
              <w:lastRenderedPageBreak/>
              <w:t>950</w:t>
            </w:r>
          </w:p>
        </w:tc>
        <w:tc>
          <w:tcPr>
            <w:tcW w:w="709" w:type="dxa"/>
            <w:tcBorders>
              <w:top w:val="single" w:sz="4" w:space="0" w:color="auto"/>
              <w:left w:val="single" w:sz="4" w:space="0" w:color="auto"/>
              <w:bottom w:val="single" w:sz="4" w:space="0" w:color="auto"/>
              <w:right w:val="single" w:sz="4" w:space="0" w:color="auto"/>
            </w:tcBorders>
          </w:tcPr>
          <w:p w:rsidR="00F913AE" w:rsidRPr="00DA087B" w:rsidRDefault="00F913AE" w:rsidP="00CF0ACC">
            <w:pPr>
              <w:pStyle w:val="ab"/>
              <w:jc w:val="center"/>
              <w:rPr>
                <w:rFonts w:ascii="Times New Roman" w:hAnsi="Times New Roman" w:cs="Times New Roman"/>
              </w:rPr>
            </w:pPr>
            <w:r>
              <w:rPr>
                <w:rFonts w:ascii="Times New Roman"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tcPr>
          <w:p w:rsidR="00F913AE" w:rsidRPr="00DA087B" w:rsidRDefault="00F913AE" w:rsidP="00CF0ACC">
            <w:pPr>
              <w:pStyle w:val="ab"/>
              <w:jc w:val="center"/>
              <w:rPr>
                <w:rFonts w:ascii="Times New Roman" w:hAnsi="Times New Roman" w:cs="Times New Roman"/>
              </w:rPr>
            </w:pPr>
            <w:r>
              <w:rPr>
                <w:rFonts w:ascii="Times New Roman" w:hAnsi="Times New Roman" w:cs="Times New Roman"/>
              </w:rPr>
              <w:t>03</w:t>
            </w:r>
          </w:p>
        </w:tc>
        <w:tc>
          <w:tcPr>
            <w:tcW w:w="850" w:type="dxa"/>
            <w:tcBorders>
              <w:top w:val="single" w:sz="4" w:space="0" w:color="auto"/>
              <w:left w:val="single" w:sz="4" w:space="0" w:color="auto"/>
              <w:bottom w:val="single" w:sz="4" w:space="0" w:color="auto"/>
              <w:right w:val="single" w:sz="4" w:space="0" w:color="auto"/>
            </w:tcBorders>
          </w:tcPr>
          <w:p w:rsidR="00F913AE" w:rsidRPr="00DA087B" w:rsidRDefault="00F913AE" w:rsidP="00CF0ACC">
            <w:pPr>
              <w:pStyle w:val="ab"/>
              <w:jc w:val="center"/>
              <w:rPr>
                <w:rFonts w:ascii="Times New Roman" w:hAnsi="Times New Roman" w:cs="Times New Roman"/>
              </w:rPr>
            </w:pPr>
            <w:r>
              <w:rPr>
                <w:rFonts w:ascii="Times New Roman" w:hAnsi="Times New Roman" w:cs="Times New Roman"/>
              </w:rPr>
              <w:t>810005180</w:t>
            </w:r>
          </w:p>
        </w:tc>
        <w:tc>
          <w:tcPr>
            <w:tcW w:w="709" w:type="dxa"/>
            <w:tcBorders>
              <w:top w:val="single" w:sz="4" w:space="0" w:color="auto"/>
              <w:left w:val="single" w:sz="4" w:space="0" w:color="auto"/>
              <w:bottom w:val="single" w:sz="4" w:space="0" w:color="auto"/>
              <w:right w:val="single" w:sz="4" w:space="0" w:color="auto"/>
            </w:tcBorders>
          </w:tcPr>
          <w:p w:rsidR="00F913AE" w:rsidRPr="00DA087B" w:rsidRDefault="00F913AE" w:rsidP="00CF0ACC">
            <w:pPr>
              <w:pStyle w:val="ab"/>
              <w:jc w:val="center"/>
              <w:rPr>
                <w:rFonts w:ascii="Times New Roman" w:hAnsi="Times New Roman" w:cs="Times New Roman"/>
              </w:rPr>
            </w:pPr>
            <w:r>
              <w:rPr>
                <w:rFonts w:ascii="Times New Roman"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tcPr>
          <w:p w:rsidR="00F913AE" w:rsidRDefault="00F913AE" w:rsidP="00F63D4D">
            <w:r>
              <w:t>4155,59107</w:t>
            </w:r>
          </w:p>
          <w:p w:rsidR="00F913AE" w:rsidRDefault="00F913AE" w:rsidP="00F63D4D"/>
          <w:p w:rsidR="00F913AE" w:rsidRDefault="00F913AE" w:rsidP="00F63D4D"/>
          <w:p w:rsidR="00F913AE" w:rsidRDefault="00F913AE" w:rsidP="00F63D4D"/>
          <w:p w:rsidR="00F913AE" w:rsidRDefault="00F913AE" w:rsidP="00F63D4D">
            <w:r>
              <w:t>1354,66857</w:t>
            </w:r>
          </w:p>
          <w:p w:rsidR="00F913AE" w:rsidRPr="00610D0D" w:rsidRDefault="00F913AE" w:rsidP="00F63D4D">
            <w:r>
              <w:t>2876,606</w:t>
            </w:r>
          </w:p>
        </w:tc>
        <w:tc>
          <w:tcPr>
            <w:tcW w:w="709" w:type="dxa"/>
            <w:tcBorders>
              <w:top w:val="single" w:sz="4" w:space="0" w:color="auto"/>
              <w:left w:val="single" w:sz="4" w:space="0" w:color="auto"/>
              <w:bottom w:val="single" w:sz="4" w:space="0" w:color="auto"/>
              <w:right w:val="single" w:sz="4" w:space="0" w:color="auto"/>
            </w:tcBorders>
          </w:tcPr>
          <w:p w:rsidR="00F913AE" w:rsidRDefault="00F913AE" w:rsidP="00F63D4D">
            <w:pPr>
              <w:jc w:val="center"/>
            </w:pPr>
            <w:r>
              <w:t>1055,59107</w:t>
            </w:r>
          </w:p>
          <w:p w:rsidR="00F913AE" w:rsidRPr="00610D0D" w:rsidRDefault="00F913AE" w:rsidP="00F63D4D"/>
          <w:p w:rsidR="00F913AE" w:rsidRDefault="00F913AE" w:rsidP="00F63D4D"/>
          <w:p w:rsidR="00F913AE" w:rsidRDefault="00F913AE" w:rsidP="00F63D4D">
            <w:r>
              <w:t>1354,66857</w:t>
            </w:r>
          </w:p>
          <w:p w:rsidR="00F913AE" w:rsidRPr="00610D0D" w:rsidRDefault="00F913AE" w:rsidP="00F63D4D">
            <w:r>
              <w:lastRenderedPageBreak/>
              <w:t>2876,606</w:t>
            </w:r>
          </w:p>
        </w:tc>
        <w:tc>
          <w:tcPr>
            <w:tcW w:w="708" w:type="dxa"/>
            <w:tcBorders>
              <w:top w:val="single" w:sz="4" w:space="0" w:color="auto"/>
              <w:left w:val="single" w:sz="4" w:space="0" w:color="auto"/>
              <w:bottom w:val="single" w:sz="4" w:space="0" w:color="auto"/>
              <w:right w:val="single" w:sz="4" w:space="0" w:color="auto"/>
            </w:tcBorders>
          </w:tcPr>
          <w:p w:rsidR="00F913AE" w:rsidRDefault="00F913AE" w:rsidP="00F63D4D">
            <w:pPr>
              <w:jc w:val="center"/>
            </w:pPr>
            <w:r>
              <w:lastRenderedPageBreak/>
              <w:t>600,000</w:t>
            </w:r>
          </w:p>
          <w:p w:rsidR="00F913AE" w:rsidRPr="00610D0D" w:rsidRDefault="00F913AE" w:rsidP="00F63D4D"/>
          <w:p w:rsidR="00F913AE" w:rsidRPr="00610D0D" w:rsidRDefault="00F913AE" w:rsidP="00F63D4D"/>
          <w:p w:rsidR="00F913AE" w:rsidRDefault="00F913AE" w:rsidP="00F63D4D"/>
          <w:p w:rsidR="00F913AE" w:rsidRDefault="00F913AE" w:rsidP="00F63D4D">
            <w:r>
              <w:t>0,000</w:t>
            </w:r>
          </w:p>
          <w:p w:rsidR="00F913AE" w:rsidRDefault="00F913AE" w:rsidP="00F63D4D"/>
          <w:p w:rsidR="00F913AE" w:rsidRPr="00610D0D" w:rsidRDefault="00F913AE" w:rsidP="00F63D4D">
            <w:r>
              <w:lastRenderedPageBreak/>
              <w:t>0,000</w:t>
            </w:r>
          </w:p>
        </w:tc>
        <w:tc>
          <w:tcPr>
            <w:tcW w:w="709" w:type="dxa"/>
            <w:tcBorders>
              <w:top w:val="single" w:sz="4" w:space="0" w:color="auto"/>
              <w:left w:val="single" w:sz="4" w:space="0" w:color="auto"/>
              <w:bottom w:val="single" w:sz="4" w:space="0" w:color="auto"/>
            </w:tcBorders>
          </w:tcPr>
          <w:p w:rsidR="00F913AE" w:rsidRDefault="00F913AE" w:rsidP="00F63D4D">
            <w:pPr>
              <w:jc w:val="center"/>
            </w:pPr>
            <w:r>
              <w:lastRenderedPageBreak/>
              <w:t>800,000</w:t>
            </w:r>
          </w:p>
          <w:p w:rsidR="00F913AE" w:rsidRPr="00610D0D" w:rsidRDefault="00F913AE" w:rsidP="00F63D4D"/>
          <w:p w:rsidR="00F913AE" w:rsidRPr="00610D0D" w:rsidRDefault="00F913AE" w:rsidP="00F63D4D"/>
          <w:p w:rsidR="00F913AE" w:rsidRDefault="00F913AE" w:rsidP="00F63D4D"/>
          <w:p w:rsidR="00F913AE" w:rsidRDefault="00F913AE" w:rsidP="00F63D4D">
            <w:r>
              <w:t>0,000</w:t>
            </w:r>
          </w:p>
          <w:p w:rsidR="00F913AE" w:rsidRDefault="00F913AE" w:rsidP="00F63D4D"/>
          <w:p w:rsidR="00F913AE" w:rsidRPr="00610D0D" w:rsidRDefault="00F913AE" w:rsidP="00F63D4D">
            <w:r>
              <w:lastRenderedPageBreak/>
              <w:t>0,000</w:t>
            </w:r>
          </w:p>
        </w:tc>
        <w:tc>
          <w:tcPr>
            <w:tcW w:w="709" w:type="dxa"/>
            <w:tcBorders>
              <w:top w:val="single" w:sz="4" w:space="0" w:color="auto"/>
              <w:left w:val="single" w:sz="4" w:space="0" w:color="auto"/>
              <w:bottom w:val="single" w:sz="4" w:space="0" w:color="auto"/>
            </w:tcBorders>
          </w:tcPr>
          <w:p w:rsidR="00F913AE" w:rsidRDefault="00F913AE" w:rsidP="00F63D4D">
            <w:pPr>
              <w:jc w:val="center"/>
            </w:pPr>
            <w:r>
              <w:lastRenderedPageBreak/>
              <w:t>800,000</w:t>
            </w:r>
          </w:p>
          <w:p w:rsidR="00F913AE" w:rsidRPr="00610D0D" w:rsidRDefault="00F913AE" w:rsidP="00F63D4D"/>
          <w:p w:rsidR="00F913AE" w:rsidRPr="00610D0D" w:rsidRDefault="00F913AE" w:rsidP="00F63D4D"/>
          <w:p w:rsidR="00F913AE" w:rsidRDefault="00F913AE" w:rsidP="00F63D4D"/>
          <w:p w:rsidR="00F913AE" w:rsidRDefault="00F913AE" w:rsidP="00F63D4D">
            <w:r>
              <w:t>0,000</w:t>
            </w:r>
          </w:p>
          <w:p w:rsidR="00F913AE" w:rsidRDefault="00F913AE" w:rsidP="00F63D4D"/>
          <w:p w:rsidR="00F913AE" w:rsidRPr="00610D0D" w:rsidRDefault="00F913AE" w:rsidP="00F63D4D">
            <w:r>
              <w:lastRenderedPageBreak/>
              <w:t>0,000</w:t>
            </w:r>
          </w:p>
        </w:tc>
        <w:tc>
          <w:tcPr>
            <w:tcW w:w="709" w:type="dxa"/>
            <w:tcBorders>
              <w:top w:val="single" w:sz="4" w:space="0" w:color="auto"/>
              <w:left w:val="single" w:sz="4" w:space="0" w:color="auto"/>
              <w:bottom w:val="single" w:sz="4" w:space="0" w:color="auto"/>
            </w:tcBorders>
          </w:tcPr>
          <w:p w:rsidR="00F913AE" w:rsidRDefault="00F913AE" w:rsidP="00F63D4D">
            <w:pPr>
              <w:jc w:val="center"/>
            </w:pPr>
            <w:r>
              <w:lastRenderedPageBreak/>
              <w:t>900,000</w:t>
            </w:r>
          </w:p>
          <w:p w:rsidR="00F913AE" w:rsidRPr="00610D0D" w:rsidRDefault="00F913AE" w:rsidP="00F63D4D"/>
          <w:p w:rsidR="00B243D8" w:rsidRDefault="00B243D8" w:rsidP="00F63D4D"/>
          <w:p w:rsidR="00B243D8" w:rsidRDefault="00B243D8" w:rsidP="00B243D8"/>
          <w:p w:rsidR="00F913AE" w:rsidRDefault="00B243D8" w:rsidP="00B243D8">
            <w:r>
              <w:t>0,000</w:t>
            </w:r>
          </w:p>
          <w:p w:rsidR="00B243D8" w:rsidRDefault="00B243D8" w:rsidP="00B243D8"/>
          <w:p w:rsidR="00B243D8" w:rsidRPr="00B243D8" w:rsidRDefault="00B243D8" w:rsidP="00B243D8">
            <w:r>
              <w:lastRenderedPageBreak/>
              <w:t>0,000</w:t>
            </w:r>
          </w:p>
        </w:tc>
        <w:tc>
          <w:tcPr>
            <w:tcW w:w="709" w:type="dxa"/>
            <w:tcBorders>
              <w:top w:val="single" w:sz="4" w:space="0" w:color="auto"/>
              <w:left w:val="single" w:sz="4" w:space="0" w:color="auto"/>
              <w:bottom w:val="single" w:sz="4" w:space="0" w:color="auto"/>
            </w:tcBorders>
          </w:tcPr>
          <w:p w:rsidR="00B243D8" w:rsidRDefault="00F913AE" w:rsidP="00F63D4D">
            <w:r>
              <w:lastRenderedPageBreak/>
              <w:t>0,000</w:t>
            </w:r>
          </w:p>
          <w:p w:rsidR="00B243D8" w:rsidRPr="00B243D8" w:rsidRDefault="00B243D8" w:rsidP="00B243D8"/>
          <w:p w:rsidR="00B243D8" w:rsidRPr="00B243D8" w:rsidRDefault="00B243D8" w:rsidP="00B243D8"/>
          <w:p w:rsidR="00B243D8" w:rsidRDefault="00B243D8" w:rsidP="00B243D8"/>
          <w:p w:rsidR="00F913AE" w:rsidRDefault="00B243D8" w:rsidP="00B243D8">
            <w:r>
              <w:t>0,000</w:t>
            </w:r>
          </w:p>
          <w:p w:rsidR="00B243D8" w:rsidRDefault="00B243D8" w:rsidP="00B243D8"/>
          <w:p w:rsidR="00B243D8" w:rsidRPr="00B243D8" w:rsidRDefault="00B44B4E" w:rsidP="00B243D8">
            <w:r>
              <w:lastRenderedPageBreak/>
              <w:t>0,000</w:t>
            </w:r>
          </w:p>
        </w:tc>
        <w:tc>
          <w:tcPr>
            <w:tcW w:w="709" w:type="dxa"/>
            <w:tcBorders>
              <w:top w:val="single" w:sz="4" w:space="0" w:color="auto"/>
              <w:left w:val="single" w:sz="4" w:space="0" w:color="auto"/>
              <w:bottom w:val="single" w:sz="4" w:space="0" w:color="auto"/>
            </w:tcBorders>
          </w:tcPr>
          <w:p w:rsidR="00B243D8" w:rsidRDefault="00F913AE" w:rsidP="00F63D4D">
            <w:r>
              <w:lastRenderedPageBreak/>
              <w:t>0,000</w:t>
            </w:r>
          </w:p>
          <w:p w:rsidR="00B243D8" w:rsidRPr="00B243D8" w:rsidRDefault="00B243D8" w:rsidP="00B243D8"/>
          <w:p w:rsidR="00B243D8" w:rsidRDefault="00B243D8" w:rsidP="00B243D8"/>
          <w:p w:rsidR="00B243D8" w:rsidRDefault="00B243D8" w:rsidP="00B243D8"/>
          <w:p w:rsidR="00F913AE" w:rsidRDefault="00B243D8" w:rsidP="00B243D8">
            <w:r>
              <w:t>0,000</w:t>
            </w:r>
          </w:p>
          <w:p w:rsidR="00B44B4E" w:rsidRDefault="00B44B4E" w:rsidP="00B243D8"/>
          <w:p w:rsidR="00B44B4E" w:rsidRPr="00B243D8" w:rsidRDefault="00B44B4E" w:rsidP="00B243D8">
            <w:r>
              <w:lastRenderedPageBreak/>
              <w:t>0,000</w:t>
            </w:r>
          </w:p>
        </w:tc>
      </w:tr>
      <w:tr w:rsidR="00B44B4E" w:rsidRPr="00DA087B" w:rsidTr="00F02E8D">
        <w:tc>
          <w:tcPr>
            <w:tcW w:w="566" w:type="dxa"/>
            <w:tcBorders>
              <w:top w:val="single" w:sz="4" w:space="0" w:color="auto"/>
              <w:bottom w:val="single" w:sz="4" w:space="0" w:color="auto"/>
              <w:right w:val="single" w:sz="4" w:space="0" w:color="auto"/>
            </w:tcBorders>
          </w:tcPr>
          <w:p w:rsidR="00B44B4E" w:rsidRDefault="00B44B4E" w:rsidP="00CF0ACC">
            <w:pPr>
              <w:pStyle w:val="ab"/>
              <w:jc w:val="center"/>
              <w:rPr>
                <w:rFonts w:ascii="Times New Roman" w:hAnsi="Times New Roman" w:cs="Times New Roman"/>
              </w:rPr>
            </w:pPr>
            <w:r w:rsidRPr="00DA087B">
              <w:rPr>
                <w:rFonts w:ascii="Times New Roman" w:hAnsi="Times New Roman" w:cs="Times New Roman"/>
              </w:rPr>
              <w:lastRenderedPageBreak/>
              <w:t>1.1</w:t>
            </w:r>
            <w:r>
              <w:rPr>
                <w:rFonts w:ascii="Times New Roman" w:hAnsi="Times New Roman" w:cs="Times New Roman"/>
              </w:rPr>
              <w:t>.</w:t>
            </w:r>
          </w:p>
          <w:p w:rsidR="00B44B4E" w:rsidRDefault="00B44B4E" w:rsidP="00CF0ACC"/>
          <w:p w:rsidR="00B44B4E" w:rsidRDefault="00B44B4E" w:rsidP="00CF0ACC"/>
          <w:p w:rsidR="00B44B4E" w:rsidRDefault="00B44B4E" w:rsidP="00CF0ACC"/>
          <w:p w:rsidR="00B44B4E" w:rsidRDefault="00B44B4E" w:rsidP="00CF0ACC"/>
          <w:p w:rsidR="00B44B4E" w:rsidRDefault="00B44B4E" w:rsidP="00CF0ACC"/>
          <w:p w:rsidR="00B44B4E" w:rsidRPr="00787B58" w:rsidRDefault="00B44B4E" w:rsidP="00CF0ACC"/>
        </w:tc>
        <w:tc>
          <w:tcPr>
            <w:tcW w:w="3544" w:type="dxa"/>
            <w:tcBorders>
              <w:top w:val="single" w:sz="4" w:space="0" w:color="auto"/>
              <w:left w:val="single" w:sz="4" w:space="0" w:color="auto"/>
              <w:bottom w:val="single" w:sz="4" w:space="0" w:color="auto"/>
              <w:right w:val="single" w:sz="4" w:space="0" w:color="auto"/>
            </w:tcBorders>
          </w:tcPr>
          <w:p w:rsidR="00B44B4E" w:rsidRDefault="00B44B4E" w:rsidP="00CF0ACC">
            <w:pPr>
              <w:pStyle w:val="ab"/>
              <w:jc w:val="left"/>
              <w:rPr>
                <w:rFonts w:ascii="Times New Roman" w:hAnsi="Times New Roman" w:cs="Times New Roman"/>
              </w:rPr>
            </w:pPr>
            <w:r w:rsidRPr="00DA087B">
              <w:rPr>
                <w:rFonts w:ascii="Times New Roman" w:hAnsi="Times New Roman" w:cs="Times New Roman"/>
              </w:rPr>
              <w:t>Мероприятие 1.</w:t>
            </w:r>
            <w:r>
              <w:rPr>
                <w:rFonts w:ascii="Times New Roman" w:hAnsi="Times New Roman" w:cs="Times New Roman"/>
              </w:rPr>
              <w:t>1.</w:t>
            </w:r>
          </w:p>
          <w:p w:rsidR="00B44B4E" w:rsidRDefault="00B44B4E" w:rsidP="00CF0ACC">
            <w:r>
              <w:t xml:space="preserve">Благоустройство дворовых территорий (ремонт дворовых проездов, обеспечение освещения дворовых территорий с применение энергосберегающих технологий, установка скамеек, установка урн для мусора, организацию контейнерных площадок для мусора, оборудование спортивных и игровых площадок, озеленение территории, организацию парковочных мест и </w:t>
            </w:r>
            <w:proofErr w:type="spellStart"/>
            <w:r>
              <w:t>т</w:t>
            </w:r>
            <w:proofErr w:type="gramStart"/>
            <w:r>
              <w:t>.д</w:t>
            </w:r>
            <w:proofErr w:type="spellEnd"/>
            <w:proofErr w:type="gramEnd"/>
            <w:r>
              <w:t>):</w:t>
            </w:r>
          </w:p>
          <w:p w:rsidR="00B44B4E" w:rsidRPr="004C3C83" w:rsidRDefault="00B44B4E" w:rsidP="00CF0ACC">
            <w:pPr>
              <w:rPr>
                <w:i/>
              </w:rPr>
            </w:pPr>
            <w:r w:rsidRPr="004C3C83">
              <w:rPr>
                <w:i/>
              </w:rPr>
              <w:t>2018г.:</w:t>
            </w:r>
          </w:p>
          <w:p w:rsidR="00B44B4E" w:rsidRDefault="00B44B4E" w:rsidP="00CF0ACC">
            <w:r>
              <w:t>ул. Первомайская,7,8</w:t>
            </w:r>
          </w:p>
          <w:p w:rsidR="00B44B4E" w:rsidRDefault="00B44B4E" w:rsidP="00CF0ACC">
            <w:r>
              <w:t>ул. Советская,21</w:t>
            </w:r>
          </w:p>
          <w:p w:rsidR="00B44B4E" w:rsidRDefault="00B44B4E" w:rsidP="00CF0ACC">
            <w:proofErr w:type="gramStart"/>
            <w:r>
              <w:t>м-н</w:t>
            </w:r>
            <w:proofErr w:type="gramEnd"/>
            <w:r>
              <w:t>. Новый,3,4,5,6,7</w:t>
            </w:r>
          </w:p>
          <w:p w:rsidR="00B44B4E" w:rsidRDefault="00B44B4E" w:rsidP="008C7244">
            <w:r>
              <w:t>ул. Горького,11, 15,17</w:t>
            </w:r>
          </w:p>
          <w:p w:rsidR="00B44B4E" w:rsidRDefault="00B44B4E" w:rsidP="00CF0ACC">
            <w:r>
              <w:t>ул. Октябрьская, 25</w:t>
            </w:r>
          </w:p>
          <w:p w:rsidR="00B44B4E" w:rsidRDefault="00B44B4E" w:rsidP="00CF0ACC">
            <w:pPr>
              <w:rPr>
                <w:i/>
              </w:rPr>
            </w:pPr>
            <w:r w:rsidRPr="004C3C83">
              <w:rPr>
                <w:i/>
              </w:rPr>
              <w:t>2019г.:</w:t>
            </w:r>
          </w:p>
          <w:p w:rsidR="00B44B4E" w:rsidRDefault="00B44B4E" w:rsidP="00EF5476">
            <w:r>
              <w:t>ул. Горького, 13</w:t>
            </w:r>
          </w:p>
          <w:p w:rsidR="00B44B4E" w:rsidRDefault="00B44B4E" w:rsidP="00EF5476">
            <w:r>
              <w:t>ул. Октябрьская,21</w:t>
            </w:r>
          </w:p>
          <w:p w:rsidR="00B44B4E" w:rsidRPr="00EF5476" w:rsidRDefault="00B44B4E" w:rsidP="00CF0ACC">
            <w:r>
              <w:t>ул. Пушкина,34</w:t>
            </w:r>
          </w:p>
          <w:p w:rsidR="00B44B4E" w:rsidRDefault="00B44B4E" w:rsidP="00CF0ACC">
            <w:pPr>
              <w:rPr>
                <w:i/>
              </w:rPr>
            </w:pPr>
            <w:r w:rsidRPr="004C3C83">
              <w:rPr>
                <w:i/>
              </w:rPr>
              <w:t>2020г.:</w:t>
            </w:r>
          </w:p>
          <w:p w:rsidR="00B44B4E" w:rsidRDefault="00B44B4E" w:rsidP="00EF5476">
            <w:r>
              <w:t>ул. Советская,21</w:t>
            </w:r>
          </w:p>
          <w:p w:rsidR="00B44B4E" w:rsidRDefault="00B44B4E" w:rsidP="00EF5476">
            <w:r>
              <w:t>ул. Горького,3</w:t>
            </w:r>
          </w:p>
          <w:p w:rsidR="00B44B4E" w:rsidRPr="008C7244" w:rsidRDefault="00B44B4E" w:rsidP="00CF0ACC">
            <w:r>
              <w:t>ул. Октябрьская,6,8</w:t>
            </w:r>
          </w:p>
          <w:p w:rsidR="00B44B4E" w:rsidRDefault="00B44B4E" w:rsidP="00CF0ACC">
            <w:r>
              <w:t>ул. Дружбы,3,4,5,6,7,9,11</w:t>
            </w:r>
          </w:p>
          <w:p w:rsidR="00B44B4E" w:rsidRDefault="00B44B4E" w:rsidP="00CF0ACC">
            <w:r>
              <w:t>ул. Горького,6,8</w:t>
            </w:r>
          </w:p>
          <w:p w:rsidR="00B44B4E" w:rsidRDefault="00B44B4E" w:rsidP="00CF0ACC">
            <w:r>
              <w:t>ул. горького,10</w:t>
            </w:r>
          </w:p>
          <w:p w:rsidR="00B44B4E" w:rsidRDefault="00B44B4E" w:rsidP="00CF0ACC">
            <w:r>
              <w:t>ул. Зои Космодемьянской,1,3</w:t>
            </w:r>
          </w:p>
          <w:p w:rsidR="00B44B4E" w:rsidRDefault="00B44B4E" w:rsidP="00CF0ACC">
            <w:r>
              <w:t>ул. Советская,37А</w:t>
            </w:r>
          </w:p>
          <w:p w:rsidR="00B44B4E" w:rsidRDefault="00B44B4E" w:rsidP="00CF0ACC">
            <w:r>
              <w:t>ул. Первомайская,18А</w:t>
            </w:r>
          </w:p>
          <w:p w:rsidR="00B44B4E" w:rsidRDefault="00B44B4E" w:rsidP="00CF0ACC">
            <w:pPr>
              <w:rPr>
                <w:i/>
              </w:rPr>
            </w:pPr>
            <w:r w:rsidRPr="00D30F92">
              <w:rPr>
                <w:i/>
              </w:rPr>
              <w:lastRenderedPageBreak/>
              <w:t>2021г.:</w:t>
            </w:r>
          </w:p>
          <w:p w:rsidR="00B44B4E" w:rsidRDefault="00B44B4E" w:rsidP="008C7244">
            <w:proofErr w:type="gramStart"/>
            <w:r>
              <w:t>м-н</w:t>
            </w:r>
            <w:proofErr w:type="gramEnd"/>
            <w:r>
              <w:t xml:space="preserve"> Новый,2</w:t>
            </w:r>
          </w:p>
          <w:p w:rsidR="00B44B4E" w:rsidRPr="008C7244" w:rsidRDefault="00B44B4E" w:rsidP="00CF0ACC">
            <w:r>
              <w:t>ул. Советская,38</w:t>
            </w:r>
          </w:p>
          <w:p w:rsidR="00B44B4E" w:rsidRDefault="00B44B4E" w:rsidP="00CF0ACC">
            <w:r>
              <w:t>ул. Крупской,47,49</w:t>
            </w:r>
          </w:p>
          <w:p w:rsidR="00B44B4E" w:rsidRDefault="00B44B4E" w:rsidP="00CF0ACC">
            <w:r>
              <w:t>пер. Горького,1</w:t>
            </w:r>
          </w:p>
          <w:p w:rsidR="00B44B4E" w:rsidRDefault="00B44B4E" w:rsidP="00CF0ACC">
            <w:r>
              <w:t>ул. Советская,2,4,6,8</w:t>
            </w:r>
          </w:p>
          <w:p w:rsidR="00B44B4E" w:rsidRDefault="00B44B4E" w:rsidP="00CF0ACC">
            <w:r>
              <w:t>ул. Советская,3</w:t>
            </w:r>
          </w:p>
          <w:p w:rsidR="00B44B4E" w:rsidRDefault="00B44B4E" w:rsidP="00CF0ACC">
            <w:r>
              <w:t>ул. Советская,7,9,11,13</w:t>
            </w:r>
          </w:p>
          <w:p w:rsidR="00B44B4E" w:rsidRDefault="00B44B4E" w:rsidP="00CF0ACC">
            <w:r>
              <w:t>ул. Советская 10,12</w:t>
            </w:r>
          </w:p>
          <w:p w:rsidR="00B44B4E" w:rsidRDefault="00B44B4E" w:rsidP="00CF0ACC">
            <w:r>
              <w:t>ул. Советская,14,16</w:t>
            </w:r>
          </w:p>
          <w:p w:rsidR="00B44B4E" w:rsidRDefault="00B44B4E" w:rsidP="00CF0ACC">
            <w:r>
              <w:t>ул. Советская,15,17</w:t>
            </w:r>
          </w:p>
          <w:p w:rsidR="00B44B4E" w:rsidRDefault="00B44B4E" w:rsidP="00CF0ACC">
            <w:r>
              <w:t>ул. Советская,18</w:t>
            </w:r>
          </w:p>
          <w:p w:rsidR="00B44B4E" w:rsidRDefault="00B44B4E" w:rsidP="00CF0ACC">
            <w:r>
              <w:t>ул. Советская,19</w:t>
            </w:r>
          </w:p>
          <w:p w:rsidR="00B44B4E" w:rsidRDefault="00B44B4E" w:rsidP="00CF0ACC">
            <w:r>
              <w:t>ул. Советская,20</w:t>
            </w:r>
          </w:p>
          <w:p w:rsidR="00B44B4E" w:rsidRDefault="00B44B4E" w:rsidP="00CF0ACC">
            <w:r>
              <w:t>ул. Советская,28</w:t>
            </w:r>
          </w:p>
          <w:p w:rsidR="00B44B4E" w:rsidRDefault="00B44B4E" w:rsidP="00CF0ACC">
            <w:r>
              <w:t>ул. Советская,29</w:t>
            </w:r>
          </w:p>
          <w:p w:rsidR="00B44B4E" w:rsidRPr="008C2873" w:rsidRDefault="00B44B4E" w:rsidP="00CF0ACC">
            <w:pPr>
              <w:rPr>
                <w:i/>
              </w:rPr>
            </w:pPr>
            <w:r w:rsidRPr="008C2873">
              <w:rPr>
                <w:i/>
              </w:rPr>
              <w:t>2022г.</w:t>
            </w:r>
          </w:p>
          <w:p w:rsidR="00B44B4E" w:rsidRDefault="00B44B4E" w:rsidP="00CF0ACC">
            <w:r>
              <w:t>ул. Советская,45,47,49</w:t>
            </w:r>
          </w:p>
          <w:p w:rsidR="00B44B4E" w:rsidRDefault="00B44B4E" w:rsidP="00CF0ACC">
            <w:r>
              <w:t>ул. Школьная,1</w:t>
            </w:r>
          </w:p>
          <w:p w:rsidR="00B44B4E" w:rsidRDefault="00B44B4E" w:rsidP="00CF0ACC">
            <w:r>
              <w:t>ул. Школьная,2</w:t>
            </w:r>
          </w:p>
          <w:p w:rsidR="00B44B4E" w:rsidRDefault="00B44B4E" w:rsidP="00CF0ACC">
            <w:r>
              <w:t>ул. Школьная,3</w:t>
            </w:r>
          </w:p>
          <w:p w:rsidR="00B44B4E" w:rsidRDefault="00B44B4E" w:rsidP="00CF0ACC">
            <w:r>
              <w:t>ул. Школьная,4</w:t>
            </w:r>
          </w:p>
          <w:p w:rsidR="00B44B4E" w:rsidRDefault="00B44B4E" w:rsidP="00CF0ACC">
            <w:r>
              <w:t>ул. Школьная,6</w:t>
            </w:r>
          </w:p>
          <w:p w:rsidR="00B44B4E" w:rsidRDefault="00B44B4E" w:rsidP="00CF0ACC">
            <w:r>
              <w:t xml:space="preserve">ЭЧК-41 ул. </w:t>
            </w:r>
          </w:p>
          <w:p w:rsidR="00B44B4E" w:rsidRPr="00243FAA" w:rsidRDefault="00B44B4E" w:rsidP="00CF0ACC">
            <w:r>
              <w:t>Жилгородок,14,15,17,18,19</w:t>
            </w:r>
          </w:p>
        </w:tc>
        <w:tc>
          <w:tcPr>
            <w:tcW w:w="1843" w:type="dxa"/>
            <w:tcBorders>
              <w:top w:val="single" w:sz="4" w:space="0" w:color="auto"/>
              <w:left w:val="single" w:sz="4" w:space="0" w:color="auto"/>
              <w:bottom w:val="single" w:sz="4" w:space="0" w:color="auto"/>
              <w:right w:val="single" w:sz="4" w:space="0" w:color="auto"/>
            </w:tcBorders>
          </w:tcPr>
          <w:p w:rsidR="00B44B4E" w:rsidRDefault="00B44B4E" w:rsidP="00CF0ACC">
            <w:pPr>
              <w:pStyle w:val="ab"/>
              <w:rPr>
                <w:rFonts w:ascii="Times New Roman" w:hAnsi="Times New Roman" w:cs="Times New Roman"/>
              </w:rPr>
            </w:pPr>
            <w:r>
              <w:rPr>
                <w:rFonts w:ascii="Times New Roman" w:hAnsi="Times New Roman" w:cs="Times New Roman"/>
              </w:rPr>
              <w:lastRenderedPageBreak/>
              <w:t>Бюджет</w:t>
            </w:r>
          </w:p>
          <w:p w:rsidR="00B44B4E" w:rsidRDefault="00B44B4E" w:rsidP="00CF0ACC">
            <w:pPr>
              <w:pStyle w:val="ab"/>
              <w:rPr>
                <w:rFonts w:ascii="Times New Roman" w:hAnsi="Times New Roman" w:cs="Times New Roman"/>
              </w:rPr>
            </w:pPr>
            <w:r>
              <w:rPr>
                <w:rFonts w:ascii="Times New Roman" w:hAnsi="Times New Roman" w:cs="Times New Roman"/>
              </w:rPr>
              <w:t>Бирюсинского</w:t>
            </w:r>
          </w:p>
          <w:p w:rsidR="00B44B4E" w:rsidRDefault="00B44B4E" w:rsidP="00CF0ACC">
            <w:r>
              <w:t>городского поселения</w:t>
            </w:r>
          </w:p>
          <w:p w:rsidR="00B44B4E" w:rsidRDefault="00B44B4E" w:rsidP="00CF0ACC">
            <w:r>
              <w:t>Бюджет Иркутской области</w:t>
            </w:r>
          </w:p>
          <w:p w:rsidR="00B44B4E" w:rsidRPr="00B9393C" w:rsidRDefault="00B44B4E" w:rsidP="00CF0ACC">
            <w: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B44B4E" w:rsidRPr="00DA087B" w:rsidRDefault="00B44B4E" w:rsidP="00CF0ACC">
            <w:pPr>
              <w:pStyle w:val="ab"/>
              <w:jc w:val="center"/>
              <w:rPr>
                <w:rFonts w:ascii="Times New Roman" w:hAnsi="Times New Roman" w:cs="Times New Roman"/>
              </w:rPr>
            </w:pPr>
            <w:r>
              <w:rPr>
                <w:rFonts w:ascii="Times New Roman" w:hAnsi="Times New Roman" w:cs="Times New Roman"/>
              </w:rPr>
              <w:t>950</w:t>
            </w:r>
          </w:p>
        </w:tc>
        <w:tc>
          <w:tcPr>
            <w:tcW w:w="709" w:type="dxa"/>
            <w:tcBorders>
              <w:top w:val="single" w:sz="4" w:space="0" w:color="auto"/>
              <w:left w:val="single" w:sz="4" w:space="0" w:color="auto"/>
              <w:bottom w:val="single" w:sz="4" w:space="0" w:color="auto"/>
              <w:right w:val="single" w:sz="4" w:space="0" w:color="auto"/>
            </w:tcBorders>
          </w:tcPr>
          <w:p w:rsidR="00B44B4E" w:rsidRPr="00DA087B" w:rsidRDefault="00B44B4E" w:rsidP="00CF0ACC">
            <w:pPr>
              <w:pStyle w:val="ab"/>
              <w:jc w:val="center"/>
              <w:rPr>
                <w:rFonts w:ascii="Times New Roman" w:hAnsi="Times New Roman" w:cs="Times New Roman"/>
              </w:rPr>
            </w:pPr>
            <w:r>
              <w:rPr>
                <w:rFonts w:ascii="Times New Roman"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tcPr>
          <w:p w:rsidR="00B44B4E" w:rsidRPr="00DA087B" w:rsidRDefault="00B44B4E" w:rsidP="00CF0ACC">
            <w:pPr>
              <w:pStyle w:val="ab"/>
              <w:jc w:val="center"/>
              <w:rPr>
                <w:rFonts w:ascii="Times New Roman" w:hAnsi="Times New Roman" w:cs="Times New Roman"/>
              </w:rPr>
            </w:pPr>
            <w:r>
              <w:rPr>
                <w:rFonts w:ascii="Times New Roman" w:hAnsi="Times New Roman" w:cs="Times New Roman"/>
              </w:rPr>
              <w:t>03</w:t>
            </w:r>
          </w:p>
        </w:tc>
        <w:tc>
          <w:tcPr>
            <w:tcW w:w="850" w:type="dxa"/>
            <w:tcBorders>
              <w:top w:val="single" w:sz="4" w:space="0" w:color="auto"/>
              <w:left w:val="single" w:sz="4" w:space="0" w:color="auto"/>
              <w:bottom w:val="single" w:sz="4" w:space="0" w:color="auto"/>
              <w:right w:val="single" w:sz="4" w:space="0" w:color="auto"/>
            </w:tcBorders>
          </w:tcPr>
          <w:p w:rsidR="00B44B4E" w:rsidRPr="00DA087B" w:rsidRDefault="00B44B4E" w:rsidP="00CF0ACC">
            <w:pPr>
              <w:pStyle w:val="ab"/>
              <w:jc w:val="center"/>
              <w:rPr>
                <w:rFonts w:ascii="Times New Roman" w:hAnsi="Times New Roman" w:cs="Times New Roman"/>
              </w:rPr>
            </w:pPr>
            <w:r>
              <w:rPr>
                <w:rFonts w:ascii="Times New Roman" w:hAnsi="Times New Roman" w:cs="Times New Roman"/>
              </w:rPr>
              <w:t>810005180</w:t>
            </w:r>
          </w:p>
        </w:tc>
        <w:tc>
          <w:tcPr>
            <w:tcW w:w="709" w:type="dxa"/>
            <w:tcBorders>
              <w:top w:val="single" w:sz="4" w:space="0" w:color="auto"/>
              <w:left w:val="single" w:sz="4" w:space="0" w:color="auto"/>
              <w:bottom w:val="single" w:sz="4" w:space="0" w:color="auto"/>
              <w:right w:val="single" w:sz="4" w:space="0" w:color="auto"/>
            </w:tcBorders>
          </w:tcPr>
          <w:p w:rsidR="00B44B4E" w:rsidRPr="00DA087B" w:rsidRDefault="00B44B4E" w:rsidP="00CF0ACC">
            <w:pPr>
              <w:pStyle w:val="ab"/>
              <w:jc w:val="center"/>
              <w:rPr>
                <w:rFonts w:ascii="Times New Roman" w:hAnsi="Times New Roman" w:cs="Times New Roman"/>
              </w:rPr>
            </w:pPr>
            <w:r>
              <w:rPr>
                <w:rFonts w:ascii="Times New Roman"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tcPr>
          <w:p w:rsidR="00B44B4E" w:rsidRDefault="00B44B4E" w:rsidP="00CF0ACC">
            <w:pPr>
              <w:pStyle w:val="ab"/>
              <w:jc w:val="center"/>
              <w:rPr>
                <w:rFonts w:ascii="Times New Roman" w:hAnsi="Times New Roman" w:cs="Times New Roman"/>
              </w:rPr>
            </w:pPr>
            <w:r>
              <w:rPr>
                <w:rFonts w:ascii="Times New Roman" w:hAnsi="Times New Roman" w:cs="Times New Roman"/>
              </w:rPr>
              <w:t>1572,95107</w:t>
            </w:r>
          </w:p>
          <w:p w:rsidR="00B44B4E" w:rsidRPr="00FC707F" w:rsidRDefault="00B44B4E" w:rsidP="00CF0ACC"/>
          <w:p w:rsidR="00B630F8" w:rsidRDefault="00B630F8" w:rsidP="00CF0ACC"/>
          <w:p w:rsidR="00B44B4E" w:rsidRDefault="00B44B4E" w:rsidP="00CF0ACC">
            <w:r>
              <w:t>739,88557</w:t>
            </w:r>
          </w:p>
          <w:p w:rsidR="006A6B02" w:rsidRDefault="006A6B02" w:rsidP="00CF0ACC"/>
          <w:p w:rsidR="006A6B02" w:rsidRDefault="006A6B02" w:rsidP="00CF0ACC"/>
          <w:p w:rsidR="00B44B4E" w:rsidRPr="00FC707F" w:rsidRDefault="00B44B4E" w:rsidP="00CF0ACC">
            <w:r>
              <w:t>1879,389</w:t>
            </w:r>
          </w:p>
        </w:tc>
        <w:tc>
          <w:tcPr>
            <w:tcW w:w="709" w:type="dxa"/>
            <w:tcBorders>
              <w:top w:val="single" w:sz="4" w:space="0" w:color="auto"/>
              <w:left w:val="single" w:sz="4" w:space="0" w:color="auto"/>
              <w:bottom w:val="single" w:sz="4" w:space="0" w:color="auto"/>
              <w:right w:val="single" w:sz="4" w:space="0" w:color="auto"/>
            </w:tcBorders>
          </w:tcPr>
          <w:p w:rsidR="00B44B4E" w:rsidRDefault="00B44B4E" w:rsidP="00390806">
            <w:pPr>
              <w:pStyle w:val="ab"/>
              <w:jc w:val="center"/>
              <w:rPr>
                <w:rFonts w:ascii="Times New Roman" w:hAnsi="Times New Roman" w:cs="Times New Roman"/>
              </w:rPr>
            </w:pPr>
            <w:r>
              <w:rPr>
                <w:rFonts w:ascii="Times New Roman" w:hAnsi="Times New Roman" w:cs="Times New Roman"/>
              </w:rPr>
              <w:t>22,95107</w:t>
            </w:r>
          </w:p>
          <w:p w:rsidR="00B44B4E" w:rsidRPr="00390806" w:rsidRDefault="00B44B4E" w:rsidP="00390806"/>
          <w:p w:rsidR="00B630F8" w:rsidRDefault="00B630F8" w:rsidP="00CF0ACC"/>
          <w:p w:rsidR="00B44B4E" w:rsidRDefault="00B44B4E" w:rsidP="00CF0ACC">
            <w:r>
              <w:t>739,88557</w:t>
            </w:r>
          </w:p>
          <w:p w:rsidR="00B44B4E" w:rsidRPr="00FC707F" w:rsidRDefault="00B44B4E" w:rsidP="00CF0ACC">
            <w:r>
              <w:t>1879,389</w:t>
            </w:r>
          </w:p>
        </w:tc>
        <w:tc>
          <w:tcPr>
            <w:tcW w:w="708" w:type="dxa"/>
            <w:tcBorders>
              <w:top w:val="single" w:sz="4" w:space="0" w:color="auto"/>
              <w:left w:val="single" w:sz="4" w:space="0" w:color="auto"/>
              <w:bottom w:val="single" w:sz="4" w:space="0" w:color="auto"/>
              <w:right w:val="single" w:sz="4" w:space="0" w:color="auto"/>
            </w:tcBorders>
          </w:tcPr>
          <w:p w:rsidR="00B44B4E" w:rsidRDefault="00B44B4E" w:rsidP="00CF0ACC">
            <w:pPr>
              <w:pStyle w:val="ab"/>
              <w:jc w:val="center"/>
              <w:rPr>
                <w:rFonts w:ascii="Times New Roman" w:hAnsi="Times New Roman" w:cs="Times New Roman"/>
              </w:rPr>
            </w:pPr>
            <w:r>
              <w:rPr>
                <w:rFonts w:ascii="Times New Roman" w:hAnsi="Times New Roman" w:cs="Times New Roman"/>
              </w:rPr>
              <w:t>300,000</w:t>
            </w:r>
          </w:p>
          <w:p w:rsidR="00B44B4E" w:rsidRPr="00FC707F" w:rsidRDefault="00B44B4E" w:rsidP="00CF0ACC"/>
          <w:p w:rsidR="00B630F8" w:rsidRDefault="00B630F8" w:rsidP="00CF0ACC"/>
          <w:p w:rsidR="00B44B4E" w:rsidRDefault="00B44B4E" w:rsidP="00CF0ACC">
            <w:r>
              <w:t>0,000</w:t>
            </w:r>
          </w:p>
          <w:p w:rsidR="00B44B4E" w:rsidRDefault="00B44B4E" w:rsidP="00CF0ACC"/>
          <w:p w:rsidR="00B44B4E" w:rsidRPr="00FC707F" w:rsidRDefault="00B44B4E" w:rsidP="00CF0ACC">
            <w:r>
              <w:t>0,000</w:t>
            </w:r>
          </w:p>
        </w:tc>
        <w:tc>
          <w:tcPr>
            <w:tcW w:w="709" w:type="dxa"/>
            <w:tcBorders>
              <w:top w:val="single" w:sz="4" w:space="0" w:color="auto"/>
              <w:left w:val="single" w:sz="4" w:space="0" w:color="auto"/>
              <w:bottom w:val="single" w:sz="4" w:space="0" w:color="auto"/>
            </w:tcBorders>
          </w:tcPr>
          <w:p w:rsidR="00B44B4E" w:rsidRDefault="00B44B4E" w:rsidP="00CF0ACC">
            <w:pPr>
              <w:pStyle w:val="ab"/>
              <w:jc w:val="center"/>
              <w:rPr>
                <w:rFonts w:ascii="Times New Roman" w:hAnsi="Times New Roman" w:cs="Times New Roman"/>
              </w:rPr>
            </w:pPr>
            <w:r>
              <w:rPr>
                <w:rFonts w:ascii="Times New Roman" w:hAnsi="Times New Roman" w:cs="Times New Roman"/>
              </w:rPr>
              <w:t>400,000</w:t>
            </w:r>
          </w:p>
          <w:p w:rsidR="00B44B4E" w:rsidRPr="00FC707F" w:rsidRDefault="00B44B4E" w:rsidP="00CF0ACC"/>
          <w:p w:rsidR="00B630F8" w:rsidRDefault="00B630F8" w:rsidP="00CF0ACC"/>
          <w:p w:rsidR="00B44B4E" w:rsidRDefault="00B44B4E" w:rsidP="00CF0ACC">
            <w:r>
              <w:t>0,000</w:t>
            </w:r>
          </w:p>
          <w:p w:rsidR="00B44B4E" w:rsidRDefault="00B44B4E" w:rsidP="00CF0ACC"/>
          <w:p w:rsidR="00B44B4E" w:rsidRPr="00FC707F" w:rsidRDefault="00B44B4E" w:rsidP="00CF0ACC">
            <w:r>
              <w:t>0,000</w:t>
            </w:r>
          </w:p>
        </w:tc>
        <w:tc>
          <w:tcPr>
            <w:tcW w:w="709" w:type="dxa"/>
            <w:tcBorders>
              <w:top w:val="single" w:sz="4" w:space="0" w:color="auto"/>
              <w:left w:val="single" w:sz="4" w:space="0" w:color="auto"/>
              <w:bottom w:val="single" w:sz="4" w:space="0" w:color="auto"/>
            </w:tcBorders>
          </w:tcPr>
          <w:p w:rsidR="00B44B4E" w:rsidRDefault="00B44B4E" w:rsidP="00CF0ACC">
            <w:pPr>
              <w:pStyle w:val="ab"/>
              <w:jc w:val="center"/>
              <w:rPr>
                <w:rFonts w:ascii="Times New Roman" w:hAnsi="Times New Roman" w:cs="Times New Roman"/>
              </w:rPr>
            </w:pPr>
            <w:r>
              <w:rPr>
                <w:rFonts w:ascii="Times New Roman" w:hAnsi="Times New Roman" w:cs="Times New Roman"/>
              </w:rPr>
              <w:t>400,000</w:t>
            </w:r>
          </w:p>
          <w:p w:rsidR="00B44B4E" w:rsidRPr="007C4C61" w:rsidRDefault="00B44B4E" w:rsidP="00CF0ACC"/>
          <w:p w:rsidR="00B630F8" w:rsidRDefault="00B630F8" w:rsidP="00CF0ACC"/>
          <w:p w:rsidR="00B44B4E" w:rsidRDefault="00B44B4E" w:rsidP="00CF0ACC">
            <w:r>
              <w:t>0,000</w:t>
            </w:r>
          </w:p>
          <w:p w:rsidR="00B44B4E" w:rsidRDefault="00B44B4E" w:rsidP="00CF0ACC"/>
          <w:p w:rsidR="00B44B4E" w:rsidRPr="007C4C61" w:rsidRDefault="00B44B4E" w:rsidP="00CF0ACC">
            <w:r>
              <w:t>0,000</w:t>
            </w:r>
          </w:p>
        </w:tc>
        <w:tc>
          <w:tcPr>
            <w:tcW w:w="709" w:type="dxa"/>
            <w:tcBorders>
              <w:top w:val="single" w:sz="4" w:space="0" w:color="auto"/>
              <w:left w:val="single" w:sz="4" w:space="0" w:color="auto"/>
              <w:bottom w:val="single" w:sz="4" w:space="0" w:color="auto"/>
            </w:tcBorders>
          </w:tcPr>
          <w:p w:rsidR="00B44B4E" w:rsidRDefault="00B44B4E" w:rsidP="00CF0ACC">
            <w:pPr>
              <w:pStyle w:val="ab"/>
              <w:jc w:val="center"/>
              <w:rPr>
                <w:rFonts w:ascii="Times New Roman" w:hAnsi="Times New Roman" w:cs="Times New Roman"/>
              </w:rPr>
            </w:pPr>
            <w:r>
              <w:rPr>
                <w:rFonts w:ascii="Times New Roman" w:hAnsi="Times New Roman" w:cs="Times New Roman"/>
              </w:rPr>
              <w:t>450,000</w:t>
            </w:r>
          </w:p>
          <w:p w:rsidR="00B44B4E" w:rsidRPr="007C4C61" w:rsidRDefault="00B44B4E" w:rsidP="00CF0ACC"/>
          <w:p w:rsidR="00B630F8" w:rsidRDefault="00B630F8" w:rsidP="00B44B4E"/>
          <w:p w:rsidR="006A6B02" w:rsidRDefault="00B44B4E" w:rsidP="00B44B4E">
            <w:r>
              <w:t>0,000</w:t>
            </w:r>
          </w:p>
          <w:p w:rsidR="006A6B02" w:rsidRDefault="006A6B02" w:rsidP="006A6B02"/>
          <w:p w:rsidR="00B44B4E" w:rsidRPr="006A6B02" w:rsidRDefault="006A6B02" w:rsidP="006A6B02">
            <w:r>
              <w:t>0,000</w:t>
            </w:r>
          </w:p>
        </w:tc>
        <w:tc>
          <w:tcPr>
            <w:tcW w:w="709" w:type="dxa"/>
            <w:tcBorders>
              <w:top w:val="single" w:sz="4" w:space="0" w:color="auto"/>
              <w:left w:val="single" w:sz="4" w:space="0" w:color="auto"/>
              <w:bottom w:val="single" w:sz="4" w:space="0" w:color="auto"/>
            </w:tcBorders>
          </w:tcPr>
          <w:p w:rsidR="006A6B02" w:rsidRDefault="00B44B4E" w:rsidP="00CF0ACC">
            <w:r>
              <w:t>0,000</w:t>
            </w:r>
          </w:p>
          <w:p w:rsidR="006A6B02" w:rsidRPr="006A6B02" w:rsidRDefault="006A6B02" w:rsidP="006A6B02"/>
          <w:p w:rsidR="00B630F8" w:rsidRDefault="00B630F8" w:rsidP="006A6B02"/>
          <w:p w:rsidR="006A6B02" w:rsidRDefault="006A6B02" w:rsidP="006A6B02">
            <w:r>
              <w:t>0,000</w:t>
            </w:r>
          </w:p>
          <w:p w:rsidR="006A6B02" w:rsidRDefault="006A6B02" w:rsidP="006A6B02"/>
          <w:p w:rsidR="006A6B02" w:rsidRPr="006A6B02" w:rsidRDefault="006A6B02" w:rsidP="006A6B02">
            <w:r>
              <w:t>0,000</w:t>
            </w:r>
          </w:p>
        </w:tc>
        <w:tc>
          <w:tcPr>
            <w:tcW w:w="709" w:type="dxa"/>
            <w:tcBorders>
              <w:top w:val="single" w:sz="4" w:space="0" w:color="auto"/>
              <w:left w:val="single" w:sz="4" w:space="0" w:color="auto"/>
              <w:bottom w:val="single" w:sz="4" w:space="0" w:color="auto"/>
            </w:tcBorders>
          </w:tcPr>
          <w:p w:rsidR="006A6B02" w:rsidRDefault="00B44B4E" w:rsidP="00CF0ACC">
            <w:r>
              <w:t>0,000</w:t>
            </w:r>
          </w:p>
          <w:p w:rsidR="006A6B02" w:rsidRPr="006A6B02" w:rsidRDefault="006A6B02" w:rsidP="006A6B02"/>
          <w:p w:rsidR="00B630F8" w:rsidRDefault="00B630F8" w:rsidP="006A6B02"/>
          <w:p w:rsidR="006A6B02" w:rsidRDefault="006A6B02" w:rsidP="006A6B02">
            <w:r>
              <w:t>0,000</w:t>
            </w:r>
          </w:p>
          <w:p w:rsidR="006A6B02" w:rsidRDefault="006A6B02" w:rsidP="006A6B02"/>
          <w:p w:rsidR="00B44B4E" w:rsidRPr="006A6B02" w:rsidRDefault="006A6B02" w:rsidP="006A6B02">
            <w:r>
              <w:t>0,000</w:t>
            </w:r>
          </w:p>
        </w:tc>
      </w:tr>
      <w:tr w:rsidR="00B630F8" w:rsidRPr="00DA087B" w:rsidTr="00F02E8D">
        <w:tc>
          <w:tcPr>
            <w:tcW w:w="566" w:type="dxa"/>
            <w:tcBorders>
              <w:top w:val="single" w:sz="4" w:space="0" w:color="auto"/>
              <w:bottom w:val="single" w:sz="4" w:space="0" w:color="auto"/>
              <w:right w:val="single" w:sz="4" w:space="0" w:color="auto"/>
            </w:tcBorders>
          </w:tcPr>
          <w:p w:rsidR="00B630F8" w:rsidRDefault="00B630F8" w:rsidP="00CF0ACC">
            <w:pPr>
              <w:pStyle w:val="ab"/>
              <w:jc w:val="center"/>
              <w:rPr>
                <w:rFonts w:ascii="Times New Roman" w:hAnsi="Times New Roman" w:cs="Times New Roman"/>
              </w:rPr>
            </w:pPr>
            <w:r>
              <w:rPr>
                <w:rFonts w:ascii="Times New Roman" w:hAnsi="Times New Roman" w:cs="Times New Roman"/>
              </w:rPr>
              <w:lastRenderedPageBreak/>
              <w:t>1.2</w:t>
            </w:r>
          </w:p>
          <w:p w:rsidR="00B630F8" w:rsidRPr="00F52172" w:rsidRDefault="00B630F8" w:rsidP="00CF0ACC"/>
          <w:p w:rsidR="00B630F8" w:rsidRPr="00F52172" w:rsidRDefault="00B630F8" w:rsidP="00CF0ACC"/>
          <w:p w:rsidR="00B630F8" w:rsidRPr="00F52172" w:rsidRDefault="00B630F8" w:rsidP="00CF0ACC"/>
          <w:p w:rsidR="00B630F8" w:rsidRDefault="00B630F8" w:rsidP="00CF0ACC"/>
          <w:p w:rsidR="00B630F8" w:rsidRDefault="00B630F8" w:rsidP="00CF0ACC"/>
          <w:p w:rsidR="00B630F8" w:rsidRPr="00F52172" w:rsidRDefault="00B630F8" w:rsidP="00CF0ACC"/>
        </w:tc>
        <w:tc>
          <w:tcPr>
            <w:tcW w:w="3544" w:type="dxa"/>
            <w:tcBorders>
              <w:top w:val="single" w:sz="4" w:space="0" w:color="auto"/>
              <w:left w:val="single" w:sz="4" w:space="0" w:color="auto"/>
              <w:bottom w:val="single" w:sz="4" w:space="0" w:color="auto"/>
              <w:right w:val="single" w:sz="4" w:space="0" w:color="auto"/>
            </w:tcBorders>
          </w:tcPr>
          <w:p w:rsidR="00B630F8" w:rsidRDefault="00B630F8" w:rsidP="00CF0ACC">
            <w:pPr>
              <w:pStyle w:val="ab"/>
              <w:jc w:val="left"/>
              <w:rPr>
                <w:rFonts w:ascii="Times New Roman" w:hAnsi="Times New Roman" w:cs="Times New Roman"/>
              </w:rPr>
            </w:pPr>
            <w:r>
              <w:rPr>
                <w:rFonts w:ascii="Times New Roman" w:hAnsi="Times New Roman" w:cs="Times New Roman"/>
              </w:rPr>
              <w:t>Мероприятие 1.2</w:t>
            </w:r>
          </w:p>
          <w:p w:rsidR="00B630F8" w:rsidRDefault="00B630F8" w:rsidP="00CF0ACC">
            <w:r>
              <w:rPr>
                <w:lang w:bidi="ru-RU"/>
              </w:rPr>
              <w:t>Благоустройство общественных пространств (устройство ограждений, установка скамеек и урн, устройство асфальтового покрытия (плитка) тротуаров, дорожек, обустройство площадок для отдыха, обустройство контейнерных площадок, установка малых архитектурных форм и т.д</w:t>
            </w:r>
            <w:proofErr w:type="gramStart"/>
            <w:r>
              <w:rPr>
                <w:lang w:bidi="ru-RU"/>
              </w:rPr>
              <w:t>.)::</w:t>
            </w:r>
            <w:proofErr w:type="gramEnd"/>
          </w:p>
          <w:p w:rsidR="00B630F8" w:rsidRDefault="00B630F8" w:rsidP="00CF0ACC">
            <w:pPr>
              <w:tabs>
                <w:tab w:val="left" w:pos="-567"/>
              </w:tabs>
              <w:autoSpaceDE w:val="0"/>
              <w:ind w:firstLine="35"/>
              <w:jc w:val="both"/>
            </w:pPr>
            <w:r>
              <w:t>- парки:</w:t>
            </w:r>
          </w:p>
          <w:p w:rsidR="00B630F8" w:rsidRDefault="00B630F8" w:rsidP="00CF0ACC">
            <w:pPr>
              <w:tabs>
                <w:tab w:val="left" w:pos="-567"/>
              </w:tabs>
              <w:autoSpaceDE w:val="0"/>
              <w:ind w:firstLine="35"/>
              <w:jc w:val="both"/>
            </w:pPr>
            <w:r>
              <w:lastRenderedPageBreak/>
              <w:t xml:space="preserve"> ул. Советская,22А</w:t>
            </w:r>
          </w:p>
          <w:p w:rsidR="00B630F8" w:rsidRDefault="00B630F8" w:rsidP="00CF0ACC">
            <w:pPr>
              <w:tabs>
                <w:tab w:val="left" w:pos="-567"/>
              </w:tabs>
              <w:autoSpaceDE w:val="0"/>
              <w:ind w:firstLine="35"/>
              <w:jc w:val="both"/>
            </w:pPr>
          </w:p>
          <w:p w:rsidR="00B630F8" w:rsidRDefault="00B630F8" w:rsidP="00CF0ACC">
            <w:pPr>
              <w:tabs>
                <w:tab w:val="left" w:pos="-567"/>
              </w:tabs>
              <w:autoSpaceDE w:val="0"/>
              <w:ind w:firstLine="35"/>
              <w:jc w:val="both"/>
            </w:pPr>
          </w:p>
          <w:p w:rsidR="00B630F8" w:rsidRDefault="00B630F8" w:rsidP="00CF0ACC">
            <w:pPr>
              <w:tabs>
                <w:tab w:val="left" w:pos="-567"/>
              </w:tabs>
              <w:autoSpaceDE w:val="0"/>
              <w:ind w:firstLine="35"/>
              <w:jc w:val="both"/>
            </w:pPr>
          </w:p>
          <w:p w:rsidR="00B630F8" w:rsidRDefault="00B630F8" w:rsidP="00CF0ACC">
            <w:pPr>
              <w:tabs>
                <w:tab w:val="left" w:pos="-567"/>
              </w:tabs>
              <w:autoSpaceDE w:val="0"/>
              <w:ind w:firstLine="35"/>
              <w:jc w:val="both"/>
            </w:pPr>
          </w:p>
          <w:p w:rsidR="00B630F8" w:rsidRDefault="00B630F8" w:rsidP="00CF0ACC">
            <w:pPr>
              <w:tabs>
                <w:tab w:val="left" w:pos="-567"/>
              </w:tabs>
              <w:autoSpaceDE w:val="0"/>
              <w:ind w:firstLine="35"/>
              <w:jc w:val="both"/>
            </w:pPr>
          </w:p>
          <w:p w:rsidR="00B630F8" w:rsidRDefault="00B630F8" w:rsidP="00CF0ACC">
            <w:pPr>
              <w:tabs>
                <w:tab w:val="left" w:pos="-567"/>
              </w:tabs>
              <w:autoSpaceDE w:val="0"/>
              <w:ind w:firstLine="35"/>
              <w:jc w:val="both"/>
            </w:pPr>
          </w:p>
          <w:p w:rsidR="00B630F8" w:rsidRDefault="00B630F8" w:rsidP="00CF0ACC">
            <w:pPr>
              <w:tabs>
                <w:tab w:val="left" w:pos="-567"/>
              </w:tabs>
              <w:autoSpaceDE w:val="0"/>
              <w:ind w:firstLine="35"/>
              <w:jc w:val="both"/>
            </w:pPr>
          </w:p>
          <w:p w:rsidR="00B630F8" w:rsidRDefault="00B630F8" w:rsidP="00CF0ACC">
            <w:pPr>
              <w:tabs>
                <w:tab w:val="left" w:pos="-567"/>
              </w:tabs>
              <w:autoSpaceDE w:val="0"/>
              <w:jc w:val="both"/>
            </w:pPr>
          </w:p>
          <w:p w:rsidR="00B630F8" w:rsidRDefault="00B630F8" w:rsidP="00CF0ACC">
            <w:pPr>
              <w:tabs>
                <w:tab w:val="left" w:pos="-567"/>
              </w:tabs>
              <w:autoSpaceDE w:val="0"/>
              <w:jc w:val="both"/>
            </w:pPr>
          </w:p>
          <w:p w:rsidR="00B630F8" w:rsidRDefault="00B630F8" w:rsidP="00CF0ACC">
            <w:pPr>
              <w:tabs>
                <w:tab w:val="left" w:pos="-567"/>
              </w:tabs>
              <w:autoSpaceDE w:val="0"/>
              <w:ind w:firstLine="35"/>
              <w:jc w:val="both"/>
            </w:pPr>
            <w:r>
              <w:t>- места общего пользования:</w:t>
            </w:r>
          </w:p>
          <w:p w:rsidR="00B630F8" w:rsidRDefault="00B630F8" w:rsidP="00CF0ACC">
            <w:pPr>
              <w:tabs>
                <w:tab w:val="left" w:pos="-567"/>
              </w:tabs>
              <w:autoSpaceDE w:val="0"/>
              <w:ind w:firstLine="35"/>
              <w:jc w:val="both"/>
            </w:pPr>
            <w:r>
              <w:t>ул. Ивана Бича,29,</w:t>
            </w:r>
          </w:p>
          <w:p w:rsidR="00B630F8" w:rsidRDefault="00B630F8" w:rsidP="00CF0ACC">
            <w:pPr>
              <w:tabs>
                <w:tab w:val="left" w:pos="-567"/>
              </w:tabs>
              <w:autoSpaceDE w:val="0"/>
              <w:ind w:firstLine="35"/>
              <w:jc w:val="both"/>
            </w:pPr>
            <w:r>
              <w:t>ул. Горького,9А,</w:t>
            </w:r>
          </w:p>
          <w:p w:rsidR="00B630F8" w:rsidRDefault="00B630F8" w:rsidP="00CF0ACC">
            <w:pPr>
              <w:tabs>
                <w:tab w:val="left" w:pos="-567"/>
              </w:tabs>
              <w:autoSpaceDE w:val="0"/>
              <w:ind w:firstLine="35"/>
              <w:jc w:val="both"/>
            </w:pPr>
            <w:r>
              <w:t>ул. Зои Космодемьянской,2</w:t>
            </w:r>
          </w:p>
          <w:p w:rsidR="00B630F8" w:rsidRDefault="00B630F8" w:rsidP="00CF0ACC">
            <w:pPr>
              <w:tabs>
                <w:tab w:val="left" w:pos="-567"/>
              </w:tabs>
              <w:autoSpaceDE w:val="0"/>
              <w:ind w:firstLine="35"/>
              <w:jc w:val="both"/>
            </w:pPr>
            <w:r>
              <w:t>ул. Советская,19</w:t>
            </w:r>
          </w:p>
          <w:p w:rsidR="00B630F8" w:rsidRPr="00C466B5" w:rsidRDefault="00B630F8" w:rsidP="000318EC">
            <w:pPr>
              <w:tabs>
                <w:tab w:val="left" w:pos="-567"/>
              </w:tabs>
              <w:autoSpaceDE w:val="0"/>
              <w:ind w:firstLine="35"/>
              <w:jc w:val="both"/>
            </w:pPr>
            <w:r>
              <w:t>ул. Заводская, 1Г</w:t>
            </w:r>
          </w:p>
        </w:tc>
        <w:tc>
          <w:tcPr>
            <w:tcW w:w="1843" w:type="dxa"/>
            <w:tcBorders>
              <w:top w:val="single" w:sz="4" w:space="0" w:color="auto"/>
              <w:left w:val="single" w:sz="4" w:space="0" w:color="auto"/>
              <w:bottom w:val="single" w:sz="4" w:space="0" w:color="auto"/>
              <w:right w:val="single" w:sz="4" w:space="0" w:color="auto"/>
            </w:tcBorders>
          </w:tcPr>
          <w:p w:rsidR="00B630F8" w:rsidRDefault="00B630F8" w:rsidP="00CF0ACC">
            <w:pPr>
              <w:pStyle w:val="ab"/>
              <w:rPr>
                <w:rFonts w:ascii="Times New Roman" w:hAnsi="Times New Roman" w:cs="Times New Roman"/>
              </w:rPr>
            </w:pPr>
          </w:p>
          <w:p w:rsidR="00B630F8" w:rsidRDefault="00B630F8" w:rsidP="00CF0ACC">
            <w:pPr>
              <w:pStyle w:val="ab"/>
              <w:rPr>
                <w:rFonts w:ascii="Times New Roman" w:hAnsi="Times New Roman" w:cs="Times New Roman"/>
              </w:rPr>
            </w:pPr>
          </w:p>
          <w:p w:rsidR="00B630F8" w:rsidRDefault="00B630F8" w:rsidP="00CF0ACC">
            <w:pPr>
              <w:pStyle w:val="ab"/>
              <w:rPr>
                <w:rFonts w:ascii="Times New Roman" w:hAnsi="Times New Roman" w:cs="Times New Roman"/>
              </w:rPr>
            </w:pPr>
          </w:p>
          <w:p w:rsidR="00B630F8" w:rsidRDefault="00B630F8" w:rsidP="00CF0ACC">
            <w:pPr>
              <w:pStyle w:val="ab"/>
              <w:rPr>
                <w:rFonts w:ascii="Times New Roman" w:hAnsi="Times New Roman" w:cs="Times New Roman"/>
              </w:rPr>
            </w:pPr>
          </w:p>
          <w:p w:rsidR="00B630F8" w:rsidRDefault="00B630F8" w:rsidP="00CF0ACC">
            <w:pPr>
              <w:pStyle w:val="ab"/>
              <w:rPr>
                <w:rFonts w:ascii="Times New Roman" w:hAnsi="Times New Roman" w:cs="Times New Roman"/>
              </w:rPr>
            </w:pPr>
          </w:p>
          <w:p w:rsidR="00B630F8" w:rsidRDefault="00B630F8" w:rsidP="00CF0ACC">
            <w:pPr>
              <w:pStyle w:val="ab"/>
              <w:rPr>
                <w:rFonts w:ascii="Times New Roman" w:hAnsi="Times New Roman" w:cs="Times New Roman"/>
              </w:rPr>
            </w:pPr>
          </w:p>
          <w:p w:rsidR="00B630F8" w:rsidRDefault="00B630F8" w:rsidP="00CF0ACC">
            <w:pPr>
              <w:pStyle w:val="ab"/>
              <w:rPr>
                <w:rFonts w:ascii="Times New Roman" w:hAnsi="Times New Roman" w:cs="Times New Roman"/>
              </w:rPr>
            </w:pPr>
          </w:p>
          <w:p w:rsidR="00B630F8" w:rsidRDefault="00B630F8" w:rsidP="00CF0ACC">
            <w:pPr>
              <w:pStyle w:val="ab"/>
              <w:rPr>
                <w:rFonts w:ascii="Times New Roman" w:hAnsi="Times New Roman" w:cs="Times New Roman"/>
              </w:rPr>
            </w:pPr>
          </w:p>
          <w:p w:rsidR="00B630F8" w:rsidRDefault="00B630F8" w:rsidP="00CF0ACC">
            <w:pPr>
              <w:pStyle w:val="ab"/>
              <w:rPr>
                <w:rFonts w:ascii="Times New Roman" w:hAnsi="Times New Roman" w:cs="Times New Roman"/>
              </w:rPr>
            </w:pPr>
          </w:p>
          <w:p w:rsidR="00B630F8" w:rsidRDefault="00B630F8" w:rsidP="00CF0ACC">
            <w:pPr>
              <w:pStyle w:val="ab"/>
              <w:rPr>
                <w:rFonts w:ascii="Times New Roman" w:hAnsi="Times New Roman" w:cs="Times New Roman"/>
              </w:rPr>
            </w:pPr>
          </w:p>
          <w:p w:rsidR="00B630F8" w:rsidRDefault="00B630F8" w:rsidP="00CF0ACC">
            <w:pPr>
              <w:pStyle w:val="ab"/>
              <w:rPr>
                <w:rFonts w:ascii="Times New Roman" w:hAnsi="Times New Roman" w:cs="Times New Roman"/>
              </w:rPr>
            </w:pPr>
          </w:p>
          <w:p w:rsidR="00B630F8" w:rsidRDefault="00B630F8" w:rsidP="00CF0ACC">
            <w:pPr>
              <w:pStyle w:val="ab"/>
              <w:rPr>
                <w:rFonts w:ascii="Times New Roman" w:hAnsi="Times New Roman" w:cs="Times New Roman"/>
              </w:rPr>
            </w:pPr>
            <w:r>
              <w:rPr>
                <w:rFonts w:ascii="Times New Roman" w:hAnsi="Times New Roman" w:cs="Times New Roman"/>
              </w:rPr>
              <w:t>Бюджет</w:t>
            </w:r>
          </w:p>
          <w:p w:rsidR="00B630F8" w:rsidRDefault="00B630F8" w:rsidP="00CF0ACC">
            <w:pPr>
              <w:pStyle w:val="ab"/>
              <w:rPr>
                <w:rFonts w:ascii="Times New Roman" w:hAnsi="Times New Roman" w:cs="Times New Roman"/>
              </w:rPr>
            </w:pPr>
            <w:r>
              <w:rPr>
                <w:rFonts w:ascii="Times New Roman" w:hAnsi="Times New Roman" w:cs="Times New Roman"/>
              </w:rPr>
              <w:lastRenderedPageBreak/>
              <w:t>Бирюсинского</w:t>
            </w:r>
          </w:p>
          <w:p w:rsidR="00B630F8" w:rsidRDefault="00B630F8" w:rsidP="00CF0ACC">
            <w:r>
              <w:t>городского поселения</w:t>
            </w:r>
          </w:p>
          <w:p w:rsidR="00B630F8" w:rsidRDefault="00B630F8" w:rsidP="00CF0ACC">
            <w:r>
              <w:t>Бюджет Иркутской области</w:t>
            </w:r>
          </w:p>
          <w:p w:rsidR="00B630F8" w:rsidRDefault="00B630F8" w:rsidP="00CF0ACC">
            <w:r>
              <w:t>Федеральный бюджет</w:t>
            </w:r>
          </w:p>
          <w:p w:rsidR="00B630F8" w:rsidRDefault="00B630F8" w:rsidP="00CF0ACC"/>
          <w:p w:rsidR="00B630F8" w:rsidRDefault="00B630F8" w:rsidP="00CF0ACC">
            <w:pPr>
              <w:pStyle w:val="ab"/>
              <w:rPr>
                <w:rFonts w:ascii="Times New Roman" w:hAnsi="Times New Roman" w:cs="Times New Roman"/>
              </w:rPr>
            </w:pPr>
            <w:r>
              <w:rPr>
                <w:rFonts w:ascii="Times New Roman" w:hAnsi="Times New Roman" w:cs="Times New Roman"/>
              </w:rPr>
              <w:t>Бюджет</w:t>
            </w:r>
          </w:p>
          <w:p w:rsidR="00B630F8" w:rsidRDefault="00B630F8" w:rsidP="00CF0ACC">
            <w:pPr>
              <w:pStyle w:val="ab"/>
              <w:rPr>
                <w:rFonts w:ascii="Times New Roman" w:hAnsi="Times New Roman" w:cs="Times New Roman"/>
              </w:rPr>
            </w:pPr>
            <w:r>
              <w:rPr>
                <w:rFonts w:ascii="Times New Roman" w:hAnsi="Times New Roman" w:cs="Times New Roman"/>
              </w:rPr>
              <w:t>Бирюсинского</w:t>
            </w:r>
          </w:p>
          <w:p w:rsidR="00B630F8" w:rsidRDefault="00B630F8" w:rsidP="00CF0ACC">
            <w:r>
              <w:t>городского поселения</w:t>
            </w:r>
          </w:p>
          <w:p w:rsidR="00B630F8" w:rsidRDefault="00B630F8" w:rsidP="00CF0ACC">
            <w:r>
              <w:t>Бюджет Иркутской области</w:t>
            </w:r>
          </w:p>
          <w:p w:rsidR="00B630F8" w:rsidRPr="00B9393C" w:rsidRDefault="00B630F8" w:rsidP="00CF0ACC">
            <w: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B630F8" w:rsidRPr="00DA087B" w:rsidRDefault="00B630F8" w:rsidP="00CF0ACC">
            <w:pPr>
              <w:pStyle w:val="ab"/>
              <w:jc w:val="center"/>
              <w:rPr>
                <w:rFonts w:ascii="Times New Roman" w:hAnsi="Times New Roman" w:cs="Times New Roman"/>
              </w:rPr>
            </w:pPr>
            <w:r>
              <w:rPr>
                <w:rFonts w:ascii="Times New Roman" w:hAnsi="Times New Roman" w:cs="Times New Roman"/>
              </w:rPr>
              <w:lastRenderedPageBreak/>
              <w:t>950</w:t>
            </w:r>
          </w:p>
        </w:tc>
        <w:tc>
          <w:tcPr>
            <w:tcW w:w="709" w:type="dxa"/>
            <w:tcBorders>
              <w:top w:val="single" w:sz="4" w:space="0" w:color="auto"/>
              <w:left w:val="single" w:sz="4" w:space="0" w:color="auto"/>
              <w:bottom w:val="single" w:sz="4" w:space="0" w:color="auto"/>
              <w:right w:val="single" w:sz="4" w:space="0" w:color="auto"/>
            </w:tcBorders>
          </w:tcPr>
          <w:p w:rsidR="00B630F8" w:rsidRPr="00DA087B" w:rsidRDefault="00B630F8" w:rsidP="00CF0ACC">
            <w:pPr>
              <w:pStyle w:val="ab"/>
              <w:jc w:val="center"/>
              <w:rPr>
                <w:rFonts w:ascii="Times New Roman" w:hAnsi="Times New Roman" w:cs="Times New Roman"/>
              </w:rPr>
            </w:pPr>
            <w:r>
              <w:rPr>
                <w:rFonts w:ascii="Times New Roman"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tcPr>
          <w:p w:rsidR="00B630F8" w:rsidRPr="00DA087B" w:rsidRDefault="00B630F8" w:rsidP="00CF0ACC">
            <w:pPr>
              <w:pStyle w:val="ab"/>
              <w:jc w:val="center"/>
              <w:rPr>
                <w:rFonts w:ascii="Times New Roman" w:hAnsi="Times New Roman" w:cs="Times New Roman"/>
              </w:rPr>
            </w:pPr>
            <w:r>
              <w:rPr>
                <w:rFonts w:ascii="Times New Roman" w:hAnsi="Times New Roman" w:cs="Times New Roman"/>
              </w:rPr>
              <w:t>03</w:t>
            </w:r>
          </w:p>
        </w:tc>
        <w:tc>
          <w:tcPr>
            <w:tcW w:w="850" w:type="dxa"/>
            <w:tcBorders>
              <w:top w:val="single" w:sz="4" w:space="0" w:color="auto"/>
              <w:left w:val="single" w:sz="4" w:space="0" w:color="auto"/>
              <w:bottom w:val="single" w:sz="4" w:space="0" w:color="auto"/>
              <w:right w:val="single" w:sz="4" w:space="0" w:color="auto"/>
            </w:tcBorders>
          </w:tcPr>
          <w:p w:rsidR="00B630F8" w:rsidRPr="00DA087B" w:rsidRDefault="00B630F8" w:rsidP="00CF0ACC">
            <w:pPr>
              <w:pStyle w:val="ab"/>
              <w:jc w:val="center"/>
              <w:rPr>
                <w:rFonts w:ascii="Times New Roman" w:hAnsi="Times New Roman" w:cs="Times New Roman"/>
              </w:rPr>
            </w:pPr>
            <w:r>
              <w:rPr>
                <w:rFonts w:ascii="Times New Roman" w:hAnsi="Times New Roman" w:cs="Times New Roman"/>
              </w:rPr>
              <w:t>810005180</w:t>
            </w:r>
          </w:p>
        </w:tc>
        <w:tc>
          <w:tcPr>
            <w:tcW w:w="709" w:type="dxa"/>
            <w:tcBorders>
              <w:top w:val="single" w:sz="4" w:space="0" w:color="auto"/>
              <w:left w:val="single" w:sz="4" w:space="0" w:color="auto"/>
              <w:bottom w:val="single" w:sz="4" w:space="0" w:color="auto"/>
              <w:right w:val="single" w:sz="4" w:space="0" w:color="auto"/>
            </w:tcBorders>
          </w:tcPr>
          <w:p w:rsidR="00B630F8" w:rsidRPr="00DA087B" w:rsidRDefault="00B630F8" w:rsidP="00CF0ACC">
            <w:pPr>
              <w:pStyle w:val="ab"/>
              <w:jc w:val="center"/>
              <w:rPr>
                <w:rFonts w:ascii="Times New Roman" w:hAnsi="Times New Roman" w:cs="Times New Roman"/>
              </w:rPr>
            </w:pPr>
            <w:r>
              <w:rPr>
                <w:rFonts w:ascii="Times New Roman"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tcPr>
          <w:p w:rsidR="00B630F8" w:rsidRDefault="00B630F8" w:rsidP="00CF0ACC">
            <w:pPr>
              <w:pStyle w:val="ab"/>
              <w:jc w:val="center"/>
              <w:rPr>
                <w:rFonts w:ascii="Times New Roman" w:hAnsi="Times New Roman" w:cs="Times New Roman"/>
              </w:rPr>
            </w:pPr>
          </w:p>
          <w:p w:rsidR="00B630F8" w:rsidRDefault="00B630F8" w:rsidP="00CF0ACC">
            <w:pPr>
              <w:pStyle w:val="ab"/>
              <w:jc w:val="center"/>
              <w:rPr>
                <w:rFonts w:ascii="Times New Roman" w:hAnsi="Times New Roman" w:cs="Times New Roman"/>
              </w:rPr>
            </w:pPr>
          </w:p>
          <w:p w:rsidR="00B630F8" w:rsidRDefault="00B630F8" w:rsidP="00CF0ACC">
            <w:pPr>
              <w:pStyle w:val="ab"/>
              <w:jc w:val="center"/>
              <w:rPr>
                <w:rFonts w:ascii="Times New Roman" w:hAnsi="Times New Roman" w:cs="Times New Roman"/>
              </w:rPr>
            </w:pPr>
          </w:p>
          <w:p w:rsidR="00B630F8" w:rsidRDefault="00B630F8" w:rsidP="00CF0ACC">
            <w:pPr>
              <w:pStyle w:val="ab"/>
              <w:jc w:val="center"/>
              <w:rPr>
                <w:rFonts w:ascii="Times New Roman" w:hAnsi="Times New Roman" w:cs="Times New Roman"/>
              </w:rPr>
            </w:pPr>
          </w:p>
          <w:p w:rsidR="00B630F8" w:rsidRDefault="00B630F8" w:rsidP="00CF0ACC">
            <w:pPr>
              <w:pStyle w:val="ab"/>
              <w:jc w:val="center"/>
              <w:rPr>
                <w:rFonts w:ascii="Times New Roman" w:hAnsi="Times New Roman" w:cs="Times New Roman"/>
              </w:rPr>
            </w:pPr>
          </w:p>
          <w:p w:rsidR="00B630F8" w:rsidRDefault="00B630F8" w:rsidP="00CF0ACC">
            <w:pPr>
              <w:pStyle w:val="ab"/>
              <w:jc w:val="center"/>
              <w:rPr>
                <w:rFonts w:ascii="Times New Roman" w:hAnsi="Times New Roman" w:cs="Times New Roman"/>
              </w:rPr>
            </w:pPr>
          </w:p>
          <w:p w:rsidR="00B630F8" w:rsidRDefault="00B630F8" w:rsidP="00CF0ACC">
            <w:pPr>
              <w:pStyle w:val="ab"/>
              <w:jc w:val="center"/>
              <w:rPr>
                <w:rFonts w:ascii="Times New Roman" w:hAnsi="Times New Roman" w:cs="Times New Roman"/>
              </w:rPr>
            </w:pPr>
          </w:p>
          <w:p w:rsidR="00B630F8" w:rsidRDefault="00B630F8" w:rsidP="00CF0ACC">
            <w:pPr>
              <w:pStyle w:val="ab"/>
              <w:jc w:val="center"/>
              <w:rPr>
                <w:rFonts w:ascii="Times New Roman" w:hAnsi="Times New Roman" w:cs="Times New Roman"/>
              </w:rPr>
            </w:pPr>
          </w:p>
          <w:p w:rsidR="00B630F8" w:rsidRDefault="00B630F8" w:rsidP="00CF0ACC">
            <w:pPr>
              <w:pStyle w:val="ab"/>
              <w:jc w:val="center"/>
              <w:rPr>
                <w:rFonts w:ascii="Times New Roman" w:hAnsi="Times New Roman" w:cs="Times New Roman"/>
              </w:rPr>
            </w:pPr>
          </w:p>
          <w:p w:rsidR="00B630F8" w:rsidRDefault="00B630F8" w:rsidP="00CF0ACC">
            <w:pPr>
              <w:pStyle w:val="ab"/>
              <w:jc w:val="center"/>
              <w:rPr>
                <w:rFonts w:ascii="Times New Roman" w:hAnsi="Times New Roman" w:cs="Times New Roman"/>
              </w:rPr>
            </w:pPr>
          </w:p>
          <w:p w:rsidR="00B630F8" w:rsidRDefault="00B630F8" w:rsidP="00CF0ACC">
            <w:pPr>
              <w:pStyle w:val="ab"/>
              <w:jc w:val="center"/>
              <w:rPr>
                <w:rFonts w:ascii="Times New Roman" w:hAnsi="Times New Roman" w:cs="Times New Roman"/>
              </w:rPr>
            </w:pPr>
          </w:p>
          <w:p w:rsidR="00B630F8" w:rsidRDefault="00B630F8" w:rsidP="00CF0ACC">
            <w:pPr>
              <w:pStyle w:val="ab"/>
              <w:jc w:val="center"/>
              <w:rPr>
                <w:rFonts w:ascii="Times New Roman" w:hAnsi="Times New Roman" w:cs="Times New Roman"/>
              </w:rPr>
            </w:pPr>
            <w:r>
              <w:rPr>
                <w:rFonts w:ascii="Times New Roman" w:hAnsi="Times New Roman" w:cs="Times New Roman"/>
              </w:rPr>
              <w:t>1032,64</w:t>
            </w:r>
          </w:p>
          <w:p w:rsidR="00B630F8" w:rsidRPr="00FC707F" w:rsidRDefault="00B630F8" w:rsidP="00CF0ACC"/>
          <w:p w:rsidR="00B630F8" w:rsidRPr="00FC707F" w:rsidRDefault="00B630F8" w:rsidP="00CF0ACC"/>
          <w:p w:rsidR="00B630F8" w:rsidRDefault="00B630F8" w:rsidP="00CF0ACC"/>
          <w:p w:rsidR="008C2A58" w:rsidRDefault="008C2A58" w:rsidP="00CF0ACC"/>
          <w:p w:rsidR="00B630F8" w:rsidRDefault="00B630F8" w:rsidP="00CF0ACC">
            <w:r>
              <w:t>614,783</w:t>
            </w:r>
          </w:p>
          <w:p w:rsidR="00B630F8" w:rsidRDefault="00B630F8" w:rsidP="00CF0ACC"/>
          <w:p w:rsidR="00B630F8" w:rsidRDefault="00B630F8" w:rsidP="00CF0ACC">
            <w:r>
              <w:t>997,217</w:t>
            </w:r>
          </w:p>
          <w:p w:rsidR="00B630F8" w:rsidRPr="003D4EAC" w:rsidRDefault="00B630F8" w:rsidP="00CF0ACC"/>
          <w:p w:rsidR="00B630F8" w:rsidRDefault="00B630F8" w:rsidP="00CF0ACC"/>
          <w:p w:rsidR="008600B7" w:rsidRDefault="008600B7" w:rsidP="00CF0ACC"/>
          <w:p w:rsidR="00B630F8" w:rsidRDefault="00B630F8" w:rsidP="00CF0ACC">
            <w:r>
              <w:t>1550,000</w:t>
            </w:r>
          </w:p>
          <w:p w:rsidR="00B630F8" w:rsidRPr="004A6F69" w:rsidRDefault="00B630F8" w:rsidP="00CF0ACC"/>
          <w:p w:rsidR="00B630F8" w:rsidRPr="004A6F69" w:rsidRDefault="00B630F8" w:rsidP="00CF0ACC"/>
          <w:p w:rsidR="00B630F8" w:rsidRPr="004A6F69" w:rsidRDefault="00B630F8" w:rsidP="00CF0ACC"/>
          <w:p w:rsidR="00B630F8" w:rsidRDefault="00B630F8" w:rsidP="00CF0ACC">
            <w:r>
              <w:t>0,000</w:t>
            </w:r>
          </w:p>
          <w:p w:rsidR="00B630F8" w:rsidRPr="004A6F69" w:rsidRDefault="00B630F8" w:rsidP="00CF0ACC"/>
          <w:p w:rsidR="00B630F8" w:rsidRDefault="00B630F8" w:rsidP="00CF0ACC">
            <w:r>
              <w:t>0,000</w:t>
            </w:r>
          </w:p>
          <w:p w:rsidR="00B630F8" w:rsidRPr="004A6F69" w:rsidRDefault="00B630F8" w:rsidP="00CF0ACC"/>
        </w:tc>
        <w:tc>
          <w:tcPr>
            <w:tcW w:w="709" w:type="dxa"/>
            <w:tcBorders>
              <w:top w:val="single" w:sz="4" w:space="0" w:color="auto"/>
              <w:left w:val="single" w:sz="4" w:space="0" w:color="auto"/>
              <w:bottom w:val="single" w:sz="4" w:space="0" w:color="auto"/>
              <w:right w:val="single" w:sz="4" w:space="0" w:color="auto"/>
            </w:tcBorders>
          </w:tcPr>
          <w:p w:rsidR="00B630F8" w:rsidRDefault="00B630F8" w:rsidP="00CF0ACC">
            <w:pPr>
              <w:pStyle w:val="ab"/>
              <w:jc w:val="center"/>
              <w:rPr>
                <w:rFonts w:ascii="Times New Roman" w:hAnsi="Times New Roman" w:cs="Times New Roman"/>
              </w:rPr>
            </w:pPr>
          </w:p>
          <w:p w:rsidR="00B630F8" w:rsidRDefault="00B630F8" w:rsidP="00CF0ACC">
            <w:pPr>
              <w:pStyle w:val="ab"/>
              <w:jc w:val="center"/>
              <w:rPr>
                <w:rFonts w:ascii="Times New Roman" w:hAnsi="Times New Roman" w:cs="Times New Roman"/>
              </w:rPr>
            </w:pPr>
          </w:p>
          <w:p w:rsidR="00B630F8" w:rsidRDefault="00B630F8" w:rsidP="00CF0ACC">
            <w:pPr>
              <w:pStyle w:val="ab"/>
              <w:jc w:val="center"/>
              <w:rPr>
                <w:rFonts w:ascii="Times New Roman" w:hAnsi="Times New Roman" w:cs="Times New Roman"/>
              </w:rPr>
            </w:pPr>
          </w:p>
          <w:p w:rsidR="00B630F8" w:rsidRDefault="00B630F8" w:rsidP="00CF0ACC">
            <w:pPr>
              <w:pStyle w:val="ab"/>
              <w:jc w:val="center"/>
              <w:rPr>
                <w:rFonts w:ascii="Times New Roman" w:hAnsi="Times New Roman" w:cs="Times New Roman"/>
              </w:rPr>
            </w:pPr>
          </w:p>
          <w:p w:rsidR="00B630F8" w:rsidRDefault="00B630F8" w:rsidP="00CF0ACC">
            <w:pPr>
              <w:pStyle w:val="ab"/>
              <w:jc w:val="center"/>
              <w:rPr>
                <w:rFonts w:ascii="Times New Roman" w:hAnsi="Times New Roman" w:cs="Times New Roman"/>
              </w:rPr>
            </w:pPr>
          </w:p>
          <w:p w:rsidR="00B630F8" w:rsidRDefault="00B630F8" w:rsidP="00CF0ACC">
            <w:pPr>
              <w:pStyle w:val="ab"/>
              <w:jc w:val="center"/>
              <w:rPr>
                <w:rFonts w:ascii="Times New Roman" w:hAnsi="Times New Roman" w:cs="Times New Roman"/>
              </w:rPr>
            </w:pPr>
          </w:p>
          <w:p w:rsidR="00B630F8" w:rsidRDefault="00B630F8" w:rsidP="00CF0ACC">
            <w:pPr>
              <w:pStyle w:val="ab"/>
              <w:jc w:val="center"/>
              <w:rPr>
                <w:rFonts w:ascii="Times New Roman" w:hAnsi="Times New Roman" w:cs="Times New Roman"/>
              </w:rPr>
            </w:pPr>
          </w:p>
          <w:p w:rsidR="00B630F8" w:rsidRDefault="00B630F8" w:rsidP="00CF0ACC">
            <w:pPr>
              <w:pStyle w:val="ab"/>
              <w:jc w:val="center"/>
              <w:rPr>
                <w:rFonts w:ascii="Times New Roman" w:hAnsi="Times New Roman" w:cs="Times New Roman"/>
              </w:rPr>
            </w:pPr>
          </w:p>
          <w:p w:rsidR="00B630F8" w:rsidRDefault="00B630F8" w:rsidP="00CF0ACC">
            <w:pPr>
              <w:pStyle w:val="ab"/>
              <w:jc w:val="center"/>
              <w:rPr>
                <w:rFonts w:ascii="Times New Roman" w:hAnsi="Times New Roman" w:cs="Times New Roman"/>
              </w:rPr>
            </w:pPr>
          </w:p>
          <w:p w:rsidR="00B630F8" w:rsidRDefault="00B630F8" w:rsidP="00CF0ACC">
            <w:pPr>
              <w:pStyle w:val="ab"/>
              <w:jc w:val="center"/>
              <w:rPr>
                <w:rFonts w:ascii="Times New Roman" w:hAnsi="Times New Roman" w:cs="Times New Roman"/>
              </w:rPr>
            </w:pPr>
          </w:p>
          <w:p w:rsidR="00B630F8" w:rsidRDefault="00B630F8" w:rsidP="00CF0ACC">
            <w:pPr>
              <w:pStyle w:val="ab"/>
              <w:jc w:val="center"/>
              <w:rPr>
                <w:rFonts w:ascii="Times New Roman" w:hAnsi="Times New Roman" w:cs="Times New Roman"/>
              </w:rPr>
            </w:pPr>
          </w:p>
          <w:p w:rsidR="00B630F8" w:rsidRDefault="00B630F8" w:rsidP="00CF0ACC">
            <w:pPr>
              <w:pStyle w:val="ab"/>
              <w:jc w:val="center"/>
              <w:rPr>
                <w:rFonts w:ascii="Times New Roman" w:hAnsi="Times New Roman" w:cs="Times New Roman"/>
              </w:rPr>
            </w:pPr>
            <w:r>
              <w:rPr>
                <w:rFonts w:ascii="Times New Roman" w:hAnsi="Times New Roman" w:cs="Times New Roman"/>
              </w:rPr>
              <w:t>1032</w:t>
            </w:r>
            <w:r>
              <w:rPr>
                <w:rFonts w:ascii="Times New Roman" w:hAnsi="Times New Roman" w:cs="Times New Roman"/>
              </w:rPr>
              <w:lastRenderedPageBreak/>
              <w:t>,64</w:t>
            </w:r>
          </w:p>
          <w:p w:rsidR="00B630F8" w:rsidRPr="00FC707F" w:rsidRDefault="00B630F8" w:rsidP="00CF0ACC"/>
          <w:p w:rsidR="00B630F8" w:rsidRDefault="00B630F8" w:rsidP="00CF0ACC"/>
          <w:p w:rsidR="008C2A58" w:rsidRDefault="008C2A58" w:rsidP="00CF0ACC"/>
          <w:p w:rsidR="00B630F8" w:rsidRDefault="00B630F8" w:rsidP="00CF0ACC">
            <w:r>
              <w:t>614,783</w:t>
            </w:r>
          </w:p>
          <w:p w:rsidR="00B630F8" w:rsidRDefault="00B630F8" w:rsidP="00CF0ACC">
            <w:r>
              <w:t>997,217</w:t>
            </w:r>
          </w:p>
          <w:p w:rsidR="00B630F8" w:rsidRDefault="00B630F8" w:rsidP="00CF0ACC"/>
          <w:p w:rsidR="008600B7" w:rsidRDefault="008600B7" w:rsidP="00CF0ACC"/>
          <w:p w:rsidR="00B630F8" w:rsidRDefault="00B630F8" w:rsidP="00CF0ACC">
            <w:r>
              <w:t>0,000</w:t>
            </w:r>
          </w:p>
          <w:p w:rsidR="00B630F8" w:rsidRPr="00F85C76" w:rsidRDefault="00B630F8" w:rsidP="00CF0ACC"/>
          <w:p w:rsidR="00B630F8" w:rsidRDefault="00B630F8" w:rsidP="00CF0ACC"/>
          <w:p w:rsidR="00B630F8" w:rsidRDefault="00B630F8" w:rsidP="00CF0ACC">
            <w:r>
              <w:t>0,000</w:t>
            </w:r>
          </w:p>
          <w:p w:rsidR="00B630F8" w:rsidRDefault="00B630F8" w:rsidP="00CF0ACC"/>
          <w:p w:rsidR="00B630F8" w:rsidRDefault="00B630F8" w:rsidP="00CF0ACC">
            <w:r>
              <w:t>0,000</w:t>
            </w:r>
          </w:p>
          <w:p w:rsidR="00B630F8" w:rsidRPr="00F85C76" w:rsidRDefault="00B630F8" w:rsidP="00CF0ACC"/>
        </w:tc>
        <w:tc>
          <w:tcPr>
            <w:tcW w:w="708" w:type="dxa"/>
            <w:tcBorders>
              <w:top w:val="single" w:sz="4" w:space="0" w:color="auto"/>
              <w:left w:val="single" w:sz="4" w:space="0" w:color="auto"/>
              <w:bottom w:val="single" w:sz="4" w:space="0" w:color="auto"/>
              <w:right w:val="single" w:sz="4" w:space="0" w:color="auto"/>
            </w:tcBorders>
          </w:tcPr>
          <w:p w:rsidR="00B630F8" w:rsidRDefault="00B630F8" w:rsidP="00CF0ACC">
            <w:pPr>
              <w:pStyle w:val="ab"/>
              <w:jc w:val="center"/>
              <w:rPr>
                <w:rFonts w:ascii="Times New Roman" w:hAnsi="Times New Roman" w:cs="Times New Roman"/>
              </w:rPr>
            </w:pPr>
          </w:p>
          <w:p w:rsidR="00B630F8" w:rsidRDefault="00B630F8" w:rsidP="00CF0ACC">
            <w:pPr>
              <w:pStyle w:val="ab"/>
              <w:jc w:val="center"/>
              <w:rPr>
                <w:rFonts w:ascii="Times New Roman" w:hAnsi="Times New Roman" w:cs="Times New Roman"/>
              </w:rPr>
            </w:pPr>
          </w:p>
          <w:p w:rsidR="00B630F8" w:rsidRDefault="00B630F8" w:rsidP="00CF0ACC">
            <w:pPr>
              <w:pStyle w:val="ab"/>
              <w:jc w:val="center"/>
              <w:rPr>
                <w:rFonts w:ascii="Times New Roman" w:hAnsi="Times New Roman" w:cs="Times New Roman"/>
              </w:rPr>
            </w:pPr>
          </w:p>
          <w:p w:rsidR="00B630F8" w:rsidRDefault="00B630F8" w:rsidP="00CF0ACC">
            <w:pPr>
              <w:pStyle w:val="ab"/>
              <w:jc w:val="center"/>
              <w:rPr>
                <w:rFonts w:ascii="Times New Roman" w:hAnsi="Times New Roman" w:cs="Times New Roman"/>
              </w:rPr>
            </w:pPr>
          </w:p>
          <w:p w:rsidR="00B630F8" w:rsidRDefault="00B630F8" w:rsidP="00CF0ACC">
            <w:pPr>
              <w:pStyle w:val="ab"/>
              <w:jc w:val="center"/>
              <w:rPr>
                <w:rFonts w:ascii="Times New Roman" w:hAnsi="Times New Roman" w:cs="Times New Roman"/>
              </w:rPr>
            </w:pPr>
          </w:p>
          <w:p w:rsidR="00B630F8" w:rsidRDefault="00B630F8" w:rsidP="00CF0ACC">
            <w:pPr>
              <w:pStyle w:val="ab"/>
              <w:jc w:val="center"/>
              <w:rPr>
                <w:rFonts w:ascii="Times New Roman" w:hAnsi="Times New Roman" w:cs="Times New Roman"/>
              </w:rPr>
            </w:pPr>
          </w:p>
          <w:p w:rsidR="00B630F8" w:rsidRDefault="00B630F8" w:rsidP="00CF0ACC">
            <w:pPr>
              <w:pStyle w:val="ab"/>
              <w:jc w:val="center"/>
              <w:rPr>
                <w:rFonts w:ascii="Times New Roman" w:hAnsi="Times New Roman" w:cs="Times New Roman"/>
              </w:rPr>
            </w:pPr>
          </w:p>
          <w:p w:rsidR="00B630F8" w:rsidRDefault="00B630F8" w:rsidP="00CF0ACC">
            <w:pPr>
              <w:pStyle w:val="ab"/>
              <w:jc w:val="center"/>
              <w:rPr>
                <w:rFonts w:ascii="Times New Roman" w:hAnsi="Times New Roman" w:cs="Times New Roman"/>
              </w:rPr>
            </w:pPr>
          </w:p>
          <w:p w:rsidR="00B630F8" w:rsidRDefault="00B630F8" w:rsidP="00CF0ACC">
            <w:pPr>
              <w:pStyle w:val="ab"/>
              <w:jc w:val="center"/>
              <w:rPr>
                <w:rFonts w:ascii="Times New Roman" w:hAnsi="Times New Roman" w:cs="Times New Roman"/>
              </w:rPr>
            </w:pPr>
          </w:p>
          <w:p w:rsidR="00B630F8" w:rsidRDefault="00B630F8" w:rsidP="00CF0ACC">
            <w:pPr>
              <w:pStyle w:val="ab"/>
              <w:jc w:val="center"/>
              <w:rPr>
                <w:rFonts w:ascii="Times New Roman" w:hAnsi="Times New Roman" w:cs="Times New Roman"/>
              </w:rPr>
            </w:pPr>
          </w:p>
          <w:p w:rsidR="00B630F8" w:rsidRDefault="00B630F8" w:rsidP="00CF0ACC">
            <w:pPr>
              <w:pStyle w:val="ab"/>
              <w:jc w:val="center"/>
              <w:rPr>
                <w:rFonts w:ascii="Times New Roman" w:hAnsi="Times New Roman" w:cs="Times New Roman"/>
              </w:rPr>
            </w:pPr>
          </w:p>
          <w:p w:rsidR="00B630F8" w:rsidRDefault="00B630F8" w:rsidP="00CF0ACC">
            <w:pPr>
              <w:pStyle w:val="ab"/>
              <w:jc w:val="center"/>
              <w:rPr>
                <w:rFonts w:ascii="Times New Roman" w:hAnsi="Times New Roman" w:cs="Times New Roman"/>
              </w:rPr>
            </w:pPr>
            <w:r>
              <w:rPr>
                <w:rFonts w:ascii="Times New Roman" w:hAnsi="Times New Roman" w:cs="Times New Roman"/>
              </w:rPr>
              <w:t>0,00</w:t>
            </w:r>
            <w:r>
              <w:rPr>
                <w:rFonts w:ascii="Times New Roman" w:hAnsi="Times New Roman" w:cs="Times New Roman"/>
              </w:rPr>
              <w:lastRenderedPageBreak/>
              <w:t>0</w:t>
            </w:r>
          </w:p>
          <w:p w:rsidR="00B630F8" w:rsidRPr="00FC707F" w:rsidRDefault="00B630F8" w:rsidP="00CF0ACC"/>
          <w:p w:rsidR="00B630F8" w:rsidRDefault="00B630F8" w:rsidP="00CF0ACC"/>
          <w:p w:rsidR="008C2A58" w:rsidRDefault="008C2A58" w:rsidP="00CF0ACC"/>
          <w:p w:rsidR="00B630F8" w:rsidRDefault="00B630F8" w:rsidP="00CF0ACC">
            <w:r>
              <w:t>0,000</w:t>
            </w:r>
          </w:p>
          <w:p w:rsidR="00B630F8" w:rsidRDefault="00B630F8" w:rsidP="00CF0ACC"/>
          <w:p w:rsidR="00B630F8" w:rsidRDefault="00B630F8" w:rsidP="00CF0ACC">
            <w:r>
              <w:t>0,000</w:t>
            </w:r>
          </w:p>
          <w:p w:rsidR="00B630F8" w:rsidRDefault="00B630F8" w:rsidP="00CF0ACC"/>
          <w:p w:rsidR="00B630F8" w:rsidRDefault="00B630F8" w:rsidP="00CF0ACC">
            <w:r>
              <w:t>300,000</w:t>
            </w:r>
          </w:p>
          <w:p w:rsidR="00B630F8" w:rsidRPr="00F85C76" w:rsidRDefault="00B630F8" w:rsidP="00CF0ACC"/>
          <w:p w:rsidR="00B630F8" w:rsidRDefault="00B630F8" w:rsidP="00CF0ACC"/>
          <w:p w:rsidR="00B630F8" w:rsidRDefault="00B630F8" w:rsidP="00CF0ACC">
            <w:r>
              <w:t>0,000</w:t>
            </w:r>
          </w:p>
          <w:p w:rsidR="00B630F8" w:rsidRDefault="00B630F8" w:rsidP="00CF0ACC"/>
          <w:p w:rsidR="00B630F8" w:rsidRDefault="00B630F8" w:rsidP="00CF0ACC">
            <w:r>
              <w:t>0,000</w:t>
            </w:r>
          </w:p>
          <w:p w:rsidR="00B630F8" w:rsidRPr="00F85C76" w:rsidRDefault="00B630F8" w:rsidP="00CF0ACC"/>
        </w:tc>
        <w:tc>
          <w:tcPr>
            <w:tcW w:w="709" w:type="dxa"/>
            <w:tcBorders>
              <w:top w:val="single" w:sz="4" w:space="0" w:color="auto"/>
              <w:left w:val="single" w:sz="4" w:space="0" w:color="auto"/>
              <w:bottom w:val="single" w:sz="4" w:space="0" w:color="auto"/>
            </w:tcBorders>
          </w:tcPr>
          <w:p w:rsidR="00B630F8" w:rsidRDefault="00B630F8" w:rsidP="00CF0ACC">
            <w:pPr>
              <w:pStyle w:val="ab"/>
              <w:jc w:val="center"/>
              <w:rPr>
                <w:rFonts w:ascii="Times New Roman" w:hAnsi="Times New Roman" w:cs="Times New Roman"/>
              </w:rPr>
            </w:pPr>
          </w:p>
          <w:p w:rsidR="00B630F8" w:rsidRDefault="00B630F8" w:rsidP="00CF0ACC">
            <w:pPr>
              <w:pStyle w:val="ab"/>
              <w:jc w:val="center"/>
              <w:rPr>
                <w:rFonts w:ascii="Times New Roman" w:hAnsi="Times New Roman" w:cs="Times New Roman"/>
              </w:rPr>
            </w:pPr>
          </w:p>
          <w:p w:rsidR="00B630F8" w:rsidRDefault="00B630F8" w:rsidP="00CF0ACC">
            <w:pPr>
              <w:pStyle w:val="ab"/>
              <w:jc w:val="center"/>
              <w:rPr>
                <w:rFonts w:ascii="Times New Roman" w:hAnsi="Times New Roman" w:cs="Times New Roman"/>
              </w:rPr>
            </w:pPr>
          </w:p>
          <w:p w:rsidR="00B630F8" w:rsidRDefault="00B630F8" w:rsidP="00CF0ACC">
            <w:pPr>
              <w:pStyle w:val="ab"/>
              <w:jc w:val="center"/>
              <w:rPr>
                <w:rFonts w:ascii="Times New Roman" w:hAnsi="Times New Roman" w:cs="Times New Roman"/>
              </w:rPr>
            </w:pPr>
          </w:p>
          <w:p w:rsidR="00B630F8" w:rsidRDefault="00B630F8" w:rsidP="00CF0ACC">
            <w:pPr>
              <w:pStyle w:val="ab"/>
              <w:jc w:val="center"/>
              <w:rPr>
                <w:rFonts w:ascii="Times New Roman" w:hAnsi="Times New Roman" w:cs="Times New Roman"/>
              </w:rPr>
            </w:pPr>
          </w:p>
          <w:p w:rsidR="00B630F8" w:rsidRDefault="00B630F8" w:rsidP="00CF0ACC">
            <w:pPr>
              <w:pStyle w:val="ab"/>
              <w:jc w:val="center"/>
              <w:rPr>
                <w:rFonts w:ascii="Times New Roman" w:hAnsi="Times New Roman" w:cs="Times New Roman"/>
              </w:rPr>
            </w:pPr>
          </w:p>
          <w:p w:rsidR="00B630F8" w:rsidRDefault="00B630F8" w:rsidP="00CF0ACC">
            <w:pPr>
              <w:pStyle w:val="ab"/>
              <w:jc w:val="center"/>
              <w:rPr>
                <w:rFonts w:ascii="Times New Roman" w:hAnsi="Times New Roman" w:cs="Times New Roman"/>
              </w:rPr>
            </w:pPr>
          </w:p>
          <w:p w:rsidR="00B630F8" w:rsidRDefault="00B630F8" w:rsidP="00CF0ACC">
            <w:pPr>
              <w:pStyle w:val="ab"/>
              <w:jc w:val="center"/>
              <w:rPr>
                <w:rFonts w:ascii="Times New Roman" w:hAnsi="Times New Roman" w:cs="Times New Roman"/>
              </w:rPr>
            </w:pPr>
          </w:p>
          <w:p w:rsidR="00B630F8" w:rsidRDefault="00B630F8" w:rsidP="00CF0ACC">
            <w:pPr>
              <w:pStyle w:val="ab"/>
              <w:jc w:val="center"/>
              <w:rPr>
                <w:rFonts w:ascii="Times New Roman" w:hAnsi="Times New Roman" w:cs="Times New Roman"/>
              </w:rPr>
            </w:pPr>
          </w:p>
          <w:p w:rsidR="00B630F8" w:rsidRDefault="00B630F8" w:rsidP="00CF0ACC">
            <w:pPr>
              <w:pStyle w:val="ab"/>
              <w:jc w:val="center"/>
              <w:rPr>
                <w:rFonts w:ascii="Times New Roman" w:hAnsi="Times New Roman" w:cs="Times New Roman"/>
              </w:rPr>
            </w:pPr>
          </w:p>
          <w:p w:rsidR="00B630F8" w:rsidRDefault="00B630F8" w:rsidP="00CF0ACC">
            <w:pPr>
              <w:pStyle w:val="ab"/>
              <w:jc w:val="center"/>
              <w:rPr>
                <w:rFonts w:ascii="Times New Roman" w:hAnsi="Times New Roman" w:cs="Times New Roman"/>
              </w:rPr>
            </w:pPr>
          </w:p>
          <w:p w:rsidR="00B630F8" w:rsidRDefault="00B630F8" w:rsidP="00CF0ACC">
            <w:pPr>
              <w:pStyle w:val="ab"/>
              <w:jc w:val="center"/>
              <w:rPr>
                <w:rFonts w:ascii="Times New Roman" w:hAnsi="Times New Roman" w:cs="Times New Roman"/>
              </w:rPr>
            </w:pPr>
            <w:r>
              <w:rPr>
                <w:rFonts w:ascii="Times New Roman" w:hAnsi="Times New Roman" w:cs="Times New Roman"/>
              </w:rPr>
              <w:t>0,00</w:t>
            </w:r>
            <w:r>
              <w:rPr>
                <w:rFonts w:ascii="Times New Roman" w:hAnsi="Times New Roman" w:cs="Times New Roman"/>
              </w:rPr>
              <w:lastRenderedPageBreak/>
              <w:t>0</w:t>
            </w:r>
          </w:p>
          <w:p w:rsidR="00B630F8" w:rsidRPr="00FC707F" w:rsidRDefault="00B630F8" w:rsidP="00CF0ACC"/>
          <w:p w:rsidR="00B630F8" w:rsidRDefault="00B630F8" w:rsidP="00CF0ACC"/>
          <w:p w:rsidR="008C2A58" w:rsidRDefault="008C2A58" w:rsidP="00CF0ACC"/>
          <w:p w:rsidR="00B630F8" w:rsidRDefault="00B630F8" w:rsidP="00CF0ACC">
            <w:r>
              <w:t>0,000</w:t>
            </w:r>
          </w:p>
          <w:p w:rsidR="00B630F8" w:rsidRDefault="00B630F8" w:rsidP="00CF0ACC"/>
          <w:p w:rsidR="00B630F8" w:rsidRDefault="00B630F8" w:rsidP="00CF0ACC">
            <w:r>
              <w:t>0,000</w:t>
            </w:r>
          </w:p>
          <w:p w:rsidR="00B630F8" w:rsidRDefault="00B630F8" w:rsidP="00CF0ACC"/>
          <w:p w:rsidR="00B630F8" w:rsidRDefault="00B630F8" w:rsidP="00CF0ACC">
            <w:r>
              <w:t>400,000</w:t>
            </w:r>
          </w:p>
          <w:p w:rsidR="00B630F8" w:rsidRPr="00F85C76" w:rsidRDefault="00B630F8" w:rsidP="00CF0ACC"/>
          <w:p w:rsidR="00B630F8" w:rsidRDefault="00B630F8" w:rsidP="00CF0ACC"/>
          <w:p w:rsidR="00B630F8" w:rsidRDefault="00B630F8" w:rsidP="00CF0ACC">
            <w:r>
              <w:t>0,000</w:t>
            </w:r>
          </w:p>
          <w:p w:rsidR="00B630F8" w:rsidRDefault="00B630F8" w:rsidP="00CF0ACC"/>
          <w:p w:rsidR="00B630F8" w:rsidRDefault="00B630F8" w:rsidP="00CF0ACC">
            <w:r>
              <w:t>0,000</w:t>
            </w:r>
          </w:p>
          <w:p w:rsidR="00B630F8" w:rsidRPr="00F85C76" w:rsidRDefault="00B630F8" w:rsidP="00CF0ACC"/>
        </w:tc>
        <w:tc>
          <w:tcPr>
            <w:tcW w:w="709" w:type="dxa"/>
            <w:tcBorders>
              <w:top w:val="single" w:sz="4" w:space="0" w:color="auto"/>
              <w:left w:val="single" w:sz="4" w:space="0" w:color="auto"/>
              <w:bottom w:val="single" w:sz="4" w:space="0" w:color="auto"/>
            </w:tcBorders>
          </w:tcPr>
          <w:p w:rsidR="00B630F8" w:rsidRDefault="00B630F8" w:rsidP="00CF0ACC">
            <w:pPr>
              <w:pStyle w:val="ab"/>
              <w:jc w:val="center"/>
              <w:rPr>
                <w:rFonts w:ascii="Times New Roman" w:hAnsi="Times New Roman" w:cs="Times New Roman"/>
              </w:rPr>
            </w:pPr>
          </w:p>
          <w:p w:rsidR="00B630F8" w:rsidRDefault="00B630F8" w:rsidP="00CF0ACC">
            <w:pPr>
              <w:pStyle w:val="ab"/>
              <w:jc w:val="center"/>
              <w:rPr>
                <w:rFonts w:ascii="Times New Roman" w:hAnsi="Times New Roman" w:cs="Times New Roman"/>
              </w:rPr>
            </w:pPr>
          </w:p>
          <w:p w:rsidR="00B630F8" w:rsidRDefault="00B630F8" w:rsidP="00CF0ACC">
            <w:pPr>
              <w:pStyle w:val="ab"/>
              <w:jc w:val="center"/>
              <w:rPr>
                <w:rFonts w:ascii="Times New Roman" w:hAnsi="Times New Roman" w:cs="Times New Roman"/>
              </w:rPr>
            </w:pPr>
          </w:p>
          <w:p w:rsidR="00B630F8" w:rsidRDefault="00B630F8" w:rsidP="00CF0ACC">
            <w:pPr>
              <w:pStyle w:val="ab"/>
              <w:jc w:val="center"/>
              <w:rPr>
                <w:rFonts w:ascii="Times New Roman" w:hAnsi="Times New Roman" w:cs="Times New Roman"/>
              </w:rPr>
            </w:pPr>
          </w:p>
          <w:p w:rsidR="00B630F8" w:rsidRDefault="00B630F8" w:rsidP="00CF0ACC">
            <w:pPr>
              <w:pStyle w:val="ab"/>
              <w:jc w:val="center"/>
              <w:rPr>
                <w:rFonts w:ascii="Times New Roman" w:hAnsi="Times New Roman" w:cs="Times New Roman"/>
              </w:rPr>
            </w:pPr>
          </w:p>
          <w:p w:rsidR="00B630F8" w:rsidRDefault="00B630F8" w:rsidP="00CF0ACC">
            <w:pPr>
              <w:pStyle w:val="ab"/>
              <w:jc w:val="center"/>
              <w:rPr>
                <w:rFonts w:ascii="Times New Roman" w:hAnsi="Times New Roman" w:cs="Times New Roman"/>
              </w:rPr>
            </w:pPr>
          </w:p>
          <w:p w:rsidR="00B630F8" w:rsidRDefault="00B630F8" w:rsidP="00CF0ACC">
            <w:pPr>
              <w:pStyle w:val="ab"/>
              <w:jc w:val="center"/>
              <w:rPr>
                <w:rFonts w:ascii="Times New Roman" w:hAnsi="Times New Roman" w:cs="Times New Roman"/>
              </w:rPr>
            </w:pPr>
          </w:p>
          <w:p w:rsidR="00B630F8" w:rsidRDefault="00B630F8" w:rsidP="00CF0ACC">
            <w:pPr>
              <w:pStyle w:val="ab"/>
              <w:jc w:val="center"/>
              <w:rPr>
                <w:rFonts w:ascii="Times New Roman" w:hAnsi="Times New Roman" w:cs="Times New Roman"/>
              </w:rPr>
            </w:pPr>
          </w:p>
          <w:p w:rsidR="00B630F8" w:rsidRDefault="00B630F8" w:rsidP="00CF0ACC">
            <w:pPr>
              <w:pStyle w:val="ab"/>
              <w:jc w:val="center"/>
              <w:rPr>
                <w:rFonts w:ascii="Times New Roman" w:hAnsi="Times New Roman" w:cs="Times New Roman"/>
              </w:rPr>
            </w:pPr>
          </w:p>
          <w:p w:rsidR="00B630F8" w:rsidRDefault="00B630F8" w:rsidP="00CF0ACC">
            <w:pPr>
              <w:pStyle w:val="ab"/>
              <w:jc w:val="center"/>
              <w:rPr>
                <w:rFonts w:ascii="Times New Roman" w:hAnsi="Times New Roman" w:cs="Times New Roman"/>
              </w:rPr>
            </w:pPr>
          </w:p>
          <w:p w:rsidR="00B630F8" w:rsidRDefault="00B630F8" w:rsidP="00CF0ACC">
            <w:pPr>
              <w:pStyle w:val="ab"/>
              <w:jc w:val="center"/>
              <w:rPr>
                <w:rFonts w:ascii="Times New Roman" w:hAnsi="Times New Roman" w:cs="Times New Roman"/>
              </w:rPr>
            </w:pPr>
          </w:p>
          <w:p w:rsidR="00B630F8" w:rsidRDefault="00B630F8" w:rsidP="00CF0ACC">
            <w:pPr>
              <w:pStyle w:val="ab"/>
              <w:jc w:val="center"/>
              <w:rPr>
                <w:rFonts w:ascii="Times New Roman" w:hAnsi="Times New Roman" w:cs="Times New Roman"/>
              </w:rPr>
            </w:pPr>
            <w:r>
              <w:rPr>
                <w:rFonts w:ascii="Times New Roman" w:hAnsi="Times New Roman" w:cs="Times New Roman"/>
              </w:rPr>
              <w:t>0,00</w:t>
            </w:r>
            <w:r>
              <w:rPr>
                <w:rFonts w:ascii="Times New Roman" w:hAnsi="Times New Roman" w:cs="Times New Roman"/>
              </w:rPr>
              <w:lastRenderedPageBreak/>
              <w:t>0</w:t>
            </w:r>
          </w:p>
          <w:p w:rsidR="00B630F8" w:rsidRPr="007C4C61" w:rsidRDefault="00B630F8" w:rsidP="00CF0ACC"/>
          <w:p w:rsidR="00B630F8" w:rsidRDefault="00B630F8" w:rsidP="00CF0ACC"/>
          <w:p w:rsidR="008C2A58" w:rsidRDefault="008C2A58" w:rsidP="00CF0ACC"/>
          <w:p w:rsidR="00B630F8" w:rsidRDefault="00B630F8" w:rsidP="00CF0ACC">
            <w:r>
              <w:t>0,000</w:t>
            </w:r>
          </w:p>
          <w:p w:rsidR="00B630F8" w:rsidRDefault="00B630F8" w:rsidP="00CF0ACC"/>
          <w:p w:rsidR="00B630F8" w:rsidRDefault="00B630F8" w:rsidP="00CF0ACC">
            <w:r>
              <w:t>0,000</w:t>
            </w:r>
          </w:p>
          <w:p w:rsidR="00B630F8" w:rsidRDefault="00B630F8" w:rsidP="00CF0ACC"/>
          <w:p w:rsidR="00B630F8" w:rsidRDefault="00B630F8" w:rsidP="00CF0ACC">
            <w:r>
              <w:t>400,000</w:t>
            </w:r>
          </w:p>
          <w:p w:rsidR="00B630F8" w:rsidRDefault="00B630F8" w:rsidP="00CF0ACC"/>
          <w:p w:rsidR="00B630F8" w:rsidRDefault="00B630F8" w:rsidP="00CF0ACC"/>
          <w:p w:rsidR="00B630F8" w:rsidRDefault="00B630F8" w:rsidP="00CF0ACC">
            <w:r>
              <w:t>0,000</w:t>
            </w:r>
          </w:p>
          <w:p w:rsidR="00B630F8" w:rsidRDefault="00B630F8" w:rsidP="00CF0ACC"/>
          <w:p w:rsidR="00B630F8" w:rsidRDefault="00B630F8" w:rsidP="00CF0ACC">
            <w:r>
              <w:t>0,000</w:t>
            </w:r>
          </w:p>
          <w:p w:rsidR="00B630F8" w:rsidRPr="00F85C76" w:rsidRDefault="00B630F8" w:rsidP="00CF0ACC"/>
        </w:tc>
        <w:tc>
          <w:tcPr>
            <w:tcW w:w="709" w:type="dxa"/>
            <w:tcBorders>
              <w:top w:val="single" w:sz="4" w:space="0" w:color="auto"/>
              <w:left w:val="single" w:sz="4" w:space="0" w:color="auto"/>
              <w:bottom w:val="single" w:sz="4" w:space="0" w:color="auto"/>
            </w:tcBorders>
          </w:tcPr>
          <w:p w:rsidR="00B630F8" w:rsidRDefault="00B630F8" w:rsidP="00CF0ACC">
            <w:pPr>
              <w:pStyle w:val="ab"/>
              <w:jc w:val="center"/>
              <w:rPr>
                <w:rFonts w:ascii="Times New Roman" w:hAnsi="Times New Roman" w:cs="Times New Roman"/>
              </w:rPr>
            </w:pPr>
          </w:p>
          <w:p w:rsidR="00B630F8" w:rsidRDefault="00B630F8" w:rsidP="00CF0ACC">
            <w:pPr>
              <w:pStyle w:val="ab"/>
              <w:jc w:val="center"/>
              <w:rPr>
                <w:rFonts w:ascii="Times New Roman" w:hAnsi="Times New Roman" w:cs="Times New Roman"/>
              </w:rPr>
            </w:pPr>
          </w:p>
          <w:p w:rsidR="00B630F8" w:rsidRDefault="00B630F8" w:rsidP="00CF0ACC">
            <w:pPr>
              <w:pStyle w:val="ab"/>
              <w:jc w:val="center"/>
              <w:rPr>
                <w:rFonts w:ascii="Times New Roman" w:hAnsi="Times New Roman" w:cs="Times New Roman"/>
              </w:rPr>
            </w:pPr>
          </w:p>
          <w:p w:rsidR="00B630F8" w:rsidRDefault="00B630F8" w:rsidP="00CF0ACC">
            <w:pPr>
              <w:pStyle w:val="ab"/>
              <w:jc w:val="center"/>
              <w:rPr>
                <w:rFonts w:ascii="Times New Roman" w:hAnsi="Times New Roman" w:cs="Times New Roman"/>
              </w:rPr>
            </w:pPr>
          </w:p>
          <w:p w:rsidR="00B630F8" w:rsidRDefault="00B630F8" w:rsidP="00CF0ACC">
            <w:pPr>
              <w:pStyle w:val="ab"/>
              <w:jc w:val="center"/>
              <w:rPr>
                <w:rFonts w:ascii="Times New Roman" w:hAnsi="Times New Roman" w:cs="Times New Roman"/>
              </w:rPr>
            </w:pPr>
          </w:p>
          <w:p w:rsidR="00B630F8" w:rsidRDefault="00B630F8" w:rsidP="00CF0ACC">
            <w:pPr>
              <w:pStyle w:val="ab"/>
              <w:jc w:val="center"/>
              <w:rPr>
                <w:rFonts w:ascii="Times New Roman" w:hAnsi="Times New Roman" w:cs="Times New Roman"/>
              </w:rPr>
            </w:pPr>
          </w:p>
          <w:p w:rsidR="00B630F8" w:rsidRDefault="00B630F8" w:rsidP="00CF0ACC">
            <w:pPr>
              <w:pStyle w:val="ab"/>
              <w:jc w:val="center"/>
              <w:rPr>
                <w:rFonts w:ascii="Times New Roman" w:hAnsi="Times New Roman" w:cs="Times New Roman"/>
              </w:rPr>
            </w:pPr>
          </w:p>
          <w:p w:rsidR="00B630F8" w:rsidRDefault="00B630F8" w:rsidP="00CF0ACC">
            <w:pPr>
              <w:pStyle w:val="ab"/>
              <w:jc w:val="center"/>
              <w:rPr>
                <w:rFonts w:ascii="Times New Roman" w:hAnsi="Times New Roman" w:cs="Times New Roman"/>
              </w:rPr>
            </w:pPr>
          </w:p>
          <w:p w:rsidR="00B630F8" w:rsidRDefault="00B630F8" w:rsidP="00CF0ACC">
            <w:pPr>
              <w:pStyle w:val="ab"/>
              <w:jc w:val="center"/>
              <w:rPr>
                <w:rFonts w:ascii="Times New Roman" w:hAnsi="Times New Roman" w:cs="Times New Roman"/>
              </w:rPr>
            </w:pPr>
          </w:p>
          <w:p w:rsidR="00400F02" w:rsidRDefault="00400F02" w:rsidP="00CF0ACC">
            <w:pPr>
              <w:pStyle w:val="ab"/>
              <w:jc w:val="center"/>
              <w:rPr>
                <w:rFonts w:ascii="Times New Roman" w:hAnsi="Times New Roman" w:cs="Times New Roman"/>
              </w:rPr>
            </w:pPr>
          </w:p>
          <w:p w:rsidR="00B630F8" w:rsidRDefault="00B630F8" w:rsidP="00400F02"/>
          <w:p w:rsidR="00400F02" w:rsidRDefault="00400F02" w:rsidP="00400F02">
            <w:r>
              <w:t>0,00</w:t>
            </w:r>
            <w:r>
              <w:lastRenderedPageBreak/>
              <w:t>0</w:t>
            </w:r>
          </w:p>
          <w:p w:rsidR="00400F02" w:rsidRPr="00400F02" w:rsidRDefault="00400F02" w:rsidP="00400F02"/>
          <w:p w:rsidR="00400F02" w:rsidRDefault="00400F02" w:rsidP="00400F02"/>
          <w:p w:rsidR="008C2A58" w:rsidRDefault="008C2A58" w:rsidP="00400F02"/>
          <w:p w:rsidR="008C2A58" w:rsidRDefault="00400F02" w:rsidP="00400F02">
            <w:r>
              <w:t>0,000</w:t>
            </w:r>
          </w:p>
          <w:p w:rsidR="008C2A58" w:rsidRDefault="008C2A58" w:rsidP="008C2A58"/>
          <w:p w:rsidR="008600B7" w:rsidRDefault="008C2A58" w:rsidP="008C2A58">
            <w:r>
              <w:t>0,000</w:t>
            </w:r>
          </w:p>
          <w:p w:rsidR="008600B7" w:rsidRDefault="008600B7" w:rsidP="008600B7"/>
          <w:p w:rsidR="008600B7" w:rsidRDefault="008600B7" w:rsidP="008600B7">
            <w:r>
              <w:t>450,000</w:t>
            </w:r>
          </w:p>
          <w:p w:rsidR="008600B7" w:rsidRPr="008600B7" w:rsidRDefault="008600B7" w:rsidP="008600B7"/>
          <w:p w:rsidR="008600B7" w:rsidRDefault="008600B7" w:rsidP="008600B7"/>
          <w:p w:rsidR="008600B7" w:rsidRDefault="008600B7" w:rsidP="008600B7">
            <w:r>
              <w:t>0,000</w:t>
            </w:r>
          </w:p>
          <w:p w:rsidR="008600B7" w:rsidRDefault="008600B7" w:rsidP="008600B7"/>
          <w:p w:rsidR="00400F02" w:rsidRPr="008600B7" w:rsidRDefault="008600B7" w:rsidP="008600B7">
            <w:r>
              <w:t>0,000</w:t>
            </w:r>
          </w:p>
        </w:tc>
        <w:tc>
          <w:tcPr>
            <w:tcW w:w="709" w:type="dxa"/>
            <w:tcBorders>
              <w:top w:val="single" w:sz="4" w:space="0" w:color="auto"/>
              <w:left w:val="single" w:sz="4" w:space="0" w:color="auto"/>
              <w:bottom w:val="single" w:sz="4" w:space="0" w:color="auto"/>
            </w:tcBorders>
          </w:tcPr>
          <w:p w:rsidR="00B630F8" w:rsidRDefault="00B630F8" w:rsidP="00CF0ACC">
            <w:pPr>
              <w:pStyle w:val="ab"/>
              <w:jc w:val="center"/>
              <w:rPr>
                <w:rFonts w:ascii="Times New Roman" w:hAnsi="Times New Roman" w:cs="Times New Roman"/>
              </w:rPr>
            </w:pPr>
          </w:p>
          <w:p w:rsidR="00400F02" w:rsidRDefault="00400F02" w:rsidP="00400F02"/>
          <w:p w:rsidR="00400F02" w:rsidRDefault="00400F02" w:rsidP="00400F02"/>
          <w:p w:rsidR="00400F02" w:rsidRDefault="00400F02" w:rsidP="00400F02"/>
          <w:p w:rsidR="00400F02" w:rsidRDefault="00400F02" w:rsidP="00400F02"/>
          <w:p w:rsidR="00400F02" w:rsidRDefault="00400F02" w:rsidP="00400F02"/>
          <w:p w:rsidR="00400F02" w:rsidRDefault="00400F02" w:rsidP="00400F02"/>
          <w:p w:rsidR="00400F02" w:rsidRDefault="00400F02" w:rsidP="00400F02"/>
          <w:p w:rsidR="00400F02" w:rsidRDefault="00400F02" w:rsidP="00400F02"/>
          <w:p w:rsidR="00400F02" w:rsidRDefault="00400F02" w:rsidP="00400F02"/>
          <w:p w:rsidR="00400F02" w:rsidRPr="00400F02" w:rsidRDefault="00400F02" w:rsidP="00400F02"/>
          <w:p w:rsidR="00B630F8" w:rsidRDefault="00B630F8" w:rsidP="00CF0ACC">
            <w:pPr>
              <w:pStyle w:val="ab"/>
              <w:jc w:val="center"/>
              <w:rPr>
                <w:rFonts w:ascii="Times New Roman" w:hAnsi="Times New Roman" w:cs="Times New Roman"/>
              </w:rPr>
            </w:pPr>
            <w:r>
              <w:rPr>
                <w:rFonts w:ascii="Times New Roman" w:hAnsi="Times New Roman" w:cs="Times New Roman"/>
              </w:rPr>
              <w:t>0,00</w:t>
            </w:r>
            <w:r>
              <w:rPr>
                <w:rFonts w:ascii="Times New Roman" w:hAnsi="Times New Roman" w:cs="Times New Roman"/>
              </w:rPr>
              <w:lastRenderedPageBreak/>
              <w:t>0</w:t>
            </w:r>
          </w:p>
          <w:p w:rsidR="00B630F8" w:rsidRPr="007C4C61" w:rsidRDefault="00B630F8" w:rsidP="00CF0ACC"/>
          <w:p w:rsidR="00B630F8" w:rsidRDefault="00B630F8" w:rsidP="00CF0ACC"/>
          <w:p w:rsidR="008C2A58" w:rsidRDefault="008C2A58" w:rsidP="00CF0ACC"/>
          <w:p w:rsidR="00B630F8" w:rsidRDefault="00B630F8" w:rsidP="00CF0ACC">
            <w:r>
              <w:t>0,000</w:t>
            </w:r>
          </w:p>
          <w:p w:rsidR="00B630F8" w:rsidRDefault="00B630F8" w:rsidP="00CF0ACC"/>
          <w:p w:rsidR="00B630F8" w:rsidRDefault="00B630F8" w:rsidP="00CF0ACC">
            <w:r>
              <w:t>0,000</w:t>
            </w:r>
          </w:p>
          <w:p w:rsidR="008600B7" w:rsidRDefault="008600B7" w:rsidP="00CF0ACC"/>
          <w:p w:rsidR="008600B7" w:rsidRDefault="008600B7" w:rsidP="008600B7">
            <w:r>
              <w:t>0,000</w:t>
            </w:r>
          </w:p>
          <w:p w:rsidR="008600B7" w:rsidRPr="008600B7" w:rsidRDefault="008600B7" w:rsidP="008600B7"/>
          <w:p w:rsidR="008600B7" w:rsidRDefault="008600B7" w:rsidP="008600B7"/>
          <w:p w:rsidR="008600B7" w:rsidRDefault="008600B7" w:rsidP="008600B7">
            <w:r>
              <w:t>0,000</w:t>
            </w:r>
          </w:p>
          <w:p w:rsidR="008600B7" w:rsidRDefault="008600B7" w:rsidP="008600B7"/>
          <w:p w:rsidR="00B630F8" w:rsidRPr="008600B7" w:rsidRDefault="008600B7" w:rsidP="008600B7">
            <w:r>
              <w:t>0,000</w:t>
            </w:r>
          </w:p>
        </w:tc>
        <w:tc>
          <w:tcPr>
            <w:tcW w:w="709" w:type="dxa"/>
            <w:tcBorders>
              <w:top w:val="single" w:sz="4" w:space="0" w:color="auto"/>
              <w:left w:val="single" w:sz="4" w:space="0" w:color="auto"/>
              <w:bottom w:val="single" w:sz="4" w:space="0" w:color="auto"/>
            </w:tcBorders>
          </w:tcPr>
          <w:p w:rsidR="00B630F8" w:rsidRDefault="00B630F8" w:rsidP="00CF0ACC"/>
          <w:p w:rsidR="00400F02" w:rsidRDefault="00400F02" w:rsidP="00CF0ACC"/>
          <w:p w:rsidR="00400F02" w:rsidRDefault="00400F02" w:rsidP="00CF0ACC"/>
          <w:p w:rsidR="00400F02" w:rsidRDefault="00400F02" w:rsidP="00CF0ACC"/>
          <w:p w:rsidR="00400F02" w:rsidRDefault="00400F02" w:rsidP="00CF0ACC"/>
          <w:p w:rsidR="00400F02" w:rsidRDefault="00400F02" w:rsidP="00CF0ACC"/>
          <w:p w:rsidR="00400F02" w:rsidRDefault="00400F02" w:rsidP="00CF0ACC"/>
          <w:p w:rsidR="00400F02" w:rsidRDefault="00400F02" w:rsidP="00CF0ACC"/>
          <w:p w:rsidR="00400F02" w:rsidRDefault="00400F02" w:rsidP="00CF0ACC"/>
          <w:p w:rsidR="00400F02" w:rsidRDefault="00400F02" w:rsidP="00CF0ACC"/>
          <w:p w:rsidR="00400F02" w:rsidRDefault="00400F02" w:rsidP="00CF0ACC"/>
          <w:p w:rsidR="00B630F8" w:rsidRDefault="00B630F8" w:rsidP="00CF0ACC">
            <w:r>
              <w:t>0,00</w:t>
            </w:r>
            <w:r w:rsidR="00400F02">
              <w:lastRenderedPageBreak/>
              <w:t>0</w:t>
            </w:r>
          </w:p>
          <w:p w:rsidR="00B630F8" w:rsidRDefault="00B630F8" w:rsidP="00CF0ACC"/>
          <w:p w:rsidR="00B630F8" w:rsidRDefault="00B630F8" w:rsidP="00CF0ACC"/>
          <w:p w:rsidR="008C2A58" w:rsidRDefault="008C2A58" w:rsidP="00CF0ACC"/>
          <w:p w:rsidR="00B630F8" w:rsidRDefault="00B630F8" w:rsidP="00CF0ACC">
            <w:r>
              <w:t>0,000</w:t>
            </w:r>
          </w:p>
          <w:p w:rsidR="00B630F8" w:rsidRDefault="00B630F8" w:rsidP="00CF0ACC"/>
          <w:p w:rsidR="00B630F8" w:rsidRDefault="00B630F8" w:rsidP="00CF0ACC">
            <w:r>
              <w:t>0,000</w:t>
            </w:r>
          </w:p>
          <w:p w:rsidR="008600B7" w:rsidRDefault="008600B7" w:rsidP="00CF0ACC"/>
          <w:p w:rsidR="008600B7" w:rsidRDefault="008600B7" w:rsidP="008600B7">
            <w:r>
              <w:t>0,000</w:t>
            </w:r>
          </w:p>
          <w:p w:rsidR="008600B7" w:rsidRPr="008600B7" w:rsidRDefault="008600B7" w:rsidP="008600B7"/>
          <w:p w:rsidR="008600B7" w:rsidRDefault="008600B7" w:rsidP="008600B7"/>
          <w:p w:rsidR="008600B7" w:rsidRDefault="008600B7" w:rsidP="008600B7">
            <w:r>
              <w:t>0,000</w:t>
            </w:r>
          </w:p>
          <w:p w:rsidR="008600B7" w:rsidRDefault="008600B7" w:rsidP="008600B7"/>
          <w:p w:rsidR="00B630F8" w:rsidRPr="008600B7" w:rsidRDefault="008600B7" w:rsidP="008600B7">
            <w:r>
              <w:t>0,000</w:t>
            </w:r>
          </w:p>
        </w:tc>
      </w:tr>
      <w:tr w:rsidR="00B1439F" w:rsidRPr="00DA087B" w:rsidTr="00F02E8D">
        <w:tc>
          <w:tcPr>
            <w:tcW w:w="566" w:type="dxa"/>
            <w:tcBorders>
              <w:top w:val="single" w:sz="4" w:space="0" w:color="auto"/>
              <w:bottom w:val="single" w:sz="4" w:space="0" w:color="auto"/>
              <w:right w:val="single" w:sz="4" w:space="0" w:color="auto"/>
            </w:tcBorders>
          </w:tcPr>
          <w:p w:rsidR="00B1439F" w:rsidRDefault="00B1439F" w:rsidP="00CF0ACC">
            <w:pPr>
              <w:pStyle w:val="ab"/>
              <w:jc w:val="center"/>
              <w:rPr>
                <w:rFonts w:ascii="Times New Roman" w:hAnsi="Times New Roman" w:cs="Times New Roman"/>
              </w:rPr>
            </w:pPr>
            <w:r>
              <w:rPr>
                <w:rFonts w:ascii="Times New Roman" w:hAnsi="Times New Roman" w:cs="Times New Roman"/>
              </w:rPr>
              <w:lastRenderedPageBreak/>
              <w:t>1.3</w:t>
            </w:r>
          </w:p>
          <w:p w:rsidR="00B1439F" w:rsidRPr="00EA531E" w:rsidRDefault="00B1439F" w:rsidP="00CF0ACC"/>
          <w:p w:rsidR="00B1439F" w:rsidRDefault="00B1439F" w:rsidP="00CF0ACC"/>
          <w:p w:rsidR="00B1439F" w:rsidRPr="00EA531E" w:rsidRDefault="00B1439F" w:rsidP="00CF0ACC"/>
        </w:tc>
        <w:tc>
          <w:tcPr>
            <w:tcW w:w="3544" w:type="dxa"/>
            <w:tcBorders>
              <w:top w:val="single" w:sz="4" w:space="0" w:color="auto"/>
              <w:left w:val="single" w:sz="4" w:space="0" w:color="auto"/>
              <w:bottom w:val="single" w:sz="4" w:space="0" w:color="auto"/>
              <w:right w:val="single" w:sz="4" w:space="0" w:color="auto"/>
            </w:tcBorders>
          </w:tcPr>
          <w:p w:rsidR="00B1439F" w:rsidRDefault="00B1439F" w:rsidP="00CF0ACC">
            <w:pPr>
              <w:pStyle w:val="ab"/>
              <w:jc w:val="left"/>
              <w:rPr>
                <w:rFonts w:ascii="Times New Roman" w:hAnsi="Times New Roman" w:cs="Times New Roman"/>
              </w:rPr>
            </w:pPr>
            <w:r>
              <w:rPr>
                <w:rFonts w:ascii="Times New Roman" w:hAnsi="Times New Roman" w:cs="Times New Roman"/>
              </w:rPr>
              <w:t>Мероприятие 1.3</w:t>
            </w:r>
          </w:p>
          <w:p w:rsidR="00B1439F" w:rsidRDefault="00B1439F" w:rsidP="00CF0ACC">
            <w:pPr>
              <w:tabs>
                <w:tab w:val="left" w:pos="-567"/>
              </w:tabs>
              <w:autoSpaceDE w:val="0"/>
              <w:jc w:val="both"/>
            </w:pPr>
            <w:r>
              <w:t xml:space="preserve">Благоустройство объектов недвижимого имущества и земельных участков, находящегося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в соответствии с заключенными соглашениями. </w:t>
            </w:r>
          </w:p>
          <w:p w:rsidR="00B1439F" w:rsidRPr="00EA2796" w:rsidRDefault="00B1439F" w:rsidP="00CF0ACC"/>
        </w:tc>
        <w:tc>
          <w:tcPr>
            <w:tcW w:w="1843" w:type="dxa"/>
            <w:tcBorders>
              <w:top w:val="single" w:sz="4" w:space="0" w:color="auto"/>
              <w:left w:val="single" w:sz="4" w:space="0" w:color="auto"/>
              <w:bottom w:val="single" w:sz="4" w:space="0" w:color="auto"/>
              <w:right w:val="single" w:sz="4" w:space="0" w:color="auto"/>
            </w:tcBorders>
          </w:tcPr>
          <w:p w:rsidR="00B1439F" w:rsidRDefault="00B1439F" w:rsidP="00CF0ACC">
            <w:pPr>
              <w:pStyle w:val="ab"/>
              <w:rPr>
                <w:rFonts w:ascii="Times New Roman" w:hAnsi="Times New Roman" w:cs="Times New Roman"/>
              </w:rPr>
            </w:pPr>
            <w:r>
              <w:rPr>
                <w:rFonts w:ascii="Times New Roman" w:hAnsi="Times New Roman" w:cs="Times New Roman"/>
              </w:rPr>
              <w:t xml:space="preserve">Бюджет </w:t>
            </w:r>
          </w:p>
          <w:p w:rsidR="00B1439F" w:rsidRDefault="00B1439F" w:rsidP="00CF0ACC">
            <w:pPr>
              <w:pStyle w:val="ab"/>
              <w:rPr>
                <w:rFonts w:ascii="Times New Roman" w:hAnsi="Times New Roman" w:cs="Times New Roman"/>
              </w:rPr>
            </w:pPr>
            <w:r>
              <w:rPr>
                <w:rFonts w:ascii="Times New Roman" w:hAnsi="Times New Roman" w:cs="Times New Roman"/>
              </w:rPr>
              <w:t xml:space="preserve">Бирюсинского </w:t>
            </w:r>
          </w:p>
          <w:p w:rsidR="00B1439F" w:rsidRDefault="00B1439F" w:rsidP="00CF0ACC">
            <w:r>
              <w:t>городского поселения</w:t>
            </w:r>
          </w:p>
          <w:p w:rsidR="00B1439F" w:rsidRDefault="00B1439F" w:rsidP="00CF0ACC">
            <w:pPr>
              <w:pStyle w:val="ab"/>
              <w:rPr>
                <w:rFonts w:ascii="Times New Roman" w:hAnsi="Times New Roman" w:cs="Times New Roman"/>
              </w:rPr>
            </w:pPr>
            <w:r w:rsidRPr="00C32A6E">
              <w:rPr>
                <w:rFonts w:ascii="Times New Roman" w:hAnsi="Times New Roman" w:cs="Times New Roman"/>
              </w:rPr>
              <w:t>Бюджет Иркутской области</w:t>
            </w:r>
          </w:p>
          <w:p w:rsidR="00B1439F" w:rsidRPr="00F4508B" w:rsidRDefault="00B1439F" w:rsidP="00CF0ACC">
            <w: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B1439F" w:rsidRPr="00DA087B" w:rsidRDefault="00B1439F" w:rsidP="00CF0ACC">
            <w:pPr>
              <w:pStyle w:val="ab"/>
              <w:jc w:val="center"/>
              <w:rPr>
                <w:rFonts w:ascii="Times New Roman" w:hAnsi="Times New Roman" w:cs="Times New Roman"/>
              </w:rPr>
            </w:pPr>
            <w:r>
              <w:rPr>
                <w:rFonts w:ascii="Times New Roman" w:hAnsi="Times New Roman" w:cs="Times New Roman"/>
              </w:rPr>
              <w:t>950</w:t>
            </w:r>
          </w:p>
        </w:tc>
        <w:tc>
          <w:tcPr>
            <w:tcW w:w="709" w:type="dxa"/>
            <w:tcBorders>
              <w:top w:val="single" w:sz="4" w:space="0" w:color="auto"/>
              <w:left w:val="single" w:sz="4" w:space="0" w:color="auto"/>
              <w:bottom w:val="single" w:sz="4" w:space="0" w:color="auto"/>
              <w:right w:val="single" w:sz="4" w:space="0" w:color="auto"/>
            </w:tcBorders>
          </w:tcPr>
          <w:p w:rsidR="00B1439F" w:rsidRPr="00DA087B" w:rsidRDefault="00B1439F" w:rsidP="00CF0ACC">
            <w:pPr>
              <w:pStyle w:val="ab"/>
              <w:jc w:val="center"/>
              <w:rPr>
                <w:rFonts w:ascii="Times New Roman" w:hAnsi="Times New Roman" w:cs="Times New Roman"/>
              </w:rPr>
            </w:pPr>
            <w:r>
              <w:rPr>
                <w:rFonts w:ascii="Times New Roman"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tcPr>
          <w:p w:rsidR="00B1439F" w:rsidRPr="00DA087B" w:rsidRDefault="00B1439F" w:rsidP="00CF0ACC">
            <w:pPr>
              <w:pStyle w:val="ab"/>
              <w:jc w:val="center"/>
              <w:rPr>
                <w:rFonts w:ascii="Times New Roman" w:hAnsi="Times New Roman" w:cs="Times New Roman"/>
              </w:rPr>
            </w:pPr>
            <w:r>
              <w:rPr>
                <w:rFonts w:ascii="Times New Roman" w:hAnsi="Times New Roman" w:cs="Times New Roman"/>
              </w:rPr>
              <w:t>03</w:t>
            </w:r>
          </w:p>
        </w:tc>
        <w:tc>
          <w:tcPr>
            <w:tcW w:w="850" w:type="dxa"/>
            <w:tcBorders>
              <w:top w:val="single" w:sz="4" w:space="0" w:color="auto"/>
              <w:left w:val="single" w:sz="4" w:space="0" w:color="auto"/>
              <w:bottom w:val="single" w:sz="4" w:space="0" w:color="auto"/>
              <w:right w:val="single" w:sz="4" w:space="0" w:color="auto"/>
            </w:tcBorders>
          </w:tcPr>
          <w:p w:rsidR="00B1439F" w:rsidRPr="00DA087B" w:rsidRDefault="00B1439F" w:rsidP="00CF0ACC">
            <w:pPr>
              <w:pStyle w:val="ab"/>
              <w:jc w:val="center"/>
              <w:rPr>
                <w:rFonts w:ascii="Times New Roman" w:hAnsi="Times New Roman" w:cs="Times New Roman"/>
              </w:rPr>
            </w:pPr>
            <w:r>
              <w:rPr>
                <w:rFonts w:ascii="Times New Roman" w:hAnsi="Times New Roman" w:cs="Times New Roman"/>
              </w:rPr>
              <w:t>810005180</w:t>
            </w:r>
          </w:p>
        </w:tc>
        <w:tc>
          <w:tcPr>
            <w:tcW w:w="709" w:type="dxa"/>
            <w:tcBorders>
              <w:top w:val="single" w:sz="4" w:space="0" w:color="auto"/>
              <w:left w:val="single" w:sz="4" w:space="0" w:color="auto"/>
              <w:bottom w:val="single" w:sz="4" w:space="0" w:color="auto"/>
              <w:right w:val="single" w:sz="4" w:space="0" w:color="auto"/>
            </w:tcBorders>
          </w:tcPr>
          <w:p w:rsidR="00B1439F" w:rsidRPr="00DA087B" w:rsidRDefault="00B1439F" w:rsidP="00CF0ACC">
            <w:pPr>
              <w:pStyle w:val="ab"/>
              <w:jc w:val="center"/>
              <w:rPr>
                <w:rFonts w:ascii="Times New Roman" w:hAnsi="Times New Roman" w:cs="Times New Roman"/>
              </w:rPr>
            </w:pPr>
            <w:r>
              <w:rPr>
                <w:rFonts w:ascii="Times New Roman"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tcPr>
          <w:p w:rsidR="00B1439F" w:rsidRDefault="00B1439F" w:rsidP="00CF0ACC">
            <w:pPr>
              <w:pStyle w:val="ab"/>
              <w:jc w:val="center"/>
              <w:rPr>
                <w:rFonts w:ascii="Times New Roman" w:hAnsi="Times New Roman" w:cs="Times New Roman"/>
              </w:rPr>
            </w:pPr>
            <w:r>
              <w:rPr>
                <w:rFonts w:ascii="Times New Roman" w:hAnsi="Times New Roman" w:cs="Times New Roman"/>
              </w:rPr>
              <w:t>0,000</w:t>
            </w:r>
          </w:p>
          <w:p w:rsidR="00B1439F" w:rsidRPr="00FC707F" w:rsidRDefault="00B1439F" w:rsidP="00CF0ACC">
            <w:pPr>
              <w:jc w:val="center"/>
            </w:pPr>
          </w:p>
          <w:p w:rsidR="00B1439F" w:rsidRPr="00FC707F" w:rsidRDefault="00B1439F" w:rsidP="00CF0ACC">
            <w:pPr>
              <w:jc w:val="center"/>
            </w:pPr>
          </w:p>
          <w:p w:rsidR="00B1439F" w:rsidRDefault="00B1439F" w:rsidP="00B1439F"/>
          <w:p w:rsidR="00B1439F" w:rsidRDefault="00B1439F" w:rsidP="00B1439F"/>
          <w:p w:rsidR="00B1439F" w:rsidRDefault="00B1439F" w:rsidP="00CF0ACC">
            <w:pPr>
              <w:jc w:val="center"/>
            </w:pPr>
            <w:r>
              <w:t>0,000</w:t>
            </w:r>
          </w:p>
          <w:p w:rsidR="00B1439F" w:rsidRDefault="00B1439F" w:rsidP="00CF0ACC">
            <w:pPr>
              <w:jc w:val="center"/>
            </w:pPr>
          </w:p>
          <w:p w:rsidR="00B1439F" w:rsidRPr="00FC707F" w:rsidRDefault="00B1439F" w:rsidP="00CF0ACC">
            <w:pPr>
              <w:jc w:val="center"/>
            </w:pPr>
            <w:r>
              <w:t>0,000</w:t>
            </w:r>
          </w:p>
        </w:tc>
        <w:tc>
          <w:tcPr>
            <w:tcW w:w="709" w:type="dxa"/>
            <w:tcBorders>
              <w:top w:val="single" w:sz="4" w:space="0" w:color="auto"/>
              <w:left w:val="single" w:sz="4" w:space="0" w:color="auto"/>
              <w:bottom w:val="single" w:sz="4" w:space="0" w:color="auto"/>
              <w:right w:val="single" w:sz="4" w:space="0" w:color="auto"/>
            </w:tcBorders>
          </w:tcPr>
          <w:p w:rsidR="00B1439F" w:rsidRDefault="00B1439F" w:rsidP="00CF0ACC">
            <w:pPr>
              <w:pStyle w:val="ab"/>
              <w:jc w:val="center"/>
              <w:rPr>
                <w:rFonts w:ascii="Times New Roman" w:hAnsi="Times New Roman" w:cs="Times New Roman"/>
              </w:rPr>
            </w:pPr>
            <w:r>
              <w:rPr>
                <w:rFonts w:ascii="Times New Roman" w:hAnsi="Times New Roman" w:cs="Times New Roman"/>
              </w:rPr>
              <w:t>0,000</w:t>
            </w:r>
          </w:p>
          <w:p w:rsidR="00B1439F" w:rsidRPr="00FC707F" w:rsidRDefault="00B1439F" w:rsidP="00CF0ACC">
            <w:pPr>
              <w:jc w:val="center"/>
            </w:pPr>
          </w:p>
          <w:p w:rsidR="00B1439F" w:rsidRPr="00FC707F" w:rsidRDefault="00B1439F" w:rsidP="00CF0ACC">
            <w:pPr>
              <w:jc w:val="center"/>
            </w:pPr>
          </w:p>
          <w:p w:rsidR="00B1439F" w:rsidRDefault="00B1439F" w:rsidP="00B1439F"/>
          <w:p w:rsidR="00B1439F" w:rsidRDefault="00B1439F" w:rsidP="00CF0ACC">
            <w:pPr>
              <w:jc w:val="center"/>
            </w:pPr>
            <w:r>
              <w:t>0,000</w:t>
            </w:r>
          </w:p>
          <w:p w:rsidR="00B1439F" w:rsidRDefault="00B1439F" w:rsidP="00CF0ACC">
            <w:pPr>
              <w:jc w:val="center"/>
            </w:pPr>
          </w:p>
          <w:p w:rsidR="00B1439F" w:rsidRPr="00FC707F" w:rsidRDefault="00B1439F" w:rsidP="00CF0ACC">
            <w:pPr>
              <w:jc w:val="center"/>
            </w:pPr>
            <w:r>
              <w:t>0,000</w:t>
            </w:r>
          </w:p>
        </w:tc>
        <w:tc>
          <w:tcPr>
            <w:tcW w:w="708" w:type="dxa"/>
            <w:tcBorders>
              <w:top w:val="single" w:sz="4" w:space="0" w:color="auto"/>
              <w:left w:val="single" w:sz="4" w:space="0" w:color="auto"/>
              <w:bottom w:val="single" w:sz="4" w:space="0" w:color="auto"/>
              <w:right w:val="single" w:sz="4" w:space="0" w:color="auto"/>
            </w:tcBorders>
          </w:tcPr>
          <w:p w:rsidR="00B1439F" w:rsidRDefault="00B1439F" w:rsidP="00CF0ACC">
            <w:pPr>
              <w:pStyle w:val="ab"/>
              <w:jc w:val="center"/>
              <w:rPr>
                <w:rFonts w:ascii="Times New Roman" w:hAnsi="Times New Roman" w:cs="Times New Roman"/>
              </w:rPr>
            </w:pPr>
            <w:r>
              <w:rPr>
                <w:rFonts w:ascii="Times New Roman" w:hAnsi="Times New Roman" w:cs="Times New Roman"/>
              </w:rPr>
              <w:t>0,000</w:t>
            </w:r>
          </w:p>
          <w:p w:rsidR="00B1439F" w:rsidRPr="00FC707F" w:rsidRDefault="00B1439F" w:rsidP="00CF0ACC">
            <w:pPr>
              <w:jc w:val="center"/>
            </w:pPr>
          </w:p>
          <w:p w:rsidR="00B1439F" w:rsidRPr="00FC707F" w:rsidRDefault="00B1439F" w:rsidP="00CF0ACC">
            <w:pPr>
              <w:jc w:val="center"/>
            </w:pPr>
          </w:p>
          <w:p w:rsidR="00B1439F" w:rsidRDefault="00B1439F" w:rsidP="00B1439F"/>
          <w:p w:rsidR="00B1439F" w:rsidRDefault="00B1439F" w:rsidP="00CF0ACC">
            <w:pPr>
              <w:jc w:val="center"/>
            </w:pPr>
            <w:r>
              <w:t>0,000</w:t>
            </w:r>
          </w:p>
          <w:p w:rsidR="00B1439F" w:rsidRDefault="00B1439F" w:rsidP="00CF0ACC">
            <w:pPr>
              <w:jc w:val="center"/>
            </w:pPr>
          </w:p>
          <w:p w:rsidR="00B1439F" w:rsidRPr="00FC707F" w:rsidRDefault="00B1439F" w:rsidP="00CF0ACC">
            <w:pPr>
              <w:jc w:val="center"/>
            </w:pPr>
            <w:r>
              <w:t>0,000</w:t>
            </w:r>
          </w:p>
        </w:tc>
        <w:tc>
          <w:tcPr>
            <w:tcW w:w="709" w:type="dxa"/>
            <w:tcBorders>
              <w:top w:val="single" w:sz="4" w:space="0" w:color="auto"/>
              <w:left w:val="single" w:sz="4" w:space="0" w:color="auto"/>
              <w:bottom w:val="single" w:sz="4" w:space="0" w:color="auto"/>
            </w:tcBorders>
          </w:tcPr>
          <w:p w:rsidR="00B1439F" w:rsidRDefault="00B1439F" w:rsidP="00CF0ACC">
            <w:pPr>
              <w:pStyle w:val="ab"/>
              <w:jc w:val="center"/>
              <w:rPr>
                <w:rFonts w:ascii="Times New Roman" w:hAnsi="Times New Roman" w:cs="Times New Roman"/>
              </w:rPr>
            </w:pPr>
            <w:r>
              <w:rPr>
                <w:rFonts w:ascii="Times New Roman" w:hAnsi="Times New Roman" w:cs="Times New Roman"/>
              </w:rPr>
              <w:t>0,000</w:t>
            </w:r>
          </w:p>
          <w:p w:rsidR="00B1439F" w:rsidRPr="00FC707F" w:rsidRDefault="00B1439F" w:rsidP="00CF0ACC">
            <w:pPr>
              <w:jc w:val="center"/>
            </w:pPr>
          </w:p>
          <w:p w:rsidR="00B1439F" w:rsidRDefault="00B1439F" w:rsidP="00CF0ACC">
            <w:pPr>
              <w:jc w:val="center"/>
            </w:pPr>
          </w:p>
          <w:p w:rsidR="00B1439F" w:rsidRDefault="00B1439F" w:rsidP="00B1439F"/>
          <w:p w:rsidR="00B1439F" w:rsidRDefault="00B1439F" w:rsidP="00CF0ACC">
            <w:pPr>
              <w:jc w:val="center"/>
            </w:pPr>
            <w:r>
              <w:t>0,000</w:t>
            </w:r>
          </w:p>
          <w:p w:rsidR="00B1439F" w:rsidRDefault="00B1439F" w:rsidP="00CF0ACC">
            <w:pPr>
              <w:jc w:val="center"/>
            </w:pPr>
          </w:p>
          <w:p w:rsidR="00B1439F" w:rsidRPr="00FC707F" w:rsidRDefault="00B1439F" w:rsidP="00CF0ACC">
            <w:pPr>
              <w:jc w:val="center"/>
            </w:pPr>
            <w:r>
              <w:t>0,000</w:t>
            </w:r>
          </w:p>
        </w:tc>
        <w:tc>
          <w:tcPr>
            <w:tcW w:w="709" w:type="dxa"/>
            <w:tcBorders>
              <w:top w:val="single" w:sz="4" w:space="0" w:color="auto"/>
              <w:left w:val="single" w:sz="4" w:space="0" w:color="auto"/>
              <w:bottom w:val="single" w:sz="4" w:space="0" w:color="auto"/>
            </w:tcBorders>
          </w:tcPr>
          <w:p w:rsidR="00B1439F" w:rsidRDefault="00B1439F" w:rsidP="00CF0ACC">
            <w:pPr>
              <w:pStyle w:val="ab"/>
              <w:jc w:val="center"/>
              <w:rPr>
                <w:rFonts w:ascii="Times New Roman" w:hAnsi="Times New Roman" w:cs="Times New Roman"/>
              </w:rPr>
            </w:pPr>
            <w:r>
              <w:rPr>
                <w:rFonts w:ascii="Times New Roman" w:hAnsi="Times New Roman" w:cs="Times New Roman"/>
              </w:rPr>
              <w:t>0,000</w:t>
            </w:r>
          </w:p>
          <w:p w:rsidR="00B1439F" w:rsidRPr="007C4C61" w:rsidRDefault="00B1439F" w:rsidP="00CF0ACC">
            <w:pPr>
              <w:jc w:val="center"/>
            </w:pPr>
          </w:p>
          <w:p w:rsidR="00B1439F" w:rsidRPr="007C4C61" w:rsidRDefault="00B1439F" w:rsidP="00CF0ACC">
            <w:pPr>
              <w:jc w:val="center"/>
            </w:pPr>
          </w:p>
          <w:p w:rsidR="00B1439F" w:rsidRDefault="00B1439F" w:rsidP="00B1439F"/>
          <w:p w:rsidR="00B1439F" w:rsidRDefault="00B1439F" w:rsidP="00CF0ACC">
            <w:pPr>
              <w:jc w:val="center"/>
            </w:pPr>
            <w:r>
              <w:t>0,000</w:t>
            </w:r>
          </w:p>
          <w:p w:rsidR="00B1439F" w:rsidRDefault="00B1439F" w:rsidP="00CF0ACC">
            <w:pPr>
              <w:jc w:val="center"/>
            </w:pPr>
          </w:p>
          <w:p w:rsidR="00B1439F" w:rsidRPr="007C4C61" w:rsidRDefault="00B1439F" w:rsidP="00CF0ACC">
            <w:pPr>
              <w:jc w:val="center"/>
            </w:pPr>
            <w:r>
              <w:t>0,000</w:t>
            </w:r>
          </w:p>
        </w:tc>
        <w:tc>
          <w:tcPr>
            <w:tcW w:w="709" w:type="dxa"/>
            <w:tcBorders>
              <w:top w:val="single" w:sz="4" w:space="0" w:color="auto"/>
              <w:left w:val="single" w:sz="4" w:space="0" w:color="auto"/>
              <w:bottom w:val="single" w:sz="4" w:space="0" w:color="auto"/>
            </w:tcBorders>
          </w:tcPr>
          <w:p w:rsidR="00B1439F" w:rsidRDefault="00B1439F" w:rsidP="00CF0ACC">
            <w:pPr>
              <w:pStyle w:val="ab"/>
              <w:jc w:val="center"/>
              <w:rPr>
                <w:rFonts w:ascii="Times New Roman" w:hAnsi="Times New Roman" w:cs="Times New Roman"/>
              </w:rPr>
            </w:pPr>
            <w:r>
              <w:rPr>
                <w:rFonts w:ascii="Times New Roman" w:hAnsi="Times New Roman" w:cs="Times New Roman"/>
              </w:rPr>
              <w:t>0,000</w:t>
            </w:r>
          </w:p>
          <w:p w:rsidR="00B1439F" w:rsidRPr="007C4C61" w:rsidRDefault="00B1439F" w:rsidP="00CF0ACC">
            <w:pPr>
              <w:jc w:val="center"/>
            </w:pPr>
          </w:p>
          <w:p w:rsidR="00B1439F" w:rsidRDefault="00B1439F" w:rsidP="00CF0ACC">
            <w:pPr>
              <w:jc w:val="center"/>
            </w:pPr>
          </w:p>
          <w:p w:rsidR="00B1439F" w:rsidRDefault="00B1439F" w:rsidP="00B1439F"/>
          <w:p w:rsidR="00B1439F" w:rsidRDefault="00B1439F" w:rsidP="00B1439F">
            <w:r>
              <w:t>0,000</w:t>
            </w:r>
          </w:p>
          <w:p w:rsidR="00B1439F" w:rsidRDefault="00B1439F" w:rsidP="00B1439F"/>
          <w:p w:rsidR="00B1439F" w:rsidRPr="00B1439F" w:rsidRDefault="00B1439F" w:rsidP="00B1439F">
            <w:r>
              <w:t>0,000</w:t>
            </w:r>
          </w:p>
        </w:tc>
        <w:tc>
          <w:tcPr>
            <w:tcW w:w="709" w:type="dxa"/>
            <w:tcBorders>
              <w:top w:val="single" w:sz="4" w:space="0" w:color="auto"/>
              <w:left w:val="single" w:sz="4" w:space="0" w:color="auto"/>
              <w:bottom w:val="single" w:sz="4" w:space="0" w:color="auto"/>
            </w:tcBorders>
          </w:tcPr>
          <w:p w:rsidR="00B1439F" w:rsidRDefault="00B1439F" w:rsidP="00B1439F">
            <w:r>
              <w:t>0,000</w:t>
            </w:r>
          </w:p>
          <w:p w:rsidR="00B1439F" w:rsidRPr="00B1439F" w:rsidRDefault="00B1439F" w:rsidP="00B1439F"/>
          <w:p w:rsidR="00B1439F" w:rsidRPr="00B1439F" w:rsidRDefault="00B1439F" w:rsidP="00B1439F"/>
          <w:p w:rsidR="00B1439F" w:rsidRDefault="00B1439F" w:rsidP="00B1439F"/>
          <w:p w:rsidR="00B1439F" w:rsidRDefault="00B1439F" w:rsidP="00B1439F">
            <w:r>
              <w:t>0,000</w:t>
            </w:r>
          </w:p>
          <w:p w:rsidR="00B1439F" w:rsidRDefault="00B1439F" w:rsidP="00B1439F"/>
          <w:p w:rsidR="00B1439F" w:rsidRPr="00B1439F" w:rsidRDefault="00B1439F" w:rsidP="00B1439F">
            <w:r>
              <w:t>0,000</w:t>
            </w:r>
          </w:p>
        </w:tc>
        <w:tc>
          <w:tcPr>
            <w:tcW w:w="709" w:type="dxa"/>
            <w:tcBorders>
              <w:top w:val="single" w:sz="4" w:space="0" w:color="auto"/>
              <w:left w:val="single" w:sz="4" w:space="0" w:color="auto"/>
              <w:bottom w:val="single" w:sz="4" w:space="0" w:color="auto"/>
            </w:tcBorders>
          </w:tcPr>
          <w:p w:rsidR="00B1439F" w:rsidRDefault="00B1439F" w:rsidP="00B1439F">
            <w:r>
              <w:t>0,000</w:t>
            </w:r>
          </w:p>
          <w:p w:rsidR="00B1439F" w:rsidRPr="00B1439F" w:rsidRDefault="00B1439F" w:rsidP="00B1439F"/>
          <w:p w:rsidR="00B1439F" w:rsidRPr="00B1439F" w:rsidRDefault="00B1439F" w:rsidP="00B1439F"/>
          <w:p w:rsidR="00B1439F" w:rsidRDefault="00B1439F" w:rsidP="00B1439F"/>
          <w:p w:rsidR="00B1439F" w:rsidRDefault="00B1439F" w:rsidP="00B1439F">
            <w:r>
              <w:t>0,000</w:t>
            </w:r>
          </w:p>
          <w:p w:rsidR="00B1439F" w:rsidRDefault="00B1439F" w:rsidP="00B1439F"/>
          <w:p w:rsidR="00B1439F" w:rsidRPr="00B1439F" w:rsidRDefault="00B1439F" w:rsidP="00B1439F">
            <w:r>
              <w:t>0,000</w:t>
            </w:r>
          </w:p>
        </w:tc>
      </w:tr>
    </w:tbl>
    <w:p w:rsidR="00CF0ACC" w:rsidRDefault="00CF0ACC" w:rsidP="00CF0ACC">
      <w:pPr>
        <w:pStyle w:val="22"/>
        <w:shd w:val="clear" w:color="auto" w:fill="auto"/>
        <w:tabs>
          <w:tab w:val="left" w:pos="943"/>
        </w:tabs>
        <w:spacing w:after="0" w:line="259" w:lineRule="exact"/>
        <w:jc w:val="both"/>
      </w:pPr>
    </w:p>
    <w:p w:rsidR="000318EC" w:rsidRDefault="000318EC" w:rsidP="008B485B">
      <w:pPr>
        <w:widowControl w:val="0"/>
        <w:autoSpaceDE w:val="0"/>
        <w:autoSpaceDN w:val="0"/>
        <w:adjustRightInd w:val="0"/>
      </w:pPr>
    </w:p>
    <w:p w:rsidR="00B1439F" w:rsidRDefault="00B1439F" w:rsidP="008B485B">
      <w:pPr>
        <w:widowControl w:val="0"/>
        <w:autoSpaceDE w:val="0"/>
        <w:autoSpaceDN w:val="0"/>
        <w:adjustRightInd w:val="0"/>
      </w:pPr>
    </w:p>
    <w:p w:rsidR="00C10E17" w:rsidRPr="00A069B4" w:rsidRDefault="00C10E17" w:rsidP="00C10E17">
      <w:pPr>
        <w:widowControl w:val="0"/>
        <w:autoSpaceDE w:val="0"/>
        <w:autoSpaceDN w:val="0"/>
        <w:adjustRightInd w:val="0"/>
        <w:jc w:val="right"/>
      </w:pPr>
      <w:r w:rsidRPr="00A069B4">
        <w:lastRenderedPageBreak/>
        <w:t xml:space="preserve">Приложение </w:t>
      </w:r>
      <w:r>
        <w:t>1</w:t>
      </w:r>
    </w:p>
    <w:p w:rsidR="00C10E17" w:rsidRPr="00A069B4" w:rsidRDefault="00C10E17" w:rsidP="00C10E17">
      <w:pPr>
        <w:widowControl w:val="0"/>
        <w:autoSpaceDE w:val="0"/>
        <w:autoSpaceDN w:val="0"/>
        <w:adjustRightInd w:val="0"/>
        <w:jc w:val="right"/>
      </w:pPr>
      <w:r w:rsidRPr="00A069B4">
        <w:t xml:space="preserve">к муниципальной  программе </w:t>
      </w:r>
    </w:p>
    <w:p w:rsidR="00C10E17" w:rsidRDefault="00C10E17" w:rsidP="00C10E17">
      <w:pPr>
        <w:widowControl w:val="0"/>
        <w:autoSpaceDE w:val="0"/>
        <w:autoSpaceDN w:val="0"/>
        <w:adjustRightInd w:val="0"/>
        <w:jc w:val="right"/>
      </w:pPr>
      <w:r w:rsidRPr="00A069B4">
        <w:t>«</w:t>
      </w:r>
      <w:r>
        <w:t xml:space="preserve">Формирование </w:t>
      </w:r>
      <w:proofErr w:type="gramStart"/>
      <w:r>
        <w:t>современной</w:t>
      </w:r>
      <w:proofErr w:type="gramEnd"/>
    </w:p>
    <w:p w:rsidR="00C10E17" w:rsidRDefault="00C10E17" w:rsidP="00C10E17">
      <w:pPr>
        <w:widowControl w:val="0"/>
        <w:autoSpaceDE w:val="0"/>
        <w:autoSpaceDN w:val="0"/>
        <w:adjustRightInd w:val="0"/>
        <w:jc w:val="right"/>
      </w:pPr>
      <w:r>
        <w:t>городской среды на территории</w:t>
      </w:r>
    </w:p>
    <w:p w:rsidR="00C10E17" w:rsidRDefault="00C10E17" w:rsidP="00C10E17">
      <w:pPr>
        <w:widowControl w:val="0"/>
        <w:autoSpaceDE w:val="0"/>
        <w:autoSpaceDN w:val="0"/>
        <w:adjustRightInd w:val="0"/>
        <w:jc w:val="right"/>
      </w:pPr>
      <w:r w:rsidRPr="00516673">
        <w:t xml:space="preserve">Бирюсинского муниципального образования </w:t>
      </w:r>
    </w:p>
    <w:p w:rsidR="00C10E17" w:rsidRDefault="00C10E17" w:rsidP="00C10E17">
      <w:pPr>
        <w:widowControl w:val="0"/>
        <w:autoSpaceDE w:val="0"/>
        <w:autoSpaceDN w:val="0"/>
        <w:adjustRightInd w:val="0"/>
        <w:jc w:val="right"/>
      </w:pPr>
      <w:r w:rsidRPr="00516673">
        <w:t>«Бирюсинское городское поселение»</w:t>
      </w:r>
    </w:p>
    <w:p w:rsidR="00C10E17" w:rsidRDefault="00C10E17" w:rsidP="00C10E17">
      <w:pPr>
        <w:widowControl w:val="0"/>
        <w:autoSpaceDE w:val="0"/>
        <w:autoSpaceDN w:val="0"/>
        <w:adjustRightInd w:val="0"/>
        <w:jc w:val="right"/>
      </w:pPr>
      <w:r>
        <w:t>на 2018</w:t>
      </w:r>
      <w:r w:rsidRPr="00A069B4">
        <w:t xml:space="preserve"> – 20</w:t>
      </w:r>
      <w:r>
        <w:t>2</w:t>
      </w:r>
      <w:r w:rsidR="00B1439F">
        <w:t>4</w:t>
      </w:r>
      <w:r>
        <w:t xml:space="preserve"> </w:t>
      </w:r>
      <w:proofErr w:type="spellStart"/>
      <w:r>
        <w:t>г.</w:t>
      </w:r>
      <w:proofErr w:type="gramStart"/>
      <w:r>
        <w:t>г</w:t>
      </w:r>
      <w:proofErr w:type="spellEnd"/>
      <w:proofErr w:type="gramEnd"/>
      <w:r>
        <w:t>.</w:t>
      </w:r>
    </w:p>
    <w:p w:rsidR="00C10E17" w:rsidRPr="00EF6C66" w:rsidRDefault="00C10E17" w:rsidP="00C10E17">
      <w:pPr>
        <w:widowControl w:val="0"/>
        <w:jc w:val="right"/>
        <w:rPr>
          <w:rFonts w:ascii="Microsoft Sans Serif" w:eastAsia="Microsoft Sans Serif" w:hAnsi="Microsoft Sans Serif" w:cs="Microsoft Sans Serif"/>
          <w:color w:val="000000"/>
          <w:lang w:bidi="ru-RU"/>
        </w:rPr>
      </w:pPr>
    </w:p>
    <w:p w:rsidR="00C10E17" w:rsidRPr="00EF6C66" w:rsidRDefault="00C10E17" w:rsidP="00C10E17">
      <w:pPr>
        <w:widowControl w:val="0"/>
        <w:jc w:val="center"/>
        <w:rPr>
          <w:rFonts w:eastAsia="Microsoft Sans Serif"/>
          <w:b/>
          <w:color w:val="000000"/>
          <w:sz w:val="28"/>
          <w:szCs w:val="28"/>
          <w:lang w:bidi="ru-RU"/>
        </w:rPr>
      </w:pPr>
      <w:r w:rsidRPr="00EF6C66">
        <w:rPr>
          <w:rFonts w:eastAsia="Microsoft Sans Serif"/>
          <w:b/>
          <w:color w:val="000000"/>
          <w:sz w:val="28"/>
          <w:szCs w:val="28"/>
          <w:lang w:bidi="ru-RU"/>
        </w:rPr>
        <w:t>Адресный перечень территорий (объектов), нуждающихся в благоустройстве и подлежащих</w:t>
      </w:r>
    </w:p>
    <w:p w:rsidR="00C10E17" w:rsidRPr="00EF6C66" w:rsidRDefault="00C10E17" w:rsidP="00C10E17">
      <w:pPr>
        <w:widowControl w:val="0"/>
        <w:jc w:val="center"/>
        <w:rPr>
          <w:rFonts w:eastAsia="Microsoft Sans Serif"/>
          <w:b/>
          <w:color w:val="000000"/>
          <w:sz w:val="28"/>
          <w:szCs w:val="28"/>
          <w:lang w:bidi="ru-RU"/>
        </w:rPr>
      </w:pPr>
      <w:r w:rsidRPr="00EF6C66">
        <w:rPr>
          <w:rFonts w:eastAsia="Microsoft Sans Serif"/>
          <w:b/>
          <w:color w:val="000000"/>
          <w:sz w:val="28"/>
          <w:szCs w:val="28"/>
          <w:lang w:bidi="ru-RU"/>
        </w:rPr>
        <w:t>благоустройству в 2018 – 202</w:t>
      </w:r>
      <w:r w:rsidR="00B1439F">
        <w:rPr>
          <w:rFonts w:eastAsia="Microsoft Sans Serif"/>
          <w:b/>
          <w:color w:val="000000"/>
          <w:sz w:val="28"/>
          <w:szCs w:val="28"/>
          <w:lang w:bidi="ru-RU"/>
        </w:rPr>
        <w:t>4</w:t>
      </w:r>
      <w:r w:rsidRPr="00EF6C66">
        <w:rPr>
          <w:rFonts w:eastAsia="Microsoft Sans Serif"/>
          <w:b/>
          <w:color w:val="000000"/>
          <w:sz w:val="28"/>
          <w:szCs w:val="28"/>
          <w:lang w:bidi="ru-RU"/>
        </w:rPr>
        <w:t xml:space="preserve"> годах на территории Бирюсинское муниципальное образование </w:t>
      </w:r>
    </w:p>
    <w:p w:rsidR="00C10E17" w:rsidRPr="00EF6C66" w:rsidRDefault="00C10E17" w:rsidP="00C10E17">
      <w:pPr>
        <w:widowControl w:val="0"/>
        <w:jc w:val="center"/>
        <w:rPr>
          <w:rFonts w:eastAsia="Microsoft Sans Serif"/>
          <w:b/>
          <w:color w:val="000000"/>
          <w:sz w:val="28"/>
          <w:szCs w:val="28"/>
          <w:lang w:bidi="ru-RU"/>
        </w:rPr>
      </w:pPr>
      <w:r w:rsidRPr="00EF6C66">
        <w:rPr>
          <w:rFonts w:eastAsia="Microsoft Sans Serif"/>
          <w:b/>
          <w:color w:val="000000"/>
          <w:sz w:val="28"/>
          <w:szCs w:val="28"/>
          <w:lang w:bidi="ru-RU"/>
        </w:rPr>
        <w:t>«Бирюсинское городское поселение»</w:t>
      </w:r>
    </w:p>
    <w:p w:rsidR="00C10E17" w:rsidRPr="00EF6C66" w:rsidRDefault="00C10E17" w:rsidP="00C10E17">
      <w:pPr>
        <w:widowControl w:val="0"/>
        <w:jc w:val="center"/>
        <w:rPr>
          <w:rFonts w:eastAsia="Microsoft Sans Serif"/>
          <w:b/>
          <w:color w:val="000000"/>
          <w:sz w:val="28"/>
          <w:szCs w:val="28"/>
          <w:lang w:bidi="ru-RU"/>
        </w:rPr>
      </w:pPr>
    </w:p>
    <w:p w:rsidR="00C10E17" w:rsidRPr="00EF6C66" w:rsidRDefault="00C10E17" w:rsidP="00C10E17">
      <w:pPr>
        <w:widowControl w:val="0"/>
        <w:numPr>
          <w:ilvl w:val="0"/>
          <w:numId w:val="12"/>
        </w:numPr>
        <w:contextualSpacing/>
        <w:rPr>
          <w:rFonts w:eastAsia="Microsoft Sans Serif"/>
          <w:color w:val="000000"/>
          <w:lang w:bidi="ru-RU"/>
        </w:rPr>
      </w:pPr>
      <w:r w:rsidRPr="00EF6C66">
        <w:rPr>
          <w:rFonts w:eastAsia="Microsoft Sans Serif"/>
          <w:color w:val="000000"/>
          <w:lang w:bidi="ru-RU"/>
        </w:rPr>
        <w:t>Адресный перечень дворовых территорий, нуждающихся в благоустройстве и подлежащих благоустройству в 2018 – 202</w:t>
      </w:r>
      <w:r w:rsidR="00B1439F">
        <w:rPr>
          <w:rFonts w:eastAsia="Microsoft Sans Serif"/>
          <w:color w:val="000000"/>
          <w:lang w:bidi="ru-RU"/>
        </w:rPr>
        <w:t>4</w:t>
      </w:r>
      <w:r w:rsidRPr="00EF6C66">
        <w:rPr>
          <w:rFonts w:eastAsia="Microsoft Sans Serif"/>
          <w:color w:val="000000"/>
          <w:lang w:bidi="ru-RU"/>
        </w:rPr>
        <w:t xml:space="preserve"> годах.</w:t>
      </w:r>
    </w:p>
    <w:p w:rsidR="00C10E17" w:rsidRPr="00EF6C66" w:rsidRDefault="00C10E17" w:rsidP="00C10E17">
      <w:pPr>
        <w:widowControl w:val="0"/>
        <w:rPr>
          <w:rFonts w:ascii="Microsoft Sans Serif" w:eastAsia="Microsoft Sans Serif" w:hAnsi="Microsoft Sans Serif" w:cs="Microsoft Sans Serif"/>
          <w:color w:val="000000"/>
          <w:lang w:bidi="ru-RU"/>
        </w:rPr>
      </w:pPr>
    </w:p>
    <w:tbl>
      <w:tblPr>
        <w:tblStyle w:val="14"/>
        <w:tblW w:w="14632" w:type="dxa"/>
        <w:tblInd w:w="927" w:type="dxa"/>
        <w:tblLayout w:type="fixed"/>
        <w:tblLook w:val="04A0" w:firstRow="1" w:lastRow="0" w:firstColumn="1" w:lastColumn="0" w:noHBand="0" w:noVBand="1"/>
      </w:tblPr>
      <w:tblGrid>
        <w:gridCol w:w="534"/>
        <w:gridCol w:w="1559"/>
        <w:gridCol w:w="2137"/>
        <w:gridCol w:w="1848"/>
        <w:gridCol w:w="1848"/>
        <w:gridCol w:w="1603"/>
        <w:gridCol w:w="1701"/>
        <w:gridCol w:w="1701"/>
        <w:gridCol w:w="1701"/>
      </w:tblGrid>
      <w:tr w:rsidR="00C10E17" w:rsidRPr="00EF6C66" w:rsidTr="00C10E17">
        <w:tc>
          <w:tcPr>
            <w:tcW w:w="9529" w:type="dxa"/>
            <w:gridSpan w:val="6"/>
          </w:tcPr>
          <w:p w:rsidR="00C10E17" w:rsidRPr="00EF6C66" w:rsidRDefault="00C10E17" w:rsidP="00C10E17">
            <w:pPr>
              <w:widowControl w:val="0"/>
              <w:jc w:val="center"/>
              <w:rPr>
                <w:rFonts w:eastAsia="Microsoft Sans Serif"/>
                <w:color w:val="000000"/>
                <w:lang w:bidi="ru-RU"/>
              </w:rPr>
            </w:pPr>
            <w:r w:rsidRPr="00EF6C66">
              <w:rPr>
                <w:rFonts w:eastAsia="Microsoft Sans Serif"/>
                <w:color w:val="000000"/>
                <w:lang w:bidi="ru-RU"/>
              </w:rPr>
              <w:t>Адрес дворовой территории многоквартирного дома (домов)</w:t>
            </w:r>
          </w:p>
        </w:tc>
        <w:tc>
          <w:tcPr>
            <w:tcW w:w="1701" w:type="dxa"/>
            <w:vMerge w:val="restart"/>
          </w:tcPr>
          <w:p w:rsidR="00C10E17" w:rsidRPr="00EF6C66" w:rsidRDefault="00C10E17" w:rsidP="00C10E17">
            <w:pPr>
              <w:widowControl w:val="0"/>
              <w:spacing w:line="274" w:lineRule="exact"/>
              <w:jc w:val="center"/>
            </w:pPr>
            <w:r w:rsidRPr="00EF6C66">
              <w:rPr>
                <w:color w:val="000000"/>
                <w:shd w:val="clear" w:color="auto" w:fill="FFFFFF"/>
                <w:lang w:bidi="ru-RU"/>
              </w:rPr>
              <w:t>Площадь</w:t>
            </w:r>
          </w:p>
          <w:p w:rsidR="00C10E17" w:rsidRPr="00EF6C66" w:rsidRDefault="00C10E17" w:rsidP="00C10E17">
            <w:pPr>
              <w:widowControl w:val="0"/>
              <w:spacing w:line="274" w:lineRule="exact"/>
              <w:jc w:val="center"/>
            </w:pPr>
            <w:r w:rsidRPr="00EF6C66">
              <w:rPr>
                <w:color w:val="000000"/>
                <w:shd w:val="clear" w:color="auto" w:fill="FFFFFF"/>
                <w:lang w:bidi="ru-RU"/>
              </w:rPr>
              <w:t>дворовой</w:t>
            </w:r>
          </w:p>
          <w:p w:rsidR="00C10E17" w:rsidRPr="00EF6C66" w:rsidRDefault="00C10E17" w:rsidP="00C10E17">
            <w:pPr>
              <w:widowControl w:val="0"/>
              <w:spacing w:line="274" w:lineRule="exact"/>
              <w:ind w:left="200"/>
              <w:jc w:val="center"/>
            </w:pPr>
            <w:r w:rsidRPr="00EF6C66">
              <w:rPr>
                <w:color w:val="000000"/>
                <w:shd w:val="clear" w:color="auto" w:fill="FFFFFF"/>
                <w:lang w:bidi="ru-RU"/>
              </w:rPr>
              <w:t>территории,</w:t>
            </w:r>
          </w:p>
          <w:p w:rsidR="00C10E17" w:rsidRPr="00EF6C66" w:rsidRDefault="00C10E17" w:rsidP="00C10E17">
            <w:pPr>
              <w:widowControl w:val="0"/>
              <w:jc w:val="center"/>
              <w:rPr>
                <w:rFonts w:eastAsia="Microsoft Sans Serif"/>
                <w:color w:val="000000"/>
                <w:lang w:bidi="ru-RU"/>
              </w:rPr>
            </w:pPr>
            <w:r w:rsidRPr="00EF6C66">
              <w:rPr>
                <w:color w:val="000000"/>
                <w:shd w:val="clear" w:color="auto" w:fill="FFFFFF"/>
                <w:lang w:bidi="ru-RU"/>
              </w:rPr>
              <w:t>кв.м.</w:t>
            </w:r>
          </w:p>
        </w:tc>
        <w:tc>
          <w:tcPr>
            <w:tcW w:w="1701" w:type="dxa"/>
            <w:vMerge w:val="restart"/>
          </w:tcPr>
          <w:p w:rsidR="00C10E17" w:rsidRPr="00EF6C66" w:rsidRDefault="00C10E17" w:rsidP="00C10E17">
            <w:pPr>
              <w:widowControl w:val="0"/>
              <w:rPr>
                <w:color w:val="000000"/>
                <w:shd w:val="clear" w:color="auto" w:fill="FFFFFF"/>
                <w:lang w:bidi="ru-RU"/>
              </w:rPr>
            </w:pPr>
            <w:r w:rsidRPr="00EF6C66">
              <w:rPr>
                <w:color w:val="000000"/>
                <w:shd w:val="clear" w:color="auto" w:fill="FFFFFF"/>
                <w:lang w:bidi="ru-RU"/>
              </w:rPr>
              <w:t>Численность населения, проживающего в пределах дворовой территории,</w:t>
            </w:r>
          </w:p>
          <w:p w:rsidR="00C10E17" w:rsidRPr="00EF6C66" w:rsidRDefault="00C10E17" w:rsidP="00C10E17">
            <w:pPr>
              <w:widowControl w:val="0"/>
              <w:rPr>
                <w:rFonts w:eastAsia="Microsoft Sans Serif"/>
                <w:color w:val="000000"/>
                <w:lang w:bidi="ru-RU"/>
              </w:rPr>
            </w:pPr>
            <w:r w:rsidRPr="00EF6C66">
              <w:rPr>
                <w:color w:val="000000"/>
                <w:shd w:val="clear" w:color="auto" w:fill="FFFFFF"/>
                <w:lang w:bidi="ru-RU"/>
              </w:rPr>
              <w:t>чел.</w:t>
            </w:r>
          </w:p>
        </w:tc>
        <w:tc>
          <w:tcPr>
            <w:tcW w:w="1701" w:type="dxa"/>
          </w:tcPr>
          <w:p w:rsidR="00C10E17" w:rsidRPr="00EF6C66" w:rsidRDefault="00C10E17" w:rsidP="00C10E17">
            <w:pPr>
              <w:widowControl w:val="0"/>
              <w:rPr>
                <w:color w:val="000000"/>
                <w:shd w:val="clear" w:color="auto" w:fill="FFFFFF"/>
                <w:lang w:bidi="ru-RU"/>
              </w:rPr>
            </w:pPr>
          </w:p>
        </w:tc>
      </w:tr>
      <w:tr w:rsidR="00C10E17" w:rsidRPr="00EF6C66" w:rsidTr="00C10E17">
        <w:tc>
          <w:tcPr>
            <w:tcW w:w="534" w:type="dxa"/>
          </w:tcPr>
          <w:p w:rsidR="00C10E17" w:rsidRPr="00EF6C66" w:rsidRDefault="00C10E17" w:rsidP="00C10E17">
            <w:pPr>
              <w:widowControl w:val="0"/>
              <w:rPr>
                <w:color w:val="000000"/>
                <w:shd w:val="clear" w:color="auto" w:fill="FFFFFF"/>
                <w:lang w:bidi="ru-RU"/>
              </w:rPr>
            </w:pPr>
            <w:r w:rsidRPr="00EF6C66">
              <w:rPr>
                <w:color w:val="000000"/>
                <w:shd w:val="clear" w:color="auto" w:fill="FFFFFF"/>
                <w:lang w:bidi="ru-RU"/>
              </w:rPr>
              <w:t xml:space="preserve">№ </w:t>
            </w:r>
            <w:proofErr w:type="gramStart"/>
            <w:r w:rsidRPr="00EF6C66">
              <w:rPr>
                <w:color w:val="000000"/>
                <w:shd w:val="clear" w:color="auto" w:fill="FFFFFF"/>
                <w:lang w:bidi="ru-RU"/>
              </w:rPr>
              <w:t>п</w:t>
            </w:r>
            <w:proofErr w:type="gramEnd"/>
            <w:r w:rsidRPr="00EF6C66">
              <w:rPr>
                <w:color w:val="000000"/>
                <w:shd w:val="clear" w:color="auto" w:fill="FFFFFF"/>
                <w:lang w:bidi="ru-RU"/>
              </w:rPr>
              <w:t>/п</w:t>
            </w:r>
          </w:p>
        </w:tc>
        <w:tc>
          <w:tcPr>
            <w:tcW w:w="1559" w:type="dxa"/>
          </w:tcPr>
          <w:p w:rsidR="00C10E17" w:rsidRPr="00EF6C66" w:rsidRDefault="00C10E17" w:rsidP="00C10E17">
            <w:pPr>
              <w:widowControl w:val="0"/>
              <w:rPr>
                <w:rFonts w:eastAsia="Microsoft Sans Serif"/>
                <w:color w:val="000000"/>
                <w:lang w:bidi="ru-RU"/>
              </w:rPr>
            </w:pPr>
            <w:r w:rsidRPr="00EF6C66">
              <w:rPr>
                <w:color w:val="000000"/>
                <w:shd w:val="clear" w:color="auto" w:fill="FFFFFF"/>
                <w:lang w:bidi="ru-RU"/>
              </w:rPr>
              <w:t>муниципальный район Иркутской области/городской округ Иркутской области*</w:t>
            </w:r>
          </w:p>
        </w:tc>
        <w:tc>
          <w:tcPr>
            <w:tcW w:w="2137" w:type="dxa"/>
          </w:tcPr>
          <w:p w:rsidR="00C10E17" w:rsidRPr="00EF6C66" w:rsidRDefault="00C10E17" w:rsidP="00C10E17">
            <w:pPr>
              <w:widowControl w:val="0"/>
              <w:spacing w:line="274" w:lineRule="exact"/>
            </w:pPr>
            <w:r w:rsidRPr="00EF6C66">
              <w:rPr>
                <w:color w:val="000000"/>
                <w:shd w:val="clear" w:color="auto" w:fill="FFFFFF"/>
                <w:lang w:bidi="ru-RU"/>
              </w:rPr>
              <w:t>городское,</w:t>
            </w:r>
          </w:p>
          <w:p w:rsidR="00C10E17" w:rsidRPr="00EF6C66" w:rsidRDefault="00C10E17" w:rsidP="00C10E17">
            <w:pPr>
              <w:widowControl w:val="0"/>
              <w:spacing w:line="274" w:lineRule="exact"/>
            </w:pPr>
            <w:r w:rsidRPr="00EF6C66">
              <w:rPr>
                <w:color w:val="000000"/>
                <w:shd w:val="clear" w:color="auto" w:fill="FFFFFF"/>
                <w:lang w:bidi="ru-RU"/>
              </w:rPr>
              <w:t>сельское</w:t>
            </w:r>
          </w:p>
          <w:p w:rsidR="00C10E17" w:rsidRPr="00EF6C66" w:rsidRDefault="00C10E17" w:rsidP="00C10E17">
            <w:pPr>
              <w:widowControl w:val="0"/>
              <w:spacing w:line="274" w:lineRule="exact"/>
            </w:pPr>
            <w:r w:rsidRPr="00EF6C66">
              <w:rPr>
                <w:color w:val="000000"/>
                <w:shd w:val="clear" w:color="auto" w:fill="FFFFFF"/>
                <w:lang w:bidi="ru-RU"/>
              </w:rPr>
              <w:t>поселение</w:t>
            </w:r>
          </w:p>
          <w:p w:rsidR="00C10E17" w:rsidRPr="00EF6C66" w:rsidRDefault="00C10E17" w:rsidP="00C10E17">
            <w:pPr>
              <w:widowControl w:val="0"/>
              <w:spacing w:line="274" w:lineRule="exact"/>
            </w:pPr>
            <w:r w:rsidRPr="00EF6C66">
              <w:rPr>
                <w:color w:val="000000"/>
                <w:shd w:val="clear" w:color="auto" w:fill="FFFFFF"/>
                <w:lang w:bidi="ru-RU"/>
              </w:rPr>
              <w:t>Иркутской</w:t>
            </w:r>
          </w:p>
          <w:p w:rsidR="00C10E17" w:rsidRPr="00EF6C66" w:rsidRDefault="00C10E17" w:rsidP="00C10E17">
            <w:pPr>
              <w:widowControl w:val="0"/>
              <w:rPr>
                <w:rFonts w:eastAsia="Microsoft Sans Serif"/>
                <w:color w:val="000000"/>
                <w:lang w:bidi="ru-RU"/>
              </w:rPr>
            </w:pPr>
            <w:r w:rsidRPr="00EF6C66">
              <w:rPr>
                <w:color w:val="000000"/>
                <w:shd w:val="clear" w:color="auto" w:fill="FFFFFF"/>
                <w:lang w:bidi="ru-RU"/>
              </w:rPr>
              <w:t>области</w:t>
            </w:r>
          </w:p>
        </w:tc>
        <w:tc>
          <w:tcPr>
            <w:tcW w:w="1848" w:type="dxa"/>
          </w:tcPr>
          <w:p w:rsidR="00C10E17" w:rsidRPr="00EF6C66" w:rsidRDefault="00C10E17" w:rsidP="00C10E17">
            <w:pPr>
              <w:widowControl w:val="0"/>
              <w:spacing w:after="120" w:line="200" w:lineRule="exact"/>
              <w:ind w:left="220"/>
              <w:jc w:val="center"/>
            </w:pPr>
            <w:r w:rsidRPr="00EF6C66">
              <w:rPr>
                <w:color w:val="000000"/>
                <w:shd w:val="clear" w:color="auto" w:fill="FFFFFF"/>
                <w:lang w:bidi="ru-RU"/>
              </w:rPr>
              <w:t>населенный</w:t>
            </w:r>
          </w:p>
          <w:p w:rsidR="00C10E17" w:rsidRPr="00EF6C66" w:rsidRDefault="00C10E17" w:rsidP="00C10E17">
            <w:pPr>
              <w:widowControl w:val="0"/>
              <w:jc w:val="center"/>
              <w:rPr>
                <w:rFonts w:eastAsia="Microsoft Sans Serif"/>
                <w:color w:val="000000"/>
                <w:lang w:bidi="ru-RU"/>
              </w:rPr>
            </w:pPr>
            <w:r w:rsidRPr="00EF6C66">
              <w:rPr>
                <w:color w:val="000000"/>
                <w:shd w:val="clear" w:color="auto" w:fill="FFFFFF"/>
                <w:lang w:bidi="ru-RU"/>
              </w:rPr>
              <w:t>пункт</w:t>
            </w:r>
          </w:p>
        </w:tc>
        <w:tc>
          <w:tcPr>
            <w:tcW w:w="1848" w:type="dxa"/>
          </w:tcPr>
          <w:p w:rsidR="00C10E17" w:rsidRPr="00EF6C66" w:rsidRDefault="00C10E17" w:rsidP="00C10E17">
            <w:pPr>
              <w:widowControl w:val="0"/>
              <w:rPr>
                <w:rFonts w:eastAsia="Microsoft Sans Serif"/>
                <w:color w:val="000000"/>
                <w:lang w:bidi="ru-RU"/>
              </w:rPr>
            </w:pPr>
            <w:r w:rsidRPr="00EF6C66">
              <w:rPr>
                <w:color w:val="000000"/>
                <w:shd w:val="clear" w:color="auto" w:fill="FFFFFF"/>
                <w:lang w:bidi="ru-RU"/>
              </w:rPr>
              <w:t>улица</w:t>
            </w:r>
          </w:p>
        </w:tc>
        <w:tc>
          <w:tcPr>
            <w:tcW w:w="1603" w:type="dxa"/>
          </w:tcPr>
          <w:p w:rsidR="00C10E17" w:rsidRPr="00EF6C66" w:rsidRDefault="00C10E17" w:rsidP="00C10E17">
            <w:pPr>
              <w:widowControl w:val="0"/>
              <w:rPr>
                <w:rFonts w:eastAsia="Microsoft Sans Serif"/>
                <w:color w:val="000000"/>
                <w:lang w:bidi="ru-RU"/>
              </w:rPr>
            </w:pPr>
            <w:r w:rsidRPr="00EF6C66">
              <w:rPr>
                <w:color w:val="000000"/>
                <w:shd w:val="clear" w:color="auto" w:fill="FFFFFF"/>
                <w:lang w:bidi="ru-RU"/>
              </w:rPr>
              <w:t>номер дома, домов, образующих дворовую территорию</w:t>
            </w:r>
          </w:p>
        </w:tc>
        <w:tc>
          <w:tcPr>
            <w:tcW w:w="1701" w:type="dxa"/>
            <w:vMerge/>
          </w:tcPr>
          <w:p w:rsidR="00C10E17" w:rsidRPr="00EF6C66" w:rsidRDefault="00C10E17" w:rsidP="00C10E17">
            <w:pPr>
              <w:widowControl w:val="0"/>
              <w:rPr>
                <w:rFonts w:eastAsia="Microsoft Sans Serif"/>
                <w:color w:val="000000"/>
                <w:lang w:bidi="ru-RU"/>
              </w:rPr>
            </w:pPr>
          </w:p>
        </w:tc>
        <w:tc>
          <w:tcPr>
            <w:tcW w:w="1701" w:type="dxa"/>
            <w:vMerge/>
          </w:tcPr>
          <w:p w:rsidR="00C10E17" w:rsidRPr="00EF6C66" w:rsidRDefault="00C10E17" w:rsidP="00C10E17">
            <w:pPr>
              <w:widowControl w:val="0"/>
              <w:rPr>
                <w:rFonts w:eastAsia="Microsoft Sans Serif"/>
                <w:color w:val="000000"/>
                <w:lang w:bidi="ru-RU"/>
              </w:rPr>
            </w:pPr>
          </w:p>
        </w:tc>
        <w:tc>
          <w:tcPr>
            <w:tcW w:w="1701" w:type="dxa"/>
          </w:tcPr>
          <w:p w:rsidR="00C10E17" w:rsidRPr="00EF6C66" w:rsidRDefault="00C10E17" w:rsidP="00C10E17">
            <w:pPr>
              <w:widowControl w:val="0"/>
              <w:rPr>
                <w:rFonts w:eastAsia="Microsoft Sans Serif"/>
                <w:color w:val="000000"/>
                <w:lang w:bidi="ru-RU"/>
              </w:rPr>
            </w:pPr>
          </w:p>
        </w:tc>
      </w:tr>
      <w:tr w:rsidR="00C10E17" w:rsidRPr="00EF6C66" w:rsidTr="00C10E17">
        <w:tc>
          <w:tcPr>
            <w:tcW w:w="534" w:type="dxa"/>
            <w:vMerge w:val="restart"/>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1</w:t>
            </w:r>
          </w:p>
        </w:tc>
        <w:tc>
          <w:tcPr>
            <w:tcW w:w="1559" w:type="dxa"/>
            <w:vMerge w:val="restart"/>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Тайшетский</w:t>
            </w:r>
          </w:p>
        </w:tc>
        <w:tc>
          <w:tcPr>
            <w:tcW w:w="2137" w:type="dxa"/>
            <w:vMerge w:val="restart"/>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 xml:space="preserve">городское </w:t>
            </w:r>
          </w:p>
        </w:tc>
        <w:tc>
          <w:tcPr>
            <w:tcW w:w="1848" w:type="dxa"/>
            <w:vMerge w:val="restart"/>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г. Бирюсинск</w:t>
            </w:r>
          </w:p>
        </w:tc>
        <w:tc>
          <w:tcPr>
            <w:tcW w:w="1848"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Горького</w:t>
            </w:r>
          </w:p>
        </w:tc>
        <w:tc>
          <w:tcPr>
            <w:tcW w:w="1603" w:type="dxa"/>
          </w:tcPr>
          <w:p w:rsidR="00C10E17" w:rsidRPr="00EF6C66" w:rsidRDefault="00C10E17" w:rsidP="00D47228">
            <w:pPr>
              <w:widowControl w:val="0"/>
              <w:rPr>
                <w:rFonts w:eastAsia="Microsoft Sans Serif"/>
                <w:color w:val="000000"/>
                <w:lang w:bidi="ru-RU"/>
              </w:rPr>
            </w:pPr>
            <w:r w:rsidRPr="00EF6C66">
              <w:rPr>
                <w:rFonts w:eastAsia="Microsoft Sans Serif"/>
                <w:color w:val="000000"/>
                <w:lang w:bidi="ru-RU"/>
              </w:rPr>
              <w:t>11,</w:t>
            </w:r>
            <w:r w:rsidR="00D47228" w:rsidRPr="00EF6C66">
              <w:rPr>
                <w:rFonts w:eastAsia="Microsoft Sans Serif"/>
                <w:color w:val="000000"/>
                <w:lang w:bidi="ru-RU"/>
              </w:rPr>
              <w:t xml:space="preserve"> </w:t>
            </w:r>
            <w:r w:rsidRPr="00EF6C66">
              <w:rPr>
                <w:rFonts w:eastAsia="Microsoft Sans Serif"/>
                <w:color w:val="000000"/>
                <w:lang w:bidi="ru-RU"/>
              </w:rPr>
              <w:t>15,17</w:t>
            </w:r>
          </w:p>
        </w:tc>
        <w:tc>
          <w:tcPr>
            <w:tcW w:w="1701" w:type="dxa"/>
            <w:vMerge w:val="restart"/>
          </w:tcPr>
          <w:p w:rsidR="00C10E17" w:rsidRPr="00EF6C66" w:rsidRDefault="00C10E17" w:rsidP="00C10E17">
            <w:pPr>
              <w:widowControl w:val="0"/>
              <w:rPr>
                <w:rFonts w:eastAsia="Microsoft Sans Serif"/>
                <w:color w:val="000000"/>
                <w:lang w:bidi="ru-RU"/>
              </w:rPr>
            </w:pPr>
          </w:p>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31485,4</w:t>
            </w:r>
          </w:p>
        </w:tc>
        <w:tc>
          <w:tcPr>
            <w:tcW w:w="1701" w:type="dxa"/>
            <w:vMerge w:val="restart"/>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871</w:t>
            </w:r>
          </w:p>
        </w:tc>
        <w:tc>
          <w:tcPr>
            <w:tcW w:w="1701" w:type="dxa"/>
            <w:vMerge w:val="restart"/>
          </w:tcPr>
          <w:p w:rsidR="008B485B" w:rsidRDefault="00C10E17" w:rsidP="00D47228">
            <w:pPr>
              <w:widowControl w:val="0"/>
              <w:rPr>
                <w:rFonts w:eastAsia="Microsoft Sans Serif"/>
                <w:color w:val="000000"/>
                <w:lang w:bidi="ru-RU"/>
              </w:rPr>
            </w:pPr>
            <w:r>
              <w:rPr>
                <w:rFonts w:eastAsia="Microsoft Sans Serif"/>
                <w:color w:val="000000"/>
                <w:lang w:bidi="ru-RU"/>
              </w:rPr>
              <w:t>201</w:t>
            </w:r>
            <w:r w:rsidR="00D47228">
              <w:rPr>
                <w:rFonts w:eastAsia="Microsoft Sans Serif"/>
                <w:color w:val="000000"/>
                <w:lang w:bidi="ru-RU"/>
              </w:rPr>
              <w:t>8</w:t>
            </w:r>
            <w:r>
              <w:rPr>
                <w:rFonts w:eastAsia="Microsoft Sans Serif"/>
                <w:color w:val="000000"/>
                <w:lang w:bidi="ru-RU"/>
              </w:rPr>
              <w:t>г.</w:t>
            </w:r>
          </w:p>
          <w:p w:rsidR="008B485B" w:rsidRDefault="008B485B" w:rsidP="008B485B">
            <w:pPr>
              <w:rPr>
                <w:rFonts w:eastAsia="Microsoft Sans Serif"/>
                <w:lang w:bidi="ru-RU"/>
              </w:rPr>
            </w:pPr>
            <w:r>
              <w:rPr>
                <w:rFonts w:eastAsia="Microsoft Sans Serif"/>
                <w:lang w:bidi="ru-RU"/>
              </w:rPr>
              <w:t>2019г.</w:t>
            </w:r>
          </w:p>
          <w:p w:rsidR="008B485B" w:rsidRDefault="008B485B" w:rsidP="008B485B">
            <w:pPr>
              <w:rPr>
                <w:rFonts w:eastAsia="Microsoft Sans Serif"/>
                <w:lang w:bidi="ru-RU"/>
              </w:rPr>
            </w:pPr>
            <w:r>
              <w:rPr>
                <w:rFonts w:eastAsia="Microsoft Sans Serif"/>
                <w:lang w:bidi="ru-RU"/>
              </w:rPr>
              <w:t>2019г.</w:t>
            </w:r>
          </w:p>
          <w:p w:rsidR="00C10E17" w:rsidRPr="008B485B" w:rsidRDefault="008B485B" w:rsidP="008B485B">
            <w:pPr>
              <w:rPr>
                <w:rFonts w:eastAsia="Microsoft Sans Serif"/>
                <w:lang w:bidi="ru-RU"/>
              </w:rPr>
            </w:pPr>
            <w:r>
              <w:rPr>
                <w:rFonts w:eastAsia="Microsoft Sans Serif"/>
                <w:lang w:bidi="ru-RU"/>
              </w:rPr>
              <w:t>2018г.</w:t>
            </w:r>
          </w:p>
        </w:tc>
      </w:tr>
      <w:tr w:rsidR="00D47228" w:rsidRPr="00EF6C66" w:rsidTr="00C10E17">
        <w:tc>
          <w:tcPr>
            <w:tcW w:w="534" w:type="dxa"/>
            <w:vMerge/>
          </w:tcPr>
          <w:p w:rsidR="00D47228" w:rsidRPr="00EF6C66" w:rsidRDefault="00D47228" w:rsidP="00C10E17">
            <w:pPr>
              <w:widowControl w:val="0"/>
              <w:rPr>
                <w:rFonts w:eastAsia="Microsoft Sans Serif"/>
                <w:color w:val="000000"/>
                <w:lang w:bidi="ru-RU"/>
              </w:rPr>
            </w:pPr>
          </w:p>
        </w:tc>
        <w:tc>
          <w:tcPr>
            <w:tcW w:w="1559" w:type="dxa"/>
            <w:vMerge/>
          </w:tcPr>
          <w:p w:rsidR="00D47228" w:rsidRPr="00EF6C66" w:rsidRDefault="00D47228" w:rsidP="00C10E17">
            <w:pPr>
              <w:widowControl w:val="0"/>
              <w:rPr>
                <w:rFonts w:eastAsia="Microsoft Sans Serif"/>
                <w:color w:val="000000"/>
                <w:lang w:bidi="ru-RU"/>
              </w:rPr>
            </w:pPr>
          </w:p>
        </w:tc>
        <w:tc>
          <w:tcPr>
            <w:tcW w:w="2137" w:type="dxa"/>
            <w:vMerge/>
          </w:tcPr>
          <w:p w:rsidR="00D47228" w:rsidRPr="00EF6C66" w:rsidRDefault="00D47228" w:rsidP="00C10E17">
            <w:pPr>
              <w:widowControl w:val="0"/>
              <w:rPr>
                <w:rFonts w:eastAsia="Microsoft Sans Serif"/>
                <w:color w:val="000000"/>
                <w:lang w:bidi="ru-RU"/>
              </w:rPr>
            </w:pPr>
          </w:p>
        </w:tc>
        <w:tc>
          <w:tcPr>
            <w:tcW w:w="1848" w:type="dxa"/>
            <w:vMerge/>
          </w:tcPr>
          <w:p w:rsidR="00D47228" w:rsidRPr="00EF6C66" w:rsidRDefault="00D47228" w:rsidP="00C10E17">
            <w:pPr>
              <w:widowControl w:val="0"/>
              <w:rPr>
                <w:rFonts w:eastAsia="Microsoft Sans Serif"/>
                <w:color w:val="000000"/>
                <w:lang w:bidi="ru-RU"/>
              </w:rPr>
            </w:pPr>
          </w:p>
        </w:tc>
        <w:tc>
          <w:tcPr>
            <w:tcW w:w="1848" w:type="dxa"/>
          </w:tcPr>
          <w:p w:rsidR="00D47228" w:rsidRPr="00EF6C66" w:rsidRDefault="00D47228" w:rsidP="00795A1D">
            <w:pPr>
              <w:widowControl w:val="0"/>
              <w:rPr>
                <w:rFonts w:eastAsia="Microsoft Sans Serif"/>
                <w:color w:val="000000"/>
                <w:lang w:bidi="ru-RU"/>
              </w:rPr>
            </w:pPr>
            <w:r w:rsidRPr="00EF6C66">
              <w:rPr>
                <w:rFonts w:eastAsia="Microsoft Sans Serif"/>
                <w:color w:val="000000"/>
                <w:lang w:bidi="ru-RU"/>
              </w:rPr>
              <w:t>Горького</w:t>
            </w:r>
          </w:p>
        </w:tc>
        <w:tc>
          <w:tcPr>
            <w:tcW w:w="1603" w:type="dxa"/>
          </w:tcPr>
          <w:p w:rsidR="00D47228" w:rsidRPr="00EF6C66" w:rsidRDefault="00D47228" w:rsidP="00795A1D">
            <w:pPr>
              <w:widowControl w:val="0"/>
              <w:rPr>
                <w:rFonts w:eastAsia="Microsoft Sans Serif"/>
                <w:color w:val="000000"/>
                <w:lang w:bidi="ru-RU"/>
              </w:rPr>
            </w:pPr>
            <w:r>
              <w:rPr>
                <w:rFonts w:eastAsia="Microsoft Sans Serif"/>
                <w:color w:val="000000"/>
                <w:lang w:bidi="ru-RU"/>
              </w:rPr>
              <w:t>13</w:t>
            </w:r>
          </w:p>
        </w:tc>
        <w:tc>
          <w:tcPr>
            <w:tcW w:w="1701" w:type="dxa"/>
            <w:vMerge/>
          </w:tcPr>
          <w:p w:rsidR="00D47228" w:rsidRPr="00EF6C66" w:rsidRDefault="00D47228" w:rsidP="00C10E17">
            <w:pPr>
              <w:widowControl w:val="0"/>
              <w:rPr>
                <w:rFonts w:eastAsia="Microsoft Sans Serif"/>
                <w:color w:val="000000"/>
                <w:lang w:bidi="ru-RU"/>
              </w:rPr>
            </w:pPr>
          </w:p>
        </w:tc>
        <w:tc>
          <w:tcPr>
            <w:tcW w:w="1701" w:type="dxa"/>
            <w:vMerge/>
          </w:tcPr>
          <w:p w:rsidR="00D47228" w:rsidRPr="00EF6C66" w:rsidRDefault="00D47228" w:rsidP="00C10E17">
            <w:pPr>
              <w:widowControl w:val="0"/>
              <w:rPr>
                <w:rFonts w:eastAsia="Microsoft Sans Serif"/>
                <w:color w:val="000000"/>
                <w:lang w:bidi="ru-RU"/>
              </w:rPr>
            </w:pPr>
          </w:p>
        </w:tc>
        <w:tc>
          <w:tcPr>
            <w:tcW w:w="1701" w:type="dxa"/>
            <w:vMerge/>
          </w:tcPr>
          <w:p w:rsidR="00D47228" w:rsidRPr="00EF6C66" w:rsidRDefault="00D47228" w:rsidP="00C10E17">
            <w:pPr>
              <w:widowControl w:val="0"/>
              <w:rPr>
                <w:rFonts w:eastAsia="Microsoft Sans Serif"/>
                <w:color w:val="000000"/>
                <w:lang w:bidi="ru-RU"/>
              </w:rPr>
            </w:pPr>
          </w:p>
        </w:tc>
      </w:tr>
      <w:tr w:rsidR="00D47228" w:rsidRPr="00EF6C66" w:rsidTr="00C10E17">
        <w:tc>
          <w:tcPr>
            <w:tcW w:w="534" w:type="dxa"/>
            <w:vMerge/>
          </w:tcPr>
          <w:p w:rsidR="00D47228" w:rsidRPr="00EF6C66" w:rsidRDefault="00D47228" w:rsidP="00C10E17">
            <w:pPr>
              <w:widowControl w:val="0"/>
              <w:rPr>
                <w:rFonts w:eastAsia="Microsoft Sans Serif"/>
                <w:color w:val="000000"/>
                <w:lang w:bidi="ru-RU"/>
              </w:rPr>
            </w:pPr>
          </w:p>
        </w:tc>
        <w:tc>
          <w:tcPr>
            <w:tcW w:w="1559" w:type="dxa"/>
            <w:vMerge/>
          </w:tcPr>
          <w:p w:rsidR="00D47228" w:rsidRPr="00EF6C66" w:rsidRDefault="00D47228" w:rsidP="00C10E17">
            <w:pPr>
              <w:widowControl w:val="0"/>
              <w:rPr>
                <w:rFonts w:eastAsia="Microsoft Sans Serif"/>
                <w:color w:val="000000"/>
                <w:lang w:bidi="ru-RU"/>
              </w:rPr>
            </w:pPr>
          </w:p>
        </w:tc>
        <w:tc>
          <w:tcPr>
            <w:tcW w:w="2137" w:type="dxa"/>
            <w:vMerge/>
          </w:tcPr>
          <w:p w:rsidR="00D47228" w:rsidRPr="00EF6C66" w:rsidRDefault="00D47228" w:rsidP="00C10E17">
            <w:pPr>
              <w:widowControl w:val="0"/>
              <w:rPr>
                <w:rFonts w:eastAsia="Microsoft Sans Serif"/>
                <w:color w:val="000000"/>
                <w:lang w:bidi="ru-RU"/>
              </w:rPr>
            </w:pPr>
          </w:p>
        </w:tc>
        <w:tc>
          <w:tcPr>
            <w:tcW w:w="1848" w:type="dxa"/>
            <w:vMerge/>
          </w:tcPr>
          <w:p w:rsidR="00D47228" w:rsidRPr="00EF6C66" w:rsidRDefault="00D47228" w:rsidP="00C10E17">
            <w:pPr>
              <w:widowControl w:val="0"/>
              <w:rPr>
                <w:rFonts w:eastAsia="Microsoft Sans Serif"/>
                <w:color w:val="000000"/>
                <w:lang w:bidi="ru-RU"/>
              </w:rPr>
            </w:pPr>
          </w:p>
        </w:tc>
        <w:tc>
          <w:tcPr>
            <w:tcW w:w="1848" w:type="dxa"/>
          </w:tcPr>
          <w:p w:rsidR="00D47228" w:rsidRPr="00EF6C66" w:rsidRDefault="00D47228" w:rsidP="00795A1D">
            <w:pPr>
              <w:widowControl w:val="0"/>
              <w:rPr>
                <w:rFonts w:eastAsia="Microsoft Sans Serif"/>
                <w:color w:val="000000"/>
                <w:lang w:bidi="ru-RU"/>
              </w:rPr>
            </w:pPr>
            <w:r>
              <w:rPr>
                <w:rFonts w:eastAsia="Microsoft Sans Serif"/>
                <w:color w:val="000000"/>
                <w:lang w:bidi="ru-RU"/>
              </w:rPr>
              <w:t>Октябрьская</w:t>
            </w:r>
          </w:p>
        </w:tc>
        <w:tc>
          <w:tcPr>
            <w:tcW w:w="1603" w:type="dxa"/>
          </w:tcPr>
          <w:p w:rsidR="00D47228" w:rsidRPr="00EF6C66" w:rsidRDefault="00D47228" w:rsidP="00795A1D">
            <w:pPr>
              <w:widowControl w:val="0"/>
              <w:rPr>
                <w:rFonts w:eastAsia="Microsoft Sans Serif"/>
                <w:color w:val="000000"/>
                <w:lang w:bidi="ru-RU"/>
              </w:rPr>
            </w:pPr>
            <w:r>
              <w:rPr>
                <w:rFonts w:eastAsia="Microsoft Sans Serif"/>
                <w:color w:val="000000"/>
                <w:lang w:bidi="ru-RU"/>
              </w:rPr>
              <w:t>21</w:t>
            </w:r>
          </w:p>
        </w:tc>
        <w:tc>
          <w:tcPr>
            <w:tcW w:w="1701" w:type="dxa"/>
            <w:vMerge/>
          </w:tcPr>
          <w:p w:rsidR="00D47228" w:rsidRPr="00EF6C66" w:rsidRDefault="00D47228" w:rsidP="00C10E17">
            <w:pPr>
              <w:widowControl w:val="0"/>
              <w:rPr>
                <w:rFonts w:eastAsia="Microsoft Sans Serif"/>
                <w:color w:val="000000"/>
                <w:lang w:bidi="ru-RU"/>
              </w:rPr>
            </w:pPr>
          </w:p>
        </w:tc>
        <w:tc>
          <w:tcPr>
            <w:tcW w:w="1701" w:type="dxa"/>
            <w:vMerge/>
          </w:tcPr>
          <w:p w:rsidR="00D47228" w:rsidRPr="00EF6C66" w:rsidRDefault="00D47228" w:rsidP="00C10E17">
            <w:pPr>
              <w:widowControl w:val="0"/>
              <w:rPr>
                <w:rFonts w:eastAsia="Microsoft Sans Serif"/>
                <w:color w:val="000000"/>
                <w:lang w:bidi="ru-RU"/>
              </w:rPr>
            </w:pPr>
          </w:p>
        </w:tc>
        <w:tc>
          <w:tcPr>
            <w:tcW w:w="1701" w:type="dxa"/>
            <w:vMerge/>
          </w:tcPr>
          <w:p w:rsidR="00D47228" w:rsidRPr="00EF6C66" w:rsidRDefault="00D47228" w:rsidP="00C10E17">
            <w:pPr>
              <w:widowControl w:val="0"/>
              <w:rPr>
                <w:rFonts w:eastAsia="Microsoft Sans Serif"/>
                <w:color w:val="000000"/>
                <w:lang w:bidi="ru-RU"/>
              </w:rPr>
            </w:pPr>
          </w:p>
        </w:tc>
      </w:tr>
      <w:tr w:rsidR="00C10E17" w:rsidRPr="00EF6C66" w:rsidTr="00C10E17">
        <w:tc>
          <w:tcPr>
            <w:tcW w:w="534" w:type="dxa"/>
            <w:vMerge/>
          </w:tcPr>
          <w:p w:rsidR="00C10E17" w:rsidRPr="00EF6C66" w:rsidRDefault="00C10E17" w:rsidP="00C10E17">
            <w:pPr>
              <w:widowControl w:val="0"/>
              <w:rPr>
                <w:rFonts w:eastAsia="Microsoft Sans Serif"/>
                <w:color w:val="000000"/>
                <w:lang w:bidi="ru-RU"/>
              </w:rPr>
            </w:pPr>
          </w:p>
        </w:tc>
        <w:tc>
          <w:tcPr>
            <w:tcW w:w="1559" w:type="dxa"/>
            <w:vMerge/>
          </w:tcPr>
          <w:p w:rsidR="00C10E17" w:rsidRPr="00EF6C66" w:rsidRDefault="00C10E17" w:rsidP="00C10E17">
            <w:pPr>
              <w:widowControl w:val="0"/>
              <w:rPr>
                <w:rFonts w:eastAsia="Microsoft Sans Serif"/>
                <w:color w:val="000000"/>
                <w:lang w:bidi="ru-RU"/>
              </w:rPr>
            </w:pPr>
          </w:p>
        </w:tc>
        <w:tc>
          <w:tcPr>
            <w:tcW w:w="2137" w:type="dxa"/>
            <w:vMerge/>
          </w:tcPr>
          <w:p w:rsidR="00C10E17" w:rsidRPr="00EF6C66" w:rsidRDefault="00C10E17" w:rsidP="00C10E17">
            <w:pPr>
              <w:widowControl w:val="0"/>
              <w:rPr>
                <w:rFonts w:eastAsia="Microsoft Sans Serif"/>
                <w:color w:val="000000"/>
                <w:lang w:bidi="ru-RU"/>
              </w:rPr>
            </w:pPr>
          </w:p>
        </w:tc>
        <w:tc>
          <w:tcPr>
            <w:tcW w:w="1848" w:type="dxa"/>
            <w:vMerge/>
          </w:tcPr>
          <w:p w:rsidR="00C10E17" w:rsidRPr="00EF6C66" w:rsidRDefault="00C10E17" w:rsidP="00C10E17">
            <w:pPr>
              <w:widowControl w:val="0"/>
              <w:rPr>
                <w:rFonts w:eastAsia="Microsoft Sans Serif"/>
                <w:color w:val="000000"/>
                <w:lang w:bidi="ru-RU"/>
              </w:rPr>
            </w:pPr>
          </w:p>
        </w:tc>
        <w:tc>
          <w:tcPr>
            <w:tcW w:w="1848"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Октябрьская</w:t>
            </w:r>
          </w:p>
        </w:tc>
        <w:tc>
          <w:tcPr>
            <w:tcW w:w="1603"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25</w:t>
            </w:r>
          </w:p>
        </w:tc>
        <w:tc>
          <w:tcPr>
            <w:tcW w:w="1701" w:type="dxa"/>
            <w:vMerge/>
          </w:tcPr>
          <w:p w:rsidR="00C10E17" w:rsidRPr="00EF6C66" w:rsidRDefault="00C10E17" w:rsidP="00C10E17">
            <w:pPr>
              <w:widowControl w:val="0"/>
              <w:rPr>
                <w:rFonts w:eastAsia="Microsoft Sans Serif"/>
                <w:color w:val="000000"/>
                <w:lang w:bidi="ru-RU"/>
              </w:rPr>
            </w:pPr>
          </w:p>
        </w:tc>
        <w:tc>
          <w:tcPr>
            <w:tcW w:w="1701" w:type="dxa"/>
            <w:vMerge/>
          </w:tcPr>
          <w:p w:rsidR="00C10E17" w:rsidRPr="00EF6C66" w:rsidRDefault="00C10E17" w:rsidP="00C10E17">
            <w:pPr>
              <w:widowControl w:val="0"/>
              <w:rPr>
                <w:rFonts w:eastAsia="Microsoft Sans Serif"/>
                <w:color w:val="000000"/>
                <w:lang w:bidi="ru-RU"/>
              </w:rPr>
            </w:pPr>
          </w:p>
        </w:tc>
        <w:tc>
          <w:tcPr>
            <w:tcW w:w="1701" w:type="dxa"/>
            <w:vMerge/>
          </w:tcPr>
          <w:p w:rsidR="00C10E17" w:rsidRPr="00EF6C66" w:rsidRDefault="00C10E17" w:rsidP="00C10E17">
            <w:pPr>
              <w:widowControl w:val="0"/>
              <w:rPr>
                <w:rFonts w:eastAsia="Microsoft Sans Serif"/>
                <w:color w:val="000000"/>
                <w:lang w:bidi="ru-RU"/>
              </w:rPr>
            </w:pPr>
          </w:p>
        </w:tc>
      </w:tr>
      <w:tr w:rsidR="00C10E17" w:rsidRPr="00EF6C66" w:rsidTr="00C10E17">
        <w:tc>
          <w:tcPr>
            <w:tcW w:w="534" w:type="dxa"/>
            <w:vMerge w:val="restart"/>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2</w:t>
            </w:r>
          </w:p>
        </w:tc>
        <w:tc>
          <w:tcPr>
            <w:tcW w:w="1559" w:type="dxa"/>
            <w:vMerge w:val="restart"/>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Тайшетский</w:t>
            </w:r>
          </w:p>
        </w:tc>
        <w:tc>
          <w:tcPr>
            <w:tcW w:w="2137" w:type="dxa"/>
            <w:vMerge w:val="restart"/>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городское</w:t>
            </w:r>
          </w:p>
        </w:tc>
        <w:tc>
          <w:tcPr>
            <w:tcW w:w="1848" w:type="dxa"/>
            <w:vMerge w:val="restart"/>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г. Бирюсинск</w:t>
            </w:r>
          </w:p>
        </w:tc>
        <w:tc>
          <w:tcPr>
            <w:tcW w:w="1848"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Горького</w:t>
            </w:r>
          </w:p>
        </w:tc>
        <w:tc>
          <w:tcPr>
            <w:tcW w:w="1603"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3</w:t>
            </w:r>
          </w:p>
        </w:tc>
        <w:tc>
          <w:tcPr>
            <w:tcW w:w="1701" w:type="dxa"/>
            <w:vMerge w:val="restart"/>
          </w:tcPr>
          <w:p w:rsidR="00C10E17" w:rsidRPr="00EF6C66" w:rsidRDefault="00C10E17" w:rsidP="00C10E17">
            <w:pPr>
              <w:widowControl w:val="0"/>
              <w:rPr>
                <w:rFonts w:eastAsia="Microsoft Sans Serif"/>
                <w:color w:val="000000"/>
                <w:lang w:bidi="ru-RU"/>
              </w:rPr>
            </w:pPr>
          </w:p>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9805,1</w:t>
            </w:r>
          </w:p>
        </w:tc>
        <w:tc>
          <w:tcPr>
            <w:tcW w:w="1701" w:type="dxa"/>
            <w:vMerge w:val="restart"/>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270</w:t>
            </w:r>
          </w:p>
        </w:tc>
        <w:tc>
          <w:tcPr>
            <w:tcW w:w="1701" w:type="dxa"/>
            <w:vMerge w:val="restart"/>
          </w:tcPr>
          <w:p w:rsidR="00C10E17" w:rsidRPr="00EF6C66" w:rsidRDefault="00C10E17" w:rsidP="00034167">
            <w:pPr>
              <w:widowControl w:val="0"/>
              <w:rPr>
                <w:rFonts w:eastAsia="Microsoft Sans Serif"/>
                <w:color w:val="000000"/>
                <w:lang w:bidi="ru-RU"/>
              </w:rPr>
            </w:pPr>
            <w:r>
              <w:rPr>
                <w:rFonts w:eastAsia="Microsoft Sans Serif"/>
                <w:color w:val="000000"/>
                <w:lang w:bidi="ru-RU"/>
              </w:rPr>
              <w:t>20</w:t>
            </w:r>
            <w:r w:rsidR="00034167">
              <w:rPr>
                <w:rFonts w:eastAsia="Microsoft Sans Serif"/>
                <w:color w:val="000000"/>
                <w:lang w:bidi="ru-RU"/>
              </w:rPr>
              <w:t>20</w:t>
            </w:r>
            <w:r>
              <w:rPr>
                <w:rFonts w:eastAsia="Microsoft Sans Serif"/>
                <w:color w:val="000000"/>
                <w:lang w:bidi="ru-RU"/>
              </w:rPr>
              <w:t>г.</w:t>
            </w:r>
          </w:p>
        </w:tc>
      </w:tr>
      <w:tr w:rsidR="00C10E17" w:rsidRPr="00EF6C66" w:rsidTr="00C10E17">
        <w:tc>
          <w:tcPr>
            <w:tcW w:w="534" w:type="dxa"/>
            <w:vMerge/>
          </w:tcPr>
          <w:p w:rsidR="00C10E17" w:rsidRPr="00EF6C66" w:rsidRDefault="00C10E17" w:rsidP="00C10E17">
            <w:pPr>
              <w:widowControl w:val="0"/>
              <w:rPr>
                <w:rFonts w:eastAsia="Microsoft Sans Serif"/>
                <w:color w:val="000000"/>
                <w:lang w:bidi="ru-RU"/>
              </w:rPr>
            </w:pPr>
          </w:p>
        </w:tc>
        <w:tc>
          <w:tcPr>
            <w:tcW w:w="1559" w:type="dxa"/>
            <w:vMerge/>
          </w:tcPr>
          <w:p w:rsidR="00C10E17" w:rsidRPr="00EF6C66" w:rsidRDefault="00C10E17" w:rsidP="00C10E17">
            <w:pPr>
              <w:widowControl w:val="0"/>
              <w:rPr>
                <w:rFonts w:eastAsia="Microsoft Sans Serif"/>
                <w:color w:val="000000"/>
                <w:lang w:bidi="ru-RU"/>
              </w:rPr>
            </w:pPr>
          </w:p>
        </w:tc>
        <w:tc>
          <w:tcPr>
            <w:tcW w:w="2137" w:type="dxa"/>
            <w:vMerge/>
          </w:tcPr>
          <w:p w:rsidR="00C10E17" w:rsidRPr="00EF6C66" w:rsidRDefault="00C10E17" w:rsidP="00C10E17">
            <w:pPr>
              <w:widowControl w:val="0"/>
              <w:rPr>
                <w:rFonts w:eastAsia="Microsoft Sans Serif"/>
                <w:color w:val="000000"/>
                <w:lang w:bidi="ru-RU"/>
              </w:rPr>
            </w:pPr>
          </w:p>
        </w:tc>
        <w:tc>
          <w:tcPr>
            <w:tcW w:w="1848" w:type="dxa"/>
            <w:vMerge/>
          </w:tcPr>
          <w:p w:rsidR="00C10E17" w:rsidRPr="00EF6C66" w:rsidRDefault="00C10E17" w:rsidP="00C10E17">
            <w:pPr>
              <w:widowControl w:val="0"/>
              <w:rPr>
                <w:rFonts w:eastAsia="Microsoft Sans Serif"/>
                <w:color w:val="000000"/>
                <w:lang w:bidi="ru-RU"/>
              </w:rPr>
            </w:pPr>
          </w:p>
        </w:tc>
        <w:tc>
          <w:tcPr>
            <w:tcW w:w="1848"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 xml:space="preserve">Октябрьская </w:t>
            </w:r>
          </w:p>
        </w:tc>
        <w:tc>
          <w:tcPr>
            <w:tcW w:w="1603"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6,8</w:t>
            </w:r>
          </w:p>
        </w:tc>
        <w:tc>
          <w:tcPr>
            <w:tcW w:w="1701" w:type="dxa"/>
            <w:vMerge/>
          </w:tcPr>
          <w:p w:rsidR="00C10E17" w:rsidRPr="00EF6C66" w:rsidRDefault="00C10E17" w:rsidP="00C10E17">
            <w:pPr>
              <w:widowControl w:val="0"/>
              <w:rPr>
                <w:rFonts w:eastAsia="Microsoft Sans Serif"/>
                <w:color w:val="000000"/>
                <w:lang w:bidi="ru-RU"/>
              </w:rPr>
            </w:pPr>
          </w:p>
        </w:tc>
        <w:tc>
          <w:tcPr>
            <w:tcW w:w="1701" w:type="dxa"/>
            <w:vMerge/>
          </w:tcPr>
          <w:p w:rsidR="00C10E17" w:rsidRPr="00EF6C66" w:rsidRDefault="00C10E17" w:rsidP="00C10E17">
            <w:pPr>
              <w:widowControl w:val="0"/>
              <w:rPr>
                <w:rFonts w:eastAsia="Microsoft Sans Serif"/>
                <w:color w:val="000000"/>
                <w:lang w:bidi="ru-RU"/>
              </w:rPr>
            </w:pPr>
          </w:p>
        </w:tc>
        <w:tc>
          <w:tcPr>
            <w:tcW w:w="1701" w:type="dxa"/>
            <w:vMerge/>
          </w:tcPr>
          <w:p w:rsidR="00C10E17" w:rsidRPr="00EF6C66" w:rsidRDefault="00C10E17" w:rsidP="00C10E17">
            <w:pPr>
              <w:widowControl w:val="0"/>
              <w:rPr>
                <w:rFonts w:eastAsia="Microsoft Sans Serif"/>
                <w:color w:val="000000"/>
                <w:lang w:bidi="ru-RU"/>
              </w:rPr>
            </w:pPr>
          </w:p>
        </w:tc>
      </w:tr>
      <w:tr w:rsidR="00C10E17" w:rsidRPr="00EF6C66" w:rsidTr="00C10E17">
        <w:tc>
          <w:tcPr>
            <w:tcW w:w="534" w:type="dxa"/>
            <w:vMerge w:val="restart"/>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3</w:t>
            </w:r>
          </w:p>
        </w:tc>
        <w:tc>
          <w:tcPr>
            <w:tcW w:w="1559" w:type="dxa"/>
            <w:vMerge w:val="restart"/>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Тайшетский</w:t>
            </w:r>
          </w:p>
        </w:tc>
        <w:tc>
          <w:tcPr>
            <w:tcW w:w="2137" w:type="dxa"/>
            <w:vMerge w:val="restart"/>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городское</w:t>
            </w:r>
          </w:p>
        </w:tc>
        <w:tc>
          <w:tcPr>
            <w:tcW w:w="1848" w:type="dxa"/>
            <w:vMerge w:val="restart"/>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г. Бирюсинск</w:t>
            </w:r>
          </w:p>
        </w:tc>
        <w:tc>
          <w:tcPr>
            <w:tcW w:w="1848"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Пушкина</w:t>
            </w:r>
          </w:p>
        </w:tc>
        <w:tc>
          <w:tcPr>
            <w:tcW w:w="1603"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34</w:t>
            </w:r>
          </w:p>
        </w:tc>
        <w:tc>
          <w:tcPr>
            <w:tcW w:w="1701" w:type="dxa"/>
            <w:vMerge w:val="restart"/>
          </w:tcPr>
          <w:p w:rsidR="00C10E17" w:rsidRPr="00EF6C66" w:rsidRDefault="00C10E17" w:rsidP="00C10E17">
            <w:pPr>
              <w:widowControl w:val="0"/>
              <w:rPr>
                <w:rFonts w:eastAsia="Microsoft Sans Serif"/>
                <w:color w:val="000000"/>
                <w:lang w:bidi="ru-RU"/>
              </w:rPr>
            </w:pPr>
          </w:p>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16477,7</w:t>
            </w:r>
          </w:p>
        </w:tc>
        <w:tc>
          <w:tcPr>
            <w:tcW w:w="1701" w:type="dxa"/>
            <w:vMerge w:val="restart"/>
          </w:tcPr>
          <w:p w:rsidR="00C10E17" w:rsidRPr="00EF6C66" w:rsidRDefault="00C10E17" w:rsidP="00C10E17">
            <w:pPr>
              <w:widowControl w:val="0"/>
              <w:rPr>
                <w:rFonts w:eastAsia="Microsoft Sans Serif"/>
                <w:color w:val="000000"/>
                <w:lang w:bidi="ru-RU"/>
              </w:rPr>
            </w:pPr>
          </w:p>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458</w:t>
            </w:r>
          </w:p>
        </w:tc>
        <w:tc>
          <w:tcPr>
            <w:tcW w:w="1701" w:type="dxa"/>
            <w:vMerge w:val="restart"/>
          </w:tcPr>
          <w:p w:rsidR="00034167" w:rsidRDefault="00034167" w:rsidP="00C10E17">
            <w:pPr>
              <w:widowControl w:val="0"/>
              <w:rPr>
                <w:rFonts w:eastAsia="Microsoft Sans Serif"/>
                <w:color w:val="000000"/>
                <w:lang w:bidi="ru-RU"/>
              </w:rPr>
            </w:pPr>
            <w:r>
              <w:rPr>
                <w:rFonts w:eastAsia="Microsoft Sans Serif"/>
                <w:color w:val="000000"/>
                <w:lang w:bidi="ru-RU"/>
              </w:rPr>
              <w:t>2019г.</w:t>
            </w:r>
          </w:p>
          <w:p w:rsidR="00034167" w:rsidRDefault="00C10E17" w:rsidP="00C10E17">
            <w:pPr>
              <w:widowControl w:val="0"/>
              <w:rPr>
                <w:rFonts w:eastAsia="Microsoft Sans Serif"/>
                <w:color w:val="000000"/>
                <w:lang w:bidi="ru-RU"/>
              </w:rPr>
            </w:pPr>
            <w:r>
              <w:rPr>
                <w:rFonts w:eastAsia="Microsoft Sans Serif"/>
                <w:color w:val="000000"/>
                <w:lang w:bidi="ru-RU"/>
              </w:rPr>
              <w:t>2018г.</w:t>
            </w:r>
          </w:p>
          <w:p w:rsidR="00C10E17" w:rsidRPr="00470495" w:rsidRDefault="00470495" w:rsidP="00034167">
            <w:pPr>
              <w:rPr>
                <w:rFonts w:eastAsia="Microsoft Sans Serif"/>
                <w:u w:val="single"/>
                <w:lang w:bidi="ru-RU"/>
              </w:rPr>
            </w:pPr>
            <w:r>
              <w:rPr>
                <w:rFonts w:eastAsia="Microsoft Sans Serif"/>
                <w:lang w:bidi="ru-RU"/>
              </w:rPr>
              <w:t>2020</w:t>
            </w:r>
            <w:r w:rsidRPr="00470495">
              <w:rPr>
                <w:rFonts w:eastAsia="Microsoft Sans Serif"/>
                <w:lang w:bidi="ru-RU"/>
              </w:rPr>
              <w:t>г.</w:t>
            </w:r>
          </w:p>
        </w:tc>
      </w:tr>
      <w:tr w:rsidR="00C10E17" w:rsidRPr="00EF6C66" w:rsidTr="00C10E17">
        <w:tc>
          <w:tcPr>
            <w:tcW w:w="534" w:type="dxa"/>
            <w:vMerge/>
          </w:tcPr>
          <w:p w:rsidR="00C10E17" w:rsidRPr="00EF6C66" w:rsidRDefault="00C10E17" w:rsidP="00C10E17">
            <w:pPr>
              <w:widowControl w:val="0"/>
              <w:rPr>
                <w:rFonts w:eastAsia="Microsoft Sans Serif"/>
                <w:color w:val="000000"/>
                <w:lang w:bidi="ru-RU"/>
              </w:rPr>
            </w:pPr>
          </w:p>
        </w:tc>
        <w:tc>
          <w:tcPr>
            <w:tcW w:w="1559" w:type="dxa"/>
            <w:vMerge/>
          </w:tcPr>
          <w:p w:rsidR="00C10E17" w:rsidRPr="00EF6C66" w:rsidRDefault="00C10E17" w:rsidP="00C10E17">
            <w:pPr>
              <w:widowControl w:val="0"/>
              <w:rPr>
                <w:rFonts w:eastAsia="Microsoft Sans Serif"/>
                <w:color w:val="000000"/>
                <w:lang w:bidi="ru-RU"/>
              </w:rPr>
            </w:pPr>
          </w:p>
        </w:tc>
        <w:tc>
          <w:tcPr>
            <w:tcW w:w="2137" w:type="dxa"/>
            <w:vMerge/>
          </w:tcPr>
          <w:p w:rsidR="00C10E17" w:rsidRPr="00EF6C66" w:rsidRDefault="00C10E17" w:rsidP="00C10E17">
            <w:pPr>
              <w:widowControl w:val="0"/>
              <w:rPr>
                <w:rFonts w:eastAsia="Microsoft Sans Serif"/>
                <w:color w:val="000000"/>
                <w:lang w:bidi="ru-RU"/>
              </w:rPr>
            </w:pPr>
          </w:p>
        </w:tc>
        <w:tc>
          <w:tcPr>
            <w:tcW w:w="1848" w:type="dxa"/>
            <w:vMerge/>
          </w:tcPr>
          <w:p w:rsidR="00C10E17" w:rsidRPr="00EF6C66" w:rsidRDefault="00C10E17" w:rsidP="00C10E17">
            <w:pPr>
              <w:widowControl w:val="0"/>
              <w:rPr>
                <w:rFonts w:eastAsia="Microsoft Sans Serif"/>
                <w:color w:val="000000"/>
                <w:lang w:bidi="ru-RU"/>
              </w:rPr>
            </w:pPr>
          </w:p>
        </w:tc>
        <w:tc>
          <w:tcPr>
            <w:tcW w:w="1848"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Первомайская</w:t>
            </w:r>
          </w:p>
        </w:tc>
        <w:tc>
          <w:tcPr>
            <w:tcW w:w="1603"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7,8</w:t>
            </w:r>
          </w:p>
        </w:tc>
        <w:tc>
          <w:tcPr>
            <w:tcW w:w="1701" w:type="dxa"/>
            <w:vMerge/>
          </w:tcPr>
          <w:p w:rsidR="00C10E17" w:rsidRPr="00EF6C66" w:rsidRDefault="00C10E17" w:rsidP="00C10E17">
            <w:pPr>
              <w:widowControl w:val="0"/>
              <w:rPr>
                <w:rFonts w:eastAsia="Microsoft Sans Serif"/>
                <w:color w:val="000000"/>
                <w:lang w:bidi="ru-RU"/>
              </w:rPr>
            </w:pPr>
          </w:p>
        </w:tc>
        <w:tc>
          <w:tcPr>
            <w:tcW w:w="1701" w:type="dxa"/>
            <w:vMerge/>
          </w:tcPr>
          <w:p w:rsidR="00C10E17" w:rsidRPr="00EF6C66" w:rsidRDefault="00C10E17" w:rsidP="00C10E17">
            <w:pPr>
              <w:widowControl w:val="0"/>
              <w:rPr>
                <w:rFonts w:eastAsia="Microsoft Sans Serif"/>
                <w:color w:val="000000"/>
                <w:lang w:bidi="ru-RU"/>
              </w:rPr>
            </w:pPr>
          </w:p>
        </w:tc>
        <w:tc>
          <w:tcPr>
            <w:tcW w:w="1701" w:type="dxa"/>
            <w:vMerge/>
          </w:tcPr>
          <w:p w:rsidR="00C10E17" w:rsidRPr="00EF6C66" w:rsidRDefault="00C10E17" w:rsidP="00C10E17">
            <w:pPr>
              <w:widowControl w:val="0"/>
              <w:rPr>
                <w:rFonts w:eastAsia="Microsoft Sans Serif"/>
                <w:color w:val="000000"/>
                <w:lang w:bidi="ru-RU"/>
              </w:rPr>
            </w:pPr>
          </w:p>
        </w:tc>
      </w:tr>
      <w:tr w:rsidR="00C10E17" w:rsidRPr="00EF6C66" w:rsidTr="00C10E17">
        <w:tc>
          <w:tcPr>
            <w:tcW w:w="534" w:type="dxa"/>
            <w:vMerge/>
          </w:tcPr>
          <w:p w:rsidR="00C10E17" w:rsidRPr="00EF6C66" w:rsidRDefault="00C10E17" w:rsidP="00C10E17">
            <w:pPr>
              <w:widowControl w:val="0"/>
              <w:rPr>
                <w:rFonts w:eastAsia="Microsoft Sans Serif"/>
                <w:color w:val="000000"/>
                <w:lang w:bidi="ru-RU"/>
              </w:rPr>
            </w:pPr>
          </w:p>
        </w:tc>
        <w:tc>
          <w:tcPr>
            <w:tcW w:w="1559" w:type="dxa"/>
            <w:vMerge/>
          </w:tcPr>
          <w:p w:rsidR="00C10E17" w:rsidRPr="00EF6C66" w:rsidRDefault="00C10E17" w:rsidP="00C10E17">
            <w:pPr>
              <w:widowControl w:val="0"/>
              <w:rPr>
                <w:rFonts w:eastAsia="Microsoft Sans Serif"/>
                <w:color w:val="000000"/>
                <w:lang w:bidi="ru-RU"/>
              </w:rPr>
            </w:pPr>
          </w:p>
        </w:tc>
        <w:tc>
          <w:tcPr>
            <w:tcW w:w="2137" w:type="dxa"/>
            <w:vMerge/>
          </w:tcPr>
          <w:p w:rsidR="00C10E17" w:rsidRPr="00EF6C66" w:rsidRDefault="00C10E17" w:rsidP="00C10E17">
            <w:pPr>
              <w:widowControl w:val="0"/>
              <w:rPr>
                <w:rFonts w:eastAsia="Microsoft Sans Serif"/>
                <w:color w:val="000000"/>
                <w:lang w:bidi="ru-RU"/>
              </w:rPr>
            </w:pPr>
          </w:p>
        </w:tc>
        <w:tc>
          <w:tcPr>
            <w:tcW w:w="1848" w:type="dxa"/>
            <w:vMerge/>
          </w:tcPr>
          <w:p w:rsidR="00C10E17" w:rsidRPr="00EF6C66" w:rsidRDefault="00C10E17" w:rsidP="00C10E17">
            <w:pPr>
              <w:widowControl w:val="0"/>
              <w:rPr>
                <w:rFonts w:eastAsia="Microsoft Sans Serif"/>
                <w:color w:val="000000"/>
                <w:lang w:bidi="ru-RU"/>
              </w:rPr>
            </w:pPr>
          </w:p>
        </w:tc>
        <w:tc>
          <w:tcPr>
            <w:tcW w:w="1848"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 xml:space="preserve">Советская </w:t>
            </w:r>
          </w:p>
        </w:tc>
        <w:tc>
          <w:tcPr>
            <w:tcW w:w="1603"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21</w:t>
            </w:r>
          </w:p>
        </w:tc>
        <w:tc>
          <w:tcPr>
            <w:tcW w:w="1701" w:type="dxa"/>
            <w:vMerge/>
          </w:tcPr>
          <w:p w:rsidR="00C10E17" w:rsidRPr="00EF6C66" w:rsidRDefault="00C10E17" w:rsidP="00C10E17">
            <w:pPr>
              <w:widowControl w:val="0"/>
              <w:rPr>
                <w:rFonts w:eastAsia="Microsoft Sans Serif"/>
                <w:color w:val="000000"/>
                <w:lang w:bidi="ru-RU"/>
              </w:rPr>
            </w:pPr>
          </w:p>
        </w:tc>
        <w:tc>
          <w:tcPr>
            <w:tcW w:w="1701" w:type="dxa"/>
            <w:vMerge/>
          </w:tcPr>
          <w:p w:rsidR="00C10E17" w:rsidRPr="00EF6C66" w:rsidRDefault="00C10E17" w:rsidP="00C10E17">
            <w:pPr>
              <w:widowControl w:val="0"/>
              <w:rPr>
                <w:rFonts w:eastAsia="Microsoft Sans Serif"/>
                <w:color w:val="000000"/>
                <w:lang w:bidi="ru-RU"/>
              </w:rPr>
            </w:pPr>
          </w:p>
        </w:tc>
        <w:tc>
          <w:tcPr>
            <w:tcW w:w="1701" w:type="dxa"/>
            <w:vMerge/>
          </w:tcPr>
          <w:p w:rsidR="00C10E17" w:rsidRPr="00EF6C66" w:rsidRDefault="00C10E17" w:rsidP="00C10E17">
            <w:pPr>
              <w:widowControl w:val="0"/>
              <w:rPr>
                <w:rFonts w:eastAsia="Microsoft Sans Serif"/>
                <w:color w:val="000000"/>
                <w:lang w:bidi="ru-RU"/>
              </w:rPr>
            </w:pPr>
          </w:p>
        </w:tc>
      </w:tr>
      <w:tr w:rsidR="00C10E17" w:rsidRPr="00EF6C66" w:rsidTr="00C10E17">
        <w:tc>
          <w:tcPr>
            <w:tcW w:w="534"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4</w:t>
            </w:r>
          </w:p>
        </w:tc>
        <w:tc>
          <w:tcPr>
            <w:tcW w:w="1559"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Тайшетский</w:t>
            </w:r>
          </w:p>
        </w:tc>
        <w:tc>
          <w:tcPr>
            <w:tcW w:w="2137"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городское</w:t>
            </w:r>
          </w:p>
        </w:tc>
        <w:tc>
          <w:tcPr>
            <w:tcW w:w="1848"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г. Бирюсинск</w:t>
            </w:r>
          </w:p>
        </w:tc>
        <w:tc>
          <w:tcPr>
            <w:tcW w:w="1848"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Новый</w:t>
            </w:r>
          </w:p>
        </w:tc>
        <w:tc>
          <w:tcPr>
            <w:tcW w:w="1603"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3,4,5,6,7</w:t>
            </w:r>
          </w:p>
        </w:tc>
        <w:tc>
          <w:tcPr>
            <w:tcW w:w="1701"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13952,2</w:t>
            </w:r>
          </w:p>
        </w:tc>
        <w:tc>
          <w:tcPr>
            <w:tcW w:w="1701"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120</w:t>
            </w:r>
          </w:p>
        </w:tc>
        <w:tc>
          <w:tcPr>
            <w:tcW w:w="1701" w:type="dxa"/>
          </w:tcPr>
          <w:p w:rsidR="00C10E17" w:rsidRPr="00EF6C66" w:rsidRDefault="00C10E17" w:rsidP="00034167">
            <w:pPr>
              <w:widowControl w:val="0"/>
              <w:rPr>
                <w:rFonts w:eastAsia="Microsoft Sans Serif"/>
                <w:color w:val="000000"/>
                <w:lang w:bidi="ru-RU"/>
              </w:rPr>
            </w:pPr>
            <w:r>
              <w:rPr>
                <w:rFonts w:eastAsia="Microsoft Sans Serif"/>
                <w:color w:val="000000"/>
                <w:lang w:bidi="ru-RU"/>
              </w:rPr>
              <w:t>201</w:t>
            </w:r>
            <w:r w:rsidR="00034167">
              <w:rPr>
                <w:rFonts w:eastAsia="Microsoft Sans Serif"/>
                <w:color w:val="000000"/>
                <w:lang w:bidi="ru-RU"/>
              </w:rPr>
              <w:t>8</w:t>
            </w:r>
            <w:r>
              <w:rPr>
                <w:rFonts w:eastAsia="Microsoft Sans Serif"/>
                <w:color w:val="000000"/>
                <w:lang w:bidi="ru-RU"/>
              </w:rPr>
              <w:t>г.</w:t>
            </w:r>
          </w:p>
        </w:tc>
      </w:tr>
      <w:tr w:rsidR="00C10E17" w:rsidRPr="00EF6C66" w:rsidTr="00C10E17">
        <w:tc>
          <w:tcPr>
            <w:tcW w:w="534" w:type="dxa"/>
            <w:vMerge w:val="restart"/>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5</w:t>
            </w:r>
          </w:p>
        </w:tc>
        <w:tc>
          <w:tcPr>
            <w:tcW w:w="1559" w:type="dxa"/>
            <w:vMerge w:val="restart"/>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Тайшетский</w:t>
            </w:r>
          </w:p>
        </w:tc>
        <w:tc>
          <w:tcPr>
            <w:tcW w:w="2137" w:type="dxa"/>
            <w:vMerge w:val="restart"/>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городское</w:t>
            </w:r>
          </w:p>
        </w:tc>
        <w:tc>
          <w:tcPr>
            <w:tcW w:w="1848" w:type="dxa"/>
            <w:vMerge w:val="restart"/>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г. Бирюсинск</w:t>
            </w:r>
          </w:p>
        </w:tc>
        <w:tc>
          <w:tcPr>
            <w:tcW w:w="1848"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 xml:space="preserve">Новый </w:t>
            </w:r>
          </w:p>
        </w:tc>
        <w:tc>
          <w:tcPr>
            <w:tcW w:w="1603"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2</w:t>
            </w:r>
          </w:p>
        </w:tc>
        <w:tc>
          <w:tcPr>
            <w:tcW w:w="1701" w:type="dxa"/>
            <w:vMerge w:val="restart"/>
          </w:tcPr>
          <w:p w:rsidR="00C10E17" w:rsidRPr="00EF6C66" w:rsidRDefault="00C10E17" w:rsidP="00C10E17">
            <w:pPr>
              <w:widowControl w:val="0"/>
              <w:rPr>
                <w:rFonts w:eastAsia="Microsoft Sans Serif"/>
                <w:color w:val="000000"/>
                <w:lang w:bidi="ru-RU"/>
              </w:rPr>
            </w:pPr>
          </w:p>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7390,0</w:t>
            </w:r>
          </w:p>
        </w:tc>
        <w:tc>
          <w:tcPr>
            <w:tcW w:w="1701" w:type="dxa"/>
            <w:vMerge w:val="restart"/>
          </w:tcPr>
          <w:p w:rsidR="00C10E17" w:rsidRPr="00EF6C66" w:rsidRDefault="00C10E17" w:rsidP="00C10E17">
            <w:pPr>
              <w:widowControl w:val="0"/>
              <w:rPr>
                <w:rFonts w:eastAsia="Microsoft Sans Serif"/>
                <w:color w:val="000000"/>
                <w:lang w:bidi="ru-RU"/>
              </w:rPr>
            </w:pPr>
          </w:p>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213</w:t>
            </w:r>
          </w:p>
        </w:tc>
        <w:tc>
          <w:tcPr>
            <w:tcW w:w="1701" w:type="dxa"/>
            <w:vMerge w:val="restart"/>
          </w:tcPr>
          <w:p w:rsidR="00C10E17" w:rsidRPr="00EF6C66" w:rsidRDefault="00C10E17" w:rsidP="00034167">
            <w:pPr>
              <w:widowControl w:val="0"/>
              <w:rPr>
                <w:rFonts w:eastAsia="Microsoft Sans Serif"/>
                <w:color w:val="000000"/>
                <w:lang w:bidi="ru-RU"/>
              </w:rPr>
            </w:pPr>
            <w:r>
              <w:rPr>
                <w:rFonts w:eastAsia="Microsoft Sans Serif"/>
                <w:color w:val="000000"/>
                <w:lang w:bidi="ru-RU"/>
              </w:rPr>
              <w:t>20</w:t>
            </w:r>
            <w:r w:rsidR="00034167">
              <w:rPr>
                <w:rFonts w:eastAsia="Microsoft Sans Serif"/>
                <w:color w:val="000000"/>
                <w:lang w:bidi="ru-RU"/>
              </w:rPr>
              <w:t>21</w:t>
            </w:r>
            <w:r>
              <w:rPr>
                <w:rFonts w:eastAsia="Microsoft Sans Serif"/>
                <w:color w:val="000000"/>
                <w:lang w:bidi="ru-RU"/>
              </w:rPr>
              <w:t>г.</w:t>
            </w:r>
          </w:p>
        </w:tc>
      </w:tr>
      <w:tr w:rsidR="00C10E17" w:rsidRPr="00EF6C66" w:rsidTr="00C10E17">
        <w:tc>
          <w:tcPr>
            <w:tcW w:w="534" w:type="dxa"/>
            <w:vMerge/>
          </w:tcPr>
          <w:p w:rsidR="00C10E17" w:rsidRPr="00EF6C66" w:rsidRDefault="00C10E17" w:rsidP="00C10E17">
            <w:pPr>
              <w:widowControl w:val="0"/>
              <w:rPr>
                <w:rFonts w:eastAsia="Microsoft Sans Serif"/>
                <w:color w:val="000000"/>
                <w:lang w:bidi="ru-RU"/>
              </w:rPr>
            </w:pPr>
          </w:p>
        </w:tc>
        <w:tc>
          <w:tcPr>
            <w:tcW w:w="1559" w:type="dxa"/>
            <w:vMerge/>
          </w:tcPr>
          <w:p w:rsidR="00C10E17" w:rsidRPr="00EF6C66" w:rsidRDefault="00C10E17" w:rsidP="00C10E17">
            <w:pPr>
              <w:widowControl w:val="0"/>
              <w:rPr>
                <w:rFonts w:eastAsia="Microsoft Sans Serif"/>
                <w:color w:val="000000"/>
                <w:lang w:bidi="ru-RU"/>
              </w:rPr>
            </w:pPr>
          </w:p>
        </w:tc>
        <w:tc>
          <w:tcPr>
            <w:tcW w:w="2137" w:type="dxa"/>
            <w:vMerge/>
          </w:tcPr>
          <w:p w:rsidR="00C10E17" w:rsidRPr="00EF6C66" w:rsidRDefault="00C10E17" w:rsidP="00C10E17">
            <w:pPr>
              <w:widowControl w:val="0"/>
              <w:rPr>
                <w:rFonts w:eastAsia="Microsoft Sans Serif"/>
                <w:color w:val="000000"/>
                <w:lang w:bidi="ru-RU"/>
              </w:rPr>
            </w:pPr>
          </w:p>
        </w:tc>
        <w:tc>
          <w:tcPr>
            <w:tcW w:w="1848" w:type="dxa"/>
            <w:vMerge/>
          </w:tcPr>
          <w:p w:rsidR="00C10E17" w:rsidRPr="00EF6C66" w:rsidRDefault="00C10E17" w:rsidP="00C10E17">
            <w:pPr>
              <w:widowControl w:val="0"/>
              <w:rPr>
                <w:rFonts w:eastAsia="Microsoft Sans Serif"/>
                <w:color w:val="000000"/>
                <w:lang w:bidi="ru-RU"/>
              </w:rPr>
            </w:pPr>
          </w:p>
        </w:tc>
        <w:tc>
          <w:tcPr>
            <w:tcW w:w="1848"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 xml:space="preserve">Советская </w:t>
            </w:r>
          </w:p>
        </w:tc>
        <w:tc>
          <w:tcPr>
            <w:tcW w:w="1603"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38</w:t>
            </w:r>
          </w:p>
        </w:tc>
        <w:tc>
          <w:tcPr>
            <w:tcW w:w="1701" w:type="dxa"/>
            <w:vMerge/>
          </w:tcPr>
          <w:p w:rsidR="00C10E17" w:rsidRPr="00EF6C66" w:rsidRDefault="00C10E17" w:rsidP="00C10E17">
            <w:pPr>
              <w:widowControl w:val="0"/>
              <w:rPr>
                <w:rFonts w:eastAsia="Microsoft Sans Serif"/>
                <w:color w:val="000000"/>
                <w:lang w:bidi="ru-RU"/>
              </w:rPr>
            </w:pPr>
          </w:p>
        </w:tc>
        <w:tc>
          <w:tcPr>
            <w:tcW w:w="1701" w:type="dxa"/>
            <w:vMerge/>
          </w:tcPr>
          <w:p w:rsidR="00C10E17" w:rsidRPr="00EF6C66" w:rsidRDefault="00C10E17" w:rsidP="00C10E17">
            <w:pPr>
              <w:widowControl w:val="0"/>
              <w:rPr>
                <w:rFonts w:eastAsia="Microsoft Sans Serif"/>
                <w:color w:val="000000"/>
                <w:lang w:bidi="ru-RU"/>
              </w:rPr>
            </w:pPr>
          </w:p>
        </w:tc>
        <w:tc>
          <w:tcPr>
            <w:tcW w:w="1701" w:type="dxa"/>
            <w:vMerge/>
          </w:tcPr>
          <w:p w:rsidR="00C10E17" w:rsidRPr="00EF6C66" w:rsidRDefault="00C10E17" w:rsidP="00C10E17">
            <w:pPr>
              <w:widowControl w:val="0"/>
              <w:rPr>
                <w:rFonts w:eastAsia="Microsoft Sans Serif"/>
                <w:color w:val="000000"/>
                <w:lang w:bidi="ru-RU"/>
              </w:rPr>
            </w:pPr>
          </w:p>
        </w:tc>
      </w:tr>
      <w:tr w:rsidR="00C10E17" w:rsidRPr="00EF6C66" w:rsidTr="00C10E17">
        <w:tc>
          <w:tcPr>
            <w:tcW w:w="534"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lastRenderedPageBreak/>
              <w:t>6</w:t>
            </w:r>
          </w:p>
        </w:tc>
        <w:tc>
          <w:tcPr>
            <w:tcW w:w="1559"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Тайшетский</w:t>
            </w:r>
          </w:p>
        </w:tc>
        <w:tc>
          <w:tcPr>
            <w:tcW w:w="2137"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городское</w:t>
            </w:r>
          </w:p>
        </w:tc>
        <w:tc>
          <w:tcPr>
            <w:tcW w:w="1848"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г. Бирюсинск</w:t>
            </w:r>
          </w:p>
        </w:tc>
        <w:tc>
          <w:tcPr>
            <w:tcW w:w="1848"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Дружбы</w:t>
            </w:r>
          </w:p>
        </w:tc>
        <w:tc>
          <w:tcPr>
            <w:tcW w:w="1603"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3,4,5,7,9,11</w:t>
            </w:r>
          </w:p>
        </w:tc>
        <w:tc>
          <w:tcPr>
            <w:tcW w:w="1701"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15679,6</w:t>
            </w:r>
          </w:p>
        </w:tc>
        <w:tc>
          <w:tcPr>
            <w:tcW w:w="1701"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226</w:t>
            </w:r>
          </w:p>
        </w:tc>
        <w:tc>
          <w:tcPr>
            <w:tcW w:w="1701" w:type="dxa"/>
          </w:tcPr>
          <w:p w:rsidR="00C10E17" w:rsidRPr="00EF6C66" w:rsidRDefault="00C10E17" w:rsidP="00C10E17">
            <w:pPr>
              <w:widowControl w:val="0"/>
              <w:rPr>
                <w:rFonts w:eastAsia="Microsoft Sans Serif"/>
                <w:color w:val="000000"/>
                <w:lang w:bidi="ru-RU"/>
              </w:rPr>
            </w:pPr>
            <w:r>
              <w:rPr>
                <w:rFonts w:eastAsia="Microsoft Sans Serif"/>
                <w:color w:val="000000"/>
                <w:lang w:bidi="ru-RU"/>
              </w:rPr>
              <w:t>2020г.</w:t>
            </w:r>
          </w:p>
        </w:tc>
      </w:tr>
      <w:tr w:rsidR="00C10E17" w:rsidRPr="00EF6C66" w:rsidTr="00C10E17">
        <w:tc>
          <w:tcPr>
            <w:tcW w:w="534"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7</w:t>
            </w:r>
          </w:p>
        </w:tc>
        <w:tc>
          <w:tcPr>
            <w:tcW w:w="1559"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Тайшетский</w:t>
            </w:r>
          </w:p>
        </w:tc>
        <w:tc>
          <w:tcPr>
            <w:tcW w:w="2137"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городское</w:t>
            </w:r>
          </w:p>
        </w:tc>
        <w:tc>
          <w:tcPr>
            <w:tcW w:w="1848"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г. Бирюсинск</w:t>
            </w:r>
          </w:p>
        </w:tc>
        <w:tc>
          <w:tcPr>
            <w:tcW w:w="1848"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Горького</w:t>
            </w:r>
          </w:p>
        </w:tc>
        <w:tc>
          <w:tcPr>
            <w:tcW w:w="1603"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6,8</w:t>
            </w:r>
          </w:p>
        </w:tc>
        <w:tc>
          <w:tcPr>
            <w:tcW w:w="1701"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1031,3</w:t>
            </w:r>
          </w:p>
        </w:tc>
        <w:tc>
          <w:tcPr>
            <w:tcW w:w="1701"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45</w:t>
            </w:r>
          </w:p>
        </w:tc>
        <w:tc>
          <w:tcPr>
            <w:tcW w:w="1701" w:type="dxa"/>
          </w:tcPr>
          <w:p w:rsidR="00C10E17" w:rsidRPr="00EF6C66" w:rsidRDefault="00C10E17" w:rsidP="00C10E17">
            <w:pPr>
              <w:widowControl w:val="0"/>
              <w:rPr>
                <w:rFonts w:eastAsia="Microsoft Sans Serif"/>
                <w:color w:val="000000"/>
                <w:lang w:bidi="ru-RU"/>
              </w:rPr>
            </w:pPr>
            <w:r>
              <w:rPr>
                <w:rFonts w:eastAsia="Microsoft Sans Serif"/>
                <w:color w:val="000000"/>
                <w:lang w:bidi="ru-RU"/>
              </w:rPr>
              <w:t>2020г.</w:t>
            </w:r>
          </w:p>
        </w:tc>
      </w:tr>
      <w:tr w:rsidR="00C10E17" w:rsidRPr="00EF6C66" w:rsidTr="00C10E17">
        <w:tc>
          <w:tcPr>
            <w:tcW w:w="534"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8</w:t>
            </w:r>
          </w:p>
        </w:tc>
        <w:tc>
          <w:tcPr>
            <w:tcW w:w="1559"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Тайшетский</w:t>
            </w:r>
          </w:p>
        </w:tc>
        <w:tc>
          <w:tcPr>
            <w:tcW w:w="2137"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городское</w:t>
            </w:r>
          </w:p>
        </w:tc>
        <w:tc>
          <w:tcPr>
            <w:tcW w:w="1848"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г. Бирюсинск</w:t>
            </w:r>
          </w:p>
        </w:tc>
        <w:tc>
          <w:tcPr>
            <w:tcW w:w="1848"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Горького</w:t>
            </w:r>
          </w:p>
        </w:tc>
        <w:tc>
          <w:tcPr>
            <w:tcW w:w="1603"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10</w:t>
            </w:r>
          </w:p>
        </w:tc>
        <w:tc>
          <w:tcPr>
            <w:tcW w:w="1701"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547,5</w:t>
            </w:r>
          </w:p>
        </w:tc>
        <w:tc>
          <w:tcPr>
            <w:tcW w:w="1701"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18</w:t>
            </w:r>
          </w:p>
        </w:tc>
        <w:tc>
          <w:tcPr>
            <w:tcW w:w="1701" w:type="dxa"/>
          </w:tcPr>
          <w:p w:rsidR="00C10E17" w:rsidRPr="00EF6C66" w:rsidRDefault="00C10E17" w:rsidP="00C10E17">
            <w:pPr>
              <w:widowControl w:val="0"/>
              <w:rPr>
                <w:rFonts w:eastAsia="Microsoft Sans Serif"/>
                <w:color w:val="000000"/>
                <w:lang w:bidi="ru-RU"/>
              </w:rPr>
            </w:pPr>
            <w:r>
              <w:rPr>
                <w:rFonts w:eastAsia="Microsoft Sans Serif"/>
                <w:color w:val="000000"/>
                <w:lang w:bidi="ru-RU"/>
              </w:rPr>
              <w:t>2020г.</w:t>
            </w:r>
          </w:p>
        </w:tc>
      </w:tr>
      <w:tr w:rsidR="00C10E17" w:rsidRPr="00EF6C66" w:rsidTr="00C10E17">
        <w:tc>
          <w:tcPr>
            <w:tcW w:w="534"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9</w:t>
            </w:r>
          </w:p>
        </w:tc>
        <w:tc>
          <w:tcPr>
            <w:tcW w:w="1559"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Тайшетский</w:t>
            </w:r>
          </w:p>
        </w:tc>
        <w:tc>
          <w:tcPr>
            <w:tcW w:w="2137"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городское</w:t>
            </w:r>
          </w:p>
        </w:tc>
        <w:tc>
          <w:tcPr>
            <w:tcW w:w="1848"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г. Бирюсинск</w:t>
            </w:r>
          </w:p>
        </w:tc>
        <w:tc>
          <w:tcPr>
            <w:tcW w:w="1848"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Жилгородок</w:t>
            </w:r>
          </w:p>
        </w:tc>
        <w:tc>
          <w:tcPr>
            <w:tcW w:w="1603"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14,15,17,18,19</w:t>
            </w:r>
          </w:p>
        </w:tc>
        <w:tc>
          <w:tcPr>
            <w:tcW w:w="1701"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1919,67</w:t>
            </w:r>
          </w:p>
        </w:tc>
        <w:tc>
          <w:tcPr>
            <w:tcW w:w="1701"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129</w:t>
            </w:r>
          </w:p>
        </w:tc>
        <w:tc>
          <w:tcPr>
            <w:tcW w:w="1701" w:type="dxa"/>
          </w:tcPr>
          <w:p w:rsidR="00C10E17" w:rsidRPr="00EF6C66" w:rsidRDefault="00C10E17" w:rsidP="00C10E17">
            <w:pPr>
              <w:widowControl w:val="0"/>
              <w:rPr>
                <w:rFonts w:eastAsia="Microsoft Sans Serif"/>
                <w:color w:val="000000"/>
                <w:lang w:bidi="ru-RU"/>
              </w:rPr>
            </w:pPr>
            <w:r>
              <w:rPr>
                <w:rFonts w:eastAsia="Microsoft Sans Serif"/>
                <w:color w:val="000000"/>
                <w:lang w:bidi="ru-RU"/>
              </w:rPr>
              <w:t>2022г.</w:t>
            </w:r>
          </w:p>
        </w:tc>
      </w:tr>
      <w:tr w:rsidR="00C10E17" w:rsidRPr="00EF6C66" w:rsidTr="00C10E17">
        <w:tc>
          <w:tcPr>
            <w:tcW w:w="534"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10</w:t>
            </w:r>
          </w:p>
        </w:tc>
        <w:tc>
          <w:tcPr>
            <w:tcW w:w="1559"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Тайшетский</w:t>
            </w:r>
          </w:p>
        </w:tc>
        <w:tc>
          <w:tcPr>
            <w:tcW w:w="2137"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городское</w:t>
            </w:r>
          </w:p>
        </w:tc>
        <w:tc>
          <w:tcPr>
            <w:tcW w:w="1848"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г. Бирюсинск</w:t>
            </w:r>
          </w:p>
        </w:tc>
        <w:tc>
          <w:tcPr>
            <w:tcW w:w="1848"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Зои  Космодемьянской</w:t>
            </w:r>
          </w:p>
        </w:tc>
        <w:tc>
          <w:tcPr>
            <w:tcW w:w="1603"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1,3</w:t>
            </w:r>
          </w:p>
        </w:tc>
        <w:tc>
          <w:tcPr>
            <w:tcW w:w="1701" w:type="dxa"/>
          </w:tcPr>
          <w:p w:rsidR="00C10E17" w:rsidRPr="00EF6C66" w:rsidRDefault="00C10E17" w:rsidP="00C10E17">
            <w:pPr>
              <w:widowControl w:val="0"/>
              <w:rPr>
                <w:rFonts w:eastAsia="Microsoft Sans Serif"/>
                <w:color w:val="000000"/>
                <w:lang w:bidi="ru-RU"/>
              </w:rPr>
            </w:pPr>
          </w:p>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1724,9</w:t>
            </w:r>
          </w:p>
        </w:tc>
        <w:tc>
          <w:tcPr>
            <w:tcW w:w="1701" w:type="dxa"/>
          </w:tcPr>
          <w:p w:rsidR="00C10E17" w:rsidRPr="00EF6C66" w:rsidRDefault="00C10E17" w:rsidP="00C10E17">
            <w:pPr>
              <w:widowControl w:val="0"/>
              <w:rPr>
                <w:rFonts w:eastAsia="Microsoft Sans Serif"/>
                <w:color w:val="000000"/>
                <w:lang w:bidi="ru-RU"/>
              </w:rPr>
            </w:pPr>
          </w:p>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61</w:t>
            </w:r>
          </w:p>
        </w:tc>
        <w:tc>
          <w:tcPr>
            <w:tcW w:w="1701" w:type="dxa"/>
          </w:tcPr>
          <w:p w:rsidR="00C10E17" w:rsidRPr="00EF6C66" w:rsidRDefault="00C10E17" w:rsidP="00C10E17">
            <w:pPr>
              <w:widowControl w:val="0"/>
              <w:rPr>
                <w:rFonts w:eastAsia="Microsoft Sans Serif"/>
                <w:color w:val="000000"/>
                <w:lang w:bidi="ru-RU"/>
              </w:rPr>
            </w:pPr>
            <w:r>
              <w:rPr>
                <w:rFonts w:eastAsia="Microsoft Sans Serif"/>
                <w:color w:val="000000"/>
                <w:lang w:bidi="ru-RU"/>
              </w:rPr>
              <w:t>2020г.</w:t>
            </w:r>
          </w:p>
        </w:tc>
      </w:tr>
      <w:tr w:rsidR="00C10E17" w:rsidRPr="00EF6C66" w:rsidTr="00C10E17">
        <w:tc>
          <w:tcPr>
            <w:tcW w:w="534"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11</w:t>
            </w:r>
          </w:p>
        </w:tc>
        <w:tc>
          <w:tcPr>
            <w:tcW w:w="1559"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Тайшетский</w:t>
            </w:r>
          </w:p>
        </w:tc>
        <w:tc>
          <w:tcPr>
            <w:tcW w:w="2137"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городское</w:t>
            </w:r>
          </w:p>
        </w:tc>
        <w:tc>
          <w:tcPr>
            <w:tcW w:w="1848"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г. Бирюсинск</w:t>
            </w:r>
          </w:p>
        </w:tc>
        <w:tc>
          <w:tcPr>
            <w:tcW w:w="1848" w:type="dxa"/>
          </w:tcPr>
          <w:p w:rsidR="00C10E17" w:rsidRPr="00EF6C66" w:rsidRDefault="00C10E17" w:rsidP="00C10E17">
            <w:pPr>
              <w:widowControl w:val="0"/>
              <w:rPr>
                <w:rFonts w:eastAsia="Microsoft Sans Serif"/>
                <w:lang w:bidi="ru-RU"/>
              </w:rPr>
            </w:pPr>
            <w:r w:rsidRPr="00EF6C66">
              <w:rPr>
                <w:rFonts w:eastAsia="Microsoft Sans Serif"/>
                <w:lang w:bidi="ru-RU"/>
              </w:rPr>
              <w:t xml:space="preserve">Крупской </w:t>
            </w:r>
          </w:p>
        </w:tc>
        <w:tc>
          <w:tcPr>
            <w:tcW w:w="1603" w:type="dxa"/>
          </w:tcPr>
          <w:p w:rsidR="00C10E17" w:rsidRPr="00EF6C66" w:rsidRDefault="00C10E17" w:rsidP="00C10E17">
            <w:pPr>
              <w:widowControl w:val="0"/>
              <w:rPr>
                <w:rFonts w:eastAsia="Microsoft Sans Serif"/>
                <w:lang w:bidi="ru-RU"/>
              </w:rPr>
            </w:pPr>
            <w:r w:rsidRPr="00EF6C66">
              <w:rPr>
                <w:rFonts w:eastAsia="Microsoft Sans Serif"/>
                <w:lang w:bidi="ru-RU"/>
              </w:rPr>
              <w:t>47,49</w:t>
            </w:r>
          </w:p>
        </w:tc>
        <w:tc>
          <w:tcPr>
            <w:tcW w:w="1701"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1409,4</w:t>
            </w:r>
          </w:p>
        </w:tc>
        <w:tc>
          <w:tcPr>
            <w:tcW w:w="1701"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18</w:t>
            </w:r>
          </w:p>
        </w:tc>
        <w:tc>
          <w:tcPr>
            <w:tcW w:w="1701" w:type="dxa"/>
          </w:tcPr>
          <w:p w:rsidR="00C10E17" w:rsidRPr="00EF6C66" w:rsidRDefault="00C10E17" w:rsidP="00C10E17">
            <w:pPr>
              <w:widowControl w:val="0"/>
              <w:rPr>
                <w:rFonts w:eastAsia="Microsoft Sans Serif"/>
                <w:color w:val="000000"/>
                <w:lang w:bidi="ru-RU"/>
              </w:rPr>
            </w:pPr>
            <w:r>
              <w:rPr>
                <w:rFonts w:eastAsia="Microsoft Sans Serif"/>
                <w:color w:val="000000"/>
                <w:lang w:bidi="ru-RU"/>
              </w:rPr>
              <w:t>2021г.</w:t>
            </w:r>
          </w:p>
        </w:tc>
      </w:tr>
      <w:tr w:rsidR="00C10E17" w:rsidRPr="00EF6C66" w:rsidTr="00C10E17">
        <w:tc>
          <w:tcPr>
            <w:tcW w:w="534"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12</w:t>
            </w:r>
          </w:p>
        </w:tc>
        <w:tc>
          <w:tcPr>
            <w:tcW w:w="1559"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Тайшетский</w:t>
            </w:r>
          </w:p>
        </w:tc>
        <w:tc>
          <w:tcPr>
            <w:tcW w:w="2137"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городское</w:t>
            </w:r>
          </w:p>
        </w:tc>
        <w:tc>
          <w:tcPr>
            <w:tcW w:w="1848"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г. Бирюсинск</w:t>
            </w:r>
          </w:p>
        </w:tc>
        <w:tc>
          <w:tcPr>
            <w:tcW w:w="1848" w:type="dxa"/>
          </w:tcPr>
          <w:p w:rsidR="00C10E17" w:rsidRPr="00EF6C66" w:rsidRDefault="00C10E17" w:rsidP="00C10E17">
            <w:pPr>
              <w:widowControl w:val="0"/>
              <w:rPr>
                <w:rFonts w:eastAsia="Microsoft Sans Serif"/>
                <w:lang w:bidi="ru-RU"/>
              </w:rPr>
            </w:pPr>
            <w:r w:rsidRPr="00EF6C66">
              <w:rPr>
                <w:rFonts w:eastAsia="Microsoft Sans Serif"/>
                <w:lang w:bidi="ru-RU"/>
              </w:rPr>
              <w:t>пер. Горького</w:t>
            </w:r>
          </w:p>
        </w:tc>
        <w:tc>
          <w:tcPr>
            <w:tcW w:w="1603" w:type="dxa"/>
          </w:tcPr>
          <w:p w:rsidR="00C10E17" w:rsidRPr="00EF6C66" w:rsidRDefault="00C10E17" w:rsidP="00C10E17">
            <w:pPr>
              <w:widowControl w:val="0"/>
              <w:rPr>
                <w:rFonts w:eastAsia="Microsoft Sans Serif"/>
                <w:lang w:bidi="ru-RU"/>
              </w:rPr>
            </w:pPr>
            <w:r w:rsidRPr="00EF6C66">
              <w:rPr>
                <w:rFonts w:eastAsia="Microsoft Sans Serif"/>
                <w:lang w:bidi="ru-RU"/>
              </w:rPr>
              <w:t>1</w:t>
            </w:r>
          </w:p>
        </w:tc>
        <w:tc>
          <w:tcPr>
            <w:tcW w:w="1701"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821,8</w:t>
            </w:r>
          </w:p>
        </w:tc>
        <w:tc>
          <w:tcPr>
            <w:tcW w:w="1701"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22</w:t>
            </w:r>
          </w:p>
        </w:tc>
        <w:tc>
          <w:tcPr>
            <w:tcW w:w="1701" w:type="dxa"/>
          </w:tcPr>
          <w:p w:rsidR="00C10E17" w:rsidRPr="00EF6C66" w:rsidRDefault="00C10E17" w:rsidP="00C10E17">
            <w:pPr>
              <w:widowControl w:val="0"/>
              <w:rPr>
                <w:rFonts w:eastAsia="Microsoft Sans Serif"/>
                <w:color w:val="000000"/>
                <w:lang w:bidi="ru-RU"/>
              </w:rPr>
            </w:pPr>
            <w:r>
              <w:rPr>
                <w:rFonts w:eastAsia="Microsoft Sans Serif"/>
                <w:color w:val="000000"/>
                <w:lang w:bidi="ru-RU"/>
              </w:rPr>
              <w:t>2021г.</w:t>
            </w:r>
          </w:p>
        </w:tc>
      </w:tr>
      <w:tr w:rsidR="00C10E17" w:rsidRPr="00EF6C66" w:rsidTr="00C10E17">
        <w:tc>
          <w:tcPr>
            <w:tcW w:w="534"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13</w:t>
            </w:r>
          </w:p>
        </w:tc>
        <w:tc>
          <w:tcPr>
            <w:tcW w:w="1559"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Тайшетский</w:t>
            </w:r>
          </w:p>
        </w:tc>
        <w:tc>
          <w:tcPr>
            <w:tcW w:w="2137"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городское</w:t>
            </w:r>
          </w:p>
        </w:tc>
        <w:tc>
          <w:tcPr>
            <w:tcW w:w="1848"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г. Бирюсинск</w:t>
            </w:r>
          </w:p>
        </w:tc>
        <w:tc>
          <w:tcPr>
            <w:tcW w:w="1848"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 xml:space="preserve">Советская </w:t>
            </w:r>
          </w:p>
        </w:tc>
        <w:tc>
          <w:tcPr>
            <w:tcW w:w="1603"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2,4,6,8</w:t>
            </w:r>
          </w:p>
        </w:tc>
        <w:tc>
          <w:tcPr>
            <w:tcW w:w="1701"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2188,9</w:t>
            </w:r>
          </w:p>
        </w:tc>
        <w:tc>
          <w:tcPr>
            <w:tcW w:w="1701"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60</w:t>
            </w:r>
          </w:p>
        </w:tc>
        <w:tc>
          <w:tcPr>
            <w:tcW w:w="1701" w:type="dxa"/>
          </w:tcPr>
          <w:p w:rsidR="00C10E17" w:rsidRPr="00EF6C66" w:rsidRDefault="00C10E17" w:rsidP="00C10E17">
            <w:pPr>
              <w:widowControl w:val="0"/>
              <w:rPr>
                <w:rFonts w:eastAsia="Microsoft Sans Serif"/>
                <w:color w:val="000000"/>
                <w:lang w:bidi="ru-RU"/>
              </w:rPr>
            </w:pPr>
            <w:r>
              <w:rPr>
                <w:rFonts w:eastAsia="Microsoft Sans Serif"/>
                <w:color w:val="000000"/>
                <w:lang w:bidi="ru-RU"/>
              </w:rPr>
              <w:t>2021г.</w:t>
            </w:r>
          </w:p>
        </w:tc>
      </w:tr>
      <w:tr w:rsidR="00C10E17" w:rsidRPr="00EF6C66" w:rsidTr="00C10E17">
        <w:tc>
          <w:tcPr>
            <w:tcW w:w="534"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14</w:t>
            </w:r>
          </w:p>
        </w:tc>
        <w:tc>
          <w:tcPr>
            <w:tcW w:w="1559"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Тайшетский</w:t>
            </w:r>
          </w:p>
        </w:tc>
        <w:tc>
          <w:tcPr>
            <w:tcW w:w="2137"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городское</w:t>
            </w:r>
          </w:p>
        </w:tc>
        <w:tc>
          <w:tcPr>
            <w:tcW w:w="1848"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г. Бирюсинск</w:t>
            </w:r>
          </w:p>
        </w:tc>
        <w:tc>
          <w:tcPr>
            <w:tcW w:w="1848"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Советская</w:t>
            </w:r>
          </w:p>
        </w:tc>
        <w:tc>
          <w:tcPr>
            <w:tcW w:w="1603"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3</w:t>
            </w:r>
          </w:p>
        </w:tc>
        <w:tc>
          <w:tcPr>
            <w:tcW w:w="1701"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576,9</w:t>
            </w:r>
          </w:p>
        </w:tc>
        <w:tc>
          <w:tcPr>
            <w:tcW w:w="1701"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12</w:t>
            </w:r>
          </w:p>
        </w:tc>
        <w:tc>
          <w:tcPr>
            <w:tcW w:w="1701" w:type="dxa"/>
          </w:tcPr>
          <w:p w:rsidR="00C10E17" w:rsidRPr="00EF6C66" w:rsidRDefault="00C10E17" w:rsidP="00C10E17">
            <w:pPr>
              <w:widowControl w:val="0"/>
              <w:rPr>
                <w:rFonts w:eastAsia="Microsoft Sans Serif"/>
                <w:color w:val="000000"/>
                <w:lang w:bidi="ru-RU"/>
              </w:rPr>
            </w:pPr>
            <w:r>
              <w:rPr>
                <w:rFonts w:eastAsia="Microsoft Sans Serif"/>
                <w:color w:val="000000"/>
                <w:lang w:bidi="ru-RU"/>
              </w:rPr>
              <w:t>2021г.</w:t>
            </w:r>
          </w:p>
        </w:tc>
      </w:tr>
      <w:tr w:rsidR="00C10E17" w:rsidRPr="00EF6C66" w:rsidTr="00C10E17">
        <w:tc>
          <w:tcPr>
            <w:tcW w:w="534"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15</w:t>
            </w:r>
          </w:p>
        </w:tc>
        <w:tc>
          <w:tcPr>
            <w:tcW w:w="1559"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Тайшетский</w:t>
            </w:r>
          </w:p>
        </w:tc>
        <w:tc>
          <w:tcPr>
            <w:tcW w:w="2137"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городское</w:t>
            </w:r>
          </w:p>
        </w:tc>
        <w:tc>
          <w:tcPr>
            <w:tcW w:w="1848"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г. Бирюсинск</w:t>
            </w:r>
          </w:p>
        </w:tc>
        <w:tc>
          <w:tcPr>
            <w:tcW w:w="1848"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Советская</w:t>
            </w:r>
          </w:p>
        </w:tc>
        <w:tc>
          <w:tcPr>
            <w:tcW w:w="1603"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7,9,11.13</w:t>
            </w:r>
          </w:p>
        </w:tc>
        <w:tc>
          <w:tcPr>
            <w:tcW w:w="1701"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2099,1</w:t>
            </w:r>
          </w:p>
        </w:tc>
        <w:tc>
          <w:tcPr>
            <w:tcW w:w="1701"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69</w:t>
            </w:r>
          </w:p>
        </w:tc>
        <w:tc>
          <w:tcPr>
            <w:tcW w:w="1701" w:type="dxa"/>
          </w:tcPr>
          <w:p w:rsidR="00C10E17" w:rsidRPr="00EF6C66" w:rsidRDefault="00C10E17" w:rsidP="00C10E17">
            <w:pPr>
              <w:widowControl w:val="0"/>
              <w:rPr>
                <w:rFonts w:eastAsia="Microsoft Sans Serif"/>
                <w:color w:val="000000"/>
                <w:lang w:bidi="ru-RU"/>
              </w:rPr>
            </w:pPr>
            <w:r>
              <w:rPr>
                <w:rFonts w:eastAsia="Microsoft Sans Serif"/>
                <w:color w:val="000000"/>
                <w:lang w:bidi="ru-RU"/>
              </w:rPr>
              <w:t>2021г.</w:t>
            </w:r>
          </w:p>
        </w:tc>
      </w:tr>
      <w:tr w:rsidR="00C10E17" w:rsidRPr="00EF6C66" w:rsidTr="00C10E17">
        <w:tc>
          <w:tcPr>
            <w:tcW w:w="534"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16</w:t>
            </w:r>
          </w:p>
        </w:tc>
        <w:tc>
          <w:tcPr>
            <w:tcW w:w="1559"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Тайшетский</w:t>
            </w:r>
          </w:p>
        </w:tc>
        <w:tc>
          <w:tcPr>
            <w:tcW w:w="2137"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городское</w:t>
            </w:r>
          </w:p>
        </w:tc>
        <w:tc>
          <w:tcPr>
            <w:tcW w:w="1848"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г. Бирюсинск</w:t>
            </w:r>
          </w:p>
        </w:tc>
        <w:tc>
          <w:tcPr>
            <w:tcW w:w="1848" w:type="dxa"/>
          </w:tcPr>
          <w:p w:rsidR="00C10E17" w:rsidRPr="00EF6C66" w:rsidRDefault="00C10E17" w:rsidP="00C10E17">
            <w:pPr>
              <w:widowControl w:val="0"/>
              <w:rPr>
                <w:rFonts w:eastAsia="Microsoft Sans Serif"/>
                <w:lang w:bidi="ru-RU"/>
              </w:rPr>
            </w:pPr>
            <w:r w:rsidRPr="00EF6C66">
              <w:rPr>
                <w:rFonts w:eastAsia="Microsoft Sans Serif"/>
                <w:lang w:bidi="ru-RU"/>
              </w:rPr>
              <w:t>Советская</w:t>
            </w:r>
          </w:p>
        </w:tc>
        <w:tc>
          <w:tcPr>
            <w:tcW w:w="1603" w:type="dxa"/>
          </w:tcPr>
          <w:p w:rsidR="00C10E17" w:rsidRPr="00EF6C66" w:rsidRDefault="00C10E17" w:rsidP="00C10E17">
            <w:pPr>
              <w:widowControl w:val="0"/>
              <w:rPr>
                <w:rFonts w:eastAsia="Microsoft Sans Serif"/>
                <w:lang w:bidi="ru-RU"/>
              </w:rPr>
            </w:pPr>
            <w:r w:rsidRPr="00EF6C66">
              <w:rPr>
                <w:rFonts w:eastAsia="Microsoft Sans Serif"/>
                <w:lang w:bidi="ru-RU"/>
              </w:rPr>
              <w:t>10,12</w:t>
            </w:r>
          </w:p>
        </w:tc>
        <w:tc>
          <w:tcPr>
            <w:tcW w:w="1701"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1284,4</w:t>
            </w:r>
          </w:p>
        </w:tc>
        <w:tc>
          <w:tcPr>
            <w:tcW w:w="1701"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60</w:t>
            </w:r>
          </w:p>
        </w:tc>
        <w:tc>
          <w:tcPr>
            <w:tcW w:w="1701" w:type="dxa"/>
          </w:tcPr>
          <w:p w:rsidR="00C10E17" w:rsidRPr="00EF6C66" w:rsidRDefault="00C10E17" w:rsidP="00C10E17">
            <w:pPr>
              <w:widowControl w:val="0"/>
              <w:rPr>
                <w:rFonts w:eastAsia="Microsoft Sans Serif"/>
                <w:color w:val="000000"/>
                <w:lang w:bidi="ru-RU"/>
              </w:rPr>
            </w:pPr>
            <w:r>
              <w:rPr>
                <w:rFonts w:eastAsia="Microsoft Sans Serif"/>
                <w:color w:val="000000"/>
                <w:lang w:bidi="ru-RU"/>
              </w:rPr>
              <w:t>2021г.</w:t>
            </w:r>
          </w:p>
        </w:tc>
      </w:tr>
      <w:tr w:rsidR="00C10E17" w:rsidRPr="00EF6C66" w:rsidTr="00C10E17">
        <w:tc>
          <w:tcPr>
            <w:tcW w:w="534"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17</w:t>
            </w:r>
          </w:p>
        </w:tc>
        <w:tc>
          <w:tcPr>
            <w:tcW w:w="1559"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Тайшетский</w:t>
            </w:r>
          </w:p>
        </w:tc>
        <w:tc>
          <w:tcPr>
            <w:tcW w:w="2137"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городское</w:t>
            </w:r>
          </w:p>
        </w:tc>
        <w:tc>
          <w:tcPr>
            <w:tcW w:w="1848"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г. Бирюсинск</w:t>
            </w:r>
          </w:p>
        </w:tc>
        <w:tc>
          <w:tcPr>
            <w:tcW w:w="1848"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Советская</w:t>
            </w:r>
          </w:p>
        </w:tc>
        <w:tc>
          <w:tcPr>
            <w:tcW w:w="1603"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14,16</w:t>
            </w:r>
          </w:p>
        </w:tc>
        <w:tc>
          <w:tcPr>
            <w:tcW w:w="1701"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977,1</w:t>
            </w:r>
          </w:p>
        </w:tc>
        <w:tc>
          <w:tcPr>
            <w:tcW w:w="1701"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48</w:t>
            </w:r>
          </w:p>
        </w:tc>
        <w:tc>
          <w:tcPr>
            <w:tcW w:w="1701" w:type="dxa"/>
          </w:tcPr>
          <w:p w:rsidR="00C10E17" w:rsidRPr="00EF6C66" w:rsidRDefault="00C10E17" w:rsidP="00C10E17">
            <w:pPr>
              <w:widowControl w:val="0"/>
              <w:rPr>
                <w:rFonts w:eastAsia="Microsoft Sans Serif"/>
                <w:color w:val="000000"/>
                <w:lang w:bidi="ru-RU"/>
              </w:rPr>
            </w:pPr>
            <w:r>
              <w:rPr>
                <w:rFonts w:eastAsia="Microsoft Sans Serif"/>
                <w:color w:val="000000"/>
                <w:lang w:bidi="ru-RU"/>
              </w:rPr>
              <w:t>2021г.</w:t>
            </w:r>
          </w:p>
        </w:tc>
      </w:tr>
      <w:tr w:rsidR="00C10E17" w:rsidRPr="00EF6C66" w:rsidTr="00C10E17">
        <w:tc>
          <w:tcPr>
            <w:tcW w:w="534"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18</w:t>
            </w:r>
          </w:p>
        </w:tc>
        <w:tc>
          <w:tcPr>
            <w:tcW w:w="1559"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Тайшетский</w:t>
            </w:r>
          </w:p>
        </w:tc>
        <w:tc>
          <w:tcPr>
            <w:tcW w:w="2137"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городское</w:t>
            </w:r>
          </w:p>
        </w:tc>
        <w:tc>
          <w:tcPr>
            <w:tcW w:w="1848"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г. Бирюсинск</w:t>
            </w:r>
          </w:p>
        </w:tc>
        <w:tc>
          <w:tcPr>
            <w:tcW w:w="1848"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Советская</w:t>
            </w:r>
          </w:p>
        </w:tc>
        <w:tc>
          <w:tcPr>
            <w:tcW w:w="1603"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15,17</w:t>
            </w:r>
          </w:p>
        </w:tc>
        <w:tc>
          <w:tcPr>
            <w:tcW w:w="1701"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775,8</w:t>
            </w:r>
          </w:p>
        </w:tc>
        <w:tc>
          <w:tcPr>
            <w:tcW w:w="1701"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32</w:t>
            </w:r>
          </w:p>
        </w:tc>
        <w:tc>
          <w:tcPr>
            <w:tcW w:w="1701" w:type="dxa"/>
          </w:tcPr>
          <w:p w:rsidR="00C10E17" w:rsidRPr="00EF6C66" w:rsidRDefault="00C10E17" w:rsidP="00C10E17">
            <w:pPr>
              <w:widowControl w:val="0"/>
              <w:rPr>
                <w:rFonts w:eastAsia="Microsoft Sans Serif"/>
                <w:color w:val="000000"/>
                <w:lang w:bidi="ru-RU"/>
              </w:rPr>
            </w:pPr>
            <w:r>
              <w:rPr>
                <w:rFonts w:eastAsia="Microsoft Sans Serif"/>
                <w:color w:val="000000"/>
                <w:lang w:bidi="ru-RU"/>
              </w:rPr>
              <w:t>2021г.</w:t>
            </w:r>
          </w:p>
        </w:tc>
      </w:tr>
      <w:tr w:rsidR="00C10E17" w:rsidRPr="00EF6C66" w:rsidTr="00C10E17">
        <w:tc>
          <w:tcPr>
            <w:tcW w:w="534"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19</w:t>
            </w:r>
          </w:p>
        </w:tc>
        <w:tc>
          <w:tcPr>
            <w:tcW w:w="1559"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Тайшетский</w:t>
            </w:r>
          </w:p>
        </w:tc>
        <w:tc>
          <w:tcPr>
            <w:tcW w:w="2137"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городское</w:t>
            </w:r>
          </w:p>
        </w:tc>
        <w:tc>
          <w:tcPr>
            <w:tcW w:w="1848"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г. Бирюсинск</w:t>
            </w:r>
          </w:p>
        </w:tc>
        <w:tc>
          <w:tcPr>
            <w:tcW w:w="1848"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Советская</w:t>
            </w:r>
          </w:p>
        </w:tc>
        <w:tc>
          <w:tcPr>
            <w:tcW w:w="1603"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18</w:t>
            </w:r>
          </w:p>
        </w:tc>
        <w:tc>
          <w:tcPr>
            <w:tcW w:w="1701"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652,6</w:t>
            </w:r>
          </w:p>
        </w:tc>
        <w:tc>
          <w:tcPr>
            <w:tcW w:w="1701"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14</w:t>
            </w:r>
          </w:p>
        </w:tc>
        <w:tc>
          <w:tcPr>
            <w:tcW w:w="1701" w:type="dxa"/>
          </w:tcPr>
          <w:p w:rsidR="00C10E17" w:rsidRPr="00EF6C66" w:rsidRDefault="00C10E17" w:rsidP="00C10E17">
            <w:pPr>
              <w:widowControl w:val="0"/>
              <w:rPr>
                <w:rFonts w:eastAsia="Microsoft Sans Serif"/>
                <w:color w:val="000000"/>
                <w:lang w:bidi="ru-RU"/>
              </w:rPr>
            </w:pPr>
            <w:r>
              <w:rPr>
                <w:rFonts w:eastAsia="Microsoft Sans Serif"/>
                <w:color w:val="000000"/>
                <w:lang w:bidi="ru-RU"/>
              </w:rPr>
              <w:t>2021г.</w:t>
            </w:r>
          </w:p>
        </w:tc>
      </w:tr>
      <w:tr w:rsidR="00C10E17" w:rsidRPr="00EF6C66" w:rsidTr="00C10E17">
        <w:tc>
          <w:tcPr>
            <w:tcW w:w="534"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20</w:t>
            </w:r>
          </w:p>
        </w:tc>
        <w:tc>
          <w:tcPr>
            <w:tcW w:w="1559"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Тайшетский</w:t>
            </w:r>
          </w:p>
        </w:tc>
        <w:tc>
          <w:tcPr>
            <w:tcW w:w="2137"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городское</w:t>
            </w:r>
          </w:p>
        </w:tc>
        <w:tc>
          <w:tcPr>
            <w:tcW w:w="1848"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г. Бирюсинск</w:t>
            </w:r>
          </w:p>
        </w:tc>
        <w:tc>
          <w:tcPr>
            <w:tcW w:w="1848"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Советская</w:t>
            </w:r>
          </w:p>
        </w:tc>
        <w:tc>
          <w:tcPr>
            <w:tcW w:w="1603"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19</w:t>
            </w:r>
          </w:p>
        </w:tc>
        <w:tc>
          <w:tcPr>
            <w:tcW w:w="1701"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587,8</w:t>
            </w:r>
          </w:p>
        </w:tc>
        <w:tc>
          <w:tcPr>
            <w:tcW w:w="1701"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18</w:t>
            </w:r>
          </w:p>
        </w:tc>
        <w:tc>
          <w:tcPr>
            <w:tcW w:w="1701" w:type="dxa"/>
          </w:tcPr>
          <w:p w:rsidR="00C10E17" w:rsidRPr="00EF6C66" w:rsidRDefault="00C10E17" w:rsidP="00C10E17">
            <w:pPr>
              <w:widowControl w:val="0"/>
              <w:rPr>
                <w:rFonts w:eastAsia="Microsoft Sans Serif"/>
                <w:color w:val="000000"/>
                <w:lang w:bidi="ru-RU"/>
              </w:rPr>
            </w:pPr>
            <w:r>
              <w:rPr>
                <w:rFonts w:eastAsia="Microsoft Sans Serif"/>
                <w:color w:val="000000"/>
                <w:lang w:bidi="ru-RU"/>
              </w:rPr>
              <w:t>2021г.</w:t>
            </w:r>
          </w:p>
        </w:tc>
      </w:tr>
      <w:tr w:rsidR="00C10E17" w:rsidRPr="00EF6C66" w:rsidTr="00C10E17">
        <w:tc>
          <w:tcPr>
            <w:tcW w:w="534"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21</w:t>
            </w:r>
          </w:p>
        </w:tc>
        <w:tc>
          <w:tcPr>
            <w:tcW w:w="1559"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Тайшетский</w:t>
            </w:r>
          </w:p>
        </w:tc>
        <w:tc>
          <w:tcPr>
            <w:tcW w:w="2137"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городское</w:t>
            </w:r>
          </w:p>
        </w:tc>
        <w:tc>
          <w:tcPr>
            <w:tcW w:w="1848"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г. Бирюсинск</w:t>
            </w:r>
          </w:p>
        </w:tc>
        <w:tc>
          <w:tcPr>
            <w:tcW w:w="1848"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 xml:space="preserve">Советская </w:t>
            </w:r>
          </w:p>
        </w:tc>
        <w:tc>
          <w:tcPr>
            <w:tcW w:w="1603"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20</w:t>
            </w:r>
          </w:p>
        </w:tc>
        <w:tc>
          <w:tcPr>
            <w:tcW w:w="1701"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507,6</w:t>
            </w:r>
          </w:p>
        </w:tc>
        <w:tc>
          <w:tcPr>
            <w:tcW w:w="1701"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31</w:t>
            </w:r>
          </w:p>
        </w:tc>
        <w:tc>
          <w:tcPr>
            <w:tcW w:w="1701" w:type="dxa"/>
          </w:tcPr>
          <w:p w:rsidR="00C10E17" w:rsidRPr="00EF6C66" w:rsidRDefault="00C10E17" w:rsidP="00C10E17">
            <w:pPr>
              <w:widowControl w:val="0"/>
              <w:rPr>
                <w:rFonts w:eastAsia="Microsoft Sans Serif"/>
                <w:color w:val="000000"/>
                <w:lang w:bidi="ru-RU"/>
              </w:rPr>
            </w:pPr>
            <w:r>
              <w:rPr>
                <w:rFonts w:eastAsia="Microsoft Sans Serif"/>
                <w:color w:val="000000"/>
                <w:lang w:bidi="ru-RU"/>
              </w:rPr>
              <w:t>2021г.</w:t>
            </w:r>
          </w:p>
        </w:tc>
      </w:tr>
      <w:tr w:rsidR="00C10E17" w:rsidRPr="00EF6C66" w:rsidTr="00C10E17">
        <w:tc>
          <w:tcPr>
            <w:tcW w:w="534"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22</w:t>
            </w:r>
          </w:p>
        </w:tc>
        <w:tc>
          <w:tcPr>
            <w:tcW w:w="1559"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Тайшетский</w:t>
            </w:r>
          </w:p>
        </w:tc>
        <w:tc>
          <w:tcPr>
            <w:tcW w:w="2137"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городское</w:t>
            </w:r>
          </w:p>
        </w:tc>
        <w:tc>
          <w:tcPr>
            <w:tcW w:w="1848"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г. Бирюсинск</w:t>
            </w:r>
          </w:p>
        </w:tc>
        <w:tc>
          <w:tcPr>
            <w:tcW w:w="1848"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 xml:space="preserve">Советская </w:t>
            </w:r>
          </w:p>
        </w:tc>
        <w:tc>
          <w:tcPr>
            <w:tcW w:w="1603"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28</w:t>
            </w:r>
          </w:p>
        </w:tc>
        <w:tc>
          <w:tcPr>
            <w:tcW w:w="1701"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646,9</w:t>
            </w:r>
          </w:p>
        </w:tc>
        <w:tc>
          <w:tcPr>
            <w:tcW w:w="1701"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24</w:t>
            </w:r>
          </w:p>
        </w:tc>
        <w:tc>
          <w:tcPr>
            <w:tcW w:w="1701" w:type="dxa"/>
          </w:tcPr>
          <w:p w:rsidR="00C10E17" w:rsidRPr="00EF6C66" w:rsidRDefault="00C10E17" w:rsidP="00C10E17">
            <w:pPr>
              <w:widowControl w:val="0"/>
              <w:rPr>
                <w:rFonts w:eastAsia="Microsoft Sans Serif"/>
                <w:color w:val="000000"/>
                <w:lang w:bidi="ru-RU"/>
              </w:rPr>
            </w:pPr>
            <w:r>
              <w:rPr>
                <w:rFonts w:eastAsia="Microsoft Sans Serif"/>
                <w:color w:val="000000"/>
                <w:lang w:bidi="ru-RU"/>
              </w:rPr>
              <w:t>2021г.</w:t>
            </w:r>
          </w:p>
        </w:tc>
      </w:tr>
      <w:tr w:rsidR="00C10E17" w:rsidRPr="00EF6C66" w:rsidTr="00C10E17">
        <w:tc>
          <w:tcPr>
            <w:tcW w:w="534"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23</w:t>
            </w:r>
          </w:p>
        </w:tc>
        <w:tc>
          <w:tcPr>
            <w:tcW w:w="1559"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Тайшетский</w:t>
            </w:r>
          </w:p>
        </w:tc>
        <w:tc>
          <w:tcPr>
            <w:tcW w:w="2137"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городское</w:t>
            </w:r>
          </w:p>
        </w:tc>
        <w:tc>
          <w:tcPr>
            <w:tcW w:w="1848"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г. Бирюсинск</w:t>
            </w:r>
          </w:p>
        </w:tc>
        <w:tc>
          <w:tcPr>
            <w:tcW w:w="1848"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 xml:space="preserve">Советская  </w:t>
            </w:r>
          </w:p>
        </w:tc>
        <w:tc>
          <w:tcPr>
            <w:tcW w:w="1603"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29</w:t>
            </w:r>
          </w:p>
        </w:tc>
        <w:tc>
          <w:tcPr>
            <w:tcW w:w="1701"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596,7</w:t>
            </w:r>
          </w:p>
        </w:tc>
        <w:tc>
          <w:tcPr>
            <w:tcW w:w="1701"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19</w:t>
            </w:r>
          </w:p>
        </w:tc>
        <w:tc>
          <w:tcPr>
            <w:tcW w:w="1701" w:type="dxa"/>
          </w:tcPr>
          <w:p w:rsidR="00C10E17" w:rsidRPr="00EF6C66" w:rsidRDefault="00C10E17" w:rsidP="00C10E17">
            <w:pPr>
              <w:widowControl w:val="0"/>
              <w:rPr>
                <w:rFonts w:eastAsia="Microsoft Sans Serif"/>
                <w:color w:val="000000"/>
                <w:lang w:bidi="ru-RU"/>
              </w:rPr>
            </w:pPr>
            <w:r>
              <w:rPr>
                <w:rFonts w:eastAsia="Microsoft Sans Serif"/>
                <w:color w:val="000000"/>
                <w:lang w:bidi="ru-RU"/>
              </w:rPr>
              <w:t>2021г.</w:t>
            </w:r>
          </w:p>
        </w:tc>
      </w:tr>
      <w:tr w:rsidR="00C10E17" w:rsidRPr="00EF6C66" w:rsidTr="00C10E17">
        <w:tc>
          <w:tcPr>
            <w:tcW w:w="534" w:type="dxa"/>
            <w:vMerge w:val="restart"/>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24</w:t>
            </w:r>
          </w:p>
        </w:tc>
        <w:tc>
          <w:tcPr>
            <w:tcW w:w="1559" w:type="dxa"/>
            <w:vMerge w:val="restart"/>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Тайшетский</w:t>
            </w:r>
          </w:p>
        </w:tc>
        <w:tc>
          <w:tcPr>
            <w:tcW w:w="2137" w:type="dxa"/>
            <w:vMerge w:val="restart"/>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городское</w:t>
            </w:r>
          </w:p>
        </w:tc>
        <w:tc>
          <w:tcPr>
            <w:tcW w:w="1848" w:type="dxa"/>
            <w:vMerge w:val="restart"/>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г. Бирюсинск</w:t>
            </w:r>
          </w:p>
        </w:tc>
        <w:tc>
          <w:tcPr>
            <w:tcW w:w="1848"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Советская</w:t>
            </w:r>
          </w:p>
        </w:tc>
        <w:tc>
          <w:tcPr>
            <w:tcW w:w="1603"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37А</w:t>
            </w:r>
          </w:p>
        </w:tc>
        <w:tc>
          <w:tcPr>
            <w:tcW w:w="1701" w:type="dxa"/>
            <w:vMerge w:val="restart"/>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1434,1</w:t>
            </w:r>
          </w:p>
        </w:tc>
        <w:tc>
          <w:tcPr>
            <w:tcW w:w="1701" w:type="dxa"/>
            <w:vMerge w:val="restart"/>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54</w:t>
            </w:r>
          </w:p>
        </w:tc>
        <w:tc>
          <w:tcPr>
            <w:tcW w:w="1701" w:type="dxa"/>
            <w:vMerge w:val="restart"/>
          </w:tcPr>
          <w:p w:rsidR="00C10E17" w:rsidRPr="00EF6C66" w:rsidRDefault="00C10E17" w:rsidP="00C10E17">
            <w:pPr>
              <w:widowControl w:val="0"/>
              <w:rPr>
                <w:rFonts w:eastAsia="Microsoft Sans Serif"/>
                <w:color w:val="000000"/>
                <w:lang w:bidi="ru-RU"/>
              </w:rPr>
            </w:pPr>
            <w:r>
              <w:rPr>
                <w:rFonts w:eastAsia="Microsoft Sans Serif"/>
                <w:color w:val="000000"/>
                <w:lang w:bidi="ru-RU"/>
              </w:rPr>
              <w:t>2020г.</w:t>
            </w:r>
          </w:p>
        </w:tc>
      </w:tr>
      <w:tr w:rsidR="00C10E17" w:rsidRPr="00EF6C66" w:rsidTr="00C10E17">
        <w:tc>
          <w:tcPr>
            <w:tcW w:w="534" w:type="dxa"/>
            <w:vMerge/>
          </w:tcPr>
          <w:p w:rsidR="00C10E17" w:rsidRPr="00EF6C66" w:rsidRDefault="00C10E17" w:rsidP="00C10E17">
            <w:pPr>
              <w:widowControl w:val="0"/>
              <w:rPr>
                <w:rFonts w:eastAsia="Microsoft Sans Serif"/>
                <w:color w:val="000000"/>
                <w:lang w:bidi="ru-RU"/>
              </w:rPr>
            </w:pPr>
          </w:p>
        </w:tc>
        <w:tc>
          <w:tcPr>
            <w:tcW w:w="1559" w:type="dxa"/>
            <w:vMerge/>
          </w:tcPr>
          <w:p w:rsidR="00C10E17" w:rsidRPr="00EF6C66" w:rsidRDefault="00C10E17" w:rsidP="00C10E17">
            <w:pPr>
              <w:widowControl w:val="0"/>
              <w:rPr>
                <w:rFonts w:eastAsia="Microsoft Sans Serif"/>
                <w:color w:val="000000"/>
                <w:lang w:bidi="ru-RU"/>
              </w:rPr>
            </w:pPr>
          </w:p>
        </w:tc>
        <w:tc>
          <w:tcPr>
            <w:tcW w:w="2137" w:type="dxa"/>
            <w:vMerge/>
          </w:tcPr>
          <w:p w:rsidR="00C10E17" w:rsidRPr="00EF6C66" w:rsidRDefault="00C10E17" w:rsidP="00C10E17">
            <w:pPr>
              <w:widowControl w:val="0"/>
              <w:rPr>
                <w:rFonts w:eastAsia="Microsoft Sans Serif"/>
                <w:color w:val="000000"/>
                <w:lang w:bidi="ru-RU"/>
              </w:rPr>
            </w:pPr>
          </w:p>
        </w:tc>
        <w:tc>
          <w:tcPr>
            <w:tcW w:w="1848" w:type="dxa"/>
            <w:vMerge/>
          </w:tcPr>
          <w:p w:rsidR="00C10E17" w:rsidRPr="00EF6C66" w:rsidRDefault="00C10E17" w:rsidP="00C10E17">
            <w:pPr>
              <w:widowControl w:val="0"/>
              <w:rPr>
                <w:rFonts w:eastAsia="Microsoft Sans Serif"/>
                <w:color w:val="000000"/>
                <w:lang w:bidi="ru-RU"/>
              </w:rPr>
            </w:pPr>
          </w:p>
        </w:tc>
        <w:tc>
          <w:tcPr>
            <w:tcW w:w="1848"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 xml:space="preserve">Первомайская </w:t>
            </w:r>
          </w:p>
        </w:tc>
        <w:tc>
          <w:tcPr>
            <w:tcW w:w="1603"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18А</w:t>
            </w:r>
          </w:p>
        </w:tc>
        <w:tc>
          <w:tcPr>
            <w:tcW w:w="1701" w:type="dxa"/>
            <w:vMerge/>
          </w:tcPr>
          <w:p w:rsidR="00C10E17" w:rsidRPr="00EF6C66" w:rsidRDefault="00C10E17" w:rsidP="00C10E17">
            <w:pPr>
              <w:widowControl w:val="0"/>
              <w:rPr>
                <w:rFonts w:eastAsia="Microsoft Sans Serif"/>
                <w:color w:val="000000"/>
                <w:lang w:bidi="ru-RU"/>
              </w:rPr>
            </w:pPr>
          </w:p>
        </w:tc>
        <w:tc>
          <w:tcPr>
            <w:tcW w:w="1701" w:type="dxa"/>
            <w:vMerge/>
          </w:tcPr>
          <w:p w:rsidR="00C10E17" w:rsidRPr="00EF6C66" w:rsidRDefault="00C10E17" w:rsidP="00C10E17">
            <w:pPr>
              <w:widowControl w:val="0"/>
              <w:rPr>
                <w:rFonts w:eastAsia="Microsoft Sans Serif"/>
                <w:color w:val="000000"/>
                <w:lang w:bidi="ru-RU"/>
              </w:rPr>
            </w:pPr>
          </w:p>
        </w:tc>
        <w:tc>
          <w:tcPr>
            <w:tcW w:w="1701" w:type="dxa"/>
            <w:vMerge/>
          </w:tcPr>
          <w:p w:rsidR="00C10E17" w:rsidRPr="00EF6C66" w:rsidRDefault="00C10E17" w:rsidP="00C10E17">
            <w:pPr>
              <w:widowControl w:val="0"/>
              <w:rPr>
                <w:rFonts w:eastAsia="Microsoft Sans Serif"/>
                <w:color w:val="000000"/>
                <w:lang w:bidi="ru-RU"/>
              </w:rPr>
            </w:pPr>
          </w:p>
        </w:tc>
      </w:tr>
      <w:tr w:rsidR="00C10E17" w:rsidRPr="00EF6C66" w:rsidTr="00C10E17">
        <w:tc>
          <w:tcPr>
            <w:tcW w:w="534"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25</w:t>
            </w:r>
          </w:p>
        </w:tc>
        <w:tc>
          <w:tcPr>
            <w:tcW w:w="1559"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Тайшетский</w:t>
            </w:r>
          </w:p>
        </w:tc>
        <w:tc>
          <w:tcPr>
            <w:tcW w:w="2137"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городское</w:t>
            </w:r>
          </w:p>
        </w:tc>
        <w:tc>
          <w:tcPr>
            <w:tcW w:w="1848"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г. Бирюсинск</w:t>
            </w:r>
          </w:p>
        </w:tc>
        <w:tc>
          <w:tcPr>
            <w:tcW w:w="1848"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 xml:space="preserve">Советская </w:t>
            </w:r>
          </w:p>
        </w:tc>
        <w:tc>
          <w:tcPr>
            <w:tcW w:w="1603"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45,47,49</w:t>
            </w:r>
          </w:p>
        </w:tc>
        <w:tc>
          <w:tcPr>
            <w:tcW w:w="1701"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2094,8</w:t>
            </w:r>
          </w:p>
        </w:tc>
        <w:tc>
          <w:tcPr>
            <w:tcW w:w="1701"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49</w:t>
            </w:r>
          </w:p>
        </w:tc>
        <w:tc>
          <w:tcPr>
            <w:tcW w:w="1701" w:type="dxa"/>
          </w:tcPr>
          <w:p w:rsidR="00C10E17" w:rsidRPr="00EF6C66" w:rsidRDefault="00C10E17" w:rsidP="00C10E17">
            <w:pPr>
              <w:widowControl w:val="0"/>
              <w:rPr>
                <w:rFonts w:eastAsia="Microsoft Sans Serif"/>
                <w:color w:val="000000"/>
                <w:lang w:bidi="ru-RU"/>
              </w:rPr>
            </w:pPr>
            <w:r>
              <w:rPr>
                <w:rFonts w:eastAsia="Microsoft Sans Serif"/>
                <w:color w:val="000000"/>
                <w:lang w:bidi="ru-RU"/>
              </w:rPr>
              <w:t>2022г.</w:t>
            </w:r>
          </w:p>
        </w:tc>
      </w:tr>
      <w:tr w:rsidR="00C10E17" w:rsidRPr="00EF6C66" w:rsidTr="00C10E17">
        <w:tc>
          <w:tcPr>
            <w:tcW w:w="534"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26</w:t>
            </w:r>
          </w:p>
        </w:tc>
        <w:tc>
          <w:tcPr>
            <w:tcW w:w="1559"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Тайшетский</w:t>
            </w:r>
          </w:p>
        </w:tc>
        <w:tc>
          <w:tcPr>
            <w:tcW w:w="2137"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городское</w:t>
            </w:r>
          </w:p>
        </w:tc>
        <w:tc>
          <w:tcPr>
            <w:tcW w:w="1848"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г. Бирюсинск</w:t>
            </w:r>
          </w:p>
        </w:tc>
        <w:tc>
          <w:tcPr>
            <w:tcW w:w="1848"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Школьная</w:t>
            </w:r>
          </w:p>
        </w:tc>
        <w:tc>
          <w:tcPr>
            <w:tcW w:w="1603"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1</w:t>
            </w:r>
          </w:p>
        </w:tc>
        <w:tc>
          <w:tcPr>
            <w:tcW w:w="1701"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895,1</w:t>
            </w:r>
          </w:p>
        </w:tc>
        <w:tc>
          <w:tcPr>
            <w:tcW w:w="1701"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18</w:t>
            </w:r>
          </w:p>
        </w:tc>
        <w:tc>
          <w:tcPr>
            <w:tcW w:w="1701" w:type="dxa"/>
          </w:tcPr>
          <w:p w:rsidR="00C10E17" w:rsidRPr="00EF6C66" w:rsidRDefault="00C10E17" w:rsidP="00C10E17">
            <w:pPr>
              <w:widowControl w:val="0"/>
              <w:rPr>
                <w:rFonts w:eastAsia="Microsoft Sans Serif"/>
                <w:color w:val="000000"/>
                <w:lang w:bidi="ru-RU"/>
              </w:rPr>
            </w:pPr>
            <w:r>
              <w:rPr>
                <w:rFonts w:eastAsia="Microsoft Sans Serif"/>
                <w:color w:val="000000"/>
                <w:lang w:bidi="ru-RU"/>
              </w:rPr>
              <w:t>2022г.</w:t>
            </w:r>
          </w:p>
        </w:tc>
      </w:tr>
      <w:tr w:rsidR="00C10E17" w:rsidRPr="00EF6C66" w:rsidTr="00C10E17">
        <w:tc>
          <w:tcPr>
            <w:tcW w:w="534"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27</w:t>
            </w:r>
          </w:p>
        </w:tc>
        <w:tc>
          <w:tcPr>
            <w:tcW w:w="1559"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Тайшетский</w:t>
            </w:r>
          </w:p>
        </w:tc>
        <w:tc>
          <w:tcPr>
            <w:tcW w:w="2137"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городское</w:t>
            </w:r>
          </w:p>
        </w:tc>
        <w:tc>
          <w:tcPr>
            <w:tcW w:w="1848"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г. Бирюсинск</w:t>
            </w:r>
          </w:p>
        </w:tc>
        <w:tc>
          <w:tcPr>
            <w:tcW w:w="1848"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Школьная</w:t>
            </w:r>
          </w:p>
        </w:tc>
        <w:tc>
          <w:tcPr>
            <w:tcW w:w="1603"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2</w:t>
            </w:r>
          </w:p>
        </w:tc>
        <w:tc>
          <w:tcPr>
            <w:tcW w:w="1701"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430,8</w:t>
            </w:r>
          </w:p>
        </w:tc>
        <w:tc>
          <w:tcPr>
            <w:tcW w:w="1701"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14</w:t>
            </w:r>
          </w:p>
        </w:tc>
        <w:tc>
          <w:tcPr>
            <w:tcW w:w="1701" w:type="dxa"/>
          </w:tcPr>
          <w:p w:rsidR="00C10E17" w:rsidRPr="00EF6C66" w:rsidRDefault="00C10E17" w:rsidP="00C10E17">
            <w:pPr>
              <w:widowControl w:val="0"/>
              <w:rPr>
                <w:rFonts w:eastAsia="Microsoft Sans Serif"/>
                <w:color w:val="000000"/>
                <w:lang w:bidi="ru-RU"/>
              </w:rPr>
            </w:pPr>
            <w:r>
              <w:rPr>
                <w:rFonts w:eastAsia="Microsoft Sans Serif"/>
                <w:color w:val="000000"/>
                <w:lang w:bidi="ru-RU"/>
              </w:rPr>
              <w:t>2022г.</w:t>
            </w:r>
          </w:p>
        </w:tc>
      </w:tr>
      <w:tr w:rsidR="00C10E17" w:rsidRPr="00EF6C66" w:rsidTr="00C10E17">
        <w:tc>
          <w:tcPr>
            <w:tcW w:w="534"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28</w:t>
            </w:r>
          </w:p>
        </w:tc>
        <w:tc>
          <w:tcPr>
            <w:tcW w:w="1559"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Тайшетский</w:t>
            </w:r>
          </w:p>
        </w:tc>
        <w:tc>
          <w:tcPr>
            <w:tcW w:w="2137"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городское</w:t>
            </w:r>
          </w:p>
        </w:tc>
        <w:tc>
          <w:tcPr>
            <w:tcW w:w="1848"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г. Бирюсинск</w:t>
            </w:r>
          </w:p>
        </w:tc>
        <w:tc>
          <w:tcPr>
            <w:tcW w:w="1848"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Школьная</w:t>
            </w:r>
          </w:p>
        </w:tc>
        <w:tc>
          <w:tcPr>
            <w:tcW w:w="1603"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3</w:t>
            </w:r>
          </w:p>
        </w:tc>
        <w:tc>
          <w:tcPr>
            <w:tcW w:w="1701"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743,2</w:t>
            </w:r>
          </w:p>
        </w:tc>
        <w:tc>
          <w:tcPr>
            <w:tcW w:w="1701"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17</w:t>
            </w:r>
          </w:p>
        </w:tc>
        <w:tc>
          <w:tcPr>
            <w:tcW w:w="1701" w:type="dxa"/>
          </w:tcPr>
          <w:p w:rsidR="00C10E17" w:rsidRPr="00EF6C66" w:rsidRDefault="00C10E17" w:rsidP="00C10E17">
            <w:pPr>
              <w:widowControl w:val="0"/>
              <w:rPr>
                <w:rFonts w:eastAsia="Microsoft Sans Serif"/>
                <w:color w:val="000000"/>
                <w:lang w:bidi="ru-RU"/>
              </w:rPr>
            </w:pPr>
            <w:r>
              <w:rPr>
                <w:rFonts w:eastAsia="Microsoft Sans Serif"/>
                <w:color w:val="000000"/>
                <w:lang w:bidi="ru-RU"/>
              </w:rPr>
              <w:t>2022г.</w:t>
            </w:r>
          </w:p>
        </w:tc>
      </w:tr>
      <w:tr w:rsidR="00C10E17" w:rsidRPr="00EF6C66" w:rsidTr="00C10E17">
        <w:tc>
          <w:tcPr>
            <w:tcW w:w="534"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29</w:t>
            </w:r>
          </w:p>
        </w:tc>
        <w:tc>
          <w:tcPr>
            <w:tcW w:w="1559"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Тайшетский</w:t>
            </w:r>
          </w:p>
        </w:tc>
        <w:tc>
          <w:tcPr>
            <w:tcW w:w="2137"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городское</w:t>
            </w:r>
          </w:p>
        </w:tc>
        <w:tc>
          <w:tcPr>
            <w:tcW w:w="1848"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г. Бирюсинск</w:t>
            </w:r>
          </w:p>
        </w:tc>
        <w:tc>
          <w:tcPr>
            <w:tcW w:w="1848"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Школьная</w:t>
            </w:r>
          </w:p>
        </w:tc>
        <w:tc>
          <w:tcPr>
            <w:tcW w:w="1603"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4</w:t>
            </w:r>
          </w:p>
        </w:tc>
        <w:tc>
          <w:tcPr>
            <w:tcW w:w="1701"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252,3</w:t>
            </w:r>
          </w:p>
        </w:tc>
        <w:tc>
          <w:tcPr>
            <w:tcW w:w="1701"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15</w:t>
            </w:r>
          </w:p>
        </w:tc>
        <w:tc>
          <w:tcPr>
            <w:tcW w:w="1701" w:type="dxa"/>
          </w:tcPr>
          <w:p w:rsidR="00C10E17" w:rsidRPr="00EF6C66" w:rsidRDefault="00C10E17" w:rsidP="00C10E17">
            <w:pPr>
              <w:widowControl w:val="0"/>
              <w:rPr>
                <w:rFonts w:eastAsia="Microsoft Sans Serif"/>
                <w:color w:val="000000"/>
                <w:lang w:bidi="ru-RU"/>
              </w:rPr>
            </w:pPr>
            <w:r>
              <w:rPr>
                <w:rFonts w:eastAsia="Microsoft Sans Serif"/>
                <w:color w:val="000000"/>
                <w:lang w:bidi="ru-RU"/>
              </w:rPr>
              <w:t>2022г.</w:t>
            </w:r>
          </w:p>
        </w:tc>
      </w:tr>
      <w:tr w:rsidR="00C10E17" w:rsidRPr="00EF6C66" w:rsidTr="00C10E17">
        <w:tc>
          <w:tcPr>
            <w:tcW w:w="534"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30</w:t>
            </w:r>
          </w:p>
        </w:tc>
        <w:tc>
          <w:tcPr>
            <w:tcW w:w="1559"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Тайшетский</w:t>
            </w:r>
          </w:p>
        </w:tc>
        <w:tc>
          <w:tcPr>
            <w:tcW w:w="2137"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городское</w:t>
            </w:r>
          </w:p>
        </w:tc>
        <w:tc>
          <w:tcPr>
            <w:tcW w:w="1848"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г. Бирюсинск</w:t>
            </w:r>
          </w:p>
        </w:tc>
        <w:tc>
          <w:tcPr>
            <w:tcW w:w="1848"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Школьная</w:t>
            </w:r>
          </w:p>
        </w:tc>
        <w:tc>
          <w:tcPr>
            <w:tcW w:w="1603"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6</w:t>
            </w:r>
          </w:p>
        </w:tc>
        <w:tc>
          <w:tcPr>
            <w:tcW w:w="1701"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246,0</w:t>
            </w:r>
          </w:p>
        </w:tc>
        <w:tc>
          <w:tcPr>
            <w:tcW w:w="1701"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18</w:t>
            </w:r>
          </w:p>
        </w:tc>
        <w:tc>
          <w:tcPr>
            <w:tcW w:w="1701" w:type="dxa"/>
          </w:tcPr>
          <w:p w:rsidR="00C10E17" w:rsidRPr="00EF6C66" w:rsidRDefault="00C10E17" w:rsidP="00C10E17">
            <w:pPr>
              <w:widowControl w:val="0"/>
              <w:rPr>
                <w:rFonts w:eastAsia="Microsoft Sans Serif"/>
                <w:color w:val="000000"/>
                <w:lang w:bidi="ru-RU"/>
              </w:rPr>
            </w:pPr>
            <w:r>
              <w:rPr>
                <w:rFonts w:eastAsia="Microsoft Sans Serif"/>
                <w:color w:val="000000"/>
                <w:lang w:bidi="ru-RU"/>
              </w:rPr>
              <w:t>2022г.</w:t>
            </w:r>
          </w:p>
        </w:tc>
      </w:tr>
      <w:tr w:rsidR="00C10E17" w:rsidRPr="00EF6C66" w:rsidTr="00C10E17">
        <w:tc>
          <w:tcPr>
            <w:tcW w:w="534"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31</w:t>
            </w:r>
          </w:p>
        </w:tc>
        <w:tc>
          <w:tcPr>
            <w:tcW w:w="1559"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Тайшетский</w:t>
            </w:r>
          </w:p>
        </w:tc>
        <w:tc>
          <w:tcPr>
            <w:tcW w:w="2137"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городское</w:t>
            </w:r>
          </w:p>
        </w:tc>
        <w:tc>
          <w:tcPr>
            <w:tcW w:w="1848"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г. Бирюсинск</w:t>
            </w:r>
          </w:p>
        </w:tc>
        <w:tc>
          <w:tcPr>
            <w:tcW w:w="1848"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ЭЧК-41</w:t>
            </w:r>
          </w:p>
        </w:tc>
        <w:tc>
          <w:tcPr>
            <w:tcW w:w="1603"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1</w:t>
            </w:r>
          </w:p>
        </w:tc>
        <w:tc>
          <w:tcPr>
            <w:tcW w:w="1701"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280,0</w:t>
            </w:r>
          </w:p>
        </w:tc>
        <w:tc>
          <w:tcPr>
            <w:tcW w:w="1701"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8</w:t>
            </w:r>
          </w:p>
        </w:tc>
        <w:tc>
          <w:tcPr>
            <w:tcW w:w="1701" w:type="dxa"/>
          </w:tcPr>
          <w:p w:rsidR="00C10E17" w:rsidRPr="00EF6C66" w:rsidRDefault="00C10E17" w:rsidP="00C10E17">
            <w:pPr>
              <w:widowControl w:val="0"/>
              <w:rPr>
                <w:rFonts w:eastAsia="Microsoft Sans Serif"/>
                <w:color w:val="000000"/>
                <w:lang w:bidi="ru-RU"/>
              </w:rPr>
            </w:pPr>
            <w:r>
              <w:rPr>
                <w:rFonts w:eastAsia="Microsoft Sans Serif"/>
                <w:color w:val="000000"/>
                <w:lang w:bidi="ru-RU"/>
              </w:rPr>
              <w:t>2022г.</w:t>
            </w:r>
          </w:p>
        </w:tc>
      </w:tr>
      <w:tr w:rsidR="00B1439F" w:rsidRPr="00EF6C66" w:rsidTr="00C10E17">
        <w:tc>
          <w:tcPr>
            <w:tcW w:w="534" w:type="dxa"/>
          </w:tcPr>
          <w:p w:rsidR="00B1439F" w:rsidRPr="00EF6C66" w:rsidRDefault="00B1439F" w:rsidP="00C10E17">
            <w:pPr>
              <w:widowControl w:val="0"/>
              <w:rPr>
                <w:rFonts w:eastAsia="Microsoft Sans Serif"/>
                <w:color w:val="000000"/>
                <w:lang w:bidi="ru-RU"/>
              </w:rPr>
            </w:pPr>
            <w:r>
              <w:rPr>
                <w:rFonts w:eastAsia="Microsoft Sans Serif"/>
                <w:color w:val="000000"/>
                <w:lang w:bidi="ru-RU"/>
              </w:rPr>
              <w:t>32</w:t>
            </w:r>
          </w:p>
        </w:tc>
        <w:tc>
          <w:tcPr>
            <w:tcW w:w="1559" w:type="dxa"/>
          </w:tcPr>
          <w:p w:rsidR="00B1439F" w:rsidRPr="00EF6C66" w:rsidRDefault="00B1439F" w:rsidP="00F02E8D">
            <w:pPr>
              <w:widowControl w:val="0"/>
              <w:rPr>
                <w:rFonts w:eastAsia="Microsoft Sans Serif"/>
                <w:color w:val="000000"/>
                <w:lang w:bidi="ru-RU"/>
              </w:rPr>
            </w:pPr>
            <w:r w:rsidRPr="00EF6C66">
              <w:rPr>
                <w:rFonts w:eastAsia="Microsoft Sans Serif"/>
                <w:color w:val="000000"/>
                <w:lang w:bidi="ru-RU"/>
              </w:rPr>
              <w:t>Тайшетский</w:t>
            </w:r>
          </w:p>
        </w:tc>
        <w:tc>
          <w:tcPr>
            <w:tcW w:w="2137" w:type="dxa"/>
          </w:tcPr>
          <w:p w:rsidR="00B1439F" w:rsidRPr="00EF6C66" w:rsidRDefault="00B1439F" w:rsidP="00F02E8D">
            <w:pPr>
              <w:widowControl w:val="0"/>
              <w:rPr>
                <w:rFonts w:eastAsia="Microsoft Sans Serif"/>
                <w:color w:val="000000"/>
                <w:lang w:bidi="ru-RU"/>
              </w:rPr>
            </w:pPr>
            <w:r w:rsidRPr="00EF6C66">
              <w:rPr>
                <w:rFonts w:eastAsia="Microsoft Sans Serif"/>
                <w:color w:val="000000"/>
                <w:lang w:bidi="ru-RU"/>
              </w:rPr>
              <w:t>городское</w:t>
            </w:r>
          </w:p>
        </w:tc>
        <w:tc>
          <w:tcPr>
            <w:tcW w:w="1848" w:type="dxa"/>
          </w:tcPr>
          <w:p w:rsidR="00B1439F" w:rsidRPr="00EF6C66" w:rsidRDefault="00B1439F" w:rsidP="00F02E8D">
            <w:pPr>
              <w:widowControl w:val="0"/>
              <w:rPr>
                <w:rFonts w:eastAsia="Microsoft Sans Serif"/>
                <w:color w:val="000000"/>
                <w:lang w:bidi="ru-RU"/>
              </w:rPr>
            </w:pPr>
            <w:r w:rsidRPr="00EF6C66">
              <w:rPr>
                <w:rFonts w:eastAsia="Microsoft Sans Serif"/>
                <w:color w:val="000000"/>
                <w:lang w:bidi="ru-RU"/>
              </w:rPr>
              <w:t>г. Бирюсинск</w:t>
            </w:r>
          </w:p>
        </w:tc>
        <w:tc>
          <w:tcPr>
            <w:tcW w:w="1848" w:type="dxa"/>
          </w:tcPr>
          <w:p w:rsidR="00B1439F" w:rsidRPr="00EF6C66" w:rsidRDefault="00B1439F" w:rsidP="00C10E17">
            <w:pPr>
              <w:widowControl w:val="0"/>
              <w:rPr>
                <w:rFonts w:eastAsia="Microsoft Sans Serif"/>
                <w:color w:val="000000"/>
                <w:lang w:bidi="ru-RU"/>
              </w:rPr>
            </w:pPr>
            <w:r>
              <w:rPr>
                <w:rFonts w:eastAsia="Microsoft Sans Serif"/>
                <w:color w:val="000000"/>
                <w:lang w:bidi="ru-RU"/>
              </w:rPr>
              <w:t>-</w:t>
            </w:r>
          </w:p>
        </w:tc>
        <w:tc>
          <w:tcPr>
            <w:tcW w:w="1603" w:type="dxa"/>
          </w:tcPr>
          <w:p w:rsidR="00B1439F" w:rsidRPr="00EF6C66" w:rsidRDefault="00B1439F" w:rsidP="00C10E17">
            <w:pPr>
              <w:widowControl w:val="0"/>
              <w:rPr>
                <w:rFonts w:eastAsia="Microsoft Sans Serif"/>
                <w:color w:val="000000"/>
                <w:lang w:bidi="ru-RU"/>
              </w:rPr>
            </w:pPr>
            <w:r>
              <w:rPr>
                <w:rFonts w:eastAsia="Microsoft Sans Serif"/>
                <w:color w:val="000000"/>
                <w:lang w:bidi="ru-RU"/>
              </w:rPr>
              <w:t>-</w:t>
            </w:r>
          </w:p>
        </w:tc>
        <w:tc>
          <w:tcPr>
            <w:tcW w:w="1701" w:type="dxa"/>
          </w:tcPr>
          <w:p w:rsidR="00B1439F" w:rsidRPr="00EF6C66" w:rsidRDefault="00B1439F" w:rsidP="00C10E17">
            <w:pPr>
              <w:widowControl w:val="0"/>
              <w:rPr>
                <w:rFonts w:eastAsia="Microsoft Sans Serif"/>
                <w:color w:val="000000"/>
                <w:lang w:bidi="ru-RU"/>
              </w:rPr>
            </w:pPr>
            <w:r>
              <w:rPr>
                <w:rFonts w:eastAsia="Microsoft Sans Serif"/>
                <w:color w:val="000000"/>
                <w:lang w:bidi="ru-RU"/>
              </w:rPr>
              <w:t>-</w:t>
            </w:r>
          </w:p>
        </w:tc>
        <w:tc>
          <w:tcPr>
            <w:tcW w:w="1701" w:type="dxa"/>
          </w:tcPr>
          <w:p w:rsidR="00B1439F" w:rsidRPr="00EF6C66" w:rsidRDefault="00B1439F" w:rsidP="00C10E17">
            <w:pPr>
              <w:widowControl w:val="0"/>
              <w:rPr>
                <w:rFonts w:eastAsia="Microsoft Sans Serif"/>
                <w:color w:val="000000"/>
                <w:lang w:bidi="ru-RU"/>
              </w:rPr>
            </w:pPr>
            <w:r>
              <w:rPr>
                <w:rFonts w:eastAsia="Microsoft Sans Serif"/>
                <w:color w:val="000000"/>
                <w:lang w:bidi="ru-RU"/>
              </w:rPr>
              <w:t>-</w:t>
            </w:r>
          </w:p>
        </w:tc>
        <w:tc>
          <w:tcPr>
            <w:tcW w:w="1701" w:type="dxa"/>
          </w:tcPr>
          <w:p w:rsidR="00B1439F" w:rsidRDefault="00B1439F" w:rsidP="00C10E17">
            <w:pPr>
              <w:widowControl w:val="0"/>
              <w:rPr>
                <w:rFonts w:eastAsia="Microsoft Sans Serif"/>
                <w:color w:val="000000"/>
                <w:lang w:bidi="ru-RU"/>
              </w:rPr>
            </w:pPr>
            <w:r>
              <w:rPr>
                <w:rFonts w:eastAsia="Microsoft Sans Serif"/>
                <w:color w:val="000000"/>
                <w:lang w:bidi="ru-RU"/>
              </w:rPr>
              <w:t>2024г.</w:t>
            </w:r>
          </w:p>
        </w:tc>
      </w:tr>
      <w:tr w:rsidR="00357020" w:rsidRPr="00EF6C66" w:rsidTr="00C10E17">
        <w:tc>
          <w:tcPr>
            <w:tcW w:w="534" w:type="dxa"/>
          </w:tcPr>
          <w:p w:rsidR="00357020" w:rsidRDefault="00357020" w:rsidP="00C10E17">
            <w:pPr>
              <w:widowControl w:val="0"/>
              <w:rPr>
                <w:rFonts w:eastAsia="Microsoft Sans Serif"/>
                <w:color w:val="000000"/>
                <w:lang w:bidi="ru-RU"/>
              </w:rPr>
            </w:pPr>
            <w:r>
              <w:rPr>
                <w:rFonts w:eastAsia="Microsoft Sans Serif"/>
                <w:color w:val="000000"/>
                <w:lang w:bidi="ru-RU"/>
              </w:rPr>
              <w:t>33</w:t>
            </w:r>
          </w:p>
        </w:tc>
        <w:tc>
          <w:tcPr>
            <w:tcW w:w="1559" w:type="dxa"/>
          </w:tcPr>
          <w:p w:rsidR="00357020" w:rsidRPr="00EF6C66" w:rsidRDefault="00357020" w:rsidP="00F02E8D">
            <w:pPr>
              <w:widowControl w:val="0"/>
              <w:rPr>
                <w:rFonts w:eastAsia="Microsoft Sans Serif"/>
                <w:color w:val="000000"/>
                <w:lang w:bidi="ru-RU"/>
              </w:rPr>
            </w:pPr>
            <w:r w:rsidRPr="00EF6C66">
              <w:rPr>
                <w:rFonts w:eastAsia="Microsoft Sans Serif"/>
                <w:color w:val="000000"/>
                <w:lang w:bidi="ru-RU"/>
              </w:rPr>
              <w:t>Тайшетский</w:t>
            </w:r>
          </w:p>
        </w:tc>
        <w:tc>
          <w:tcPr>
            <w:tcW w:w="2137" w:type="dxa"/>
          </w:tcPr>
          <w:p w:rsidR="00357020" w:rsidRPr="00EF6C66" w:rsidRDefault="00357020" w:rsidP="00F02E8D">
            <w:pPr>
              <w:widowControl w:val="0"/>
              <w:rPr>
                <w:rFonts w:eastAsia="Microsoft Sans Serif"/>
                <w:color w:val="000000"/>
                <w:lang w:bidi="ru-RU"/>
              </w:rPr>
            </w:pPr>
            <w:r w:rsidRPr="00EF6C66">
              <w:rPr>
                <w:rFonts w:eastAsia="Microsoft Sans Serif"/>
                <w:color w:val="000000"/>
                <w:lang w:bidi="ru-RU"/>
              </w:rPr>
              <w:t>городское</w:t>
            </w:r>
          </w:p>
        </w:tc>
        <w:tc>
          <w:tcPr>
            <w:tcW w:w="1848" w:type="dxa"/>
          </w:tcPr>
          <w:p w:rsidR="00357020" w:rsidRPr="00EF6C66" w:rsidRDefault="00357020" w:rsidP="00F02E8D">
            <w:pPr>
              <w:widowControl w:val="0"/>
              <w:rPr>
                <w:rFonts w:eastAsia="Microsoft Sans Serif"/>
                <w:color w:val="000000"/>
                <w:lang w:bidi="ru-RU"/>
              </w:rPr>
            </w:pPr>
            <w:r w:rsidRPr="00EF6C66">
              <w:rPr>
                <w:rFonts w:eastAsia="Microsoft Sans Serif"/>
                <w:color w:val="000000"/>
                <w:lang w:bidi="ru-RU"/>
              </w:rPr>
              <w:t>г. Бирюсинск</w:t>
            </w:r>
          </w:p>
        </w:tc>
        <w:tc>
          <w:tcPr>
            <w:tcW w:w="1848" w:type="dxa"/>
          </w:tcPr>
          <w:p w:rsidR="00357020" w:rsidRDefault="00357020" w:rsidP="00C10E17">
            <w:pPr>
              <w:widowControl w:val="0"/>
              <w:rPr>
                <w:rFonts w:eastAsia="Microsoft Sans Serif"/>
                <w:color w:val="000000"/>
                <w:lang w:bidi="ru-RU"/>
              </w:rPr>
            </w:pPr>
            <w:r>
              <w:rPr>
                <w:rFonts w:eastAsia="Microsoft Sans Serif"/>
                <w:color w:val="000000"/>
                <w:lang w:bidi="ru-RU"/>
              </w:rPr>
              <w:t>-</w:t>
            </w:r>
          </w:p>
        </w:tc>
        <w:tc>
          <w:tcPr>
            <w:tcW w:w="1603" w:type="dxa"/>
          </w:tcPr>
          <w:p w:rsidR="00357020" w:rsidRDefault="00357020" w:rsidP="00C10E17">
            <w:pPr>
              <w:widowControl w:val="0"/>
              <w:rPr>
                <w:rFonts w:eastAsia="Microsoft Sans Serif"/>
                <w:color w:val="000000"/>
                <w:lang w:bidi="ru-RU"/>
              </w:rPr>
            </w:pPr>
            <w:r>
              <w:rPr>
                <w:rFonts w:eastAsia="Microsoft Sans Serif"/>
                <w:color w:val="000000"/>
                <w:lang w:bidi="ru-RU"/>
              </w:rPr>
              <w:t>-</w:t>
            </w:r>
          </w:p>
        </w:tc>
        <w:tc>
          <w:tcPr>
            <w:tcW w:w="1701" w:type="dxa"/>
          </w:tcPr>
          <w:p w:rsidR="00357020" w:rsidRDefault="00357020" w:rsidP="00C10E17">
            <w:pPr>
              <w:widowControl w:val="0"/>
              <w:rPr>
                <w:rFonts w:eastAsia="Microsoft Sans Serif"/>
                <w:color w:val="000000"/>
                <w:lang w:bidi="ru-RU"/>
              </w:rPr>
            </w:pPr>
            <w:r>
              <w:rPr>
                <w:rFonts w:eastAsia="Microsoft Sans Serif"/>
                <w:color w:val="000000"/>
                <w:lang w:bidi="ru-RU"/>
              </w:rPr>
              <w:t>-</w:t>
            </w:r>
          </w:p>
        </w:tc>
        <w:tc>
          <w:tcPr>
            <w:tcW w:w="1701" w:type="dxa"/>
          </w:tcPr>
          <w:p w:rsidR="00357020" w:rsidRDefault="00357020" w:rsidP="00C10E17">
            <w:pPr>
              <w:widowControl w:val="0"/>
              <w:rPr>
                <w:rFonts w:eastAsia="Microsoft Sans Serif"/>
                <w:color w:val="000000"/>
                <w:lang w:bidi="ru-RU"/>
              </w:rPr>
            </w:pPr>
            <w:r>
              <w:rPr>
                <w:rFonts w:eastAsia="Microsoft Sans Serif"/>
                <w:color w:val="000000"/>
                <w:lang w:bidi="ru-RU"/>
              </w:rPr>
              <w:t>-</w:t>
            </w:r>
          </w:p>
        </w:tc>
        <w:tc>
          <w:tcPr>
            <w:tcW w:w="1701" w:type="dxa"/>
          </w:tcPr>
          <w:p w:rsidR="00357020" w:rsidRDefault="00357020" w:rsidP="00C10E17">
            <w:pPr>
              <w:widowControl w:val="0"/>
              <w:rPr>
                <w:rFonts w:eastAsia="Microsoft Sans Serif"/>
                <w:color w:val="000000"/>
                <w:lang w:bidi="ru-RU"/>
              </w:rPr>
            </w:pPr>
            <w:r>
              <w:rPr>
                <w:rFonts w:eastAsia="Microsoft Sans Serif"/>
                <w:color w:val="000000"/>
                <w:lang w:bidi="ru-RU"/>
              </w:rPr>
              <w:t>2023г.</w:t>
            </w:r>
          </w:p>
        </w:tc>
      </w:tr>
      <w:tr w:rsidR="00C10E17" w:rsidRPr="00EF6C66" w:rsidTr="00C10E17">
        <w:tc>
          <w:tcPr>
            <w:tcW w:w="12931" w:type="dxa"/>
            <w:gridSpan w:val="8"/>
          </w:tcPr>
          <w:p w:rsidR="00C10E17" w:rsidRPr="00EF6C66" w:rsidRDefault="00C10E17" w:rsidP="00C10E17">
            <w:pPr>
              <w:widowControl w:val="0"/>
              <w:tabs>
                <w:tab w:val="left" w:pos="8824"/>
              </w:tabs>
              <w:rPr>
                <w:rFonts w:eastAsia="Microsoft Sans Serif"/>
                <w:b/>
                <w:color w:val="000000"/>
                <w:lang w:bidi="ru-RU"/>
              </w:rPr>
            </w:pPr>
            <w:r>
              <w:rPr>
                <w:rFonts w:eastAsia="Microsoft Sans Serif"/>
                <w:b/>
                <w:color w:val="000000"/>
                <w:lang w:bidi="ru-RU"/>
              </w:rPr>
              <w:t xml:space="preserve">                                                                                                                                               Всего: </w:t>
            </w:r>
            <w:r>
              <w:rPr>
                <w:rFonts w:eastAsia="Microsoft Sans Serif"/>
                <w:b/>
                <w:color w:val="000000"/>
                <w:lang w:bidi="ru-RU"/>
              </w:rPr>
              <w:tab/>
              <w:t>31</w:t>
            </w:r>
          </w:p>
        </w:tc>
        <w:tc>
          <w:tcPr>
            <w:tcW w:w="1701" w:type="dxa"/>
          </w:tcPr>
          <w:p w:rsidR="00C10E17" w:rsidRDefault="00C10E17" w:rsidP="00C10E17">
            <w:pPr>
              <w:widowControl w:val="0"/>
              <w:tabs>
                <w:tab w:val="left" w:pos="8824"/>
              </w:tabs>
              <w:rPr>
                <w:rFonts w:eastAsia="Microsoft Sans Serif"/>
                <w:b/>
                <w:color w:val="000000"/>
                <w:lang w:bidi="ru-RU"/>
              </w:rPr>
            </w:pPr>
          </w:p>
        </w:tc>
      </w:tr>
    </w:tbl>
    <w:p w:rsidR="00E72F40" w:rsidRDefault="00E72F40" w:rsidP="00C10E17">
      <w:pPr>
        <w:widowControl w:val="0"/>
        <w:rPr>
          <w:rFonts w:ascii="Microsoft Sans Serif" w:eastAsia="Microsoft Sans Serif" w:hAnsi="Microsoft Sans Serif" w:cs="Microsoft Sans Serif"/>
          <w:color w:val="000000"/>
          <w:lang w:bidi="ru-RU"/>
        </w:rPr>
      </w:pPr>
    </w:p>
    <w:p w:rsidR="000318EC" w:rsidRDefault="000318EC" w:rsidP="00C10E17">
      <w:pPr>
        <w:widowControl w:val="0"/>
        <w:rPr>
          <w:rFonts w:ascii="Microsoft Sans Serif" w:eastAsia="Microsoft Sans Serif" w:hAnsi="Microsoft Sans Serif" w:cs="Microsoft Sans Serif"/>
          <w:color w:val="000000"/>
          <w:lang w:bidi="ru-RU"/>
        </w:rPr>
      </w:pPr>
    </w:p>
    <w:p w:rsidR="000318EC" w:rsidRPr="00EF6C66" w:rsidRDefault="000318EC" w:rsidP="00C10E17">
      <w:pPr>
        <w:widowControl w:val="0"/>
        <w:rPr>
          <w:rFonts w:ascii="Microsoft Sans Serif" w:eastAsia="Microsoft Sans Serif" w:hAnsi="Microsoft Sans Serif" w:cs="Microsoft Sans Serif"/>
          <w:color w:val="000000"/>
          <w:lang w:bidi="ru-RU"/>
        </w:rPr>
      </w:pPr>
    </w:p>
    <w:p w:rsidR="00C10E17" w:rsidRPr="00EF6C66" w:rsidRDefault="00C10E17" w:rsidP="00C10E17">
      <w:pPr>
        <w:widowControl w:val="0"/>
        <w:numPr>
          <w:ilvl w:val="0"/>
          <w:numId w:val="12"/>
        </w:numPr>
        <w:contextualSpacing/>
        <w:rPr>
          <w:rFonts w:eastAsia="Microsoft Sans Serif"/>
          <w:color w:val="000000"/>
          <w:lang w:bidi="ru-RU"/>
        </w:rPr>
      </w:pPr>
      <w:r w:rsidRPr="00EF6C66">
        <w:rPr>
          <w:rFonts w:eastAsia="Microsoft Sans Serif"/>
          <w:color w:val="000000"/>
          <w:lang w:bidi="ru-RU"/>
        </w:rPr>
        <w:t>Адресный перечень общественных территорий, нуждающихся в благоустройстве и подлежащих благоустройству в 2018 – 202</w:t>
      </w:r>
      <w:r w:rsidR="00357020">
        <w:rPr>
          <w:rFonts w:eastAsia="Microsoft Sans Serif"/>
          <w:color w:val="000000"/>
          <w:lang w:bidi="ru-RU"/>
        </w:rPr>
        <w:t xml:space="preserve">4 </w:t>
      </w:r>
      <w:r w:rsidRPr="00EF6C66">
        <w:rPr>
          <w:rFonts w:eastAsia="Microsoft Sans Serif"/>
          <w:color w:val="000000"/>
          <w:lang w:bidi="ru-RU"/>
        </w:rPr>
        <w:t>годах.</w:t>
      </w:r>
    </w:p>
    <w:p w:rsidR="00C10E17" w:rsidRPr="00EF6C66" w:rsidRDefault="00C10E17" w:rsidP="00C10E17">
      <w:pPr>
        <w:widowControl w:val="0"/>
        <w:rPr>
          <w:rFonts w:eastAsia="Microsoft Sans Serif"/>
          <w:color w:val="000000"/>
          <w:lang w:bidi="ru-RU"/>
        </w:rPr>
      </w:pPr>
    </w:p>
    <w:tbl>
      <w:tblPr>
        <w:tblStyle w:val="14"/>
        <w:tblW w:w="14716" w:type="dxa"/>
        <w:tblLayout w:type="fixed"/>
        <w:tblLook w:val="04A0" w:firstRow="1" w:lastRow="0" w:firstColumn="1" w:lastColumn="0" w:noHBand="0" w:noVBand="1"/>
      </w:tblPr>
      <w:tblGrid>
        <w:gridCol w:w="534"/>
        <w:gridCol w:w="1559"/>
        <w:gridCol w:w="2137"/>
        <w:gridCol w:w="1698"/>
        <w:gridCol w:w="2118"/>
        <w:gridCol w:w="1728"/>
        <w:gridCol w:w="1848"/>
        <w:gridCol w:w="1849"/>
        <w:gridCol w:w="1245"/>
      </w:tblGrid>
      <w:tr w:rsidR="00C10E17" w:rsidRPr="00EF6C66" w:rsidTr="00E72F40">
        <w:tc>
          <w:tcPr>
            <w:tcW w:w="9774" w:type="dxa"/>
            <w:gridSpan w:val="6"/>
          </w:tcPr>
          <w:p w:rsidR="00C10E17" w:rsidRPr="00EF6C66" w:rsidRDefault="00C10E17" w:rsidP="00C10E17">
            <w:pPr>
              <w:widowControl w:val="0"/>
              <w:jc w:val="center"/>
              <w:rPr>
                <w:rFonts w:eastAsia="Microsoft Sans Serif"/>
                <w:color w:val="000000"/>
                <w:lang w:bidi="ru-RU"/>
              </w:rPr>
            </w:pPr>
            <w:r w:rsidRPr="00EF6C66">
              <w:rPr>
                <w:rFonts w:eastAsia="Microsoft Sans Serif"/>
                <w:color w:val="000000"/>
                <w:lang w:bidi="ru-RU"/>
              </w:rPr>
              <w:t xml:space="preserve">Адрес </w:t>
            </w:r>
            <w:r>
              <w:rPr>
                <w:rFonts w:eastAsia="Microsoft Sans Serif"/>
                <w:color w:val="000000"/>
                <w:lang w:bidi="ru-RU"/>
              </w:rPr>
              <w:t>общественной</w:t>
            </w:r>
            <w:r w:rsidRPr="00EF6C66">
              <w:rPr>
                <w:rFonts w:eastAsia="Microsoft Sans Serif"/>
                <w:color w:val="000000"/>
                <w:lang w:bidi="ru-RU"/>
              </w:rPr>
              <w:t xml:space="preserve"> территории </w:t>
            </w:r>
          </w:p>
        </w:tc>
        <w:tc>
          <w:tcPr>
            <w:tcW w:w="1848" w:type="dxa"/>
            <w:vMerge w:val="restart"/>
          </w:tcPr>
          <w:p w:rsidR="00C10E17" w:rsidRPr="00EF6C66" w:rsidRDefault="00C10E17" w:rsidP="00C10E17">
            <w:pPr>
              <w:widowControl w:val="0"/>
              <w:spacing w:line="274" w:lineRule="exact"/>
              <w:jc w:val="center"/>
            </w:pPr>
            <w:r w:rsidRPr="00EF6C66">
              <w:rPr>
                <w:color w:val="000000"/>
                <w:shd w:val="clear" w:color="auto" w:fill="FFFFFF"/>
                <w:lang w:bidi="ru-RU"/>
              </w:rPr>
              <w:t>Общая площадь</w:t>
            </w:r>
          </w:p>
          <w:p w:rsidR="00C10E17" w:rsidRPr="00EF6C66" w:rsidRDefault="00C10E17" w:rsidP="00C10E17">
            <w:pPr>
              <w:widowControl w:val="0"/>
              <w:spacing w:line="274" w:lineRule="exact"/>
              <w:jc w:val="center"/>
            </w:pPr>
            <w:r w:rsidRPr="00EF6C66">
              <w:rPr>
                <w:color w:val="000000"/>
                <w:shd w:val="clear" w:color="auto" w:fill="FFFFFF"/>
                <w:lang w:bidi="ru-RU"/>
              </w:rPr>
              <w:t>общественной</w:t>
            </w:r>
          </w:p>
          <w:p w:rsidR="00C10E17" w:rsidRPr="00EF6C66" w:rsidRDefault="00C10E17" w:rsidP="00C10E17">
            <w:pPr>
              <w:widowControl w:val="0"/>
              <w:spacing w:line="274" w:lineRule="exact"/>
              <w:ind w:left="200"/>
              <w:jc w:val="center"/>
            </w:pPr>
            <w:r w:rsidRPr="00EF6C66">
              <w:rPr>
                <w:color w:val="000000"/>
                <w:shd w:val="clear" w:color="auto" w:fill="FFFFFF"/>
                <w:lang w:bidi="ru-RU"/>
              </w:rPr>
              <w:t>территории,</w:t>
            </w:r>
          </w:p>
          <w:p w:rsidR="00C10E17" w:rsidRPr="00EF6C66" w:rsidRDefault="00C10E17" w:rsidP="00C10E17">
            <w:pPr>
              <w:widowControl w:val="0"/>
              <w:jc w:val="center"/>
              <w:rPr>
                <w:rFonts w:eastAsia="Microsoft Sans Serif"/>
                <w:color w:val="000000"/>
                <w:lang w:bidi="ru-RU"/>
              </w:rPr>
            </w:pPr>
            <w:r w:rsidRPr="00EF6C66">
              <w:rPr>
                <w:color w:val="000000"/>
                <w:shd w:val="clear" w:color="auto" w:fill="FFFFFF"/>
                <w:lang w:bidi="ru-RU"/>
              </w:rPr>
              <w:t>кв.м.</w:t>
            </w:r>
          </w:p>
        </w:tc>
        <w:tc>
          <w:tcPr>
            <w:tcW w:w="1849" w:type="dxa"/>
            <w:vMerge w:val="restart"/>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Численность населения, имеющего удобный доступ к основным площадкам территории, чел.</w:t>
            </w:r>
          </w:p>
        </w:tc>
        <w:tc>
          <w:tcPr>
            <w:tcW w:w="1245" w:type="dxa"/>
          </w:tcPr>
          <w:p w:rsidR="00C10E17" w:rsidRPr="00EF6C66" w:rsidRDefault="00C10E17" w:rsidP="00C10E17">
            <w:pPr>
              <w:widowControl w:val="0"/>
              <w:rPr>
                <w:rFonts w:eastAsia="Microsoft Sans Serif"/>
                <w:color w:val="000000"/>
                <w:lang w:bidi="ru-RU"/>
              </w:rPr>
            </w:pPr>
          </w:p>
        </w:tc>
      </w:tr>
      <w:tr w:rsidR="00C10E17" w:rsidRPr="00EF6C66" w:rsidTr="006E33AA">
        <w:tc>
          <w:tcPr>
            <w:tcW w:w="534" w:type="dxa"/>
          </w:tcPr>
          <w:p w:rsidR="00C10E17" w:rsidRPr="00EF6C66" w:rsidRDefault="00C10E17" w:rsidP="00C10E17">
            <w:pPr>
              <w:widowControl w:val="0"/>
              <w:rPr>
                <w:color w:val="000000"/>
                <w:shd w:val="clear" w:color="auto" w:fill="FFFFFF"/>
                <w:lang w:bidi="ru-RU"/>
              </w:rPr>
            </w:pPr>
          </w:p>
        </w:tc>
        <w:tc>
          <w:tcPr>
            <w:tcW w:w="1559" w:type="dxa"/>
          </w:tcPr>
          <w:p w:rsidR="00C10E17" w:rsidRPr="00EF6C66" w:rsidRDefault="00C10E17" w:rsidP="00C10E17">
            <w:pPr>
              <w:widowControl w:val="0"/>
              <w:rPr>
                <w:rFonts w:eastAsia="Microsoft Sans Serif"/>
                <w:color w:val="000000"/>
                <w:lang w:bidi="ru-RU"/>
              </w:rPr>
            </w:pPr>
            <w:r w:rsidRPr="00EF6C66">
              <w:rPr>
                <w:color w:val="000000"/>
                <w:shd w:val="clear" w:color="auto" w:fill="FFFFFF"/>
                <w:lang w:bidi="ru-RU"/>
              </w:rPr>
              <w:t>муниципальный район Иркутской области/городской округ Иркутской области*</w:t>
            </w:r>
          </w:p>
        </w:tc>
        <w:tc>
          <w:tcPr>
            <w:tcW w:w="2137" w:type="dxa"/>
          </w:tcPr>
          <w:p w:rsidR="00C10E17" w:rsidRPr="00EF6C66" w:rsidRDefault="00C10E17" w:rsidP="00C10E17">
            <w:pPr>
              <w:widowControl w:val="0"/>
              <w:spacing w:line="274" w:lineRule="exact"/>
              <w:jc w:val="center"/>
            </w:pPr>
            <w:r w:rsidRPr="00EF6C66">
              <w:rPr>
                <w:color w:val="000000"/>
                <w:shd w:val="clear" w:color="auto" w:fill="FFFFFF"/>
                <w:lang w:bidi="ru-RU"/>
              </w:rPr>
              <w:t>городское,</w:t>
            </w:r>
          </w:p>
          <w:p w:rsidR="00C10E17" w:rsidRPr="00EF6C66" w:rsidRDefault="00C10E17" w:rsidP="00C10E17">
            <w:pPr>
              <w:widowControl w:val="0"/>
              <w:spacing w:line="274" w:lineRule="exact"/>
              <w:jc w:val="center"/>
            </w:pPr>
            <w:r w:rsidRPr="00EF6C66">
              <w:rPr>
                <w:color w:val="000000"/>
                <w:shd w:val="clear" w:color="auto" w:fill="FFFFFF"/>
                <w:lang w:bidi="ru-RU"/>
              </w:rPr>
              <w:t>сельское</w:t>
            </w:r>
          </w:p>
          <w:p w:rsidR="00C10E17" w:rsidRPr="00EF6C66" w:rsidRDefault="00C10E17" w:rsidP="00C10E17">
            <w:pPr>
              <w:widowControl w:val="0"/>
              <w:spacing w:line="274" w:lineRule="exact"/>
              <w:jc w:val="center"/>
            </w:pPr>
            <w:r w:rsidRPr="00EF6C66">
              <w:rPr>
                <w:color w:val="000000"/>
                <w:shd w:val="clear" w:color="auto" w:fill="FFFFFF"/>
                <w:lang w:bidi="ru-RU"/>
              </w:rPr>
              <w:t>поселение</w:t>
            </w:r>
          </w:p>
          <w:p w:rsidR="00C10E17" w:rsidRPr="00EF6C66" w:rsidRDefault="00C10E17" w:rsidP="00C10E17">
            <w:pPr>
              <w:widowControl w:val="0"/>
              <w:spacing w:line="274" w:lineRule="exact"/>
              <w:jc w:val="center"/>
            </w:pPr>
            <w:r w:rsidRPr="00EF6C66">
              <w:rPr>
                <w:color w:val="000000"/>
                <w:shd w:val="clear" w:color="auto" w:fill="FFFFFF"/>
                <w:lang w:bidi="ru-RU"/>
              </w:rPr>
              <w:t>Иркутской</w:t>
            </w:r>
          </w:p>
          <w:p w:rsidR="00C10E17" w:rsidRPr="00EF6C66" w:rsidRDefault="00C10E17" w:rsidP="00C10E17">
            <w:pPr>
              <w:widowControl w:val="0"/>
              <w:jc w:val="center"/>
              <w:rPr>
                <w:rFonts w:eastAsia="Microsoft Sans Serif"/>
                <w:color w:val="000000"/>
                <w:lang w:bidi="ru-RU"/>
              </w:rPr>
            </w:pPr>
            <w:r w:rsidRPr="00EF6C66">
              <w:rPr>
                <w:color w:val="000000"/>
                <w:shd w:val="clear" w:color="auto" w:fill="FFFFFF"/>
                <w:lang w:bidi="ru-RU"/>
              </w:rPr>
              <w:t>области</w:t>
            </w:r>
          </w:p>
        </w:tc>
        <w:tc>
          <w:tcPr>
            <w:tcW w:w="1698" w:type="dxa"/>
          </w:tcPr>
          <w:p w:rsidR="00C10E17" w:rsidRPr="00EF6C66" w:rsidRDefault="00C10E17" w:rsidP="00C10E17">
            <w:pPr>
              <w:widowControl w:val="0"/>
              <w:spacing w:after="120" w:line="200" w:lineRule="exact"/>
              <w:ind w:left="220"/>
              <w:jc w:val="center"/>
            </w:pPr>
            <w:r w:rsidRPr="00EF6C66">
              <w:rPr>
                <w:color w:val="000000"/>
                <w:shd w:val="clear" w:color="auto" w:fill="FFFFFF"/>
                <w:lang w:bidi="ru-RU"/>
              </w:rPr>
              <w:t>населенный</w:t>
            </w:r>
          </w:p>
          <w:p w:rsidR="00C10E17" w:rsidRPr="00EF6C66" w:rsidRDefault="00C10E17" w:rsidP="00C10E17">
            <w:pPr>
              <w:widowControl w:val="0"/>
              <w:jc w:val="center"/>
              <w:rPr>
                <w:rFonts w:eastAsia="Microsoft Sans Serif"/>
                <w:color w:val="000000"/>
                <w:lang w:bidi="ru-RU"/>
              </w:rPr>
            </w:pPr>
            <w:r w:rsidRPr="00EF6C66">
              <w:rPr>
                <w:color w:val="000000"/>
                <w:shd w:val="clear" w:color="auto" w:fill="FFFFFF"/>
                <w:lang w:bidi="ru-RU"/>
              </w:rPr>
              <w:t>пункт</w:t>
            </w:r>
          </w:p>
        </w:tc>
        <w:tc>
          <w:tcPr>
            <w:tcW w:w="2118" w:type="dxa"/>
          </w:tcPr>
          <w:p w:rsidR="00C10E17" w:rsidRPr="00EF6C66" w:rsidRDefault="00C10E17" w:rsidP="00C10E17">
            <w:pPr>
              <w:widowControl w:val="0"/>
              <w:rPr>
                <w:rFonts w:eastAsia="Microsoft Sans Serif"/>
                <w:color w:val="000000"/>
                <w:lang w:bidi="ru-RU"/>
              </w:rPr>
            </w:pPr>
            <w:r w:rsidRPr="00EF6C66">
              <w:rPr>
                <w:color w:val="000000"/>
                <w:shd w:val="clear" w:color="auto" w:fill="FFFFFF"/>
                <w:lang w:bidi="ru-RU"/>
              </w:rPr>
              <w:t>улица</w:t>
            </w:r>
          </w:p>
        </w:tc>
        <w:tc>
          <w:tcPr>
            <w:tcW w:w="1728" w:type="dxa"/>
          </w:tcPr>
          <w:p w:rsidR="00C10E17" w:rsidRPr="00EF6C66" w:rsidRDefault="00C10E17" w:rsidP="00C10E17">
            <w:pPr>
              <w:widowControl w:val="0"/>
              <w:rPr>
                <w:rFonts w:eastAsia="Microsoft Sans Serif"/>
                <w:color w:val="000000"/>
                <w:lang w:bidi="ru-RU"/>
              </w:rPr>
            </w:pPr>
            <w:r w:rsidRPr="00EF6C66">
              <w:rPr>
                <w:color w:val="000000"/>
                <w:shd w:val="clear" w:color="auto" w:fill="FFFFFF"/>
                <w:lang w:bidi="ru-RU"/>
              </w:rPr>
              <w:t>номер дома (при наличии)</w:t>
            </w:r>
          </w:p>
        </w:tc>
        <w:tc>
          <w:tcPr>
            <w:tcW w:w="1848" w:type="dxa"/>
            <w:vMerge/>
          </w:tcPr>
          <w:p w:rsidR="00C10E17" w:rsidRPr="00EF6C66" w:rsidRDefault="00C10E17" w:rsidP="00C10E17">
            <w:pPr>
              <w:widowControl w:val="0"/>
              <w:rPr>
                <w:rFonts w:eastAsia="Microsoft Sans Serif"/>
                <w:color w:val="000000"/>
                <w:lang w:bidi="ru-RU"/>
              </w:rPr>
            </w:pPr>
          </w:p>
        </w:tc>
        <w:tc>
          <w:tcPr>
            <w:tcW w:w="1849" w:type="dxa"/>
            <w:vMerge/>
          </w:tcPr>
          <w:p w:rsidR="00C10E17" w:rsidRPr="00EF6C66" w:rsidRDefault="00C10E17" w:rsidP="00C10E17">
            <w:pPr>
              <w:widowControl w:val="0"/>
              <w:rPr>
                <w:rFonts w:eastAsia="Microsoft Sans Serif"/>
                <w:color w:val="000000"/>
                <w:lang w:bidi="ru-RU"/>
              </w:rPr>
            </w:pPr>
          </w:p>
        </w:tc>
        <w:tc>
          <w:tcPr>
            <w:tcW w:w="1245" w:type="dxa"/>
          </w:tcPr>
          <w:p w:rsidR="00C10E17" w:rsidRPr="00EF6C66" w:rsidRDefault="00C10E17" w:rsidP="00C10E17">
            <w:pPr>
              <w:widowControl w:val="0"/>
              <w:rPr>
                <w:rFonts w:eastAsia="Microsoft Sans Serif"/>
                <w:color w:val="000000"/>
                <w:lang w:bidi="ru-RU"/>
              </w:rPr>
            </w:pPr>
          </w:p>
        </w:tc>
      </w:tr>
      <w:tr w:rsidR="00C10E17" w:rsidRPr="00EF6C66" w:rsidTr="006E33AA">
        <w:tc>
          <w:tcPr>
            <w:tcW w:w="534" w:type="dxa"/>
          </w:tcPr>
          <w:p w:rsidR="00C10E17" w:rsidRPr="00EF6C66" w:rsidRDefault="00C10E17" w:rsidP="00C10E17">
            <w:pPr>
              <w:widowControl w:val="0"/>
              <w:rPr>
                <w:color w:val="000000"/>
                <w:shd w:val="clear" w:color="auto" w:fill="FFFFFF"/>
                <w:lang w:bidi="ru-RU"/>
              </w:rPr>
            </w:pPr>
          </w:p>
        </w:tc>
        <w:tc>
          <w:tcPr>
            <w:tcW w:w="1559" w:type="dxa"/>
          </w:tcPr>
          <w:p w:rsidR="00C10E17" w:rsidRPr="008A57B2" w:rsidRDefault="00C10E17" w:rsidP="00C10E17">
            <w:pPr>
              <w:widowControl w:val="0"/>
              <w:rPr>
                <w:b/>
                <w:color w:val="000000"/>
                <w:shd w:val="clear" w:color="auto" w:fill="FFFFFF"/>
                <w:lang w:bidi="ru-RU"/>
              </w:rPr>
            </w:pPr>
            <w:r w:rsidRPr="008A57B2">
              <w:rPr>
                <w:b/>
                <w:color w:val="000000"/>
                <w:shd w:val="clear" w:color="auto" w:fill="FFFFFF"/>
                <w:lang w:bidi="ru-RU"/>
              </w:rPr>
              <w:t>Парки:</w:t>
            </w:r>
          </w:p>
        </w:tc>
        <w:tc>
          <w:tcPr>
            <w:tcW w:w="2137" w:type="dxa"/>
          </w:tcPr>
          <w:p w:rsidR="00C10E17" w:rsidRPr="00EF6C66" w:rsidRDefault="00C10E17" w:rsidP="00C10E17">
            <w:pPr>
              <w:widowControl w:val="0"/>
              <w:spacing w:line="274" w:lineRule="exact"/>
              <w:jc w:val="center"/>
              <w:rPr>
                <w:color w:val="000000"/>
                <w:shd w:val="clear" w:color="auto" w:fill="FFFFFF"/>
                <w:lang w:bidi="ru-RU"/>
              </w:rPr>
            </w:pPr>
          </w:p>
        </w:tc>
        <w:tc>
          <w:tcPr>
            <w:tcW w:w="1698" w:type="dxa"/>
          </w:tcPr>
          <w:p w:rsidR="00C10E17" w:rsidRPr="00EF6C66" w:rsidRDefault="00C10E17" w:rsidP="00C10E17">
            <w:pPr>
              <w:widowControl w:val="0"/>
              <w:spacing w:after="120" w:line="200" w:lineRule="exact"/>
              <w:ind w:left="220"/>
              <w:jc w:val="center"/>
              <w:rPr>
                <w:color w:val="000000"/>
                <w:shd w:val="clear" w:color="auto" w:fill="FFFFFF"/>
                <w:lang w:bidi="ru-RU"/>
              </w:rPr>
            </w:pPr>
          </w:p>
        </w:tc>
        <w:tc>
          <w:tcPr>
            <w:tcW w:w="2118" w:type="dxa"/>
          </w:tcPr>
          <w:p w:rsidR="00C10E17" w:rsidRPr="00EF6C66" w:rsidRDefault="00C10E17" w:rsidP="00C10E17">
            <w:pPr>
              <w:widowControl w:val="0"/>
              <w:rPr>
                <w:color w:val="000000"/>
                <w:shd w:val="clear" w:color="auto" w:fill="FFFFFF"/>
                <w:lang w:bidi="ru-RU"/>
              </w:rPr>
            </w:pPr>
          </w:p>
        </w:tc>
        <w:tc>
          <w:tcPr>
            <w:tcW w:w="1728" w:type="dxa"/>
          </w:tcPr>
          <w:p w:rsidR="00C10E17" w:rsidRPr="00EF6C66" w:rsidRDefault="00C10E17" w:rsidP="00C10E17">
            <w:pPr>
              <w:widowControl w:val="0"/>
              <w:rPr>
                <w:color w:val="000000"/>
                <w:shd w:val="clear" w:color="auto" w:fill="FFFFFF"/>
                <w:lang w:bidi="ru-RU"/>
              </w:rPr>
            </w:pPr>
          </w:p>
        </w:tc>
        <w:tc>
          <w:tcPr>
            <w:tcW w:w="1848" w:type="dxa"/>
          </w:tcPr>
          <w:p w:rsidR="00C10E17" w:rsidRPr="00EF6C66" w:rsidRDefault="00C10E17" w:rsidP="00C10E17">
            <w:pPr>
              <w:widowControl w:val="0"/>
              <w:rPr>
                <w:rFonts w:eastAsia="Microsoft Sans Serif"/>
                <w:color w:val="000000"/>
                <w:lang w:bidi="ru-RU"/>
              </w:rPr>
            </w:pPr>
          </w:p>
        </w:tc>
        <w:tc>
          <w:tcPr>
            <w:tcW w:w="1849" w:type="dxa"/>
          </w:tcPr>
          <w:p w:rsidR="00C10E17" w:rsidRPr="00EF6C66" w:rsidRDefault="00C10E17" w:rsidP="00C10E17">
            <w:pPr>
              <w:widowControl w:val="0"/>
              <w:rPr>
                <w:rFonts w:eastAsia="Microsoft Sans Serif"/>
                <w:color w:val="000000"/>
                <w:lang w:bidi="ru-RU"/>
              </w:rPr>
            </w:pPr>
          </w:p>
        </w:tc>
        <w:tc>
          <w:tcPr>
            <w:tcW w:w="1245" w:type="dxa"/>
          </w:tcPr>
          <w:p w:rsidR="00C10E17" w:rsidRPr="00EF6C66" w:rsidRDefault="00C10E17" w:rsidP="00C10E17">
            <w:pPr>
              <w:widowControl w:val="0"/>
              <w:rPr>
                <w:rFonts w:eastAsia="Microsoft Sans Serif"/>
                <w:color w:val="000000"/>
                <w:lang w:bidi="ru-RU"/>
              </w:rPr>
            </w:pPr>
          </w:p>
        </w:tc>
      </w:tr>
      <w:tr w:rsidR="00C10E17" w:rsidRPr="00EF6C66" w:rsidTr="006E33AA">
        <w:tc>
          <w:tcPr>
            <w:tcW w:w="534" w:type="dxa"/>
          </w:tcPr>
          <w:p w:rsidR="00C10E17" w:rsidRPr="00EF6C66" w:rsidRDefault="00C10E17" w:rsidP="00C10E17">
            <w:pPr>
              <w:widowControl w:val="0"/>
              <w:rPr>
                <w:color w:val="000000"/>
                <w:shd w:val="clear" w:color="auto" w:fill="FFFFFF"/>
                <w:lang w:bidi="ru-RU"/>
              </w:rPr>
            </w:pPr>
            <w:r>
              <w:rPr>
                <w:color w:val="000000"/>
                <w:shd w:val="clear" w:color="auto" w:fill="FFFFFF"/>
                <w:lang w:bidi="ru-RU"/>
              </w:rPr>
              <w:t>1</w:t>
            </w:r>
          </w:p>
        </w:tc>
        <w:tc>
          <w:tcPr>
            <w:tcW w:w="1559"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Тайшетский</w:t>
            </w:r>
          </w:p>
        </w:tc>
        <w:tc>
          <w:tcPr>
            <w:tcW w:w="2137"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городское</w:t>
            </w:r>
          </w:p>
        </w:tc>
        <w:tc>
          <w:tcPr>
            <w:tcW w:w="1698"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г. Бирюсинск</w:t>
            </w:r>
          </w:p>
        </w:tc>
        <w:tc>
          <w:tcPr>
            <w:tcW w:w="2118"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Советская</w:t>
            </w:r>
          </w:p>
        </w:tc>
        <w:tc>
          <w:tcPr>
            <w:tcW w:w="1728"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22</w:t>
            </w:r>
            <w:proofErr w:type="gramStart"/>
            <w:r w:rsidRPr="00EF6C66">
              <w:rPr>
                <w:rFonts w:eastAsia="Microsoft Sans Serif"/>
                <w:color w:val="000000"/>
                <w:lang w:bidi="ru-RU"/>
              </w:rPr>
              <w:t xml:space="preserve"> А</w:t>
            </w:r>
            <w:proofErr w:type="gramEnd"/>
          </w:p>
        </w:tc>
        <w:tc>
          <w:tcPr>
            <w:tcW w:w="1848"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2884,7</w:t>
            </w:r>
          </w:p>
        </w:tc>
        <w:tc>
          <w:tcPr>
            <w:tcW w:w="1849"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1000</w:t>
            </w:r>
          </w:p>
        </w:tc>
        <w:tc>
          <w:tcPr>
            <w:tcW w:w="1245" w:type="dxa"/>
          </w:tcPr>
          <w:p w:rsidR="00C10E17" w:rsidRPr="00EF6C66" w:rsidRDefault="00C10E17" w:rsidP="00C10E17">
            <w:pPr>
              <w:widowControl w:val="0"/>
              <w:rPr>
                <w:rFonts w:eastAsia="Microsoft Sans Serif"/>
                <w:color w:val="000000"/>
                <w:lang w:bidi="ru-RU"/>
              </w:rPr>
            </w:pPr>
            <w:r>
              <w:rPr>
                <w:rFonts w:eastAsia="Microsoft Sans Serif"/>
                <w:color w:val="000000"/>
                <w:lang w:bidi="ru-RU"/>
              </w:rPr>
              <w:t>2018г.</w:t>
            </w:r>
          </w:p>
        </w:tc>
      </w:tr>
      <w:tr w:rsidR="00C10E17" w:rsidRPr="00EF6C66" w:rsidTr="006E33AA">
        <w:tc>
          <w:tcPr>
            <w:tcW w:w="534" w:type="dxa"/>
          </w:tcPr>
          <w:p w:rsidR="00C10E17" w:rsidRDefault="00C10E17" w:rsidP="00C10E17">
            <w:pPr>
              <w:widowControl w:val="0"/>
              <w:rPr>
                <w:color w:val="000000"/>
                <w:shd w:val="clear" w:color="auto" w:fill="FFFFFF"/>
                <w:lang w:bidi="ru-RU"/>
              </w:rPr>
            </w:pPr>
          </w:p>
        </w:tc>
        <w:tc>
          <w:tcPr>
            <w:tcW w:w="1559" w:type="dxa"/>
          </w:tcPr>
          <w:p w:rsidR="00C10E17" w:rsidRPr="008A57B2" w:rsidRDefault="00C10E17" w:rsidP="00C10E17">
            <w:pPr>
              <w:widowControl w:val="0"/>
              <w:rPr>
                <w:rFonts w:eastAsia="Microsoft Sans Serif"/>
                <w:b/>
                <w:color w:val="000000"/>
                <w:lang w:bidi="ru-RU"/>
              </w:rPr>
            </w:pPr>
            <w:r w:rsidRPr="008A57B2">
              <w:rPr>
                <w:rFonts w:eastAsia="Microsoft Sans Serif"/>
                <w:b/>
                <w:color w:val="000000"/>
                <w:lang w:bidi="ru-RU"/>
              </w:rPr>
              <w:t>Места общего пользования:</w:t>
            </w:r>
          </w:p>
        </w:tc>
        <w:tc>
          <w:tcPr>
            <w:tcW w:w="2137" w:type="dxa"/>
          </w:tcPr>
          <w:p w:rsidR="00C10E17" w:rsidRPr="00EF6C66" w:rsidRDefault="00C10E17" w:rsidP="00C10E17">
            <w:pPr>
              <w:widowControl w:val="0"/>
              <w:rPr>
                <w:rFonts w:eastAsia="Microsoft Sans Serif"/>
                <w:color w:val="000000"/>
                <w:lang w:bidi="ru-RU"/>
              </w:rPr>
            </w:pPr>
          </w:p>
        </w:tc>
        <w:tc>
          <w:tcPr>
            <w:tcW w:w="1698" w:type="dxa"/>
          </w:tcPr>
          <w:p w:rsidR="00C10E17" w:rsidRPr="00EF6C66" w:rsidRDefault="00C10E17" w:rsidP="00C10E17">
            <w:pPr>
              <w:widowControl w:val="0"/>
              <w:rPr>
                <w:rFonts w:eastAsia="Microsoft Sans Serif"/>
                <w:color w:val="000000"/>
                <w:lang w:bidi="ru-RU"/>
              </w:rPr>
            </w:pPr>
          </w:p>
        </w:tc>
        <w:tc>
          <w:tcPr>
            <w:tcW w:w="2118" w:type="dxa"/>
          </w:tcPr>
          <w:p w:rsidR="00C10E17" w:rsidRPr="00EF6C66" w:rsidRDefault="00C10E17" w:rsidP="00C10E17">
            <w:pPr>
              <w:widowControl w:val="0"/>
              <w:rPr>
                <w:rFonts w:eastAsia="Microsoft Sans Serif"/>
                <w:color w:val="000000"/>
                <w:lang w:bidi="ru-RU"/>
              </w:rPr>
            </w:pPr>
          </w:p>
        </w:tc>
        <w:tc>
          <w:tcPr>
            <w:tcW w:w="1728" w:type="dxa"/>
          </w:tcPr>
          <w:p w:rsidR="00C10E17" w:rsidRPr="00EF6C66" w:rsidRDefault="00C10E17" w:rsidP="00C10E17">
            <w:pPr>
              <w:widowControl w:val="0"/>
              <w:rPr>
                <w:rFonts w:eastAsia="Microsoft Sans Serif"/>
                <w:color w:val="000000"/>
                <w:lang w:bidi="ru-RU"/>
              </w:rPr>
            </w:pPr>
          </w:p>
        </w:tc>
        <w:tc>
          <w:tcPr>
            <w:tcW w:w="1848" w:type="dxa"/>
          </w:tcPr>
          <w:p w:rsidR="00C10E17" w:rsidRPr="00EF6C66" w:rsidRDefault="00C10E17" w:rsidP="00C10E17">
            <w:pPr>
              <w:widowControl w:val="0"/>
              <w:rPr>
                <w:rFonts w:eastAsia="Microsoft Sans Serif"/>
                <w:color w:val="000000"/>
                <w:lang w:bidi="ru-RU"/>
              </w:rPr>
            </w:pPr>
          </w:p>
        </w:tc>
        <w:tc>
          <w:tcPr>
            <w:tcW w:w="1849" w:type="dxa"/>
          </w:tcPr>
          <w:p w:rsidR="00C10E17" w:rsidRPr="00EF6C66" w:rsidRDefault="00C10E17" w:rsidP="00C10E17">
            <w:pPr>
              <w:widowControl w:val="0"/>
              <w:rPr>
                <w:rFonts w:eastAsia="Microsoft Sans Serif"/>
                <w:color w:val="000000"/>
                <w:lang w:bidi="ru-RU"/>
              </w:rPr>
            </w:pPr>
          </w:p>
        </w:tc>
        <w:tc>
          <w:tcPr>
            <w:tcW w:w="1245" w:type="dxa"/>
          </w:tcPr>
          <w:p w:rsidR="00C10E17" w:rsidRDefault="00C10E17" w:rsidP="00C10E17">
            <w:pPr>
              <w:widowControl w:val="0"/>
              <w:rPr>
                <w:rFonts w:eastAsia="Microsoft Sans Serif"/>
                <w:color w:val="000000"/>
                <w:lang w:bidi="ru-RU"/>
              </w:rPr>
            </w:pPr>
          </w:p>
        </w:tc>
      </w:tr>
      <w:tr w:rsidR="00C10E17" w:rsidRPr="00EF6C66" w:rsidTr="006E33AA">
        <w:tc>
          <w:tcPr>
            <w:tcW w:w="534" w:type="dxa"/>
          </w:tcPr>
          <w:p w:rsidR="00C10E17" w:rsidRPr="00EF6C66" w:rsidRDefault="00C10E17" w:rsidP="00C10E17">
            <w:pPr>
              <w:widowControl w:val="0"/>
              <w:rPr>
                <w:rFonts w:eastAsia="Microsoft Sans Serif"/>
                <w:color w:val="000000"/>
                <w:lang w:bidi="ru-RU"/>
              </w:rPr>
            </w:pPr>
            <w:r>
              <w:rPr>
                <w:rFonts w:eastAsia="Microsoft Sans Serif"/>
                <w:color w:val="000000"/>
                <w:lang w:bidi="ru-RU"/>
              </w:rPr>
              <w:t>1</w:t>
            </w:r>
          </w:p>
        </w:tc>
        <w:tc>
          <w:tcPr>
            <w:tcW w:w="1559"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Тайшетский</w:t>
            </w:r>
          </w:p>
        </w:tc>
        <w:tc>
          <w:tcPr>
            <w:tcW w:w="2137"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городское</w:t>
            </w:r>
          </w:p>
        </w:tc>
        <w:tc>
          <w:tcPr>
            <w:tcW w:w="1698"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г. Бирюсинск</w:t>
            </w:r>
          </w:p>
        </w:tc>
        <w:tc>
          <w:tcPr>
            <w:tcW w:w="2118"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 xml:space="preserve">ст. Тагул. </w:t>
            </w:r>
          </w:p>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ул. Зои Космодемьянской</w:t>
            </w:r>
          </w:p>
        </w:tc>
        <w:tc>
          <w:tcPr>
            <w:tcW w:w="1728"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 xml:space="preserve">     </w:t>
            </w:r>
          </w:p>
          <w:p w:rsidR="00C10E17" w:rsidRPr="00EF6C66" w:rsidRDefault="00C10E17" w:rsidP="00C10E17">
            <w:pPr>
              <w:widowControl w:val="0"/>
              <w:rPr>
                <w:rFonts w:eastAsia="Microsoft Sans Serif"/>
                <w:lang w:bidi="ru-RU"/>
              </w:rPr>
            </w:pPr>
            <w:r w:rsidRPr="00EF6C66">
              <w:rPr>
                <w:rFonts w:eastAsia="Microsoft Sans Serif"/>
                <w:lang w:bidi="ru-RU"/>
              </w:rPr>
              <w:t xml:space="preserve">2                             </w:t>
            </w:r>
          </w:p>
        </w:tc>
        <w:tc>
          <w:tcPr>
            <w:tcW w:w="1848" w:type="dxa"/>
          </w:tcPr>
          <w:p w:rsidR="00C10E17" w:rsidRPr="00EF6C66" w:rsidRDefault="00C10E17" w:rsidP="00C10E17">
            <w:pPr>
              <w:widowControl w:val="0"/>
              <w:rPr>
                <w:rFonts w:eastAsia="Microsoft Sans Serif"/>
                <w:color w:val="000000"/>
                <w:lang w:bidi="ru-RU"/>
              </w:rPr>
            </w:pPr>
          </w:p>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10255,65</w:t>
            </w:r>
          </w:p>
        </w:tc>
        <w:tc>
          <w:tcPr>
            <w:tcW w:w="1849" w:type="dxa"/>
          </w:tcPr>
          <w:p w:rsidR="00C10E17" w:rsidRPr="00EF6C66" w:rsidRDefault="00C10E17" w:rsidP="00C10E17">
            <w:pPr>
              <w:widowControl w:val="0"/>
              <w:rPr>
                <w:rFonts w:eastAsia="Microsoft Sans Serif"/>
                <w:color w:val="000000"/>
                <w:lang w:bidi="ru-RU"/>
              </w:rPr>
            </w:pPr>
          </w:p>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300</w:t>
            </w:r>
          </w:p>
        </w:tc>
        <w:tc>
          <w:tcPr>
            <w:tcW w:w="1245" w:type="dxa"/>
          </w:tcPr>
          <w:p w:rsidR="00C10E17" w:rsidRPr="00EF6C66" w:rsidRDefault="00C10E17" w:rsidP="00C10E17">
            <w:pPr>
              <w:widowControl w:val="0"/>
              <w:rPr>
                <w:rFonts w:eastAsia="Microsoft Sans Serif"/>
                <w:color w:val="000000"/>
                <w:lang w:bidi="ru-RU"/>
              </w:rPr>
            </w:pPr>
            <w:r>
              <w:rPr>
                <w:rFonts w:eastAsia="Microsoft Sans Serif"/>
                <w:color w:val="000000"/>
                <w:lang w:bidi="ru-RU"/>
              </w:rPr>
              <w:t>2022г.</w:t>
            </w:r>
          </w:p>
        </w:tc>
      </w:tr>
      <w:tr w:rsidR="00C10E17" w:rsidRPr="00EF6C66" w:rsidTr="006E33AA">
        <w:tc>
          <w:tcPr>
            <w:tcW w:w="534" w:type="dxa"/>
          </w:tcPr>
          <w:p w:rsidR="00C10E17" w:rsidRPr="00EF6C66" w:rsidRDefault="00C10E17" w:rsidP="00C10E17">
            <w:pPr>
              <w:widowControl w:val="0"/>
              <w:rPr>
                <w:rFonts w:eastAsia="Microsoft Sans Serif"/>
                <w:color w:val="000000"/>
                <w:lang w:bidi="ru-RU"/>
              </w:rPr>
            </w:pPr>
            <w:r>
              <w:rPr>
                <w:rFonts w:eastAsia="Microsoft Sans Serif"/>
                <w:color w:val="000000"/>
                <w:lang w:bidi="ru-RU"/>
              </w:rPr>
              <w:t>2</w:t>
            </w:r>
          </w:p>
        </w:tc>
        <w:tc>
          <w:tcPr>
            <w:tcW w:w="1559"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Тайшетский</w:t>
            </w:r>
          </w:p>
        </w:tc>
        <w:tc>
          <w:tcPr>
            <w:tcW w:w="2137"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городское</w:t>
            </w:r>
          </w:p>
        </w:tc>
        <w:tc>
          <w:tcPr>
            <w:tcW w:w="1698"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г. Бирюсинск</w:t>
            </w:r>
          </w:p>
        </w:tc>
        <w:tc>
          <w:tcPr>
            <w:tcW w:w="2118" w:type="dxa"/>
          </w:tcPr>
          <w:p w:rsidR="00C10E17" w:rsidRPr="00EF6C66" w:rsidRDefault="00C10E17" w:rsidP="00C10E17">
            <w:pPr>
              <w:widowControl w:val="0"/>
              <w:rPr>
                <w:rFonts w:eastAsia="Microsoft Sans Serif"/>
                <w:color w:val="000000"/>
                <w:lang w:bidi="ru-RU"/>
              </w:rPr>
            </w:pPr>
          </w:p>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Ивана Бича</w:t>
            </w:r>
          </w:p>
        </w:tc>
        <w:tc>
          <w:tcPr>
            <w:tcW w:w="1728" w:type="dxa"/>
          </w:tcPr>
          <w:p w:rsidR="00C10E17" w:rsidRPr="00EF6C66" w:rsidRDefault="00C10E17" w:rsidP="00C10E17">
            <w:pPr>
              <w:widowControl w:val="0"/>
              <w:rPr>
                <w:rFonts w:eastAsia="Microsoft Sans Serif"/>
                <w:color w:val="000000"/>
                <w:lang w:bidi="ru-RU"/>
              </w:rPr>
            </w:pPr>
          </w:p>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29</w:t>
            </w:r>
          </w:p>
        </w:tc>
        <w:tc>
          <w:tcPr>
            <w:tcW w:w="1848" w:type="dxa"/>
          </w:tcPr>
          <w:p w:rsidR="00C10E17" w:rsidRPr="00EF6C66" w:rsidRDefault="00C10E17" w:rsidP="00C10E17">
            <w:pPr>
              <w:widowControl w:val="0"/>
              <w:rPr>
                <w:rFonts w:eastAsia="Microsoft Sans Serif"/>
                <w:color w:val="000000"/>
                <w:lang w:bidi="ru-RU"/>
              </w:rPr>
            </w:pPr>
          </w:p>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29349,82</w:t>
            </w:r>
          </w:p>
        </w:tc>
        <w:tc>
          <w:tcPr>
            <w:tcW w:w="1849"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500</w:t>
            </w:r>
          </w:p>
        </w:tc>
        <w:tc>
          <w:tcPr>
            <w:tcW w:w="1245" w:type="dxa"/>
          </w:tcPr>
          <w:p w:rsidR="00C10E17" w:rsidRPr="00EF6C66" w:rsidRDefault="00C10E17" w:rsidP="003B0DAC">
            <w:pPr>
              <w:widowControl w:val="0"/>
              <w:rPr>
                <w:rFonts w:eastAsia="Microsoft Sans Serif"/>
                <w:color w:val="000000"/>
                <w:lang w:bidi="ru-RU"/>
              </w:rPr>
            </w:pPr>
            <w:r>
              <w:rPr>
                <w:rFonts w:eastAsia="Microsoft Sans Serif"/>
                <w:color w:val="000000"/>
                <w:lang w:bidi="ru-RU"/>
              </w:rPr>
              <w:t>201</w:t>
            </w:r>
            <w:r w:rsidR="003B0DAC">
              <w:rPr>
                <w:rFonts w:eastAsia="Microsoft Sans Serif"/>
                <w:color w:val="000000"/>
                <w:lang w:bidi="ru-RU"/>
              </w:rPr>
              <w:t>9</w:t>
            </w:r>
            <w:r>
              <w:rPr>
                <w:rFonts w:eastAsia="Microsoft Sans Serif"/>
                <w:color w:val="000000"/>
                <w:lang w:bidi="ru-RU"/>
              </w:rPr>
              <w:t>г.</w:t>
            </w:r>
          </w:p>
        </w:tc>
      </w:tr>
      <w:tr w:rsidR="00C10E17" w:rsidRPr="00EF6C66" w:rsidTr="006E33AA">
        <w:tc>
          <w:tcPr>
            <w:tcW w:w="534" w:type="dxa"/>
          </w:tcPr>
          <w:p w:rsidR="00C10E17" w:rsidRPr="00EF6C66" w:rsidRDefault="00C10E17" w:rsidP="00C10E17">
            <w:pPr>
              <w:widowControl w:val="0"/>
              <w:rPr>
                <w:rFonts w:eastAsia="Microsoft Sans Serif"/>
                <w:color w:val="000000"/>
                <w:lang w:bidi="ru-RU"/>
              </w:rPr>
            </w:pPr>
            <w:r>
              <w:rPr>
                <w:rFonts w:eastAsia="Microsoft Sans Serif"/>
                <w:color w:val="000000"/>
                <w:lang w:bidi="ru-RU"/>
              </w:rPr>
              <w:t>3</w:t>
            </w:r>
          </w:p>
        </w:tc>
        <w:tc>
          <w:tcPr>
            <w:tcW w:w="1559"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Тайшетский</w:t>
            </w:r>
          </w:p>
        </w:tc>
        <w:tc>
          <w:tcPr>
            <w:tcW w:w="2137"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городское</w:t>
            </w:r>
          </w:p>
        </w:tc>
        <w:tc>
          <w:tcPr>
            <w:tcW w:w="1698"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г. Бирюсинск</w:t>
            </w:r>
          </w:p>
        </w:tc>
        <w:tc>
          <w:tcPr>
            <w:tcW w:w="2118"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 xml:space="preserve">Заводская </w:t>
            </w:r>
          </w:p>
        </w:tc>
        <w:tc>
          <w:tcPr>
            <w:tcW w:w="1728" w:type="dxa"/>
          </w:tcPr>
          <w:p w:rsidR="00C10E17" w:rsidRPr="00EF6C66" w:rsidRDefault="000318EC" w:rsidP="00C10E17">
            <w:pPr>
              <w:widowControl w:val="0"/>
              <w:rPr>
                <w:rFonts w:eastAsia="Microsoft Sans Serif"/>
                <w:color w:val="000000"/>
                <w:lang w:bidi="ru-RU"/>
              </w:rPr>
            </w:pPr>
            <w:r>
              <w:rPr>
                <w:rFonts w:eastAsia="Microsoft Sans Serif"/>
                <w:color w:val="000000"/>
                <w:lang w:bidi="ru-RU"/>
              </w:rPr>
              <w:t>1</w:t>
            </w:r>
            <w:r w:rsidR="00C10E17" w:rsidRPr="00EF6C66">
              <w:rPr>
                <w:rFonts w:eastAsia="Microsoft Sans Serif"/>
                <w:color w:val="000000"/>
                <w:lang w:bidi="ru-RU"/>
              </w:rPr>
              <w:t xml:space="preserve"> </w:t>
            </w:r>
            <w:r w:rsidR="00C10E17">
              <w:rPr>
                <w:rFonts w:eastAsia="Microsoft Sans Serif"/>
                <w:color w:val="000000"/>
                <w:lang w:bidi="ru-RU"/>
              </w:rPr>
              <w:t>Г</w:t>
            </w:r>
          </w:p>
        </w:tc>
        <w:tc>
          <w:tcPr>
            <w:tcW w:w="1848"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11166,0</w:t>
            </w:r>
          </w:p>
        </w:tc>
        <w:tc>
          <w:tcPr>
            <w:tcW w:w="1849"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1200</w:t>
            </w:r>
          </w:p>
        </w:tc>
        <w:tc>
          <w:tcPr>
            <w:tcW w:w="1245" w:type="dxa"/>
          </w:tcPr>
          <w:p w:rsidR="00C10E17" w:rsidRPr="00EF6C66" w:rsidRDefault="00C10E17" w:rsidP="00C10E17">
            <w:pPr>
              <w:widowControl w:val="0"/>
              <w:rPr>
                <w:rFonts w:eastAsia="Microsoft Sans Serif"/>
                <w:color w:val="000000"/>
                <w:lang w:bidi="ru-RU"/>
              </w:rPr>
            </w:pPr>
            <w:r>
              <w:rPr>
                <w:rFonts w:eastAsia="Microsoft Sans Serif"/>
                <w:color w:val="000000"/>
                <w:lang w:bidi="ru-RU"/>
              </w:rPr>
              <w:t>2019г.</w:t>
            </w:r>
          </w:p>
        </w:tc>
      </w:tr>
      <w:tr w:rsidR="00C10E17" w:rsidRPr="00EF6C66" w:rsidTr="006E33AA">
        <w:tc>
          <w:tcPr>
            <w:tcW w:w="534" w:type="dxa"/>
          </w:tcPr>
          <w:p w:rsidR="00C10E17" w:rsidRPr="00EF6C66" w:rsidRDefault="00C10E17" w:rsidP="00C10E17">
            <w:pPr>
              <w:widowControl w:val="0"/>
              <w:rPr>
                <w:rFonts w:eastAsia="Microsoft Sans Serif"/>
                <w:color w:val="000000"/>
                <w:lang w:bidi="ru-RU"/>
              </w:rPr>
            </w:pPr>
            <w:r>
              <w:rPr>
                <w:rFonts w:eastAsia="Microsoft Sans Serif"/>
                <w:color w:val="000000"/>
                <w:lang w:bidi="ru-RU"/>
              </w:rPr>
              <w:t>4</w:t>
            </w:r>
          </w:p>
        </w:tc>
        <w:tc>
          <w:tcPr>
            <w:tcW w:w="1559"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Тайшетский</w:t>
            </w:r>
          </w:p>
        </w:tc>
        <w:tc>
          <w:tcPr>
            <w:tcW w:w="2137"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городское</w:t>
            </w:r>
          </w:p>
        </w:tc>
        <w:tc>
          <w:tcPr>
            <w:tcW w:w="1698"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г. Бирюсинск</w:t>
            </w:r>
          </w:p>
        </w:tc>
        <w:tc>
          <w:tcPr>
            <w:tcW w:w="2118"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Советская</w:t>
            </w:r>
          </w:p>
        </w:tc>
        <w:tc>
          <w:tcPr>
            <w:tcW w:w="1728"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19</w:t>
            </w:r>
            <w:proofErr w:type="gramStart"/>
            <w:r w:rsidRPr="00EF6C66">
              <w:rPr>
                <w:rFonts w:eastAsia="Microsoft Sans Serif"/>
                <w:color w:val="000000"/>
                <w:lang w:bidi="ru-RU"/>
              </w:rPr>
              <w:t xml:space="preserve"> В</w:t>
            </w:r>
            <w:proofErr w:type="gramEnd"/>
          </w:p>
        </w:tc>
        <w:tc>
          <w:tcPr>
            <w:tcW w:w="1848"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780,6</w:t>
            </w:r>
          </w:p>
        </w:tc>
        <w:tc>
          <w:tcPr>
            <w:tcW w:w="1849"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500</w:t>
            </w:r>
          </w:p>
        </w:tc>
        <w:tc>
          <w:tcPr>
            <w:tcW w:w="1245" w:type="dxa"/>
          </w:tcPr>
          <w:p w:rsidR="00C10E17" w:rsidRPr="00EF6C66" w:rsidRDefault="00C10E17" w:rsidP="00C10E17">
            <w:pPr>
              <w:widowControl w:val="0"/>
              <w:rPr>
                <w:rFonts w:eastAsia="Microsoft Sans Serif"/>
                <w:color w:val="000000"/>
                <w:lang w:bidi="ru-RU"/>
              </w:rPr>
            </w:pPr>
            <w:r>
              <w:rPr>
                <w:rFonts w:eastAsia="Microsoft Sans Serif"/>
                <w:color w:val="000000"/>
                <w:lang w:bidi="ru-RU"/>
              </w:rPr>
              <w:t>2020г.</w:t>
            </w:r>
          </w:p>
        </w:tc>
      </w:tr>
      <w:tr w:rsidR="00C10E17" w:rsidRPr="00EF6C66" w:rsidTr="006E33AA">
        <w:tc>
          <w:tcPr>
            <w:tcW w:w="534" w:type="dxa"/>
          </w:tcPr>
          <w:p w:rsidR="00C10E17" w:rsidRPr="00EF6C66" w:rsidRDefault="00C10E17" w:rsidP="00C10E17">
            <w:pPr>
              <w:widowControl w:val="0"/>
              <w:rPr>
                <w:rFonts w:eastAsia="Microsoft Sans Serif"/>
                <w:color w:val="000000"/>
                <w:lang w:bidi="ru-RU"/>
              </w:rPr>
            </w:pPr>
          </w:p>
        </w:tc>
        <w:tc>
          <w:tcPr>
            <w:tcW w:w="1559" w:type="dxa"/>
          </w:tcPr>
          <w:p w:rsidR="00C10E17" w:rsidRPr="00695592" w:rsidRDefault="00C10E17" w:rsidP="00C10E17">
            <w:pPr>
              <w:widowControl w:val="0"/>
              <w:rPr>
                <w:rFonts w:eastAsia="Microsoft Sans Serif"/>
                <w:b/>
                <w:color w:val="000000"/>
                <w:lang w:bidi="ru-RU"/>
              </w:rPr>
            </w:pPr>
            <w:r w:rsidRPr="00695592">
              <w:rPr>
                <w:rFonts w:eastAsia="Microsoft Sans Serif"/>
                <w:b/>
                <w:color w:val="000000"/>
                <w:lang w:bidi="ru-RU"/>
              </w:rPr>
              <w:t>Скверы:</w:t>
            </w:r>
          </w:p>
        </w:tc>
        <w:tc>
          <w:tcPr>
            <w:tcW w:w="2137" w:type="dxa"/>
          </w:tcPr>
          <w:p w:rsidR="00C10E17" w:rsidRPr="00EF6C66" w:rsidRDefault="00C10E17" w:rsidP="00C10E17">
            <w:pPr>
              <w:widowControl w:val="0"/>
              <w:rPr>
                <w:rFonts w:eastAsia="Microsoft Sans Serif"/>
                <w:color w:val="000000"/>
                <w:lang w:bidi="ru-RU"/>
              </w:rPr>
            </w:pPr>
          </w:p>
        </w:tc>
        <w:tc>
          <w:tcPr>
            <w:tcW w:w="1698" w:type="dxa"/>
          </w:tcPr>
          <w:p w:rsidR="00C10E17" w:rsidRPr="00EF6C66" w:rsidRDefault="00C10E17" w:rsidP="00C10E17">
            <w:pPr>
              <w:widowControl w:val="0"/>
              <w:rPr>
                <w:rFonts w:eastAsia="Microsoft Sans Serif"/>
                <w:color w:val="000000"/>
                <w:lang w:bidi="ru-RU"/>
              </w:rPr>
            </w:pPr>
          </w:p>
        </w:tc>
        <w:tc>
          <w:tcPr>
            <w:tcW w:w="2118" w:type="dxa"/>
          </w:tcPr>
          <w:p w:rsidR="00C10E17" w:rsidRPr="00EF6C66" w:rsidRDefault="00C10E17" w:rsidP="00C10E17">
            <w:pPr>
              <w:widowControl w:val="0"/>
              <w:rPr>
                <w:rFonts w:eastAsia="Microsoft Sans Serif"/>
                <w:color w:val="000000"/>
                <w:lang w:bidi="ru-RU"/>
              </w:rPr>
            </w:pPr>
          </w:p>
        </w:tc>
        <w:tc>
          <w:tcPr>
            <w:tcW w:w="1728" w:type="dxa"/>
          </w:tcPr>
          <w:p w:rsidR="00C10E17" w:rsidRPr="00EF6C66" w:rsidRDefault="00C10E17" w:rsidP="00C10E17">
            <w:pPr>
              <w:widowControl w:val="0"/>
              <w:rPr>
                <w:rFonts w:eastAsia="Microsoft Sans Serif"/>
                <w:color w:val="000000"/>
                <w:lang w:bidi="ru-RU"/>
              </w:rPr>
            </w:pPr>
          </w:p>
        </w:tc>
        <w:tc>
          <w:tcPr>
            <w:tcW w:w="1848" w:type="dxa"/>
          </w:tcPr>
          <w:p w:rsidR="00C10E17" w:rsidRPr="00EF6C66" w:rsidRDefault="00C10E17" w:rsidP="00C10E17">
            <w:pPr>
              <w:widowControl w:val="0"/>
              <w:rPr>
                <w:rFonts w:eastAsia="Microsoft Sans Serif"/>
                <w:color w:val="000000"/>
                <w:lang w:bidi="ru-RU"/>
              </w:rPr>
            </w:pPr>
          </w:p>
        </w:tc>
        <w:tc>
          <w:tcPr>
            <w:tcW w:w="1849" w:type="dxa"/>
          </w:tcPr>
          <w:p w:rsidR="00C10E17" w:rsidRPr="00EF6C66" w:rsidRDefault="00C10E17" w:rsidP="00C10E17">
            <w:pPr>
              <w:widowControl w:val="0"/>
              <w:rPr>
                <w:rFonts w:eastAsia="Microsoft Sans Serif"/>
                <w:color w:val="000000"/>
                <w:lang w:bidi="ru-RU"/>
              </w:rPr>
            </w:pPr>
          </w:p>
        </w:tc>
        <w:tc>
          <w:tcPr>
            <w:tcW w:w="1245" w:type="dxa"/>
          </w:tcPr>
          <w:p w:rsidR="00C10E17" w:rsidRDefault="00C10E17" w:rsidP="00C10E17">
            <w:pPr>
              <w:widowControl w:val="0"/>
              <w:rPr>
                <w:rFonts w:eastAsia="Microsoft Sans Serif"/>
                <w:color w:val="000000"/>
                <w:lang w:bidi="ru-RU"/>
              </w:rPr>
            </w:pPr>
          </w:p>
        </w:tc>
      </w:tr>
      <w:tr w:rsidR="00C10E17" w:rsidRPr="00EF6C66" w:rsidTr="006E33AA">
        <w:tc>
          <w:tcPr>
            <w:tcW w:w="534"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1</w:t>
            </w:r>
          </w:p>
        </w:tc>
        <w:tc>
          <w:tcPr>
            <w:tcW w:w="1559"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Тайшетский</w:t>
            </w:r>
          </w:p>
        </w:tc>
        <w:tc>
          <w:tcPr>
            <w:tcW w:w="2137"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городское</w:t>
            </w:r>
          </w:p>
        </w:tc>
        <w:tc>
          <w:tcPr>
            <w:tcW w:w="1698"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г. Бирюсинск</w:t>
            </w:r>
          </w:p>
        </w:tc>
        <w:tc>
          <w:tcPr>
            <w:tcW w:w="2118"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Горького</w:t>
            </w:r>
          </w:p>
        </w:tc>
        <w:tc>
          <w:tcPr>
            <w:tcW w:w="1728" w:type="dxa"/>
          </w:tcPr>
          <w:p w:rsidR="00C10E17" w:rsidRPr="00EF6C66" w:rsidRDefault="00C10E17" w:rsidP="00C10E17">
            <w:pPr>
              <w:widowControl w:val="0"/>
              <w:rPr>
                <w:rFonts w:eastAsia="Microsoft Sans Serif"/>
                <w:lang w:bidi="ru-RU"/>
              </w:rPr>
            </w:pPr>
            <w:r w:rsidRPr="00EF6C66">
              <w:rPr>
                <w:rFonts w:eastAsia="Microsoft Sans Serif"/>
                <w:lang w:bidi="ru-RU"/>
              </w:rPr>
              <w:t>9А</w:t>
            </w:r>
          </w:p>
        </w:tc>
        <w:tc>
          <w:tcPr>
            <w:tcW w:w="1848"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3474,0</w:t>
            </w:r>
          </w:p>
        </w:tc>
        <w:tc>
          <w:tcPr>
            <w:tcW w:w="1849" w:type="dxa"/>
          </w:tcPr>
          <w:p w:rsidR="00C10E17" w:rsidRPr="00EF6C66" w:rsidRDefault="00C10E17" w:rsidP="00C10E17">
            <w:pPr>
              <w:widowControl w:val="0"/>
              <w:rPr>
                <w:rFonts w:eastAsia="Microsoft Sans Serif"/>
                <w:color w:val="000000"/>
                <w:lang w:bidi="ru-RU"/>
              </w:rPr>
            </w:pPr>
            <w:r w:rsidRPr="00EF6C66">
              <w:rPr>
                <w:rFonts w:eastAsia="Microsoft Sans Serif"/>
                <w:color w:val="000000"/>
                <w:lang w:bidi="ru-RU"/>
              </w:rPr>
              <w:t>500</w:t>
            </w:r>
          </w:p>
        </w:tc>
        <w:tc>
          <w:tcPr>
            <w:tcW w:w="1245" w:type="dxa"/>
          </w:tcPr>
          <w:p w:rsidR="00C10E17" w:rsidRPr="00EF6C66" w:rsidRDefault="00C10E17" w:rsidP="00C10E17">
            <w:pPr>
              <w:widowControl w:val="0"/>
              <w:rPr>
                <w:rFonts w:eastAsia="Microsoft Sans Serif"/>
                <w:color w:val="000000"/>
                <w:lang w:bidi="ru-RU"/>
              </w:rPr>
            </w:pPr>
            <w:r>
              <w:rPr>
                <w:rFonts w:eastAsia="Microsoft Sans Serif"/>
                <w:color w:val="000000"/>
                <w:lang w:bidi="ru-RU"/>
              </w:rPr>
              <w:t>2021г.</w:t>
            </w:r>
          </w:p>
        </w:tc>
      </w:tr>
      <w:tr w:rsidR="00C10E17" w:rsidRPr="00EF6C66" w:rsidTr="00E72F40">
        <w:tc>
          <w:tcPr>
            <w:tcW w:w="13471" w:type="dxa"/>
            <w:gridSpan w:val="8"/>
          </w:tcPr>
          <w:p w:rsidR="00C10E17" w:rsidRPr="00EF6C66" w:rsidRDefault="00C10E17" w:rsidP="00C10E17">
            <w:pPr>
              <w:widowControl w:val="0"/>
              <w:tabs>
                <w:tab w:val="left" w:pos="8257"/>
              </w:tabs>
              <w:rPr>
                <w:rFonts w:eastAsia="Microsoft Sans Serif"/>
                <w:b/>
                <w:color w:val="000000"/>
                <w:lang w:bidi="ru-RU"/>
              </w:rPr>
            </w:pPr>
            <w:r>
              <w:rPr>
                <w:rFonts w:eastAsia="Microsoft Sans Serif"/>
                <w:b/>
                <w:color w:val="000000"/>
                <w:lang w:bidi="ru-RU"/>
              </w:rPr>
              <w:t xml:space="preserve">                                                                                                                                               </w:t>
            </w:r>
            <w:r w:rsidRPr="00EF6C66">
              <w:rPr>
                <w:rFonts w:eastAsia="Microsoft Sans Serif"/>
                <w:b/>
                <w:color w:val="000000"/>
                <w:lang w:bidi="ru-RU"/>
              </w:rPr>
              <w:t>Всего</w:t>
            </w:r>
            <w:r>
              <w:rPr>
                <w:rFonts w:eastAsia="Microsoft Sans Serif"/>
                <w:b/>
                <w:color w:val="000000"/>
                <w:lang w:bidi="ru-RU"/>
              </w:rPr>
              <w:t>:</w:t>
            </w:r>
            <w:r w:rsidRPr="00EF6C66">
              <w:rPr>
                <w:rFonts w:eastAsia="Microsoft Sans Serif"/>
                <w:b/>
                <w:color w:val="000000"/>
                <w:lang w:bidi="ru-RU"/>
              </w:rPr>
              <w:t xml:space="preserve"> </w:t>
            </w:r>
            <w:r>
              <w:rPr>
                <w:rFonts w:eastAsia="Microsoft Sans Serif"/>
                <w:b/>
                <w:color w:val="000000"/>
                <w:lang w:bidi="ru-RU"/>
              </w:rPr>
              <w:tab/>
              <w:t>6</w:t>
            </w:r>
          </w:p>
        </w:tc>
        <w:tc>
          <w:tcPr>
            <w:tcW w:w="1245" w:type="dxa"/>
          </w:tcPr>
          <w:p w:rsidR="00C10E17" w:rsidRDefault="00C10E17" w:rsidP="00C10E17">
            <w:pPr>
              <w:widowControl w:val="0"/>
              <w:tabs>
                <w:tab w:val="left" w:pos="8257"/>
              </w:tabs>
              <w:rPr>
                <w:rFonts w:eastAsia="Microsoft Sans Serif"/>
                <w:b/>
                <w:color w:val="000000"/>
                <w:lang w:bidi="ru-RU"/>
              </w:rPr>
            </w:pPr>
          </w:p>
        </w:tc>
      </w:tr>
    </w:tbl>
    <w:p w:rsidR="00C10E17" w:rsidRPr="00EF6C66" w:rsidRDefault="00C10E17" w:rsidP="00C10E17">
      <w:pPr>
        <w:widowControl w:val="0"/>
        <w:tabs>
          <w:tab w:val="left" w:leader="underscore" w:pos="11602"/>
        </w:tabs>
        <w:spacing w:line="254" w:lineRule="exact"/>
        <w:jc w:val="both"/>
        <w:rPr>
          <w:lang w:eastAsia="en-US"/>
        </w:rPr>
      </w:pPr>
    </w:p>
    <w:p w:rsidR="00E72F40" w:rsidRDefault="00E72F40" w:rsidP="005E3CF9">
      <w:pPr>
        <w:widowControl w:val="0"/>
        <w:contextualSpacing/>
        <w:rPr>
          <w:rFonts w:eastAsia="Microsoft Sans Serif"/>
          <w:color w:val="000000"/>
          <w:lang w:bidi="ru-RU"/>
        </w:rPr>
      </w:pPr>
    </w:p>
    <w:p w:rsidR="000318EC" w:rsidRDefault="000318EC" w:rsidP="005E3CF9">
      <w:pPr>
        <w:widowControl w:val="0"/>
        <w:contextualSpacing/>
        <w:rPr>
          <w:rFonts w:eastAsia="Microsoft Sans Serif"/>
          <w:color w:val="000000"/>
          <w:lang w:bidi="ru-RU"/>
        </w:rPr>
      </w:pPr>
    </w:p>
    <w:p w:rsidR="000318EC" w:rsidRDefault="000318EC" w:rsidP="005E3CF9">
      <w:pPr>
        <w:widowControl w:val="0"/>
        <w:contextualSpacing/>
        <w:rPr>
          <w:rFonts w:eastAsia="Microsoft Sans Serif"/>
          <w:color w:val="000000"/>
          <w:lang w:bidi="ru-RU"/>
        </w:rPr>
      </w:pPr>
    </w:p>
    <w:p w:rsidR="000318EC" w:rsidRDefault="000318EC" w:rsidP="005E3CF9">
      <w:pPr>
        <w:widowControl w:val="0"/>
        <w:contextualSpacing/>
        <w:rPr>
          <w:rFonts w:eastAsia="Microsoft Sans Serif"/>
          <w:color w:val="000000"/>
          <w:lang w:bidi="ru-RU"/>
        </w:rPr>
      </w:pPr>
    </w:p>
    <w:p w:rsidR="000318EC" w:rsidRDefault="000318EC" w:rsidP="005E3CF9">
      <w:pPr>
        <w:widowControl w:val="0"/>
        <w:contextualSpacing/>
        <w:rPr>
          <w:rFonts w:eastAsia="Microsoft Sans Serif"/>
          <w:color w:val="000000"/>
          <w:lang w:bidi="ru-RU"/>
        </w:rPr>
      </w:pPr>
    </w:p>
    <w:p w:rsidR="00E72F40" w:rsidRDefault="00E72F40" w:rsidP="005E3CF9">
      <w:pPr>
        <w:widowControl w:val="0"/>
        <w:contextualSpacing/>
        <w:rPr>
          <w:rFonts w:eastAsia="Microsoft Sans Serif"/>
          <w:color w:val="000000"/>
          <w:lang w:bidi="ru-RU"/>
        </w:rPr>
      </w:pPr>
    </w:p>
    <w:p w:rsidR="006E33AA" w:rsidRDefault="006E33AA" w:rsidP="005E3CF9">
      <w:pPr>
        <w:widowControl w:val="0"/>
        <w:contextualSpacing/>
        <w:rPr>
          <w:rFonts w:eastAsia="Microsoft Sans Serif"/>
          <w:color w:val="000000"/>
          <w:lang w:bidi="ru-RU"/>
        </w:rPr>
      </w:pPr>
    </w:p>
    <w:p w:rsidR="005E3CF9" w:rsidRPr="005E3CF9" w:rsidRDefault="00E72F40" w:rsidP="005E3CF9">
      <w:pPr>
        <w:widowControl w:val="0"/>
        <w:contextualSpacing/>
        <w:rPr>
          <w:rFonts w:eastAsia="Microsoft Sans Serif"/>
          <w:color w:val="000000"/>
          <w:lang w:bidi="ru-RU"/>
        </w:rPr>
      </w:pPr>
      <w:r>
        <w:rPr>
          <w:rFonts w:eastAsia="Microsoft Sans Serif"/>
          <w:color w:val="000000"/>
          <w:lang w:bidi="ru-RU"/>
        </w:rPr>
        <w:t xml:space="preserve">3.  </w:t>
      </w:r>
      <w:r w:rsidR="005E3CF9" w:rsidRPr="005E3CF9">
        <w:rPr>
          <w:rFonts w:eastAsia="Microsoft Sans Serif"/>
          <w:color w:val="000000"/>
          <w:lang w:bidi="ru-RU"/>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в соответствии с заключенными соглашениями.</w:t>
      </w:r>
    </w:p>
    <w:p w:rsidR="005E3CF9" w:rsidRPr="005E3CF9" w:rsidRDefault="005E3CF9" w:rsidP="005E3CF9">
      <w:pPr>
        <w:widowControl w:val="0"/>
        <w:ind w:left="928"/>
        <w:contextualSpacing/>
        <w:rPr>
          <w:rFonts w:eastAsia="Microsoft Sans Serif"/>
          <w:color w:val="000000"/>
          <w:lang w:bidi="ru-RU"/>
        </w:rPr>
      </w:pPr>
    </w:p>
    <w:tbl>
      <w:tblPr>
        <w:tblStyle w:val="14"/>
        <w:tblW w:w="14425" w:type="dxa"/>
        <w:tblInd w:w="591" w:type="dxa"/>
        <w:tblLayout w:type="fixed"/>
        <w:tblLook w:val="04A0" w:firstRow="1" w:lastRow="0" w:firstColumn="1" w:lastColumn="0" w:noHBand="0" w:noVBand="1"/>
      </w:tblPr>
      <w:tblGrid>
        <w:gridCol w:w="534"/>
        <w:gridCol w:w="1559"/>
        <w:gridCol w:w="1701"/>
        <w:gridCol w:w="1701"/>
        <w:gridCol w:w="1559"/>
        <w:gridCol w:w="1276"/>
        <w:gridCol w:w="1559"/>
        <w:gridCol w:w="1559"/>
        <w:gridCol w:w="1701"/>
        <w:gridCol w:w="1276"/>
      </w:tblGrid>
      <w:tr w:rsidR="005E3CF9" w:rsidRPr="005E3CF9" w:rsidTr="00E72F40">
        <w:tc>
          <w:tcPr>
            <w:tcW w:w="534" w:type="dxa"/>
          </w:tcPr>
          <w:p w:rsidR="005E3CF9" w:rsidRPr="005E3CF9" w:rsidRDefault="005E3CF9" w:rsidP="005E3CF9">
            <w:pPr>
              <w:widowControl w:val="0"/>
              <w:jc w:val="center"/>
              <w:rPr>
                <w:rFonts w:eastAsia="Microsoft Sans Serif"/>
                <w:color w:val="000000"/>
                <w:sz w:val="22"/>
                <w:szCs w:val="22"/>
                <w:lang w:bidi="ru-RU"/>
              </w:rPr>
            </w:pPr>
          </w:p>
        </w:tc>
        <w:tc>
          <w:tcPr>
            <w:tcW w:w="7796" w:type="dxa"/>
            <w:gridSpan w:val="5"/>
          </w:tcPr>
          <w:p w:rsidR="005E3CF9" w:rsidRPr="005E3CF9" w:rsidRDefault="005E3CF9" w:rsidP="005E3CF9">
            <w:pPr>
              <w:widowControl w:val="0"/>
              <w:jc w:val="center"/>
              <w:rPr>
                <w:rFonts w:eastAsia="Microsoft Sans Serif"/>
                <w:color w:val="000000"/>
                <w:lang w:bidi="ru-RU"/>
              </w:rPr>
            </w:pPr>
            <w:r w:rsidRPr="005E3CF9">
              <w:rPr>
                <w:rFonts w:eastAsia="Microsoft Sans Serif"/>
                <w:color w:val="000000"/>
                <w:lang w:bidi="ru-RU"/>
              </w:rPr>
              <w:t>Адрес объекта, земельного участка</w:t>
            </w:r>
          </w:p>
        </w:tc>
        <w:tc>
          <w:tcPr>
            <w:tcW w:w="1559" w:type="dxa"/>
            <w:vMerge w:val="restart"/>
          </w:tcPr>
          <w:p w:rsidR="005E3CF9" w:rsidRPr="005E3CF9" w:rsidRDefault="005E3CF9" w:rsidP="005E3CF9">
            <w:pPr>
              <w:widowControl w:val="0"/>
              <w:rPr>
                <w:rFonts w:eastAsia="Microsoft Sans Serif"/>
                <w:color w:val="000000"/>
                <w:lang w:bidi="ru-RU"/>
              </w:rPr>
            </w:pPr>
            <w:r w:rsidRPr="005E3CF9">
              <w:rPr>
                <w:rFonts w:eastAsia="Microsoft Sans Serif"/>
                <w:color w:val="000000"/>
                <w:lang w:bidi="ru-RU"/>
              </w:rPr>
              <w:t>Тип объекта</w:t>
            </w:r>
          </w:p>
        </w:tc>
        <w:tc>
          <w:tcPr>
            <w:tcW w:w="1559" w:type="dxa"/>
            <w:vMerge w:val="restart"/>
          </w:tcPr>
          <w:p w:rsidR="005E3CF9" w:rsidRPr="005E3CF9" w:rsidRDefault="005E3CF9" w:rsidP="005E3CF9">
            <w:pPr>
              <w:widowControl w:val="0"/>
              <w:rPr>
                <w:rFonts w:eastAsia="Microsoft Sans Serif"/>
                <w:color w:val="000000"/>
                <w:lang w:bidi="ru-RU"/>
              </w:rPr>
            </w:pPr>
            <w:r w:rsidRPr="005E3CF9">
              <w:rPr>
                <w:rFonts w:eastAsia="Microsoft Sans Serif"/>
                <w:color w:val="000000"/>
                <w:lang w:bidi="ru-RU"/>
              </w:rPr>
              <w:t>Общая площадь земельного участка, кв.м.</w:t>
            </w:r>
          </w:p>
        </w:tc>
        <w:tc>
          <w:tcPr>
            <w:tcW w:w="1701" w:type="dxa"/>
            <w:vMerge w:val="restart"/>
          </w:tcPr>
          <w:p w:rsidR="005E3CF9" w:rsidRPr="005E3CF9" w:rsidRDefault="005E3CF9" w:rsidP="005E3CF9">
            <w:pPr>
              <w:widowControl w:val="0"/>
              <w:rPr>
                <w:rFonts w:eastAsia="Microsoft Sans Serif"/>
                <w:color w:val="000000"/>
                <w:lang w:bidi="ru-RU"/>
              </w:rPr>
            </w:pPr>
            <w:r w:rsidRPr="005E3CF9">
              <w:rPr>
                <w:rFonts w:eastAsia="Microsoft Sans Serif"/>
                <w:color w:val="000000"/>
                <w:lang w:bidi="ru-RU"/>
              </w:rPr>
              <w:t>Численность населения, проживающего в пределах территории, чел</w:t>
            </w:r>
          </w:p>
        </w:tc>
        <w:tc>
          <w:tcPr>
            <w:tcW w:w="1276" w:type="dxa"/>
            <w:vMerge w:val="restart"/>
          </w:tcPr>
          <w:p w:rsidR="005E3CF9" w:rsidRPr="005E3CF9" w:rsidRDefault="005E3CF9" w:rsidP="005E3CF9">
            <w:pPr>
              <w:widowControl w:val="0"/>
              <w:rPr>
                <w:color w:val="000000"/>
                <w:shd w:val="clear" w:color="auto" w:fill="FFFFFF"/>
                <w:lang w:bidi="ru-RU"/>
              </w:rPr>
            </w:pPr>
          </w:p>
        </w:tc>
      </w:tr>
      <w:tr w:rsidR="005E3CF9" w:rsidRPr="005E3CF9" w:rsidTr="00E72F40">
        <w:tc>
          <w:tcPr>
            <w:tcW w:w="534" w:type="dxa"/>
          </w:tcPr>
          <w:p w:rsidR="005E3CF9" w:rsidRPr="005E3CF9" w:rsidRDefault="005E3CF9" w:rsidP="005E3CF9">
            <w:pPr>
              <w:widowControl w:val="0"/>
              <w:rPr>
                <w:color w:val="000000"/>
                <w:shd w:val="clear" w:color="auto" w:fill="FFFFFF"/>
                <w:lang w:bidi="ru-RU"/>
              </w:rPr>
            </w:pPr>
          </w:p>
        </w:tc>
        <w:tc>
          <w:tcPr>
            <w:tcW w:w="1559" w:type="dxa"/>
          </w:tcPr>
          <w:p w:rsidR="005E3CF9" w:rsidRPr="005E3CF9" w:rsidRDefault="005E3CF9" w:rsidP="005E3CF9">
            <w:pPr>
              <w:widowControl w:val="0"/>
              <w:rPr>
                <w:rFonts w:eastAsia="Microsoft Sans Serif"/>
                <w:color w:val="000000"/>
                <w:lang w:bidi="ru-RU"/>
              </w:rPr>
            </w:pPr>
            <w:r w:rsidRPr="005E3CF9">
              <w:rPr>
                <w:color w:val="000000"/>
                <w:shd w:val="clear" w:color="auto" w:fill="FFFFFF"/>
                <w:lang w:bidi="ru-RU"/>
              </w:rPr>
              <w:t>муниципальный район Иркутской области/городской округ Иркутской области*</w:t>
            </w:r>
          </w:p>
        </w:tc>
        <w:tc>
          <w:tcPr>
            <w:tcW w:w="1701" w:type="dxa"/>
          </w:tcPr>
          <w:p w:rsidR="005E3CF9" w:rsidRPr="005E3CF9" w:rsidRDefault="005E3CF9" w:rsidP="005E3CF9">
            <w:pPr>
              <w:widowControl w:val="0"/>
              <w:spacing w:line="274" w:lineRule="exact"/>
              <w:jc w:val="center"/>
            </w:pPr>
            <w:r w:rsidRPr="005E3CF9">
              <w:rPr>
                <w:color w:val="000000"/>
                <w:shd w:val="clear" w:color="auto" w:fill="FFFFFF"/>
                <w:lang w:bidi="ru-RU"/>
              </w:rPr>
              <w:t>городское,</w:t>
            </w:r>
          </w:p>
          <w:p w:rsidR="005E3CF9" w:rsidRPr="005E3CF9" w:rsidRDefault="005E3CF9" w:rsidP="005E3CF9">
            <w:pPr>
              <w:widowControl w:val="0"/>
              <w:spacing w:line="274" w:lineRule="exact"/>
              <w:jc w:val="center"/>
            </w:pPr>
            <w:r w:rsidRPr="005E3CF9">
              <w:rPr>
                <w:color w:val="000000"/>
                <w:shd w:val="clear" w:color="auto" w:fill="FFFFFF"/>
                <w:lang w:bidi="ru-RU"/>
              </w:rPr>
              <w:t>сельское</w:t>
            </w:r>
          </w:p>
          <w:p w:rsidR="005E3CF9" w:rsidRPr="005E3CF9" w:rsidRDefault="005E3CF9" w:rsidP="005E3CF9">
            <w:pPr>
              <w:widowControl w:val="0"/>
              <w:spacing w:line="274" w:lineRule="exact"/>
              <w:jc w:val="center"/>
            </w:pPr>
            <w:r w:rsidRPr="005E3CF9">
              <w:rPr>
                <w:color w:val="000000"/>
                <w:shd w:val="clear" w:color="auto" w:fill="FFFFFF"/>
                <w:lang w:bidi="ru-RU"/>
              </w:rPr>
              <w:t>поселение</w:t>
            </w:r>
          </w:p>
          <w:p w:rsidR="005E3CF9" w:rsidRPr="005E3CF9" w:rsidRDefault="005E3CF9" w:rsidP="005E3CF9">
            <w:pPr>
              <w:widowControl w:val="0"/>
              <w:spacing w:line="274" w:lineRule="exact"/>
              <w:jc w:val="center"/>
            </w:pPr>
            <w:r w:rsidRPr="005E3CF9">
              <w:rPr>
                <w:color w:val="000000"/>
                <w:shd w:val="clear" w:color="auto" w:fill="FFFFFF"/>
                <w:lang w:bidi="ru-RU"/>
              </w:rPr>
              <w:t>Иркутской</w:t>
            </w:r>
          </w:p>
          <w:p w:rsidR="005E3CF9" w:rsidRPr="005E3CF9" w:rsidRDefault="005E3CF9" w:rsidP="005E3CF9">
            <w:pPr>
              <w:widowControl w:val="0"/>
              <w:jc w:val="center"/>
              <w:rPr>
                <w:rFonts w:eastAsia="Microsoft Sans Serif"/>
                <w:color w:val="000000"/>
                <w:lang w:bidi="ru-RU"/>
              </w:rPr>
            </w:pPr>
            <w:r w:rsidRPr="005E3CF9">
              <w:rPr>
                <w:color w:val="000000"/>
                <w:shd w:val="clear" w:color="auto" w:fill="FFFFFF"/>
                <w:lang w:bidi="ru-RU"/>
              </w:rPr>
              <w:t>области</w:t>
            </w:r>
          </w:p>
        </w:tc>
        <w:tc>
          <w:tcPr>
            <w:tcW w:w="1701" w:type="dxa"/>
          </w:tcPr>
          <w:p w:rsidR="005E3CF9" w:rsidRPr="005E3CF9" w:rsidRDefault="005E3CF9" w:rsidP="005E3CF9">
            <w:pPr>
              <w:widowControl w:val="0"/>
              <w:spacing w:after="120" w:line="200" w:lineRule="exact"/>
              <w:ind w:left="220"/>
              <w:rPr>
                <w:color w:val="000000"/>
                <w:shd w:val="clear" w:color="auto" w:fill="FFFFFF"/>
                <w:lang w:bidi="ru-RU"/>
              </w:rPr>
            </w:pPr>
          </w:p>
          <w:p w:rsidR="005E3CF9" w:rsidRPr="005E3CF9" w:rsidRDefault="005E3CF9" w:rsidP="005E3CF9">
            <w:pPr>
              <w:widowControl w:val="0"/>
              <w:spacing w:after="120" w:line="200" w:lineRule="exact"/>
              <w:ind w:left="220"/>
              <w:jc w:val="center"/>
            </w:pPr>
            <w:r w:rsidRPr="005E3CF9">
              <w:rPr>
                <w:color w:val="000000"/>
                <w:shd w:val="clear" w:color="auto" w:fill="FFFFFF"/>
                <w:lang w:bidi="ru-RU"/>
              </w:rPr>
              <w:t>населенный</w:t>
            </w:r>
          </w:p>
          <w:p w:rsidR="005E3CF9" w:rsidRPr="005E3CF9" w:rsidRDefault="005E3CF9" w:rsidP="005E3CF9">
            <w:pPr>
              <w:widowControl w:val="0"/>
              <w:jc w:val="center"/>
              <w:rPr>
                <w:rFonts w:eastAsia="Microsoft Sans Serif"/>
                <w:color w:val="000000"/>
                <w:lang w:bidi="ru-RU"/>
              </w:rPr>
            </w:pPr>
            <w:r w:rsidRPr="005E3CF9">
              <w:rPr>
                <w:color w:val="000000"/>
                <w:shd w:val="clear" w:color="auto" w:fill="FFFFFF"/>
                <w:lang w:bidi="ru-RU"/>
              </w:rPr>
              <w:t>пункт</w:t>
            </w:r>
          </w:p>
        </w:tc>
        <w:tc>
          <w:tcPr>
            <w:tcW w:w="1559" w:type="dxa"/>
          </w:tcPr>
          <w:p w:rsidR="005E3CF9" w:rsidRPr="005E3CF9" w:rsidRDefault="005E3CF9" w:rsidP="005E3CF9">
            <w:pPr>
              <w:widowControl w:val="0"/>
              <w:rPr>
                <w:rFonts w:eastAsia="Microsoft Sans Serif"/>
                <w:color w:val="000000"/>
                <w:lang w:bidi="ru-RU"/>
              </w:rPr>
            </w:pPr>
            <w:r w:rsidRPr="005E3CF9">
              <w:rPr>
                <w:color w:val="000000"/>
                <w:shd w:val="clear" w:color="auto" w:fill="FFFFFF"/>
                <w:lang w:bidi="ru-RU"/>
              </w:rPr>
              <w:t>улица</w:t>
            </w:r>
          </w:p>
        </w:tc>
        <w:tc>
          <w:tcPr>
            <w:tcW w:w="1276" w:type="dxa"/>
          </w:tcPr>
          <w:p w:rsidR="005E3CF9" w:rsidRPr="005E3CF9" w:rsidRDefault="005E3CF9" w:rsidP="005E3CF9">
            <w:pPr>
              <w:widowControl w:val="0"/>
              <w:rPr>
                <w:rFonts w:eastAsia="Microsoft Sans Serif"/>
                <w:color w:val="000000"/>
                <w:lang w:bidi="ru-RU"/>
              </w:rPr>
            </w:pPr>
            <w:r w:rsidRPr="005E3CF9">
              <w:rPr>
                <w:color w:val="000000"/>
                <w:shd w:val="clear" w:color="auto" w:fill="FFFFFF"/>
                <w:lang w:bidi="ru-RU"/>
              </w:rPr>
              <w:t>номер дома (при наличии)</w:t>
            </w:r>
          </w:p>
        </w:tc>
        <w:tc>
          <w:tcPr>
            <w:tcW w:w="1559" w:type="dxa"/>
            <w:vMerge/>
          </w:tcPr>
          <w:p w:rsidR="005E3CF9" w:rsidRPr="005E3CF9" w:rsidRDefault="005E3CF9" w:rsidP="005E3CF9">
            <w:pPr>
              <w:widowControl w:val="0"/>
              <w:rPr>
                <w:rFonts w:eastAsia="Microsoft Sans Serif"/>
                <w:color w:val="000000"/>
                <w:lang w:bidi="ru-RU"/>
              </w:rPr>
            </w:pPr>
          </w:p>
        </w:tc>
        <w:tc>
          <w:tcPr>
            <w:tcW w:w="1559" w:type="dxa"/>
            <w:vMerge/>
          </w:tcPr>
          <w:p w:rsidR="005E3CF9" w:rsidRPr="005E3CF9" w:rsidRDefault="005E3CF9" w:rsidP="005E3CF9">
            <w:pPr>
              <w:widowControl w:val="0"/>
              <w:rPr>
                <w:rFonts w:eastAsia="Microsoft Sans Serif"/>
                <w:color w:val="000000"/>
                <w:lang w:bidi="ru-RU"/>
              </w:rPr>
            </w:pPr>
          </w:p>
        </w:tc>
        <w:tc>
          <w:tcPr>
            <w:tcW w:w="1701" w:type="dxa"/>
            <w:vMerge/>
          </w:tcPr>
          <w:p w:rsidR="005E3CF9" w:rsidRPr="005E3CF9" w:rsidRDefault="005E3CF9" w:rsidP="005E3CF9">
            <w:pPr>
              <w:widowControl w:val="0"/>
              <w:rPr>
                <w:rFonts w:eastAsia="Microsoft Sans Serif"/>
                <w:color w:val="000000"/>
                <w:lang w:bidi="ru-RU"/>
              </w:rPr>
            </w:pPr>
          </w:p>
        </w:tc>
        <w:tc>
          <w:tcPr>
            <w:tcW w:w="1276" w:type="dxa"/>
            <w:vMerge/>
          </w:tcPr>
          <w:p w:rsidR="005E3CF9" w:rsidRPr="005E3CF9" w:rsidRDefault="005E3CF9" w:rsidP="005E3CF9">
            <w:pPr>
              <w:widowControl w:val="0"/>
              <w:rPr>
                <w:rFonts w:eastAsia="Microsoft Sans Serif"/>
                <w:color w:val="000000"/>
                <w:sz w:val="22"/>
                <w:szCs w:val="22"/>
                <w:lang w:bidi="ru-RU"/>
              </w:rPr>
            </w:pPr>
          </w:p>
        </w:tc>
      </w:tr>
      <w:tr w:rsidR="005E3CF9" w:rsidRPr="005E3CF9" w:rsidTr="00E72F40">
        <w:tc>
          <w:tcPr>
            <w:tcW w:w="534" w:type="dxa"/>
          </w:tcPr>
          <w:p w:rsidR="005E3CF9" w:rsidRPr="005E3CF9" w:rsidRDefault="005E3CF9" w:rsidP="005E3CF9">
            <w:pPr>
              <w:widowControl w:val="0"/>
              <w:rPr>
                <w:rFonts w:eastAsia="Microsoft Sans Serif"/>
                <w:color w:val="000000"/>
                <w:sz w:val="22"/>
                <w:szCs w:val="22"/>
                <w:lang w:bidi="ru-RU"/>
              </w:rPr>
            </w:pPr>
            <w:r w:rsidRPr="005E3CF9">
              <w:rPr>
                <w:rFonts w:eastAsia="Microsoft Sans Serif"/>
                <w:color w:val="000000"/>
                <w:sz w:val="22"/>
                <w:szCs w:val="22"/>
                <w:lang w:bidi="ru-RU"/>
              </w:rPr>
              <w:t>1</w:t>
            </w:r>
          </w:p>
        </w:tc>
        <w:tc>
          <w:tcPr>
            <w:tcW w:w="1559" w:type="dxa"/>
          </w:tcPr>
          <w:p w:rsidR="005E3CF9" w:rsidRPr="005E3CF9" w:rsidRDefault="005E3CF9" w:rsidP="005E3CF9">
            <w:pPr>
              <w:widowControl w:val="0"/>
              <w:rPr>
                <w:rFonts w:eastAsia="Microsoft Sans Serif"/>
                <w:color w:val="000000"/>
                <w:lang w:bidi="ru-RU"/>
              </w:rPr>
            </w:pPr>
            <w:r w:rsidRPr="005E3CF9">
              <w:rPr>
                <w:rFonts w:eastAsia="Microsoft Sans Serif"/>
                <w:color w:val="000000"/>
                <w:lang w:bidi="ru-RU"/>
              </w:rPr>
              <w:t>Тайшетский</w:t>
            </w:r>
          </w:p>
        </w:tc>
        <w:tc>
          <w:tcPr>
            <w:tcW w:w="1701" w:type="dxa"/>
          </w:tcPr>
          <w:p w:rsidR="005E3CF9" w:rsidRPr="005E3CF9" w:rsidRDefault="005E3CF9" w:rsidP="005E3CF9">
            <w:pPr>
              <w:widowControl w:val="0"/>
              <w:rPr>
                <w:rFonts w:eastAsia="Microsoft Sans Serif"/>
                <w:color w:val="000000"/>
                <w:lang w:bidi="ru-RU"/>
              </w:rPr>
            </w:pPr>
            <w:r w:rsidRPr="005E3CF9">
              <w:rPr>
                <w:rFonts w:eastAsia="Microsoft Sans Serif"/>
                <w:color w:val="000000"/>
                <w:lang w:bidi="ru-RU"/>
              </w:rPr>
              <w:t>городское</w:t>
            </w:r>
          </w:p>
        </w:tc>
        <w:tc>
          <w:tcPr>
            <w:tcW w:w="1701" w:type="dxa"/>
          </w:tcPr>
          <w:p w:rsidR="005E3CF9" w:rsidRPr="005E3CF9" w:rsidRDefault="005E3CF9" w:rsidP="005E3CF9">
            <w:pPr>
              <w:widowControl w:val="0"/>
              <w:rPr>
                <w:rFonts w:eastAsia="Microsoft Sans Serif"/>
                <w:color w:val="000000"/>
                <w:lang w:bidi="ru-RU"/>
              </w:rPr>
            </w:pPr>
            <w:r w:rsidRPr="005E3CF9">
              <w:rPr>
                <w:rFonts w:eastAsia="Microsoft Sans Serif"/>
                <w:color w:val="000000"/>
                <w:lang w:bidi="ru-RU"/>
              </w:rPr>
              <w:t>г. Бирюсинск</w:t>
            </w:r>
          </w:p>
        </w:tc>
        <w:tc>
          <w:tcPr>
            <w:tcW w:w="1559" w:type="dxa"/>
          </w:tcPr>
          <w:p w:rsidR="005E3CF9" w:rsidRPr="005E3CF9" w:rsidRDefault="005E3CF9" w:rsidP="005E3CF9">
            <w:pPr>
              <w:widowControl w:val="0"/>
              <w:rPr>
                <w:rFonts w:eastAsia="Microsoft Sans Serif"/>
                <w:color w:val="000000"/>
                <w:lang w:bidi="ru-RU"/>
              </w:rPr>
            </w:pPr>
            <w:r w:rsidRPr="005E3CF9">
              <w:rPr>
                <w:rFonts w:eastAsia="Microsoft Sans Serif"/>
                <w:color w:val="000000"/>
                <w:lang w:bidi="ru-RU"/>
              </w:rPr>
              <w:t>Горького</w:t>
            </w:r>
          </w:p>
        </w:tc>
        <w:tc>
          <w:tcPr>
            <w:tcW w:w="1276" w:type="dxa"/>
          </w:tcPr>
          <w:p w:rsidR="005E3CF9" w:rsidRPr="005E3CF9" w:rsidRDefault="005E3CF9" w:rsidP="005E3CF9">
            <w:pPr>
              <w:widowControl w:val="0"/>
              <w:rPr>
                <w:rFonts w:eastAsia="Microsoft Sans Serif"/>
                <w:lang w:bidi="ru-RU"/>
              </w:rPr>
            </w:pPr>
            <w:r w:rsidRPr="005E3CF9">
              <w:rPr>
                <w:rFonts w:eastAsia="Microsoft Sans Serif"/>
                <w:lang w:bidi="ru-RU"/>
              </w:rPr>
              <w:t>2</w:t>
            </w:r>
            <w:proofErr w:type="gramStart"/>
            <w:r w:rsidRPr="005E3CF9">
              <w:rPr>
                <w:rFonts w:eastAsia="Microsoft Sans Serif"/>
                <w:lang w:bidi="ru-RU"/>
              </w:rPr>
              <w:t xml:space="preserve"> В</w:t>
            </w:r>
            <w:proofErr w:type="gramEnd"/>
          </w:p>
        </w:tc>
        <w:tc>
          <w:tcPr>
            <w:tcW w:w="1559" w:type="dxa"/>
          </w:tcPr>
          <w:p w:rsidR="005E3CF9" w:rsidRPr="005E3CF9" w:rsidRDefault="005E3CF9" w:rsidP="005E3CF9">
            <w:pPr>
              <w:widowControl w:val="0"/>
              <w:rPr>
                <w:rFonts w:eastAsia="Microsoft Sans Serif"/>
                <w:color w:val="000000"/>
                <w:lang w:bidi="ru-RU"/>
              </w:rPr>
            </w:pPr>
            <w:r w:rsidRPr="005E3CF9">
              <w:rPr>
                <w:rFonts w:eastAsia="Microsoft Sans Serif"/>
                <w:color w:val="000000"/>
                <w:lang w:bidi="ru-RU"/>
              </w:rPr>
              <w:t>Банно-оздоровительный комплекс</w:t>
            </w:r>
          </w:p>
        </w:tc>
        <w:tc>
          <w:tcPr>
            <w:tcW w:w="1559" w:type="dxa"/>
          </w:tcPr>
          <w:p w:rsidR="005E3CF9" w:rsidRPr="005E3CF9" w:rsidRDefault="005E3CF9" w:rsidP="005E3CF9">
            <w:pPr>
              <w:widowControl w:val="0"/>
              <w:rPr>
                <w:rFonts w:eastAsia="Microsoft Sans Serif"/>
                <w:color w:val="000000"/>
                <w:lang w:bidi="ru-RU"/>
              </w:rPr>
            </w:pPr>
          </w:p>
          <w:p w:rsidR="005E3CF9" w:rsidRPr="005E3CF9" w:rsidRDefault="005E3CF9" w:rsidP="005E3CF9">
            <w:pPr>
              <w:widowControl w:val="0"/>
              <w:rPr>
                <w:rFonts w:eastAsia="Microsoft Sans Serif"/>
                <w:color w:val="000000"/>
                <w:lang w:bidi="ru-RU"/>
              </w:rPr>
            </w:pPr>
            <w:r w:rsidRPr="005E3CF9">
              <w:rPr>
                <w:rFonts w:eastAsia="Microsoft Sans Serif"/>
                <w:color w:val="000000"/>
                <w:lang w:bidi="ru-RU"/>
              </w:rPr>
              <w:t>15761</w:t>
            </w:r>
          </w:p>
        </w:tc>
        <w:tc>
          <w:tcPr>
            <w:tcW w:w="1701" w:type="dxa"/>
          </w:tcPr>
          <w:p w:rsidR="005E3CF9" w:rsidRPr="005E3CF9" w:rsidRDefault="005E3CF9" w:rsidP="005E3CF9">
            <w:pPr>
              <w:widowControl w:val="0"/>
              <w:rPr>
                <w:rFonts w:eastAsia="Microsoft Sans Serif"/>
                <w:color w:val="000000"/>
                <w:lang w:bidi="ru-RU"/>
              </w:rPr>
            </w:pPr>
            <w:r w:rsidRPr="005E3CF9">
              <w:rPr>
                <w:rFonts w:eastAsia="Microsoft Sans Serif"/>
                <w:color w:val="000000"/>
                <w:lang w:bidi="ru-RU"/>
              </w:rPr>
              <w:t>1000</w:t>
            </w:r>
          </w:p>
        </w:tc>
        <w:tc>
          <w:tcPr>
            <w:tcW w:w="1276" w:type="dxa"/>
          </w:tcPr>
          <w:p w:rsidR="005E3CF9" w:rsidRPr="005E3CF9" w:rsidRDefault="009247DC" w:rsidP="005E3CF9">
            <w:pPr>
              <w:widowControl w:val="0"/>
              <w:rPr>
                <w:rFonts w:eastAsia="Microsoft Sans Serif"/>
                <w:color w:val="000000"/>
                <w:sz w:val="22"/>
                <w:szCs w:val="22"/>
                <w:lang w:bidi="ru-RU"/>
              </w:rPr>
            </w:pPr>
            <w:r>
              <w:rPr>
                <w:rFonts w:eastAsia="Microsoft Sans Serif"/>
                <w:color w:val="000000"/>
                <w:sz w:val="22"/>
                <w:szCs w:val="22"/>
                <w:lang w:bidi="ru-RU"/>
              </w:rPr>
              <w:t>2020г.</w:t>
            </w:r>
          </w:p>
        </w:tc>
      </w:tr>
      <w:tr w:rsidR="005E3CF9" w:rsidRPr="005E3CF9" w:rsidTr="00E72F40">
        <w:tc>
          <w:tcPr>
            <w:tcW w:w="534" w:type="dxa"/>
          </w:tcPr>
          <w:p w:rsidR="005E3CF9" w:rsidRPr="005E3CF9" w:rsidRDefault="005E3CF9" w:rsidP="005E3CF9">
            <w:pPr>
              <w:widowControl w:val="0"/>
              <w:rPr>
                <w:rFonts w:eastAsia="Microsoft Sans Serif"/>
                <w:color w:val="000000"/>
                <w:sz w:val="22"/>
                <w:szCs w:val="22"/>
                <w:lang w:bidi="ru-RU"/>
              </w:rPr>
            </w:pPr>
            <w:r w:rsidRPr="005E3CF9">
              <w:rPr>
                <w:rFonts w:eastAsia="Microsoft Sans Serif"/>
                <w:color w:val="000000"/>
                <w:sz w:val="22"/>
                <w:szCs w:val="22"/>
                <w:lang w:bidi="ru-RU"/>
              </w:rPr>
              <w:t>2</w:t>
            </w:r>
          </w:p>
        </w:tc>
        <w:tc>
          <w:tcPr>
            <w:tcW w:w="1559" w:type="dxa"/>
          </w:tcPr>
          <w:p w:rsidR="005E3CF9" w:rsidRPr="005E3CF9" w:rsidRDefault="005E3CF9" w:rsidP="005E3CF9">
            <w:pPr>
              <w:widowControl w:val="0"/>
              <w:rPr>
                <w:rFonts w:eastAsia="Microsoft Sans Serif"/>
                <w:color w:val="000000"/>
                <w:lang w:bidi="ru-RU"/>
              </w:rPr>
            </w:pPr>
            <w:r w:rsidRPr="005E3CF9">
              <w:rPr>
                <w:rFonts w:eastAsia="Microsoft Sans Serif"/>
                <w:color w:val="000000"/>
                <w:lang w:bidi="ru-RU"/>
              </w:rPr>
              <w:t>Тайшетский</w:t>
            </w:r>
          </w:p>
        </w:tc>
        <w:tc>
          <w:tcPr>
            <w:tcW w:w="1701" w:type="dxa"/>
          </w:tcPr>
          <w:p w:rsidR="005E3CF9" w:rsidRPr="005E3CF9" w:rsidRDefault="005E3CF9" w:rsidP="005E3CF9">
            <w:pPr>
              <w:widowControl w:val="0"/>
              <w:rPr>
                <w:rFonts w:eastAsia="Microsoft Sans Serif"/>
                <w:color w:val="000000"/>
                <w:lang w:bidi="ru-RU"/>
              </w:rPr>
            </w:pPr>
            <w:r w:rsidRPr="005E3CF9">
              <w:rPr>
                <w:rFonts w:eastAsia="Microsoft Sans Serif"/>
                <w:color w:val="000000"/>
                <w:lang w:bidi="ru-RU"/>
              </w:rPr>
              <w:t>городское</w:t>
            </w:r>
          </w:p>
        </w:tc>
        <w:tc>
          <w:tcPr>
            <w:tcW w:w="1701" w:type="dxa"/>
          </w:tcPr>
          <w:p w:rsidR="005E3CF9" w:rsidRPr="005E3CF9" w:rsidRDefault="005E3CF9" w:rsidP="005E3CF9">
            <w:pPr>
              <w:widowControl w:val="0"/>
              <w:rPr>
                <w:rFonts w:eastAsia="Microsoft Sans Serif"/>
                <w:color w:val="000000"/>
                <w:lang w:bidi="ru-RU"/>
              </w:rPr>
            </w:pPr>
            <w:r w:rsidRPr="005E3CF9">
              <w:rPr>
                <w:rFonts w:eastAsia="Microsoft Sans Serif"/>
                <w:color w:val="000000"/>
                <w:lang w:bidi="ru-RU"/>
              </w:rPr>
              <w:t>г. Бирюсинск</w:t>
            </w:r>
          </w:p>
        </w:tc>
        <w:tc>
          <w:tcPr>
            <w:tcW w:w="1559" w:type="dxa"/>
          </w:tcPr>
          <w:p w:rsidR="005E3CF9" w:rsidRPr="005E3CF9" w:rsidRDefault="005E3CF9" w:rsidP="005E3CF9">
            <w:pPr>
              <w:widowControl w:val="0"/>
              <w:rPr>
                <w:rFonts w:eastAsia="Microsoft Sans Serif"/>
                <w:color w:val="000000"/>
                <w:sz w:val="22"/>
                <w:szCs w:val="22"/>
                <w:lang w:bidi="ru-RU"/>
              </w:rPr>
            </w:pPr>
            <w:r w:rsidRPr="005E3CF9">
              <w:rPr>
                <w:rFonts w:eastAsia="Microsoft Sans Serif"/>
                <w:color w:val="000000"/>
                <w:sz w:val="22"/>
                <w:szCs w:val="22"/>
                <w:lang w:bidi="ru-RU"/>
              </w:rPr>
              <w:t>Заводская</w:t>
            </w:r>
          </w:p>
        </w:tc>
        <w:tc>
          <w:tcPr>
            <w:tcW w:w="1276" w:type="dxa"/>
          </w:tcPr>
          <w:p w:rsidR="005E3CF9" w:rsidRPr="005E3CF9" w:rsidRDefault="005E3CF9" w:rsidP="005E3CF9">
            <w:pPr>
              <w:widowControl w:val="0"/>
              <w:rPr>
                <w:rFonts w:eastAsia="Microsoft Sans Serif"/>
                <w:sz w:val="22"/>
                <w:szCs w:val="22"/>
                <w:lang w:bidi="ru-RU"/>
              </w:rPr>
            </w:pPr>
            <w:r w:rsidRPr="005E3CF9">
              <w:rPr>
                <w:rFonts w:eastAsia="Microsoft Sans Serif"/>
                <w:sz w:val="22"/>
                <w:szCs w:val="22"/>
                <w:lang w:bidi="ru-RU"/>
              </w:rPr>
              <w:t>2</w:t>
            </w:r>
          </w:p>
        </w:tc>
        <w:tc>
          <w:tcPr>
            <w:tcW w:w="1559" w:type="dxa"/>
          </w:tcPr>
          <w:p w:rsidR="005E3CF9" w:rsidRPr="005E3CF9" w:rsidRDefault="005E3CF9" w:rsidP="005E3CF9">
            <w:pPr>
              <w:widowControl w:val="0"/>
              <w:rPr>
                <w:rFonts w:eastAsia="Microsoft Sans Serif"/>
                <w:color w:val="000000"/>
                <w:sz w:val="22"/>
                <w:szCs w:val="22"/>
                <w:lang w:bidi="ru-RU"/>
              </w:rPr>
            </w:pPr>
            <w:r w:rsidRPr="005E3CF9">
              <w:rPr>
                <w:rFonts w:eastAsia="Microsoft Sans Serif"/>
                <w:color w:val="000000"/>
                <w:sz w:val="22"/>
                <w:szCs w:val="22"/>
                <w:lang w:bidi="ru-RU"/>
              </w:rPr>
              <w:t>Кафе</w:t>
            </w:r>
          </w:p>
        </w:tc>
        <w:tc>
          <w:tcPr>
            <w:tcW w:w="1559" w:type="dxa"/>
          </w:tcPr>
          <w:p w:rsidR="005E3CF9" w:rsidRPr="005E3CF9" w:rsidRDefault="005E3CF9" w:rsidP="005E3CF9">
            <w:pPr>
              <w:widowControl w:val="0"/>
              <w:rPr>
                <w:rFonts w:eastAsia="Microsoft Sans Serif"/>
                <w:color w:val="000000"/>
                <w:sz w:val="22"/>
                <w:szCs w:val="22"/>
                <w:lang w:bidi="ru-RU"/>
              </w:rPr>
            </w:pPr>
            <w:r w:rsidRPr="005E3CF9">
              <w:rPr>
                <w:rFonts w:eastAsia="Microsoft Sans Serif"/>
                <w:color w:val="000000"/>
                <w:sz w:val="22"/>
                <w:szCs w:val="22"/>
                <w:lang w:bidi="ru-RU"/>
              </w:rPr>
              <w:t>9887,5</w:t>
            </w:r>
          </w:p>
        </w:tc>
        <w:tc>
          <w:tcPr>
            <w:tcW w:w="1701" w:type="dxa"/>
          </w:tcPr>
          <w:p w:rsidR="005E3CF9" w:rsidRPr="005E3CF9" w:rsidRDefault="005E3CF9" w:rsidP="005E3CF9">
            <w:pPr>
              <w:widowControl w:val="0"/>
              <w:rPr>
                <w:rFonts w:eastAsia="Microsoft Sans Serif"/>
                <w:color w:val="000000"/>
                <w:sz w:val="22"/>
                <w:szCs w:val="22"/>
                <w:lang w:bidi="ru-RU"/>
              </w:rPr>
            </w:pPr>
            <w:r w:rsidRPr="005E3CF9">
              <w:rPr>
                <w:rFonts w:eastAsia="Microsoft Sans Serif"/>
                <w:color w:val="000000"/>
                <w:sz w:val="22"/>
                <w:szCs w:val="22"/>
                <w:lang w:bidi="ru-RU"/>
              </w:rPr>
              <w:t>800</w:t>
            </w:r>
          </w:p>
        </w:tc>
        <w:tc>
          <w:tcPr>
            <w:tcW w:w="1276" w:type="dxa"/>
          </w:tcPr>
          <w:p w:rsidR="005E3CF9" w:rsidRPr="005E3CF9" w:rsidRDefault="009247DC" w:rsidP="005E3CF9">
            <w:pPr>
              <w:widowControl w:val="0"/>
              <w:rPr>
                <w:rFonts w:eastAsia="Microsoft Sans Serif"/>
                <w:color w:val="000000"/>
                <w:sz w:val="22"/>
                <w:szCs w:val="22"/>
                <w:lang w:bidi="ru-RU"/>
              </w:rPr>
            </w:pPr>
            <w:r>
              <w:rPr>
                <w:rFonts w:eastAsia="Microsoft Sans Serif"/>
                <w:color w:val="000000"/>
                <w:sz w:val="22"/>
                <w:szCs w:val="22"/>
                <w:lang w:bidi="ru-RU"/>
              </w:rPr>
              <w:t>2019г.</w:t>
            </w:r>
          </w:p>
        </w:tc>
      </w:tr>
      <w:tr w:rsidR="005E3CF9" w:rsidRPr="005E3CF9" w:rsidTr="00E72F40">
        <w:tc>
          <w:tcPr>
            <w:tcW w:w="13149" w:type="dxa"/>
            <w:gridSpan w:val="9"/>
          </w:tcPr>
          <w:p w:rsidR="005E3CF9" w:rsidRPr="006E33AA" w:rsidRDefault="00E72F40" w:rsidP="00E72F40">
            <w:pPr>
              <w:widowControl w:val="0"/>
              <w:rPr>
                <w:rFonts w:ascii="Times New Roman" w:eastAsia="Microsoft Sans Serif" w:hAnsi="Times New Roman" w:cs="Times New Roman"/>
                <w:b/>
                <w:color w:val="000000"/>
                <w:sz w:val="22"/>
                <w:szCs w:val="22"/>
                <w:lang w:bidi="ru-RU"/>
              </w:rPr>
            </w:pPr>
            <w:r w:rsidRPr="006E33AA">
              <w:rPr>
                <w:rFonts w:ascii="Times New Roman" w:eastAsia="Microsoft Sans Serif" w:hAnsi="Times New Roman" w:cs="Times New Roman"/>
                <w:b/>
                <w:color w:val="000000"/>
                <w:sz w:val="22"/>
                <w:szCs w:val="22"/>
                <w:lang w:bidi="ru-RU"/>
              </w:rPr>
              <w:t xml:space="preserve">                                                                                                                                                                 </w:t>
            </w:r>
            <w:r w:rsidR="006E33AA">
              <w:rPr>
                <w:rFonts w:ascii="Times New Roman" w:eastAsia="Microsoft Sans Serif" w:hAnsi="Times New Roman" w:cs="Times New Roman"/>
                <w:b/>
                <w:color w:val="000000"/>
                <w:sz w:val="22"/>
                <w:szCs w:val="22"/>
                <w:lang w:bidi="ru-RU"/>
              </w:rPr>
              <w:t xml:space="preserve">Всего: </w:t>
            </w:r>
            <w:r w:rsidR="009247DC" w:rsidRPr="006E33AA">
              <w:rPr>
                <w:rFonts w:ascii="Times New Roman" w:eastAsia="Microsoft Sans Serif" w:hAnsi="Times New Roman" w:cs="Times New Roman"/>
                <w:b/>
                <w:color w:val="000000"/>
                <w:sz w:val="22"/>
                <w:szCs w:val="22"/>
                <w:lang w:bidi="ru-RU"/>
              </w:rPr>
              <w:t xml:space="preserve"> 2 </w:t>
            </w:r>
          </w:p>
        </w:tc>
        <w:tc>
          <w:tcPr>
            <w:tcW w:w="1276" w:type="dxa"/>
          </w:tcPr>
          <w:p w:rsidR="005E3CF9" w:rsidRPr="005E3CF9" w:rsidRDefault="005E3CF9" w:rsidP="005E3CF9">
            <w:pPr>
              <w:widowControl w:val="0"/>
              <w:rPr>
                <w:rFonts w:eastAsia="Microsoft Sans Serif"/>
                <w:b/>
                <w:color w:val="000000"/>
                <w:sz w:val="22"/>
                <w:szCs w:val="22"/>
                <w:lang w:bidi="ru-RU"/>
              </w:rPr>
            </w:pPr>
          </w:p>
        </w:tc>
      </w:tr>
    </w:tbl>
    <w:p w:rsidR="005E3CF9" w:rsidRDefault="005E3CF9" w:rsidP="00CF0ACC">
      <w:pPr>
        <w:widowControl w:val="0"/>
        <w:autoSpaceDE w:val="0"/>
        <w:autoSpaceDN w:val="0"/>
        <w:adjustRightInd w:val="0"/>
        <w:jc w:val="right"/>
      </w:pPr>
    </w:p>
    <w:sectPr w:rsidR="005E3CF9" w:rsidSect="000318EC">
      <w:pgSz w:w="16838" w:h="11906" w:orient="landscape"/>
      <w:pgMar w:top="993" w:right="1134"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93C" w:rsidRDefault="009C593C" w:rsidP="00725F8C">
      <w:r>
        <w:separator/>
      </w:r>
    </w:p>
  </w:endnote>
  <w:endnote w:type="continuationSeparator" w:id="0">
    <w:p w:rsidR="009C593C" w:rsidRDefault="009C593C" w:rsidP="00725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93C" w:rsidRDefault="009C593C" w:rsidP="00725F8C">
      <w:r>
        <w:separator/>
      </w:r>
    </w:p>
  </w:footnote>
  <w:footnote w:type="continuationSeparator" w:id="0">
    <w:p w:rsidR="009C593C" w:rsidRDefault="009C593C" w:rsidP="00725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E8D" w:rsidRDefault="00F02E8D" w:rsidP="00055712">
    <w:pPr>
      <w:pStyle w:val="af1"/>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E8D" w:rsidRDefault="00F02E8D" w:rsidP="00055712">
    <w:pPr>
      <w:pStyle w:val="af1"/>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1pt;height:17.25pt;visibility:visible;mso-wrap-style:square" o:bullet="t">
        <v:imagedata r:id="rId1" o:title=""/>
      </v:shape>
    </w:pict>
  </w:numPicBullet>
  <w:abstractNum w:abstractNumId="0">
    <w:nsid w:val="1831357E"/>
    <w:multiLevelType w:val="multilevel"/>
    <w:tmpl w:val="9CF4AC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7C0C97"/>
    <w:multiLevelType w:val="hybridMultilevel"/>
    <w:tmpl w:val="5C4074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E9F7EC2"/>
    <w:multiLevelType w:val="hybridMultilevel"/>
    <w:tmpl w:val="D3808E42"/>
    <w:lvl w:ilvl="0" w:tplc="98C0A65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2A751211"/>
    <w:multiLevelType w:val="hybridMultilevel"/>
    <w:tmpl w:val="76541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ED67A5"/>
    <w:multiLevelType w:val="multilevel"/>
    <w:tmpl w:val="E38AE39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47B6FF8"/>
    <w:multiLevelType w:val="multilevel"/>
    <w:tmpl w:val="BECC23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75004D1"/>
    <w:multiLevelType w:val="hybridMultilevel"/>
    <w:tmpl w:val="999C91A6"/>
    <w:lvl w:ilvl="0" w:tplc="ADF4130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E014F11"/>
    <w:multiLevelType w:val="hybridMultilevel"/>
    <w:tmpl w:val="28C09F46"/>
    <w:lvl w:ilvl="0" w:tplc="7450B1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1AC7731"/>
    <w:multiLevelType w:val="hybridMultilevel"/>
    <w:tmpl w:val="D3808E42"/>
    <w:lvl w:ilvl="0" w:tplc="98C0A65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52735463"/>
    <w:multiLevelType w:val="hybridMultilevel"/>
    <w:tmpl w:val="CFDA9564"/>
    <w:lvl w:ilvl="0" w:tplc="C16E28E2">
      <w:start w:val="1"/>
      <w:numFmt w:val="decimal"/>
      <w:lvlText w:val="%1."/>
      <w:lvlJc w:val="left"/>
      <w:pPr>
        <w:ind w:left="1429" w:hanging="360"/>
      </w:pPr>
      <w:rPr>
        <w:rFonts w:hint="default"/>
        <w:sz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55F7293F"/>
    <w:multiLevelType w:val="multilevel"/>
    <w:tmpl w:val="3DCE92A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0197ACA"/>
    <w:multiLevelType w:val="hybridMultilevel"/>
    <w:tmpl w:val="C9427002"/>
    <w:lvl w:ilvl="0" w:tplc="92EE2CF6">
      <w:start w:val="1"/>
      <w:numFmt w:val="bullet"/>
      <w:lvlText w:val=""/>
      <w:lvlPicBulletId w:val="0"/>
      <w:lvlJc w:val="left"/>
      <w:pPr>
        <w:tabs>
          <w:tab w:val="num" w:pos="720"/>
        </w:tabs>
        <w:ind w:left="720" w:hanging="360"/>
      </w:pPr>
      <w:rPr>
        <w:rFonts w:ascii="Symbol" w:hAnsi="Symbol" w:hint="default"/>
      </w:rPr>
    </w:lvl>
    <w:lvl w:ilvl="1" w:tplc="24A0764C" w:tentative="1">
      <w:start w:val="1"/>
      <w:numFmt w:val="bullet"/>
      <w:lvlText w:val=""/>
      <w:lvlJc w:val="left"/>
      <w:pPr>
        <w:tabs>
          <w:tab w:val="num" w:pos="1440"/>
        </w:tabs>
        <w:ind w:left="1440" w:hanging="360"/>
      </w:pPr>
      <w:rPr>
        <w:rFonts w:ascii="Symbol" w:hAnsi="Symbol" w:hint="default"/>
      </w:rPr>
    </w:lvl>
    <w:lvl w:ilvl="2" w:tplc="BA26FD68" w:tentative="1">
      <w:start w:val="1"/>
      <w:numFmt w:val="bullet"/>
      <w:lvlText w:val=""/>
      <w:lvlJc w:val="left"/>
      <w:pPr>
        <w:tabs>
          <w:tab w:val="num" w:pos="2160"/>
        </w:tabs>
        <w:ind w:left="2160" w:hanging="360"/>
      </w:pPr>
      <w:rPr>
        <w:rFonts w:ascii="Symbol" w:hAnsi="Symbol" w:hint="default"/>
      </w:rPr>
    </w:lvl>
    <w:lvl w:ilvl="3" w:tplc="47D4F474" w:tentative="1">
      <w:start w:val="1"/>
      <w:numFmt w:val="bullet"/>
      <w:lvlText w:val=""/>
      <w:lvlJc w:val="left"/>
      <w:pPr>
        <w:tabs>
          <w:tab w:val="num" w:pos="2880"/>
        </w:tabs>
        <w:ind w:left="2880" w:hanging="360"/>
      </w:pPr>
      <w:rPr>
        <w:rFonts w:ascii="Symbol" w:hAnsi="Symbol" w:hint="default"/>
      </w:rPr>
    </w:lvl>
    <w:lvl w:ilvl="4" w:tplc="9844D1C6" w:tentative="1">
      <w:start w:val="1"/>
      <w:numFmt w:val="bullet"/>
      <w:lvlText w:val=""/>
      <w:lvlJc w:val="left"/>
      <w:pPr>
        <w:tabs>
          <w:tab w:val="num" w:pos="3600"/>
        </w:tabs>
        <w:ind w:left="3600" w:hanging="360"/>
      </w:pPr>
      <w:rPr>
        <w:rFonts w:ascii="Symbol" w:hAnsi="Symbol" w:hint="default"/>
      </w:rPr>
    </w:lvl>
    <w:lvl w:ilvl="5" w:tplc="49304A3C" w:tentative="1">
      <w:start w:val="1"/>
      <w:numFmt w:val="bullet"/>
      <w:lvlText w:val=""/>
      <w:lvlJc w:val="left"/>
      <w:pPr>
        <w:tabs>
          <w:tab w:val="num" w:pos="4320"/>
        </w:tabs>
        <w:ind w:left="4320" w:hanging="360"/>
      </w:pPr>
      <w:rPr>
        <w:rFonts w:ascii="Symbol" w:hAnsi="Symbol" w:hint="default"/>
      </w:rPr>
    </w:lvl>
    <w:lvl w:ilvl="6" w:tplc="73481F80" w:tentative="1">
      <w:start w:val="1"/>
      <w:numFmt w:val="bullet"/>
      <w:lvlText w:val=""/>
      <w:lvlJc w:val="left"/>
      <w:pPr>
        <w:tabs>
          <w:tab w:val="num" w:pos="5040"/>
        </w:tabs>
        <w:ind w:left="5040" w:hanging="360"/>
      </w:pPr>
      <w:rPr>
        <w:rFonts w:ascii="Symbol" w:hAnsi="Symbol" w:hint="default"/>
      </w:rPr>
    </w:lvl>
    <w:lvl w:ilvl="7" w:tplc="EF006086" w:tentative="1">
      <w:start w:val="1"/>
      <w:numFmt w:val="bullet"/>
      <w:lvlText w:val=""/>
      <w:lvlJc w:val="left"/>
      <w:pPr>
        <w:tabs>
          <w:tab w:val="num" w:pos="5760"/>
        </w:tabs>
        <w:ind w:left="5760" w:hanging="360"/>
      </w:pPr>
      <w:rPr>
        <w:rFonts w:ascii="Symbol" w:hAnsi="Symbol" w:hint="default"/>
      </w:rPr>
    </w:lvl>
    <w:lvl w:ilvl="8" w:tplc="5CA6B0B8" w:tentative="1">
      <w:start w:val="1"/>
      <w:numFmt w:val="bullet"/>
      <w:lvlText w:val=""/>
      <w:lvlJc w:val="left"/>
      <w:pPr>
        <w:tabs>
          <w:tab w:val="num" w:pos="6480"/>
        </w:tabs>
        <w:ind w:left="6480" w:hanging="360"/>
      </w:pPr>
      <w:rPr>
        <w:rFonts w:ascii="Symbol" w:hAnsi="Symbol" w:hint="default"/>
      </w:rPr>
    </w:lvl>
  </w:abstractNum>
  <w:abstractNum w:abstractNumId="12">
    <w:nsid w:val="68B23D7C"/>
    <w:multiLevelType w:val="hybridMultilevel"/>
    <w:tmpl w:val="1AC2F5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F3723F7"/>
    <w:multiLevelType w:val="hybridMultilevel"/>
    <w:tmpl w:val="AF70D202"/>
    <w:lvl w:ilvl="0" w:tplc="FFFFFFFF">
      <w:start w:val="1"/>
      <w:numFmt w:val="decimal"/>
      <w:pStyle w:val="1"/>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3"/>
  </w:num>
  <w:num w:numId="2">
    <w:abstractNumId w:val="4"/>
  </w:num>
  <w:num w:numId="3">
    <w:abstractNumId w:val="10"/>
  </w:num>
  <w:num w:numId="4">
    <w:abstractNumId w:val="0"/>
  </w:num>
  <w:num w:numId="5">
    <w:abstractNumId w:val="5"/>
  </w:num>
  <w:num w:numId="6">
    <w:abstractNumId w:val="11"/>
  </w:num>
  <w:num w:numId="7">
    <w:abstractNumId w:val="3"/>
  </w:num>
  <w:num w:numId="8">
    <w:abstractNumId w:val="7"/>
  </w:num>
  <w:num w:numId="9">
    <w:abstractNumId w:val="9"/>
  </w:num>
  <w:num w:numId="10">
    <w:abstractNumId w:val="6"/>
  </w:num>
  <w:num w:numId="11">
    <w:abstractNumId w:val="12"/>
  </w:num>
  <w:num w:numId="12">
    <w:abstractNumId w:val="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3C3"/>
    <w:rsid w:val="00001435"/>
    <w:rsid w:val="00005E88"/>
    <w:rsid w:val="000121AA"/>
    <w:rsid w:val="000127CC"/>
    <w:rsid w:val="00013C09"/>
    <w:rsid w:val="00015CD7"/>
    <w:rsid w:val="00016923"/>
    <w:rsid w:val="00016D02"/>
    <w:rsid w:val="00026050"/>
    <w:rsid w:val="00027DD1"/>
    <w:rsid w:val="00030A83"/>
    <w:rsid w:val="00030D6D"/>
    <w:rsid w:val="000311C4"/>
    <w:rsid w:val="000318EC"/>
    <w:rsid w:val="00034167"/>
    <w:rsid w:val="00034A33"/>
    <w:rsid w:val="0003604C"/>
    <w:rsid w:val="00036A13"/>
    <w:rsid w:val="00036EC4"/>
    <w:rsid w:val="000478A5"/>
    <w:rsid w:val="00050F9C"/>
    <w:rsid w:val="00054317"/>
    <w:rsid w:val="00055712"/>
    <w:rsid w:val="000566FC"/>
    <w:rsid w:val="00060DE7"/>
    <w:rsid w:val="00066A51"/>
    <w:rsid w:val="000708D8"/>
    <w:rsid w:val="0007141C"/>
    <w:rsid w:val="000738DB"/>
    <w:rsid w:val="00077D81"/>
    <w:rsid w:val="00081255"/>
    <w:rsid w:val="0008233F"/>
    <w:rsid w:val="0008234A"/>
    <w:rsid w:val="00082939"/>
    <w:rsid w:val="00084979"/>
    <w:rsid w:val="00087E31"/>
    <w:rsid w:val="000915DC"/>
    <w:rsid w:val="00093B2D"/>
    <w:rsid w:val="00095DF0"/>
    <w:rsid w:val="00096265"/>
    <w:rsid w:val="0009662A"/>
    <w:rsid w:val="000A5E01"/>
    <w:rsid w:val="000B09C6"/>
    <w:rsid w:val="000B640A"/>
    <w:rsid w:val="000B6B36"/>
    <w:rsid w:val="000C3ECF"/>
    <w:rsid w:val="000C5309"/>
    <w:rsid w:val="000C537D"/>
    <w:rsid w:val="000D09DE"/>
    <w:rsid w:val="000D6BA2"/>
    <w:rsid w:val="000E2EEC"/>
    <w:rsid w:val="000E303E"/>
    <w:rsid w:val="000E470C"/>
    <w:rsid w:val="000E5D8A"/>
    <w:rsid w:val="000F0A4F"/>
    <w:rsid w:val="000F0BA1"/>
    <w:rsid w:val="000F11B1"/>
    <w:rsid w:val="000F153C"/>
    <w:rsid w:val="000F3189"/>
    <w:rsid w:val="000F4FFA"/>
    <w:rsid w:val="000F7832"/>
    <w:rsid w:val="00100262"/>
    <w:rsid w:val="0010275C"/>
    <w:rsid w:val="001039A7"/>
    <w:rsid w:val="001053C3"/>
    <w:rsid w:val="00113CFE"/>
    <w:rsid w:val="00117F45"/>
    <w:rsid w:val="00120155"/>
    <w:rsid w:val="00121B73"/>
    <w:rsid w:val="00122AE8"/>
    <w:rsid w:val="001312B4"/>
    <w:rsid w:val="00131A6A"/>
    <w:rsid w:val="00135C23"/>
    <w:rsid w:val="001367AE"/>
    <w:rsid w:val="00140F1D"/>
    <w:rsid w:val="0014357C"/>
    <w:rsid w:val="00151D4A"/>
    <w:rsid w:val="001535B0"/>
    <w:rsid w:val="00154D97"/>
    <w:rsid w:val="001568BD"/>
    <w:rsid w:val="0015748E"/>
    <w:rsid w:val="00160996"/>
    <w:rsid w:val="001612B5"/>
    <w:rsid w:val="001621E3"/>
    <w:rsid w:val="00164C1A"/>
    <w:rsid w:val="00165A21"/>
    <w:rsid w:val="001666DF"/>
    <w:rsid w:val="001676D3"/>
    <w:rsid w:val="0017458F"/>
    <w:rsid w:val="00176E47"/>
    <w:rsid w:val="00177BD8"/>
    <w:rsid w:val="0018104D"/>
    <w:rsid w:val="001815EE"/>
    <w:rsid w:val="00181DE8"/>
    <w:rsid w:val="00182D17"/>
    <w:rsid w:val="001941D4"/>
    <w:rsid w:val="00194360"/>
    <w:rsid w:val="001955A0"/>
    <w:rsid w:val="001A1377"/>
    <w:rsid w:val="001A5B41"/>
    <w:rsid w:val="001B0641"/>
    <w:rsid w:val="001B1227"/>
    <w:rsid w:val="001B4CF6"/>
    <w:rsid w:val="001C2287"/>
    <w:rsid w:val="001C23FB"/>
    <w:rsid w:val="001C3064"/>
    <w:rsid w:val="001C38C7"/>
    <w:rsid w:val="001C4227"/>
    <w:rsid w:val="001C57C6"/>
    <w:rsid w:val="001D2BA7"/>
    <w:rsid w:val="001D341A"/>
    <w:rsid w:val="001D4654"/>
    <w:rsid w:val="001D57C2"/>
    <w:rsid w:val="001D605C"/>
    <w:rsid w:val="001E26B3"/>
    <w:rsid w:val="001E29DB"/>
    <w:rsid w:val="001E3B82"/>
    <w:rsid w:val="001F2CC7"/>
    <w:rsid w:val="001F2DD7"/>
    <w:rsid w:val="001F6FA0"/>
    <w:rsid w:val="00201564"/>
    <w:rsid w:val="00201D36"/>
    <w:rsid w:val="00206894"/>
    <w:rsid w:val="002074DF"/>
    <w:rsid w:val="00207EDF"/>
    <w:rsid w:val="002125F8"/>
    <w:rsid w:val="00215E88"/>
    <w:rsid w:val="00221C2C"/>
    <w:rsid w:val="00226EC6"/>
    <w:rsid w:val="00233BFF"/>
    <w:rsid w:val="00237F10"/>
    <w:rsid w:val="002420BA"/>
    <w:rsid w:val="00242E12"/>
    <w:rsid w:val="00243FAA"/>
    <w:rsid w:val="00244429"/>
    <w:rsid w:val="00244689"/>
    <w:rsid w:val="002514A2"/>
    <w:rsid w:val="00256F43"/>
    <w:rsid w:val="0025780E"/>
    <w:rsid w:val="00257B95"/>
    <w:rsid w:val="002625FC"/>
    <w:rsid w:val="00263180"/>
    <w:rsid w:val="00264B78"/>
    <w:rsid w:val="002659E7"/>
    <w:rsid w:val="0026606A"/>
    <w:rsid w:val="00266E23"/>
    <w:rsid w:val="002671DF"/>
    <w:rsid w:val="002673A4"/>
    <w:rsid w:val="0027107D"/>
    <w:rsid w:val="002746F4"/>
    <w:rsid w:val="00274C17"/>
    <w:rsid w:val="00277B31"/>
    <w:rsid w:val="00277BF2"/>
    <w:rsid w:val="00280B4F"/>
    <w:rsid w:val="00286DC8"/>
    <w:rsid w:val="00293481"/>
    <w:rsid w:val="00295999"/>
    <w:rsid w:val="0029722B"/>
    <w:rsid w:val="002A0BE4"/>
    <w:rsid w:val="002B07F9"/>
    <w:rsid w:val="002B2644"/>
    <w:rsid w:val="002B26DE"/>
    <w:rsid w:val="002B3E51"/>
    <w:rsid w:val="002B4579"/>
    <w:rsid w:val="002B5258"/>
    <w:rsid w:val="002C332A"/>
    <w:rsid w:val="002D7CBE"/>
    <w:rsid w:val="002E27FD"/>
    <w:rsid w:val="002E585F"/>
    <w:rsid w:val="002E5FAB"/>
    <w:rsid w:val="002E6F01"/>
    <w:rsid w:val="002E7040"/>
    <w:rsid w:val="002E7BF5"/>
    <w:rsid w:val="002F10B6"/>
    <w:rsid w:val="002F1D5D"/>
    <w:rsid w:val="002F4817"/>
    <w:rsid w:val="002F722D"/>
    <w:rsid w:val="00302C83"/>
    <w:rsid w:val="003033C3"/>
    <w:rsid w:val="0031175D"/>
    <w:rsid w:val="00313A75"/>
    <w:rsid w:val="00314C5E"/>
    <w:rsid w:val="0031606E"/>
    <w:rsid w:val="00324ACD"/>
    <w:rsid w:val="00325F93"/>
    <w:rsid w:val="003261EA"/>
    <w:rsid w:val="00326557"/>
    <w:rsid w:val="0032798F"/>
    <w:rsid w:val="00327F0E"/>
    <w:rsid w:val="00330B76"/>
    <w:rsid w:val="003347A5"/>
    <w:rsid w:val="0033510A"/>
    <w:rsid w:val="003357B0"/>
    <w:rsid w:val="0034176B"/>
    <w:rsid w:val="003425CD"/>
    <w:rsid w:val="00347719"/>
    <w:rsid w:val="00350031"/>
    <w:rsid w:val="00354035"/>
    <w:rsid w:val="00354261"/>
    <w:rsid w:val="0035637A"/>
    <w:rsid w:val="00357020"/>
    <w:rsid w:val="0035743B"/>
    <w:rsid w:val="00360D29"/>
    <w:rsid w:val="00363AC9"/>
    <w:rsid w:val="003643D0"/>
    <w:rsid w:val="00364F53"/>
    <w:rsid w:val="00366766"/>
    <w:rsid w:val="0037194A"/>
    <w:rsid w:val="00373791"/>
    <w:rsid w:val="00374666"/>
    <w:rsid w:val="00375D47"/>
    <w:rsid w:val="00375FED"/>
    <w:rsid w:val="00377A0E"/>
    <w:rsid w:val="00390806"/>
    <w:rsid w:val="003A1672"/>
    <w:rsid w:val="003A1C59"/>
    <w:rsid w:val="003A452B"/>
    <w:rsid w:val="003A6F6D"/>
    <w:rsid w:val="003A7290"/>
    <w:rsid w:val="003A7E7C"/>
    <w:rsid w:val="003B0DAC"/>
    <w:rsid w:val="003B184E"/>
    <w:rsid w:val="003B1AC6"/>
    <w:rsid w:val="003B1FD1"/>
    <w:rsid w:val="003B3718"/>
    <w:rsid w:val="003B512F"/>
    <w:rsid w:val="003C05C8"/>
    <w:rsid w:val="003C0655"/>
    <w:rsid w:val="003C703E"/>
    <w:rsid w:val="003C7923"/>
    <w:rsid w:val="003D1840"/>
    <w:rsid w:val="003D1F6E"/>
    <w:rsid w:val="003D4BD3"/>
    <w:rsid w:val="003D546D"/>
    <w:rsid w:val="003D73A8"/>
    <w:rsid w:val="003D7F48"/>
    <w:rsid w:val="003E51DB"/>
    <w:rsid w:val="003E59CA"/>
    <w:rsid w:val="003E7222"/>
    <w:rsid w:val="003F348C"/>
    <w:rsid w:val="003F363D"/>
    <w:rsid w:val="00400F02"/>
    <w:rsid w:val="004015F9"/>
    <w:rsid w:val="00403A1E"/>
    <w:rsid w:val="004046A6"/>
    <w:rsid w:val="0040732B"/>
    <w:rsid w:val="00410CBF"/>
    <w:rsid w:val="00412504"/>
    <w:rsid w:val="00413808"/>
    <w:rsid w:val="004159C2"/>
    <w:rsid w:val="00416262"/>
    <w:rsid w:val="00416768"/>
    <w:rsid w:val="0042139B"/>
    <w:rsid w:val="004218C8"/>
    <w:rsid w:val="00421C94"/>
    <w:rsid w:val="004230FE"/>
    <w:rsid w:val="00423AD4"/>
    <w:rsid w:val="004240C1"/>
    <w:rsid w:val="004251BE"/>
    <w:rsid w:val="0042797B"/>
    <w:rsid w:val="004309E2"/>
    <w:rsid w:val="00431148"/>
    <w:rsid w:val="00431432"/>
    <w:rsid w:val="00436701"/>
    <w:rsid w:val="00436B40"/>
    <w:rsid w:val="0043703F"/>
    <w:rsid w:val="00437835"/>
    <w:rsid w:val="004431EB"/>
    <w:rsid w:val="00444DD9"/>
    <w:rsid w:val="0044732B"/>
    <w:rsid w:val="004531D4"/>
    <w:rsid w:val="004552F1"/>
    <w:rsid w:val="004567CD"/>
    <w:rsid w:val="004617CD"/>
    <w:rsid w:val="00467487"/>
    <w:rsid w:val="00470495"/>
    <w:rsid w:val="00472127"/>
    <w:rsid w:val="004725AC"/>
    <w:rsid w:val="004748BE"/>
    <w:rsid w:val="0047490E"/>
    <w:rsid w:val="0047740C"/>
    <w:rsid w:val="00483182"/>
    <w:rsid w:val="00483DCA"/>
    <w:rsid w:val="00486214"/>
    <w:rsid w:val="00487260"/>
    <w:rsid w:val="00487337"/>
    <w:rsid w:val="00494686"/>
    <w:rsid w:val="004949E6"/>
    <w:rsid w:val="00495324"/>
    <w:rsid w:val="00496434"/>
    <w:rsid w:val="004A09F6"/>
    <w:rsid w:val="004A0C7F"/>
    <w:rsid w:val="004A1B82"/>
    <w:rsid w:val="004A34CD"/>
    <w:rsid w:val="004A4420"/>
    <w:rsid w:val="004A5FE9"/>
    <w:rsid w:val="004B09D5"/>
    <w:rsid w:val="004B0F8D"/>
    <w:rsid w:val="004B2434"/>
    <w:rsid w:val="004B292B"/>
    <w:rsid w:val="004B51C2"/>
    <w:rsid w:val="004B76B6"/>
    <w:rsid w:val="004C28ED"/>
    <w:rsid w:val="004C2C7C"/>
    <w:rsid w:val="004C3A98"/>
    <w:rsid w:val="004D6E53"/>
    <w:rsid w:val="004E0CD9"/>
    <w:rsid w:val="004E15B9"/>
    <w:rsid w:val="004E70CB"/>
    <w:rsid w:val="004F201C"/>
    <w:rsid w:val="004F4086"/>
    <w:rsid w:val="005072B6"/>
    <w:rsid w:val="0051290C"/>
    <w:rsid w:val="005166AB"/>
    <w:rsid w:val="00517181"/>
    <w:rsid w:val="00520038"/>
    <w:rsid w:val="00520A1D"/>
    <w:rsid w:val="00522779"/>
    <w:rsid w:val="0052316F"/>
    <w:rsid w:val="00541C60"/>
    <w:rsid w:val="005431F0"/>
    <w:rsid w:val="005446DB"/>
    <w:rsid w:val="005458B3"/>
    <w:rsid w:val="005515A6"/>
    <w:rsid w:val="0055318F"/>
    <w:rsid w:val="005541B5"/>
    <w:rsid w:val="005612E0"/>
    <w:rsid w:val="00562AFE"/>
    <w:rsid w:val="00575464"/>
    <w:rsid w:val="00590233"/>
    <w:rsid w:val="005915BF"/>
    <w:rsid w:val="005962F5"/>
    <w:rsid w:val="005A06D9"/>
    <w:rsid w:val="005A142D"/>
    <w:rsid w:val="005A1ABC"/>
    <w:rsid w:val="005A4E48"/>
    <w:rsid w:val="005A5FA3"/>
    <w:rsid w:val="005B09FD"/>
    <w:rsid w:val="005B1728"/>
    <w:rsid w:val="005B2947"/>
    <w:rsid w:val="005B3C5E"/>
    <w:rsid w:val="005B6229"/>
    <w:rsid w:val="005C002E"/>
    <w:rsid w:val="005C03C4"/>
    <w:rsid w:val="005C64DC"/>
    <w:rsid w:val="005D1CFE"/>
    <w:rsid w:val="005D423C"/>
    <w:rsid w:val="005D4B85"/>
    <w:rsid w:val="005D72D5"/>
    <w:rsid w:val="005E0E44"/>
    <w:rsid w:val="005E3CF9"/>
    <w:rsid w:val="005E60D4"/>
    <w:rsid w:val="005F19C7"/>
    <w:rsid w:val="005F25DB"/>
    <w:rsid w:val="005F2A56"/>
    <w:rsid w:val="006053D1"/>
    <w:rsid w:val="00606FF2"/>
    <w:rsid w:val="00607FF8"/>
    <w:rsid w:val="0061174F"/>
    <w:rsid w:val="00611E0F"/>
    <w:rsid w:val="00613977"/>
    <w:rsid w:val="00613FCD"/>
    <w:rsid w:val="00617294"/>
    <w:rsid w:val="00617DF0"/>
    <w:rsid w:val="00620070"/>
    <w:rsid w:val="0062188A"/>
    <w:rsid w:val="00622798"/>
    <w:rsid w:val="00624889"/>
    <w:rsid w:val="00626789"/>
    <w:rsid w:val="006323B0"/>
    <w:rsid w:val="00632401"/>
    <w:rsid w:val="0063412B"/>
    <w:rsid w:val="00646B01"/>
    <w:rsid w:val="006531DA"/>
    <w:rsid w:val="006560D0"/>
    <w:rsid w:val="006622AF"/>
    <w:rsid w:val="00662A79"/>
    <w:rsid w:val="0066546B"/>
    <w:rsid w:val="00665F59"/>
    <w:rsid w:val="006673E6"/>
    <w:rsid w:val="006771A5"/>
    <w:rsid w:val="00677845"/>
    <w:rsid w:val="00682EA2"/>
    <w:rsid w:val="006847CC"/>
    <w:rsid w:val="00686E5C"/>
    <w:rsid w:val="00690006"/>
    <w:rsid w:val="00691454"/>
    <w:rsid w:val="00692299"/>
    <w:rsid w:val="00697999"/>
    <w:rsid w:val="006A2528"/>
    <w:rsid w:val="006A3A43"/>
    <w:rsid w:val="006A4829"/>
    <w:rsid w:val="006A6B02"/>
    <w:rsid w:val="006B36CC"/>
    <w:rsid w:val="006B55E3"/>
    <w:rsid w:val="006B619A"/>
    <w:rsid w:val="006C06FF"/>
    <w:rsid w:val="006C0EAF"/>
    <w:rsid w:val="006C2D57"/>
    <w:rsid w:val="006D2D85"/>
    <w:rsid w:val="006E33AA"/>
    <w:rsid w:val="006F0B7D"/>
    <w:rsid w:val="006F1309"/>
    <w:rsid w:val="006F47A2"/>
    <w:rsid w:val="006F56BA"/>
    <w:rsid w:val="0070253B"/>
    <w:rsid w:val="00703EC6"/>
    <w:rsid w:val="0071543A"/>
    <w:rsid w:val="00715CA7"/>
    <w:rsid w:val="00720482"/>
    <w:rsid w:val="0072107C"/>
    <w:rsid w:val="00725F8C"/>
    <w:rsid w:val="0072694D"/>
    <w:rsid w:val="00731AB5"/>
    <w:rsid w:val="00734577"/>
    <w:rsid w:val="00735FBA"/>
    <w:rsid w:val="00736EFC"/>
    <w:rsid w:val="00737CE0"/>
    <w:rsid w:val="00741348"/>
    <w:rsid w:val="007452A7"/>
    <w:rsid w:val="0075017F"/>
    <w:rsid w:val="00750560"/>
    <w:rsid w:val="00754799"/>
    <w:rsid w:val="007637A3"/>
    <w:rsid w:val="00764FA8"/>
    <w:rsid w:val="0076628E"/>
    <w:rsid w:val="007743E5"/>
    <w:rsid w:val="00775F21"/>
    <w:rsid w:val="00780808"/>
    <w:rsid w:val="007812FB"/>
    <w:rsid w:val="00782DAE"/>
    <w:rsid w:val="007851AC"/>
    <w:rsid w:val="00787B58"/>
    <w:rsid w:val="00787E78"/>
    <w:rsid w:val="00790133"/>
    <w:rsid w:val="007902A2"/>
    <w:rsid w:val="007905EF"/>
    <w:rsid w:val="00792116"/>
    <w:rsid w:val="00793AC6"/>
    <w:rsid w:val="007949A3"/>
    <w:rsid w:val="00795A1D"/>
    <w:rsid w:val="007A26D3"/>
    <w:rsid w:val="007A5D04"/>
    <w:rsid w:val="007A612D"/>
    <w:rsid w:val="007B4F42"/>
    <w:rsid w:val="007C08EA"/>
    <w:rsid w:val="007C7282"/>
    <w:rsid w:val="007D0288"/>
    <w:rsid w:val="007D599C"/>
    <w:rsid w:val="007F0E3B"/>
    <w:rsid w:val="007F26D5"/>
    <w:rsid w:val="007F3646"/>
    <w:rsid w:val="007F566A"/>
    <w:rsid w:val="008121F5"/>
    <w:rsid w:val="008139DB"/>
    <w:rsid w:val="00814E61"/>
    <w:rsid w:val="00816FBC"/>
    <w:rsid w:val="00820489"/>
    <w:rsid w:val="00821F44"/>
    <w:rsid w:val="008302DB"/>
    <w:rsid w:val="008325CB"/>
    <w:rsid w:val="0084133D"/>
    <w:rsid w:val="00842834"/>
    <w:rsid w:val="00843744"/>
    <w:rsid w:val="008470EC"/>
    <w:rsid w:val="0085214A"/>
    <w:rsid w:val="008600B7"/>
    <w:rsid w:val="00862D45"/>
    <w:rsid w:val="008641B5"/>
    <w:rsid w:val="008641E4"/>
    <w:rsid w:val="0086579E"/>
    <w:rsid w:val="008659D8"/>
    <w:rsid w:val="00866CC6"/>
    <w:rsid w:val="008709D6"/>
    <w:rsid w:val="00871AEF"/>
    <w:rsid w:val="00872406"/>
    <w:rsid w:val="008766FC"/>
    <w:rsid w:val="00876AFA"/>
    <w:rsid w:val="00877E01"/>
    <w:rsid w:val="00882EE6"/>
    <w:rsid w:val="00885BFF"/>
    <w:rsid w:val="00886CD4"/>
    <w:rsid w:val="00886DCE"/>
    <w:rsid w:val="00891BA2"/>
    <w:rsid w:val="00893C87"/>
    <w:rsid w:val="00893F48"/>
    <w:rsid w:val="00897E5D"/>
    <w:rsid w:val="008A2E5B"/>
    <w:rsid w:val="008A4008"/>
    <w:rsid w:val="008A47C8"/>
    <w:rsid w:val="008A545F"/>
    <w:rsid w:val="008A6058"/>
    <w:rsid w:val="008B1D03"/>
    <w:rsid w:val="008B3D8C"/>
    <w:rsid w:val="008B485B"/>
    <w:rsid w:val="008B784C"/>
    <w:rsid w:val="008B788B"/>
    <w:rsid w:val="008B7EE8"/>
    <w:rsid w:val="008C04C9"/>
    <w:rsid w:val="008C0A76"/>
    <w:rsid w:val="008C17FA"/>
    <w:rsid w:val="008C2A58"/>
    <w:rsid w:val="008C33C5"/>
    <w:rsid w:val="008C7244"/>
    <w:rsid w:val="008D7764"/>
    <w:rsid w:val="008E2546"/>
    <w:rsid w:val="008E4B80"/>
    <w:rsid w:val="008E676A"/>
    <w:rsid w:val="008F0E81"/>
    <w:rsid w:val="0090301C"/>
    <w:rsid w:val="00914781"/>
    <w:rsid w:val="009148F7"/>
    <w:rsid w:val="009153A0"/>
    <w:rsid w:val="009175A8"/>
    <w:rsid w:val="00920B4F"/>
    <w:rsid w:val="009216E7"/>
    <w:rsid w:val="0092466D"/>
    <w:rsid w:val="0092472D"/>
    <w:rsid w:val="009247DC"/>
    <w:rsid w:val="009309D6"/>
    <w:rsid w:val="00930C23"/>
    <w:rsid w:val="00931D1A"/>
    <w:rsid w:val="00932C5C"/>
    <w:rsid w:val="00933089"/>
    <w:rsid w:val="00934443"/>
    <w:rsid w:val="009364FE"/>
    <w:rsid w:val="0093736F"/>
    <w:rsid w:val="00943DF8"/>
    <w:rsid w:val="00944E7C"/>
    <w:rsid w:val="00947771"/>
    <w:rsid w:val="009556D0"/>
    <w:rsid w:val="009558DD"/>
    <w:rsid w:val="009566FD"/>
    <w:rsid w:val="00956D0D"/>
    <w:rsid w:val="009615F5"/>
    <w:rsid w:val="0096663A"/>
    <w:rsid w:val="009675B6"/>
    <w:rsid w:val="009718E5"/>
    <w:rsid w:val="0097494F"/>
    <w:rsid w:val="009754CE"/>
    <w:rsid w:val="009809D0"/>
    <w:rsid w:val="009811E3"/>
    <w:rsid w:val="00982312"/>
    <w:rsid w:val="00982ED9"/>
    <w:rsid w:val="0098769F"/>
    <w:rsid w:val="00995826"/>
    <w:rsid w:val="00996A13"/>
    <w:rsid w:val="009A5E5D"/>
    <w:rsid w:val="009A7A6D"/>
    <w:rsid w:val="009B276F"/>
    <w:rsid w:val="009B2F4C"/>
    <w:rsid w:val="009B51EE"/>
    <w:rsid w:val="009B5564"/>
    <w:rsid w:val="009B5AD5"/>
    <w:rsid w:val="009B667A"/>
    <w:rsid w:val="009B6E2A"/>
    <w:rsid w:val="009C461E"/>
    <w:rsid w:val="009C46AA"/>
    <w:rsid w:val="009C57FC"/>
    <w:rsid w:val="009C593C"/>
    <w:rsid w:val="009C696C"/>
    <w:rsid w:val="009D1961"/>
    <w:rsid w:val="009D307E"/>
    <w:rsid w:val="009D3F99"/>
    <w:rsid w:val="009E0F08"/>
    <w:rsid w:val="009E4C09"/>
    <w:rsid w:val="009E52AB"/>
    <w:rsid w:val="009E5903"/>
    <w:rsid w:val="009E639A"/>
    <w:rsid w:val="009E66C3"/>
    <w:rsid w:val="009F3EBD"/>
    <w:rsid w:val="009F4CF4"/>
    <w:rsid w:val="00A01528"/>
    <w:rsid w:val="00A01DB2"/>
    <w:rsid w:val="00A05B74"/>
    <w:rsid w:val="00A1001A"/>
    <w:rsid w:val="00A11C28"/>
    <w:rsid w:val="00A12471"/>
    <w:rsid w:val="00A14AC8"/>
    <w:rsid w:val="00A212D5"/>
    <w:rsid w:val="00A217FB"/>
    <w:rsid w:val="00A22288"/>
    <w:rsid w:val="00A22557"/>
    <w:rsid w:val="00A23661"/>
    <w:rsid w:val="00A27D2C"/>
    <w:rsid w:val="00A304DC"/>
    <w:rsid w:val="00A314B3"/>
    <w:rsid w:val="00A321B0"/>
    <w:rsid w:val="00A33623"/>
    <w:rsid w:val="00A34F4D"/>
    <w:rsid w:val="00A3507F"/>
    <w:rsid w:val="00A41C37"/>
    <w:rsid w:val="00A462AD"/>
    <w:rsid w:val="00A55F77"/>
    <w:rsid w:val="00A57B6D"/>
    <w:rsid w:val="00A6272E"/>
    <w:rsid w:val="00A63793"/>
    <w:rsid w:val="00A7570A"/>
    <w:rsid w:val="00A77C8E"/>
    <w:rsid w:val="00A8419E"/>
    <w:rsid w:val="00A84514"/>
    <w:rsid w:val="00A86039"/>
    <w:rsid w:val="00A92E3E"/>
    <w:rsid w:val="00A93400"/>
    <w:rsid w:val="00AA022A"/>
    <w:rsid w:val="00AA03B2"/>
    <w:rsid w:val="00AA2FC9"/>
    <w:rsid w:val="00AB1031"/>
    <w:rsid w:val="00AB350A"/>
    <w:rsid w:val="00AC0E51"/>
    <w:rsid w:val="00AC17A5"/>
    <w:rsid w:val="00AC59FF"/>
    <w:rsid w:val="00AC7C0D"/>
    <w:rsid w:val="00AC7DE3"/>
    <w:rsid w:val="00AD34DE"/>
    <w:rsid w:val="00AD6C7D"/>
    <w:rsid w:val="00AE08BB"/>
    <w:rsid w:val="00AE3BEB"/>
    <w:rsid w:val="00AE3E28"/>
    <w:rsid w:val="00AE54A1"/>
    <w:rsid w:val="00AF1270"/>
    <w:rsid w:val="00AF15C9"/>
    <w:rsid w:val="00B00E36"/>
    <w:rsid w:val="00B0241D"/>
    <w:rsid w:val="00B03151"/>
    <w:rsid w:val="00B0352F"/>
    <w:rsid w:val="00B03829"/>
    <w:rsid w:val="00B03F98"/>
    <w:rsid w:val="00B04159"/>
    <w:rsid w:val="00B04BC8"/>
    <w:rsid w:val="00B05134"/>
    <w:rsid w:val="00B056A6"/>
    <w:rsid w:val="00B10A97"/>
    <w:rsid w:val="00B138BF"/>
    <w:rsid w:val="00B1439F"/>
    <w:rsid w:val="00B14996"/>
    <w:rsid w:val="00B1631F"/>
    <w:rsid w:val="00B16D63"/>
    <w:rsid w:val="00B17D17"/>
    <w:rsid w:val="00B23633"/>
    <w:rsid w:val="00B243D8"/>
    <w:rsid w:val="00B267AA"/>
    <w:rsid w:val="00B41699"/>
    <w:rsid w:val="00B4186A"/>
    <w:rsid w:val="00B422D6"/>
    <w:rsid w:val="00B43450"/>
    <w:rsid w:val="00B44B4E"/>
    <w:rsid w:val="00B46618"/>
    <w:rsid w:val="00B620ED"/>
    <w:rsid w:val="00B62E69"/>
    <w:rsid w:val="00B630F8"/>
    <w:rsid w:val="00B63D9F"/>
    <w:rsid w:val="00B65252"/>
    <w:rsid w:val="00B659D1"/>
    <w:rsid w:val="00B67642"/>
    <w:rsid w:val="00B70955"/>
    <w:rsid w:val="00B72057"/>
    <w:rsid w:val="00B7514C"/>
    <w:rsid w:val="00B77FAC"/>
    <w:rsid w:val="00B81BA0"/>
    <w:rsid w:val="00B8211E"/>
    <w:rsid w:val="00B86553"/>
    <w:rsid w:val="00B87175"/>
    <w:rsid w:val="00B87684"/>
    <w:rsid w:val="00B87FCA"/>
    <w:rsid w:val="00B911F9"/>
    <w:rsid w:val="00B91B4B"/>
    <w:rsid w:val="00B91BAF"/>
    <w:rsid w:val="00B92939"/>
    <w:rsid w:val="00B9393C"/>
    <w:rsid w:val="00B95932"/>
    <w:rsid w:val="00BA763D"/>
    <w:rsid w:val="00BA7F89"/>
    <w:rsid w:val="00BB2CB7"/>
    <w:rsid w:val="00BB2D4B"/>
    <w:rsid w:val="00BB5777"/>
    <w:rsid w:val="00BC2245"/>
    <w:rsid w:val="00BC275B"/>
    <w:rsid w:val="00BC7374"/>
    <w:rsid w:val="00BD1CDB"/>
    <w:rsid w:val="00BD2BBE"/>
    <w:rsid w:val="00BD4C3C"/>
    <w:rsid w:val="00BE5529"/>
    <w:rsid w:val="00BF0652"/>
    <w:rsid w:val="00BF0BC0"/>
    <w:rsid w:val="00BF0DC8"/>
    <w:rsid w:val="00BF1307"/>
    <w:rsid w:val="00BF1353"/>
    <w:rsid w:val="00BF1D1B"/>
    <w:rsid w:val="00BF499D"/>
    <w:rsid w:val="00BF4CFB"/>
    <w:rsid w:val="00C10E17"/>
    <w:rsid w:val="00C279DA"/>
    <w:rsid w:val="00C327D3"/>
    <w:rsid w:val="00C32A6E"/>
    <w:rsid w:val="00C35B3F"/>
    <w:rsid w:val="00C41F74"/>
    <w:rsid w:val="00C464E6"/>
    <w:rsid w:val="00C466B5"/>
    <w:rsid w:val="00C52017"/>
    <w:rsid w:val="00C57A08"/>
    <w:rsid w:val="00C60894"/>
    <w:rsid w:val="00C63A2D"/>
    <w:rsid w:val="00C64EC3"/>
    <w:rsid w:val="00C67F88"/>
    <w:rsid w:val="00C71714"/>
    <w:rsid w:val="00C717E8"/>
    <w:rsid w:val="00C7210B"/>
    <w:rsid w:val="00C80005"/>
    <w:rsid w:val="00C80079"/>
    <w:rsid w:val="00C8029E"/>
    <w:rsid w:val="00C807CC"/>
    <w:rsid w:val="00C81E55"/>
    <w:rsid w:val="00C84CFF"/>
    <w:rsid w:val="00C85B6E"/>
    <w:rsid w:val="00C872B3"/>
    <w:rsid w:val="00C87638"/>
    <w:rsid w:val="00C87F16"/>
    <w:rsid w:val="00C905A3"/>
    <w:rsid w:val="00C91655"/>
    <w:rsid w:val="00C927AC"/>
    <w:rsid w:val="00C93BBC"/>
    <w:rsid w:val="00CA18E5"/>
    <w:rsid w:val="00CA1DBB"/>
    <w:rsid w:val="00CA2157"/>
    <w:rsid w:val="00CA2ED7"/>
    <w:rsid w:val="00CA58B0"/>
    <w:rsid w:val="00CA79AF"/>
    <w:rsid w:val="00CB2F7C"/>
    <w:rsid w:val="00CB4924"/>
    <w:rsid w:val="00CB4D37"/>
    <w:rsid w:val="00CB4FE5"/>
    <w:rsid w:val="00CB504F"/>
    <w:rsid w:val="00CC2692"/>
    <w:rsid w:val="00CC50B5"/>
    <w:rsid w:val="00CC6D61"/>
    <w:rsid w:val="00CD1C45"/>
    <w:rsid w:val="00CD2EA8"/>
    <w:rsid w:val="00CD39F3"/>
    <w:rsid w:val="00CE20E4"/>
    <w:rsid w:val="00CE36CC"/>
    <w:rsid w:val="00CE431B"/>
    <w:rsid w:val="00CE6E05"/>
    <w:rsid w:val="00CF0ACC"/>
    <w:rsid w:val="00CF1B2B"/>
    <w:rsid w:val="00CF3399"/>
    <w:rsid w:val="00CF40CE"/>
    <w:rsid w:val="00CF65C9"/>
    <w:rsid w:val="00CF7222"/>
    <w:rsid w:val="00D0232D"/>
    <w:rsid w:val="00D0259E"/>
    <w:rsid w:val="00D04F08"/>
    <w:rsid w:val="00D06429"/>
    <w:rsid w:val="00D0657E"/>
    <w:rsid w:val="00D110EB"/>
    <w:rsid w:val="00D13FB1"/>
    <w:rsid w:val="00D13FB6"/>
    <w:rsid w:val="00D150CF"/>
    <w:rsid w:val="00D15477"/>
    <w:rsid w:val="00D1657F"/>
    <w:rsid w:val="00D219ED"/>
    <w:rsid w:val="00D239FF"/>
    <w:rsid w:val="00D3057B"/>
    <w:rsid w:val="00D311D6"/>
    <w:rsid w:val="00D34827"/>
    <w:rsid w:val="00D34B49"/>
    <w:rsid w:val="00D429E0"/>
    <w:rsid w:val="00D4590D"/>
    <w:rsid w:val="00D45911"/>
    <w:rsid w:val="00D47228"/>
    <w:rsid w:val="00D47C5A"/>
    <w:rsid w:val="00D50C3A"/>
    <w:rsid w:val="00D50D86"/>
    <w:rsid w:val="00D54BAD"/>
    <w:rsid w:val="00D57140"/>
    <w:rsid w:val="00D57701"/>
    <w:rsid w:val="00D6009D"/>
    <w:rsid w:val="00D661AB"/>
    <w:rsid w:val="00D70C1A"/>
    <w:rsid w:val="00D70F5B"/>
    <w:rsid w:val="00D71546"/>
    <w:rsid w:val="00D87D9E"/>
    <w:rsid w:val="00D940B7"/>
    <w:rsid w:val="00D9419F"/>
    <w:rsid w:val="00D949A9"/>
    <w:rsid w:val="00D96275"/>
    <w:rsid w:val="00D96602"/>
    <w:rsid w:val="00DA5D81"/>
    <w:rsid w:val="00DB1BDB"/>
    <w:rsid w:val="00DB34FF"/>
    <w:rsid w:val="00DB5EC9"/>
    <w:rsid w:val="00DC1AB2"/>
    <w:rsid w:val="00DC29E1"/>
    <w:rsid w:val="00DC3611"/>
    <w:rsid w:val="00DC36AD"/>
    <w:rsid w:val="00DC7A2E"/>
    <w:rsid w:val="00DD0689"/>
    <w:rsid w:val="00DD5C03"/>
    <w:rsid w:val="00DD7E9F"/>
    <w:rsid w:val="00DE3938"/>
    <w:rsid w:val="00DE5DD8"/>
    <w:rsid w:val="00DF3087"/>
    <w:rsid w:val="00DF4776"/>
    <w:rsid w:val="00DF4867"/>
    <w:rsid w:val="00E0376D"/>
    <w:rsid w:val="00E10CF8"/>
    <w:rsid w:val="00E15A6C"/>
    <w:rsid w:val="00E21576"/>
    <w:rsid w:val="00E23BE0"/>
    <w:rsid w:val="00E25671"/>
    <w:rsid w:val="00E30A83"/>
    <w:rsid w:val="00E31D10"/>
    <w:rsid w:val="00E31F77"/>
    <w:rsid w:val="00E35BA3"/>
    <w:rsid w:val="00E36B1C"/>
    <w:rsid w:val="00E4145B"/>
    <w:rsid w:val="00E43057"/>
    <w:rsid w:val="00E51D52"/>
    <w:rsid w:val="00E628CE"/>
    <w:rsid w:val="00E66E38"/>
    <w:rsid w:val="00E67080"/>
    <w:rsid w:val="00E67203"/>
    <w:rsid w:val="00E709C6"/>
    <w:rsid w:val="00E724DC"/>
    <w:rsid w:val="00E72D8D"/>
    <w:rsid w:val="00E72F40"/>
    <w:rsid w:val="00E743B3"/>
    <w:rsid w:val="00E76621"/>
    <w:rsid w:val="00E810E6"/>
    <w:rsid w:val="00E82FEC"/>
    <w:rsid w:val="00E8484A"/>
    <w:rsid w:val="00E87335"/>
    <w:rsid w:val="00E90F80"/>
    <w:rsid w:val="00E9140F"/>
    <w:rsid w:val="00E91794"/>
    <w:rsid w:val="00E947A5"/>
    <w:rsid w:val="00E94B20"/>
    <w:rsid w:val="00E95328"/>
    <w:rsid w:val="00EA2796"/>
    <w:rsid w:val="00EA3D89"/>
    <w:rsid w:val="00EA531E"/>
    <w:rsid w:val="00EB1BA2"/>
    <w:rsid w:val="00EB3A9C"/>
    <w:rsid w:val="00EB45F6"/>
    <w:rsid w:val="00EB47D9"/>
    <w:rsid w:val="00EB4B82"/>
    <w:rsid w:val="00EB6795"/>
    <w:rsid w:val="00EB7248"/>
    <w:rsid w:val="00EC370E"/>
    <w:rsid w:val="00EC4B09"/>
    <w:rsid w:val="00EC7EEC"/>
    <w:rsid w:val="00ED4174"/>
    <w:rsid w:val="00ED7CE3"/>
    <w:rsid w:val="00EE00E0"/>
    <w:rsid w:val="00EE6322"/>
    <w:rsid w:val="00EE6EF9"/>
    <w:rsid w:val="00EE6FB7"/>
    <w:rsid w:val="00EF0E16"/>
    <w:rsid w:val="00EF1E6B"/>
    <w:rsid w:val="00EF5476"/>
    <w:rsid w:val="00EF7C06"/>
    <w:rsid w:val="00F01DFE"/>
    <w:rsid w:val="00F02E8D"/>
    <w:rsid w:val="00F078A5"/>
    <w:rsid w:val="00F148AA"/>
    <w:rsid w:val="00F15273"/>
    <w:rsid w:val="00F20027"/>
    <w:rsid w:val="00F22FE0"/>
    <w:rsid w:val="00F231D6"/>
    <w:rsid w:val="00F23883"/>
    <w:rsid w:val="00F31728"/>
    <w:rsid w:val="00F31CB9"/>
    <w:rsid w:val="00F31CEB"/>
    <w:rsid w:val="00F32517"/>
    <w:rsid w:val="00F344F8"/>
    <w:rsid w:val="00F3470E"/>
    <w:rsid w:val="00F3750E"/>
    <w:rsid w:val="00F376A9"/>
    <w:rsid w:val="00F405B0"/>
    <w:rsid w:val="00F40F66"/>
    <w:rsid w:val="00F42105"/>
    <w:rsid w:val="00F421BC"/>
    <w:rsid w:val="00F44DE6"/>
    <w:rsid w:val="00F44E86"/>
    <w:rsid w:val="00F50095"/>
    <w:rsid w:val="00F5146B"/>
    <w:rsid w:val="00F52172"/>
    <w:rsid w:val="00F54A45"/>
    <w:rsid w:val="00F55AB4"/>
    <w:rsid w:val="00F5771E"/>
    <w:rsid w:val="00F57F3C"/>
    <w:rsid w:val="00F61AC3"/>
    <w:rsid w:val="00F62642"/>
    <w:rsid w:val="00F63D4D"/>
    <w:rsid w:val="00F64C3F"/>
    <w:rsid w:val="00F72CEE"/>
    <w:rsid w:val="00F90785"/>
    <w:rsid w:val="00F913AE"/>
    <w:rsid w:val="00F95033"/>
    <w:rsid w:val="00F9542C"/>
    <w:rsid w:val="00FA39A7"/>
    <w:rsid w:val="00FB0D2C"/>
    <w:rsid w:val="00FB26F0"/>
    <w:rsid w:val="00FB4808"/>
    <w:rsid w:val="00FC03E3"/>
    <w:rsid w:val="00FC1582"/>
    <w:rsid w:val="00FC4872"/>
    <w:rsid w:val="00FC6F76"/>
    <w:rsid w:val="00FD18D6"/>
    <w:rsid w:val="00FD395F"/>
    <w:rsid w:val="00FE1A10"/>
    <w:rsid w:val="00FE277D"/>
    <w:rsid w:val="00FE370F"/>
    <w:rsid w:val="00FF235D"/>
    <w:rsid w:val="00FF3E9A"/>
    <w:rsid w:val="00FF4B80"/>
    <w:rsid w:val="00FF6ABD"/>
    <w:rsid w:val="00FF75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2DB"/>
    <w:rPr>
      <w:sz w:val="24"/>
      <w:szCs w:val="24"/>
    </w:rPr>
  </w:style>
  <w:style w:type="paragraph" w:styleId="1">
    <w:name w:val="heading 1"/>
    <w:basedOn w:val="a"/>
    <w:next w:val="a"/>
    <w:link w:val="10"/>
    <w:qFormat/>
    <w:rsid w:val="008302DB"/>
    <w:pPr>
      <w:keepNext/>
      <w:numPr>
        <w:numId w:val="1"/>
      </w:numPr>
      <w:spacing w:before="240" w:after="60"/>
      <w:outlineLvl w:val="0"/>
    </w:pPr>
    <w:rPr>
      <w:rFonts w:ascii="Arial" w:hAnsi="Arial" w:cs="Arial"/>
      <w:b/>
      <w:bCs/>
      <w:kern w:val="32"/>
      <w:sz w:val="32"/>
      <w:szCs w:val="32"/>
    </w:rPr>
  </w:style>
  <w:style w:type="paragraph" w:styleId="2">
    <w:name w:val="heading 2"/>
    <w:basedOn w:val="a"/>
    <w:next w:val="a"/>
    <w:link w:val="20"/>
    <w:qFormat/>
    <w:rsid w:val="008302D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8302DB"/>
    <w:pPr>
      <w:keepNext/>
      <w:spacing w:before="240" w:after="60"/>
      <w:outlineLvl w:val="2"/>
    </w:pPr>
    <w:rPr>
      <w:rFonts w:ascii="Arial" w:hAnsi="Arial" w:cs="Arial"/>
      <w:b/>
      <w:bCs/>
      <w:sz w:val="26"/>
      <w:szCs w:val="26"/>
    </w:rPr>
  </w:style>
  <w:style w:type="paragraph" w:styleId="4">
    <w:name w:val="heading 4"/>
    <w:basedOn w:val="a"/>
    <w:next w:val="a"/>
    <w:link w:val="40"/>
    <w:qFormat/>
    <w:rsid w:val="008302DB"/>
    <w:pPr>
      <w:keepNext/>
      <w:spacing w:before="240" w:after="60"/>
      <w:outlineLvl w:val="3"/>
    </w:pPr>
    <w:rPr>
      <w:b/>
      <w:bCs/>
      <w:sz w:val="28"/>
      <w:szCs w:val="28"/>
    </w:rPr>
  </w:style>
  <w:style w:type="paragraph" w:styleId="5">
    <w:name w:val="heading 5"/>
    <w:basedOn w:val="a"/>
    <w:next w:val="a"/>
    <w:link w:val="50"/>
    <w:qFormat/>
    <w:rsid w:val="008302DB"/>
    <w:pPr>
      <w:spacing w:before="240" w:after="60"/>
      <w:outlineLvl w:val="4"/>
    </w:pPr>
    <w:rPr>
      <w:b/>
      <w:bCs/>
      <w:i/>
      <w:iCs/>
      <w:sz w:val="26"/>
      <w:szCs w:val="26"/>
    </w:rPr>
  </w:style>
  <w:style w:type="paragraph" w:styleId="7">
    <w:name w:val="heading 7"/>
    <w:basedOn w:val="a"/>
    <w:next w:val="a"/>
    <w:link w:val="70"/>
    <w:semiHidden/>
    <w:unhideWhenUsed/>
    <w:qFormat/>
    <w:rsid w:val="00677845"/>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8302DB"/>
    <w:pPr>
      <w:spacing w:before="240" w:after="60"/>
      <w:outlineLvl w:val="7"/>
    </w:pPr>
    <w:rPr>
      <w:i/>
      <w:iCs/>
    </w:rPr>
  </w:style>
  <w:style w:type="paragraph" w:styleId="9">
    <w:name w:val="heading 9"/>
    <w:basedOn w:val="a"/>
    <w:next w:val="a"/>
    <w:link w:val="90"/>
    <w:qFormat/>
    <w:rsid w:val="008302D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02DB"/>
    <w:rPr>
      <w:rFonts w:ascii="Arial" w:hAnsi="Arial" w:cs="Arial"/>
      <w:b/>
      <w:bCs/>
      <w:kern w:val="32"/>
      <w:sz w:val="32"/>
      <w:szCs w:val="32"/>
    </w:rPr>
  </w:style>
  <w:style w:type="character" w:customStyle="1" w:styleId="20">
    <w:name w:val="Заголовок 2 Знак"/>
    <w:basedOn w:val="a0"/>
    <w:link w:val="2"/>
    <w:rsid w:val="008302DB"/>
    <w:rPr>
      <w:rFonts w:ascii="Arial" w:hAnsi="Arial" w:cs="Arial"/>
      <w:b/>
      <w:bCs/>
      <w:i/>
      <w:iCs/>
      <w:sz w:val="28"/>
      <w:szCs w:val="28"/>
    </w:rPr>
  </w:style>
  <w:style w:type="character" w:customStyle="1" w:styleId="30">
    <w:name w:val="Заголовок 3 Знак"/>
    <w:basedOn w:val="a0"/>
    <w:link w:val="3"/>
    <w:rsid w:val="008302DB"/>
    <w:rPr>
      <w:rFonts w:ascii="Arial" w:hAnsi="Arial" w:cs="Arial"/>
      <w:b/>
      <w:bCs/>
      <w:sz w:val="26"/>
      <w:szCs w:val="26"/>
    </w:rPr>
  </w:style>
  <w:style w:type="character" w:customStyle="1" w:styleId="40">
    <w:name w:val="Заголовок 4 Знак"/>
    <w:basedOn w:val="a0"/>
    <w:link w:val="4"/>
    <w:rsid w:val="008302DB"/>
    <w:rPr>
      <w:b/>
      <w:bCs/>
      <w:sz w:val="28"/>
      <w:szCs w:val="28"/>
    </w:rPr>
  </w:style>
  <w:style w:type="character" w:customStyle="1" w:styleId="50">
    <w:name w:val="Заголовок 5 Знак"/>
    <w:basedOn w:val="a0"/>
    <w:link w:val="5"/>
    <w:rsid w:val="008302DB"/>
    <w:rPr>
      <w:b/>
      <w:bCs/>
      <w:i/>
      <w:iCs/>
      <w:sz w:val="26"/>
      <w:szCs w:val="26"/>
    </w:rPr>
  </w:style>
  <w:style w:type="character" w:customStyle="1" w:styleId="70">
    <w:name w:val="Заголовок 7 Знак"/>
    <w:basedOn w:val="a0"/>
    <w:link w:val="7"/>
    <w:semiHidden/>
    <w:rsid w:val="00677845"/>
    <w:rPr>
      <w:rFonts w:asciiTheme="majorHAnsi" w:eastAsiaTheme="majorEastAsia" w:hAnsiTheme="majorHAnsi" w:cstheme="majorBidi"/>
      <w:i/>
      <w:iCs/>
      <w:color w:val="404040" w:themeColor="text1" w:themeTint="BF"/>
      <w:sz w:val="24"/>
      <w:szCs w:val="24"/>
    </w:rPr>
  </w:style>
  <w:style w:type="character" w:customStyle="1" w:styleId="80">
    <w:name w:val="Заголовок 8 Знак"/>
    <w:basedOn w:val="a0"/>
    <w:link w:val="8"/>
    <w:rsid w:val="008302DB"/>
    <w:rPr>
      <w:i/>
      <w:iCs/>
      <w:sz w:val="24"/>
      <w:szCs w:val="24"/>
    </w:rPr>
  </w:style>
  <w:style w:type="character" w:customStyle="1" w:styleId="90">
    <w:name w:val="Заголовок 9 Знак"/>
    <w:basedOn w:val="a0"/>
    <w:link w:val="9"/>
    <w:rsid w:val="008302DB"/>
    <w:rPr>
      <w:rFonts w:ascii="Arial" w:hAnsi="Arial" w:cs="Arial"/>
      <w:sz w:val="22"/>
      <w:szCs w:val="22"/>
    </w:rPr>
  </w:style>
  <w:style w:type="character" w:styleId="a3">
    <w:name w:val="Strong"/>
    <w:basedOn w:val="a0"/>
    <w:qFormat/>
    <w:rsid w:val="008302DB"/>
    <w:rPr>
      <w:b/>
      <w:bCs/>
    </w:rPr>
  </w:style>
  <w:style w:type="character" w:customStyle="1" w:styleId="21">
    <w:name w:val="Основной текст (2)_"/>
    <w:basedOn w:val="a0"/>
    <w:link w:val="22"/>
    <w:rsid w:val="001053C3"/>
    <w:rPr>
      <w:sz w:val="22"/>
      <w:szCs w:val="22"/>
      <w:shd w:val="clear" w:color="auto" w:fill="FFFFFF"/>
    </w:rPr>
  </w:style>
  <w:style w:type="paragraph" w:customStyle="1" w:styleId="22">
    <w:name w:val="Основной текст (2)"/>
    <w:basedOn w:val="a"/>
    <w:link w:val="21"/>
    <w:rsid w:val="001053C3"/>
    <w:pPr>
      <w:widowControl w:val="0"/>
      <w:shd w:val="clear" w:color="auto" w:fill="FFFFFF"/>
      <w:spacing w:after="240" w:line="254" w:lineRule="exact"/>
      <w:jc w:val="right"/>
    </w:pPr>
    <w:rPr>
      <w:sz w:val="22"/>
      <w:szCs w:val="22"/>
    </w:rPr>
  </w:style>
  <w:style w:type="character" w:customStyle="1" w:styleId="11">
    <w:name w:val="Заголовок №1_"/>
    <w:basedOn w:val="a0"/>
    <w:link w:val="12"/>
    <w:rsid w:val="001053C3"/>
    <w:rPr>
      <w:b/>
      <w:bCs/>
      <w:shd w:val="clear" w:color="auto" w:fill="FFFFFF"/>
    </w:rPr>
  </w:style>
  <w:style w:type="paragraph" w:customStyle="1" w:styleId="12">
    <w:name w:val="Заголовок №1"/>
    <w:basedOn w:val="a"/>
    <w:link w:val="11"/>
    <w:rsid w:val="001053C3"/>
    <w:pPr>
      <w:widowControl w:val="0"/>
      <w:shd w:val="clear" w:color="auto" w:fill="FFFFFF"/>
      <w:spacing w:before="240" w:line="264" w:lineRule="exact"/>
      <w:jc w:val="center"/>
      <w:outlineLvl w:val="0"/>
    </w:pPr>
    <w:rPr>
      <w:b/>
      <w:bCs/>
      <w:sz w:val="20"/>
      <w:szCs w:val="20"/>
    </w:rPr>
  </w:style>
  <w:style w:type="paragraph" w:styleId="a4">
    <w:name w:val="Body Text"/>
    <w:basedOn w:val="a"/>
    <w:link w:val="a5"/>
    <w:uiPriority w:val="99"/>
    <w:rsid w:val="001053C3"/>
    <w:pPr>
      <w:shd w:val="clear" w:color="auto" w:fill="FFFFFF"/>
      <w:spacing w:line="322" w:lineRule="exact"/>
      <w:jc w:val="center"/>
    </w:pPr>
    <w:rPr>
      <w:rFonts w:ascii="Calibri" w:eastAsia="Calibri" w:hAnsi="Calibri"/>
      <w:sz w:val="27"/>
      <w:szCs w:val="27"/>
    </w:rPr>
  </w:style>
  <w:style w:type="character" w:customStyle="1" w:styleId="a5">
    <w:name w:val="Основной текст Знак"/>
    <w:basedOn w:val="a0"/>
    <w:link w:val="a4"/>
    <w:uiPriority w:val="99"/>
    <w:rsid w:val="001053C3"/>
    <w:rPr>
      <w:rFonts w:ascii="Calibri" w:eastAsia="Calibri" w:hAnsi="Calibri"/>
      <w:sz w:val="27"/>
      <w:szCs w:val="27"/>
      <w:shd w:val="clear" w:color="auto" w:fill="FFFFFF"/>
    </w:rPr>
  </w:style>
  <w:style w:type="paragraph" w:styleId="a6">
    <w:name w:val="No Spacing"/>
    <w:uiPriority w:val="1"/>
    <w:qFormat/>
    <w:rsid w:val="00897E5D"/>
    <w:pPr>
      <w:ind w:firstLine="709"/>
      <w:jc w:val="both"/>
    </w:pPr>
    <w:rPr>
      <w:sz w:val="24"/>
      <w:szCs w:val="22"/>
      <w:lang w:eastAsia="en-US"/>
    </w:rPr>
  </w:style>
  <w:style w:type="paragraph" w:styleId="a7">
    <w:name w:val="List Paragraph"/>
    <w:basedOn w:val="a"/>
    <w:uiPriority w:val="34"/>
    <w:qFormat/>
    <w:rsid w:val="005A4E48"/>
    <w:pPr>
      <w:ind w:left="720"/>
      <w:contextualSpacing/>
    </w:pPr>
  </w:style>
  <w:style w:type="paragraph" w:customStyle="1" w:styleId="ConsPlusNonformat">
    <w:name w:val="ConsPlusNonformat"/>
    <w:rsid w:val="0042139B"/>
    <w:pPr>
      <w:widowControl w:val="0"/>
      <w:autoSpaceDE w:val="0"/>
      <w:autoSpaceDN w:val="0"/>
      <w:adjustRightInd w:val="0"/>
    </w:pPr>
    <w:rPr>
      <w:rFonts w:ascii="Courier New" w:hAnsi="Courier New" w:cs="Courier New"/>
    </w:rPr>
  </w:style>
  <w:style w:type="paragraph" w:customStyle="1" w:styleId="a8">
    <w:name w:val="Таблицы (моноширинный)"/>
    <w:basedOn w:val="a"/>
    <w:next w:val="a"/>
    <w:uiPriority w:val="99"/>
    <w:rsid w:val="00575464"/>
    <w:pPr>
      <w:widowControl w:val="0"/>
      <w:autoSpaceDE w:val="0"/>
      <w:autoSpaceDN w:val="0"/>
      <w:adjustRightInd w:val="0"/>
    </w:pPr>
    <w:rPr>
      <w:rFonts w:ascii="Courier New" w:hAnsi="Courier New" w:cs="Courier New"/>
    </w:rPr>
  </w:style>
  <w:style w:type="paragraph" w:styleId="a9">
    <w:name w:val="Normal (Web)"/>
    <w:basedOn w:val="a"/>
    <w:unhideWhenUsed/>
    <w:rsid w:val="004552F1"/>
    <w:pPr>
      <w:spacing w:before="100" w:beforeAutospacing="1" w:after="100" w:afterAutospacing="1"/>
    </w:pPr>
  </w:style>
  <w:style w:type="character" w:styleId="aa">
    <w:name w:val="Hyperlink"/>
    <w:basedOn w:val="a0"/>
    <w:uiPriority w:val="99"/>
    <w:semiHidden/>
    <w:unhideWhenUsed/>
    <w:rsid w:val="004552F1"/>
    <w:rPr>
      <w:color w:val="0000FF"/>
      <w:u w:val="single"/>
    </w:rPr>
  </w:style>
  <w:style w:type="character" w:customStyle="1" w:styleId="apple-converted-space">
    <w:name w:val="apple-converted-space"/>
    <w:basedOn w:val="a0"/>
    <w:rsid w:val="004552F1"/>
  </w:style>
  <w:style w:type="paragraph" w:customStyle="1" w:styleId="ab">
    <w:name w:val="Нормальный (таблица)"/>
    <w:basedOn w:val="a"/>
    <w:next w:val="a"/>
    <w:uiPriority w:val="99"/>
    <w:rsid w:val="00B14996"/>
    <w:pPr>
      <w:widowControl w:val="0"/>
      <w:autoSpaceDE w:val="0"/>
      <w:autoSpaceDN w:val="0"/>
      <w:adjustRightInd w:val="0"/>
      <w:jc w:val="both"/>
    </w:pPr>
    <w:rPr>
      <w:rFonts w:ascii="Arial" w:eastAsiaTheme="minorEastAsia" w:hAnsi="Arial" w:cs="Arial"/>
    </w:rPr>
  </w:style>
  <w:style w:type="paragraph" w:styleId="ac">
    <w:name w:val="Balloon Text"/>
    <w:basedOn w:val="a"/>
    <w:link w:val="ad"/>
    <w:uiPriority w:val="99"/>
    <w:semiHidden/>
    <w:unhideWhenUsed/>
    <w:rsid w:val="00B14996"/>
    <w:rPr>
      <w:rFonts w:ascii="Tahoma" w:hAnsi="Tahoma" w:cs="Tahoma"/>
      <w:sz w:val="16"/>
      <w:szCs w:val="16"/>
    </w:rPr>
  </w:style>
  <w:style w:type="character" w:customStyle="1" w:styleId="ad">
    <w:name w:val="Текст выноски Знак"/>
    <w:basedOn w:val="a0"/>
    <w:link w:val="ac"/>
    <w:uiPriority w:val="99"/>
    <w:semiHidden/>
    <w:rsid w:val="00B14996"/>
    <w:rPr>
      <w:rFonts w:ascii="Tahoma" w:hAnsi="Tahoma" w:cs="Tahoma"/>
      <w:sz w:val="16"/>
      <w:szCs w:val="16"/>
    </w:rPr>
  </w:style>
  <w:style w:type="character" w:styleId="ae">
    <w:name w:val="Emphasis"/>
    <w:basedOn w:val="a0"/>
    <w:qFormat/>
    <w:rsid w:val="00B14996"/>
    <w:rPr>
      <w:i/>
      <w:iCs/>
    </w:rPr>
  </w:style>
  <w:style w:type="character" w:customStyle="1" w:styleId="af">
    <w:name w:val="Цветовое выделение"/>
    <w:uiPriority w:val="99"/>
    <w:rsid w:val="0040732B"/>
    <w:rPr>
      <w:b/>
      <w:color w:val="26282F"/>
    </w:rPr>
  </w:style>
  <w:style w:type="character" w:customStyle="1" w:styleId="af0">
    <w:name w:val="Гипертекстовая ссылка"/>
    <w:basedOn w:val="af"/>
    <w:uiPriority w:val="99"/>
    <w:rsid w:val="0040732B"/>
    <w:rPr>
      <w:rFonts w:cs="Times New Roman"/>
      <w:b/>
      <w:color w:val="106BBE"/>
    </w:rPr>
  </w:style>
  <w:style w:type="paragraph" w:styleId="af1">
    <w:name w:val="header"/>
    <w:basedOn w:val="a"/>
    <w:link w:val="af2"/>
    <w:uiPriority w:val="99"/>
    <w:rsid w:val="0040732B"/>
    <w:pPr>
      <w:widowControl w:val="0"/>
      <w:tabs>
        <w:tab w:val="center" w:pos="4677"/>
        <w:tab w:val="right" w:pos="9355"/>
      </w:tabs>
      <w:autoSpaceDE w:val="0"/>
      <w:autoSpaceDN w:val="0"/>
      <w:adjustRightInd w:val="0"/>
      <w:ind w:firstLine="720"/>
      <w:jc w:val="both"/>
    </w:pPr>
    <w:rPr>
      <w:rFonts w:ascii="Arial" w:eastAsiaTheme="minorEastAsia" w:hAnsi="Arial" w:cs="Arial"/>
    </w:rPr>
  </w:style>
  <w:style w:type="character" w:customStyle="1" w:styleId="af2">
    <w:name w:val="Верхний колонтитул Знак"/>
    <w:basedOn w:val="a0"/>
    <w:link w:val="af1"/>
    <w:uiPriority w:val="99"/>
    <w:rsid w:val="0040732B"/>
    <w:rPr>
      <w:rFonts w:ascii="Arial" w:eastAsiaTheme="minorEastAsia" w:hAnsi="Arial" w:cs="Arial"/>
      <w:sz w:val="24"/>
      <w:szCs w:val="24"/>
    </w:rPr>
  </w:style>
  <w:style w:type="character" w:customStyle="1" w:styleId="Bodytext">
    <w:name w:val="Body text_"/>
    <w:link w:val="13"/>
    <w:rsid w:val="00B03151"/>
    <w:rPr>
      <w:spacing w:val="10"/>
      <w:shd w:val="clear" w:color="auto" w:fill="FFFFFF"/>
    </w:rPr>
  </w:style>
  <w:style w:type="paragraph" w:customStyle="1" w:styleId="13">
    <w:name w:val="Основной текст1"/>
    <w:basedOn w:val="a"/>
    <w:link w:val="Bodytext"/>
    <w:rsid w:val="00B03151"/>
    <w:pPr>
      <w:widowControl w:val="0"/>
      <w:shd w:val="clear" w:color="auto" w:fill="FFFFFF"/>
      <w:spacing w:line="322" w:lineRule="exact"/>
      <w:ind w:firstLine="700"/>
      <w:jc w:val="both"/>
    </w:pPr>
    <w:rPr>
      <w:spacing w:val="10"/>
      <w:sz w:val="20"/>
      <w:szCs w:val="20"/>
    </w:rPr>
  </w:style>
  <w:style w:type="table" w:styleId="af3">
    <w:name w:val="Table Grid"/>
    <w:basedOn w:val="a1"/>
    <w:uiPriority w:val="59"/>
    <w:rsid w:val="00E810E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f4">
    <w:name w:val="Light Shading"/>
    <w:basedOn w:val="a1"/>
    <w:uiPriority w:val="60"/>
    <w:rsid w:val="00E810E6"/>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rsid w:val="00E810E6"/>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ConsPlusCell">
    <w:name w:val="ConsPlusCell"/>
    <w:rsid w:val="00736EFC"/>
    <w:pPr>
      <w:widowControl w:val="0"/>
      <w:suppressAutoHyphens/>
      <w:autoSpaceDE w:val="0"/>
    </w:pPr>
    <w:rPr>
      <w:rFonts w:ascii="Arial" w:eastAsia="Arial" w:hAnsi="Arial" w:cs="Arial"/>
      <w:lang w:eastAsia="ar-SA"/>
    </w:rPr>
  </w:style>
  <w:style w:type="paragraph" w:styleId="HTML">
    <w:name w:val="HTML Preformatted"/>
    <w:basedOn w:val="a"/>
    <w:link w:val="HTML0"/>
    <w:rsid w:val="00324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4ACD"/>
    <w:rPr>
      <w:rFonts w:ascii="Courier New" w:hAnsi="Courier New" w:cs="Courier New"/>
    </w:rPr>
  </w:style>
  <w:style w:type="paragraph" w:customStyle="1" w:styleId="printj">
    <w:name w:val="printj"/>
    <w:basedOn w:val="a"/>
    <w:rsid w:val="00324ACD"/>
    <w:pPr>
      <w:spacing w:before="100" w:beforeAutospacing="1" w:after="100" w:afterAutospacing="1"/>
    </w:pPr>
  </w:style>
  <w:style w:type="paragraph" w:customStyle="1" w:styleId="ConsPlusNormal">
    <w:name w:val="ConsPlusNormal"/>
    <w:rsid w:val="00324ACD"/>
    <w:pPr>
      <w:widowControl w:val="0"/>
      <w:autoSpaceDE w:val="0"/>
      <w:autoSpaceDN w:val="0"/>
      <w:adjustRightInd w:val="0"/>
      <w:ind w:firstLine="720"/>
    </w:pPr>
    <w:rPr>
      <w:rFonts w:ascii="Arial" w:hAnsi="Arial" w:cs="Arial"/>
    </w:rPr>
  </w:style>
  <w:style w:type="paragraph" w:styleId="af5">
    <w:name w:val="footer"/>
    <w:basedOn w:val="a"/>
    <w:link w:val="af6"/>
    <w:uiPriority w:val="99"/>
    <w:unhideWhenUsed/>
    <w:rsid w:val="00CF0ACC"/>
    <w:pPr>
      <w:tabs>
        <w:tab w:val="center" w:pos="4677"/>
        <w:tab w:val="right" w:pos="9355"/>
      </w:tabs>
    </w:pPr>
  </w:style>
  <w:style w:type="character" w:customStyle="1" w:styleId="af6">
    <w:name w:val="Нижний колонтитул Знак"/>
    <w:basedOn w:val="a0"/>
    <w:link w:val="af5"/>
    <w:uiPriority w:val="99"/>
    <w:rsid w:val="00CF0ACC"/>
    <w:rPr>
      <w:sz w:val="24"/>
      <w:szCs w:val="24"/>
    </w:rPr>
  </w:style>
  <w:style w:type="character" w:customStyle="1" w:styleId="210pt">
    <w:name w:val="Основной текст (2) + 10 pt"/>
    <w:basedOn w:val="21"/>
    <w:rsid w:val="00CF0ACC"/>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table" w:customStyle="1" w:styleId="14">
    <w:name w:val="Сетка таблицы1"/>
    <w:basedOn w:val="a1"/>
    <w:next w:val="af3"/>
    <w:uiPriority w:val="59"/>
    <w:rsid w:val="005E3CF9"/>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2DB"/>
    <w:rPr>
      <w:sz w:val="24"/>
      <w:szCs w:val="24"/>
    </w:rPr>
  </w:style>
  <w:style w:type="paragraph" w:styleId="1">
    <w:name w:val="heading 1"/>
    <w:basedOn w:val="a"/>
    <w:next w:val="a"/>
    <w:link w:val="10"/>
    <w:qFormat/>
    <w:rsid w:val="008302DB"/>
    <w:pPr>
      <w:keepNext/>
      <w:numPr>
        <w:numId w:val="1"/>
      </w:numPr>
      <w:spacing w:before="240" w:after="60"/>
      <w:outlineLvl w:val="0"/>
    </w:pPr>
    <w:rPr>
      <w:rFonts w:ascii="Arial" w:hAnsi="Arial" w:cs="Arial"/>
      <w:b/>
      <w:bCs/>
      <w:kern w:val="32"/>
      <w:sz w:val="32"/>
      <w:szCs w:val="32"/>
    </w:rPr>
  </w:style>
  <w:style w:type="paragraph" w:styleId="2">
    <w:name w:val="heading 2"/>
    <w:basedOn w:val="a"/>
    <w:next w:val="a"/>
    <w:link w:val="20"/>
    <w:qFormat/>
    <w:rsid w:val="008302D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8302DB"/>
    <w:pPr>
      <w:keepNext/>
      <w:spacing w:before="240" w:after="60"/>
      <w:outlineLvl w:val="2"/>
    </w:pPr>
    <w:rPr>
      <w:rFonts w:ascii="Arial" w:hAnsi="Arial" w:cs="Arial"/>
      <w:b/>
      <w:bCs/>
      <w:sz w:val="26"/>
      <w:szCs w:val="26"/>
    </w:rPr>
  </w:style>
  <w:style w:type="paragraph" w:styleId="4">
    <w:name w:val="heading 4"/>
    <w:basedOn w:val="a"/>
    <w:next w:val="a"/>
    <w:link w:val="40"/>
    <w:qFormat/>
    <w:rsid w:val="008302DB"/>
    <w:pPr>
      <w:keepNext/>
      <w:spacing w:before="240" w:after="60"/>
      <w:outlineLvl w:val="3"/>
    </w:pPr>
    <w:rPr>
      <w:b/>
      <w:bCs/>
      <w:sz w:val="28"/>
      <w:szCs w:val="28"/>
    </w:rPr>
  </w:style>
  <w:style w:type="paragraph" w:styleId="5">
    <w:name w:val="heading 5"/>
    <w:basedOn w:val="a"/>
    <w:next w:val="a"/>
    <w:link w:val="50"/>
    <w:qFormat/>
    <w:rsid w:val="008302DB"/>
    <w:pPr>
      <w:spacing w:before="240" w:after="60"/>
      <w:outlineLvl w:val="4"/>
    </w:pPr>
    <w:rPr>
      <w:b/>
      <w:bCs/>
      <w:i/>
      <w:iCs/>
      <w:sz w:val="26"/>
      <w:szCs w:val="26"/>
    </w:rPr>
  </w:style>
  <w:style w:type="paragraph" w:styleId="7">
    <w:name w:val="heading 7"/>
    <w:basedOn w:val="a"/>
    <w:next w:val="a"/>
    <w:link w:val="70"/>
    <w:semiHidden/>
    <w:unhideWhenUsed/>
    <w:qFormat/>
    <w:rsid w:val="00677845"/>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8302DB"/>
    <w:pPr>
      <w:spacing w:before="240" w:after="60"/>
      <w:outlineLvl w:val="7"/>
    </w:pPr>
    <w:rPr>
      <w:i/>
      <w:iCs/>
    </w:rPr>
  </w:style>
  <w:style w:type="paragraph" w:styleId="9">
    <w:name w:val="heading 9"/>
    <w:basedOn w:val="a"/>
    <w:next w:val="a"/>
    <w:link w:val="90"/>
    <w:qFormat/>
    <w:rsid w:val="008302D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02DB"/>
    <w:rPr>
      <w:rFonts w:ascii="Arial" w:hAnsi="Arial" w:cs="Arial"/>
      <w:b/>
      <w:bCs/>
      <w:kern w:val="32"/>
      <w:sz w:val="32"/>
      <w:szCs w:val="32"/>
    </w:rPr>
  </w:style>
  <w:style w:type="character" w:customStyle="1" w:styleId="20">
    <w:name w:val="Заголовок 2 Знак"/>
    <w:basedOn w:val="a0"/>
    <w:link w:val="2"/>
    <w:rsid w:val="008302DB"/>
    <w:rPr>
      <w:rFonts w:ascii="Arial" w:hAnsi="Arial" w:cs="Arial"/>
      <w:b/>
      <w:bCs/>
      <w:i/>
      <w:iCs/>
      <w:sz w:val="28"/>
      <w:szCs w:val="28"/>
    </w:rPr>
  </w:style>
  <w:style w:type="character" w:customStyle="1" w:styleId="30">
    <w:name w:val="Заголовок 3 Знак"/>
    <w:basedOn w:val="a0"/>
    <w:link w:val="3"/>
    <w:rsid w:val="008302DB"/>
    <w:rPr>
      <w:rFonts w:ascii="Arial" w:hAnsi="Arial" w:cs="Arial"/>
      <w:b/>
      <w:bCs/>
      <w:sz w:val="26"/>
      <w:szCs w:val="26"/>
    </w:rPr>
  </w:style>
  <w:style w:type="character" w:customStyle="1" w:styleId="40">
    <w:name w:val="Заголовок 4 Знак"/>
    <w:basedOn w:val="a0"/>
    <w:link w:val="4"/>
    <w:rsid w:val="008302DB"/>
    <w:rPr>
      <w:b/>
      <w:bCs/>
      <w:sz w:val="28"/>
      <w:szCs w:val="28"/>
    </w:rPr>
  </w:style>
  <w:style w:type="character" w:customStyle="1" w:styleId="50">
    <w:name w:val="Заголовок 5 Знак"/>
    <w:basedOn w:val="a0"/>
    <w:link w:val="5"/>
    <w:rsid w:val="008302DB"/>
    <w:rPr>
      <w:b/>
      <w:bCs/>
      <w:i/>
      <w:iCs/>
      <w:sz w:val="26"/>
      <w:szCs w:val="26"/>
    </w:rPr>
  </w:style>
  <w:style w:type="character" w:customStyle="1" w:styleId="70">
    <w:name w:val="Заголовок 7 Знак"/>
    <w:basedOn w:val="a0"/>
    <w:link w:val="7"/>
    <w:semiHidden/>
    <w:rsid w:val="00677845"/>
    <w:rPr>
      <w:rFonts w:asciiTheme="majorHAnsi" w:eastAsiaTheme="majorEastAsia" w:hAnsiTheme="majorHAnsi" w:cstheme="majorBidi"/>
      <w:i/>
      <w:iCs/>
      <w:color w:val="404040" w:themeColor="text1" w:themeTint="BF"/>
      <w:sz w:val="24"/>
      <w:szCs w:val="24"/>
    </w:rPr>
  </w:style>
  <w:style w:type="character" w:customStyle="1" w:styleId="80">
    <w:name w:val="Заголовок 8 Знак"/>
    <w:basedOn w:val="a0"/>
    <w:link w:val="8"/>
    <w:rsid w:val="008302DB"/>
    <w:rPr>
      <w:i/>
      <w:iCs/>
      <w:sz w:val="24"/>
      <w:szCs w:val="24"/>
    </w:rPr>
  </w:style>
  <w:style w:type="character" w:customStyle="1" w:styleId="90">
    <w:name w:val="Заголовок 9 Знак"/>
    <w:basedOn w:val="a0"/>
    <w:link w:val="9"/>
    <w:rsid w:val="008302DB"/>
    <w:rPr>
      <w:rFonts w:ascii="Arial" w:hAnsi="Arial" w:cs="Arial"/>
      <w:sz w:val="22"/>
      <w:szCs w:val="22"/>
    </w:rPr>
  </w:style>
  <w:style w:type="character" w:styleId="a3">
    <w:name w:val="Strong"/>
    <w:basedOn w:val="a0"/>
    <w:qFormat/>
    <w:rsid w:val="008302DB"/>
    <w:rPr>
      <w:b/>
      <w:bCs/>
    </w:rPr>
  </w:style>
  <w:style w:type="character" w:customStyle="1" w:styleId="21">
    <w:name w:val="Основной текст (2)_"/>
    <w:basedOn w:val="a0"/>
    <w:link w:val="22"/>
    <w:rsid w:val="001053C3"/>
    <w:rPr>
      <w:sz w:val="22"/>
      <w:szCs w:val="22"/>
      <w:shd w:val="clear" w:color="auto" w:fill="FFFFFF"/>
    </w:rPr>
  </w:style>
  <w:style w:type="paragraph" w:customStyle="1" w:styleId="22">
    <w:name w:val="Основной текст (2)"/>
    <w:basedOn w:val="a"/>
    <w:link w:val="21"/>
    <w:rsid w:val="001053C3"/>
    <w:pPr>
      <w:widowControl w:val="0"/>
      <w:shd w:val="clear" w:color="auto" w:fill="FFFFFF"/>
      <w:spacing w:after="240" w:line="254" w:lineRule="exact"/>
      <w:jc w:val="right"/>
    </w:pPr>
    <w:rPr>
      <w:sz w:val="22"/>
      <w:szCs w:val="22"/>
    </w:rPr>
  </w:style>
  <w:style w:type="character" w:customStyle="1" w:styleId="11">
    <w:name w:val="Заголовок №1_"/>
    <w:basedOn w:val="a0"/>
    <w:link w:val="12"/>
    <w:rsid w:val="001053C3"/>
    <w:rPr>
      <w:b/>
      <w:bCs/>
      <w:shd w:val="clear" w:color="auto" w:fill="FFFFFF"/>
    </w:rPr>
  </w:style>
  <w:style w:type="paragraph" w:customStyle="1" w:styleId="12">
    <w:name w:val="Заголовок №1"/>
    <w:basedOn w:val="a"/>
    <w:link w:val="11"/>
    <w:rsid w:val="001053C3"/>
    <w:pPr>
      <w:widowControl w:val="0"/>
      <w:shd w:val="clear" w:color="auto" w:fill="FFFFFF"/>
      <w:spacing w:before="240" w:line="264" w:lineRule="exact"/>
      <w:jc w:val="center"/>
      <w:outlineLvl w:val="0"/>
    </w:pPr>
    <w:rPr>
      <w:b/>
      <w:bCs/>
      <w:sz w:val="20"/>
      <w:szCs w:val="20"/>
    </w:rPr>
  </w:style>
  <w:style w:type="paragraph" w:styleId="a4">
    <w:name w:val="Body Text"/>
    <w:basedOn w:val="a"/>
    <w:link w:val="a5"/>
    <w:uiPriority w:val="99"/>
    <w:rsid w:val="001053C3"/>
    <w:pPr>
      <w:shd w:val="clear" w:color="auto" w:fill="FFFFFF"/>
      <w:spacing w:line="322" w:lineRule="exact"/>
      <w:jc w:val="center"/>
    </w:pPr>
    <w:rPr>
      <w:rFonts w:ascii="Calibri" w:eastAsia="Calibri" w:hAnsi="Calibri"/>
      <w:sz w:val="27"/>
      <w:szCs w:val="27"/>
    </w:rPr>
  </w:style>
  <w:style w:type="character" w:customStyle="1" w:styleId="a5">
    <w:name w:val="Основной текст Знак"/>
    <w:basedOn w:val="a0"/>
    <w:link w:val="a4"/>
    <w:uiPriority w:val="99"/>
    <w:rsid w:val="001053C3"/>
    <w:rPr>
      <w:rFonts w:ascii="Calibri" w:eastAsia="Calibri" w:hAnsi="Calibri"/>
      <w:sz w:val="27"/>
      <w:szCs w:val="27"/>
      <w:shd w:val="clear" w:color="auto" w:fill="FFFFFF"/>
    </w:rPr>
  </w:style>
  <w:style w:type="paragraph" w:styleId="a6">
    <w:name w:val="No Spacing"/>
    <w:uiPriority w:val="1"/>
    <w:qFormat/>
    <w:rsid w:val="00897E5D"/>
    <w:pPr>
      <w:ind w:firstLine="709"/>
      <w:jc w:val="both"/>
    </w:pPr>
    <w:rPr>
      <w:sz w:val="24"/>
      <w:szCs w:val="22"/>
      <w:lang w:eastAsia="en-US"/>
    </w:rPr>
  </w:style>
  <w:style w:type="paragraph" w:styleId="a7">
    <w:name w:val="List Paragraph"/>
    <w:basedOn w:val="a"/>
    <w:uiPriority w:val="34"/>
    <w:qFormat/>
    <w:rsid w:val="005A4E48"/>
    <w:pPr>
      <w:ind w:left="720"/>
      <w:contextualSpacing/>
    </w:pPr>
  </w:style>
  <w:style w:type="paragraph" w:customStyle="1" w:styleId="ConsPlusNonformat">
    <w:name w:val="ConsPlusNonformat"/>
    <w:rsid w:val="0042139B"/>
    <w:pPr>
      <w:widowControl w:val="0"/>
      <w:autoSpaceDE w:val="0"/>
      <w:autoSpaceDN w:val="0"/>
      <w:adjustRightInd w:val="0"/>
    </w:pPr>
    <w:rPr>
      <w:rFonts w:ascii="Courier New" w:hAnsi="Courier New" w:cs="Courier New"/>
    </w:rPr>
  </w:style>
  <w:style w:type="paragraph" w:customStyle="1" w:styleId="a8">
    <w:name w:val="Таблицы (моноширинный)"/>
    <w:basedOn w:val="a"/>
    <w:next w:val="a"/>
    <w:uiPriority w:val="99"/>
    <w:rsid w:val="00575464"/>
    <w:pPr>
      <w:widowControl w:val="0"/>
      <w:autoSpaceDE w:val="0"/>
      <w:autoSpaceDN w:val="0"/>
      <w:adjustRightInd w:val="0"/>
    </w:pPr>
    <w:rPr>
      <w:rFonts w:ascii="Courier New" w:hAnsi="Courier New" w:cs="Courier New"/>
    </w:rPr>
  </w:style>
  <w:style w:type="paragraph" w:styleId="a9">
    <w:name w:val="Normal (Web)"/>
    <w:basedOn w:val="a"/>
    <w:unhideWhenUsed/>
    <w:rsid w:val="004552F1"/>
    <w:pPr>
      <w:spacing w:before="100" w:beforeAutospacing="1" w:after="100" w:afterAutospacing="1"/>
    </w:pPr>
  </w:style>
  <w:style w:type="character" w:styleId="aa">
    <w:name w:val="Hyperlink"/>
    <w:basedOn w:val="a0"/>
    <w:uiPriority w:val="99"/>
    <w:semiHidden/>
    <w:unhideWhenUsed/>
    <w:rsid w:val="004552F1"/>
    <w:rPr>
      <w:color w:val="0000FF"/>
      <w:u w:val="single"/>
    </w:rPr>
  </w:style>
  <w:style w:type="character" w:customStyle="1" w:styleId="apple-converted-space">
    <w:name w:val="apple-converted-space"/>
    <w:basedOn w:val="a0"/>
    <w:rsid w:val="004552F1"/>
  </w:style>
  <w:style w:type="paragraph" w:customStyle="1" w:styleId="ab">
    <w:name w:val="Нормальный (таблица)"/>
    <w:basedOn w:val="a"/>
    <w:next w:val="a"/>
    <w:uiPriority w:val="99"/>
    <w:rsid w:val="00B14996"/>
    <w:pPr>
      <w:widowControl w:val="0"/>
      <w:autoSpaceDE w:val="0"/>
      <w:autoSpaceDN w:val="0"/>
      <w:adjustRightInd w:val="0"/>
      <w:jc w:val="both"/>
    </w:pPr>
    <w:rPr>
      <w:rFonts w:ascii="Arial" w:eastAsiaTheme="minorEastAsia" w:hAnsi="Arial" w:cs="Arial"/>
    </w:rPr>
  </w:style>
  <w:style w:type="paragraph" w:styleId="ac">
    <w:name w:val="Balloon Text"/>
    <w:basedOn w:val="a"/>
    <w:link w:val="ad"/>
    <w:uiPriority w:val="99"/>
    <w:semiHidden/>
    <w:unhideWhenUsed/>
    <w:rsid w:val="00B14996"/>
    <w:rPr>
      <w:rFonts w:ascii="Tahoma" w:hAnsi="Tahoma" w:cs="Tahoma"/>
      <w:sz w:val="16"/>
      <w:szCs w:val="16"/>
    </w:rPr>
  </w:style>
  <w:style w:type="character" w:customStyle="1" w:styleId="ad">
    <w:name w:val="Текст выноски Знак"/>
    <w:basedOn w:val="a0"/>
    <w:link w:val="ac"/>
    <w:uiPriority w:val="99"/>
    <w:semiHidden/>
    <w:rsid w:val="00B14996"/>
    <w:rPr>
      <w:rFonts w:ascii="Tahoma" w:hAnsi="Tahoma" w:cs="Tahoma"/>
      <w:sz w:val="16"/>
      <w:szCs w:val="16"/>
    </w:rPr>
  </w:style>
  <w:style w:type="character" w:styleId="ae">
    <w:name w:val="Emphasis"/>
    <w:basedOn w:val="a0"/>
    <w:qFormat/>
    <w:rsid w:val="00B14996"/>
    <w:rPr>
      <w:i/>
      <w:iCs/>
    </w:rPr>
  </w:style>
  <w:style w:type="character" w:customStyle="1" w:styleId="af">
    <w:name w:val="Цветовое выделение"/>
    <w:uiPriority w:val="99"/>
    <w:rsid w:val="0040732B"/>
    <w:rPr>
      <w:b/>
      <w:color w:val="26282F"/>
    </w:rPr>
  </w:style>
  <w:style w:type="character" w:customStyle="1" w:styleId="af0">
    <w:name w:val="Гипертекстовая ссылка"/>
    <w:basedOn w:val="af"/>
    <w:uiPriority w:val="99"/>
    <w:rsid w:val="0040732B"/>
    <w:rPr>
      <w:rFonts w:cs="Times New Roman"/>
      <w:b/>
      <w:color w:val="106BBE"/>
    </w:rPr>
  </w:style>
  <w:style w:type="paragraph" w:styleId="af1">
    <w:name w:val="header"/>
    <w:basedOn w:val="a"/>
    <w:link w:val="af2"/>
    <w:uiPriority w:val="99"/>
    <w:rsid w:val="0040732B"/>
    <w:pPr>
      <w:widowControl w:val="0"/>
      <w:tabs>
        <w:tab w:val="center" w:pos="4677"/>
        <w:tab w:val="right" w:pos="9355"/>
      </w:tabs>
      <w:autoSpaceDE w:val="0"/>
      <w:autoSpaceDN w:val="0"/>
      <w:adjustRightInd w:val="0"/>
      <w:ind w:firstLine="720"/>
      <w:jc w:val="both"/>
    </w:pPr>
    <w:rPr>
      <w:rFonts w:ascii="Arial" w:eastAsiaTheme="minorEastAsia" w:hAnsi="Arial" w:cs="Arial"/>
    </w:rPr>
  </w:style>
  <w:style w:type="character" w:customStyle="1" w:styleId="af2">
    <w:name w:val="Верхний колонтитул Знак"/>
    <w:basedOn w:val="a0"/>
    <w:link w:val="af1"/>
    <w:uiPriority w:val="99"/>
    <w:rsid w:val="0040732B"/>
    <w:rPr>
      <w:rFonts w:ascii="Arial" w:eastAsiaTheme="minorEastAsia" w:hAnsi="Arial" w:cs="Arial"/>
      <w:sz w:val="24"/>
      <w:szCs w:val="24"/>
    </w:rPr>
  </w:style>
  <w:style w:type="character" w:customStyle="1" w:styleId="Bodytext">
    <w:name w:val="Body text_"/>
    <w:link w:val="13"/>
    <w:rsid w:val="00B03151"/>
    <w:rPr>
      <w:spacing w:val="10"/>
      <w:shd w:val="clear" w:color="auto" w:fill="FFFFFF"/>
    </w:rPr>
  </w:style>
  <w:style w:type="paragraph" w:customStyle="1" w:styleId="13">
    <w:name w:val="Основной текст1"/>
    <w:basedOn w:val="a"/>
    <w:link w:val="Bodytext"/>
    <w:rsid w:val="00B03151"/>
    <w:pPr>
      <w:widowControl w:val="0"/>
      <w:shd w:val="clear" w:color="auto" w:fill="FFFFFF"/>
      <w:spacing w:line="322" w:lineRule="exact"/>
      <w:ind w:firstLine="700"/>
      <w:jc w:val="both"/>
    </w:pPr>
    <w:rPr>
      <w:spacing w:val="10"/>
      <w:sz w:val="20"/>
      <w:szCs w:val="20"/>
    </w:rPr>
  </w:style>
  <w:style w:type="table" w:styleId="af3">
    <w:name w:val="Table Grid"/>
    <w:basedOn w:val="a1"/>
    <w:uiPriority w:val="59"/>
    <w:rsid w:val="00E810E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f4">
    <w:name w:val="Light Shading"/>
    <w:basedOn w:val="a1"/>
    <w:uiPriority w:val="60"/>
    <w:rsid w:val="00E810E6"/>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rsid w:val="00E810E6"/>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ConsPlusCell">
    <w:name w:val="ConsPlusCell"/>
    <w:rsid w:val="00736EFC"/>
    <w:pPr>
      <w:widowControl w:val="0"/>
      <w:suppressAutoHyphens/>
      <w:autoSpaceDE w:val="0"/>
    </w:pPr>
    <w:rPr>
      <w:rFonts w:ascii="Arial" w:eastAsia="Arial" w:hAnsi="Arial" w:cs="Arial"/>
      <w:lang w:eastAsia="ar-SA"/>
    </w:rPr>
  </w:style>
  <w:style w:type="paragraph" w:styleId="HTML">
    <w:name w:val="HTML Preformatted"/>
    <w:basedOn w:val="a"/>
    <w:link w:val="HTML0"/>
    <w:rsid w:val="00324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4ACD"/>
    <w:rPr>
      <w:rFonts w:ascii="Courier New" w:hAnsi="Courier New" w:cs="Courier New"/>
    </w:rPr>
  </w:style>
  <w:style w:type="paragraph" w:customStyle="1" w:styleId="printj">
    <w:name w:val="printj"/>
    <w:basedOn w:val="a"/>
    <w:rsid w:val="00324ACD"/>
    <w:pPr>
      <w:spacing w:before="100" w:beforeAutospacing="1" w:after="100" w:afterAutospacing="1"/>
    </w:pPr>
  </w:style>
  <w:style w:type="paragraph" w:customStyle="1" w:styleId="ConsPlusNormal">
    <w:name w:val="ConsPlusNormal"/>
    <w:rsid w:val="00324ACD"/>
    <w:pPr>
      <w:widowControl w:val="0"/>
      <w:autoSpaceDE w:val="0"/>
      <w:autoSpaceDN w:val="0"/>
      <w:adjustRightInd w:val="0"/>
      <w:ind w:firstLine="720"/>
    </w:pPr>
    <w:rPr>
      <w:rFonts w:ascii="Arial" w:hAnsi="Arial" w:cs="Arial"/>
    </w:rPr>
  </w:style>
  <w:style w:type="paragraph" w:styleId="af5">
    <w:name w:val="footer"/>
    <w:basedOn w:val="a"/>
    <w:link w:val="af6"/>
    <w:uiPriority w:val="99"/>
    <w:unhideWhenUsed/>
    <w:rsid w:val="00CF0ACC"/>
    <w:pPr>
      <w:tabs>
        <w:tab w:val="center" w:pos="4677"/>
        <w:tab w:val="right" w:pos="9355"/>
      </w:tabs>
    </w:pPr>
  </w:style>
  <w:style w:type="character" w:customStyle="1" w:styleId="af6">
    <w:name w:val="Нижний колонтитул Знак"/>
    <w:basedOn w:val="a0"/>
    <w:link w:val="af5"/>
    <w:uiPriority w:val="99"/>
    <w:rsid w:val="00CF0ACC"/>
    <w:rPr>
      <w:sz w:val="24"/>
      <w:szCs w:val="24"/>
    </w:rPr>
  </w:style>
  <w:style w:type="character" w:customStyle="1" w:styleId="210pt">
    <w:name w:val="Основной текст (2) + 10 pt"/>
    <w:basedOn w:val="21"/>
    <w:rsid w:val="00CF0ACC"/>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table" w:customStyle="1" w:styleId="14">
    <w:name w:val="Сетка таблицы1"/>
    <w:basedOn w:val="a1"/>
    <w:next w:val="af3"/>
    <w:uiPriority w:val="59"/>
    <w:rsid w:val="005E3CF9"/>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49600">
      <w:bodyDiv w:val="1"/>
      <w:marLeft w:val="0"/>
      <w:marRight w:val="0"/>
      <w:marTop w:val="0"/>
      <w:marBottom w:val="0"/>
      <w:divBdr>
        <w:top w:val="none" w:sz="0" w:space="0" w:color="auto"/>
        <w:left w:val="none" w:sz="0" w:space="0" w:color="auto"/>
        <w:bottom w:val="none" w:sz="0" w:space="0" w:color="auto"/>
        <w:right w:val="none" w:sz="0" w:space="0" w:color="auto"/>
      </w:divBdr>
    </w:div>
    <w:div w:id="473718965">
      <w:bodyDiv w:val="1"/>
      <w:marLeft w:val="0"/>
      <w:marRight w:val="0"/>
      <w:marTop w:val="0"/>
      <w:marBottom w:val="0"/>
      <w:divBdr>
        <w:top w:val="none" w:sz="0" w:space="0" w:color="auto"/>
        <w:left w:val="none" w:sz="0" w:space="0" w:color="auto"/>
        <w:bottom w:val="none" w:sz="0" w:space="0" w:color="auto"/>
        <w:right w:val="none" w:sz="0" w:space="0" w:color="auto"/>
      </w:divBdr>
    </w:div>
    <w:div w:id="583028112">
      <w:bodyDiv w:val="1"/>
      <w:marLeft w:val="0"/>
      <w:marRight w:val="0"/>
      <w:marTop w:val="0"/>
      <w:marBottom w:val="0"/>
      <w:divBdr>
        <w:top w:val="none" w:sz="0" w:space="0" w:color="auto"/>
        <w:left w:val="none" w:sz="0" w:space="0" w:color="auto"/>
        <w:bottom w:val="none" w:sz="0" w:space="0" w:color="auto"/>
        <w:right w:val="none" w:sz="0" w:space="0" w:color="auto"/>
      </w:divBdr>
    </w:div>
    <w:div w:id="608241861">
      <w:bodyDiv w:val="1"/>
      <w:marLeft w:val="0"/>
      <w:marRight w:val="0"/>
      <w:marTop w:val="0"/>
      <w:marBottom w:val="0"/>
      <w:divBdr>
        <w:top w:val="none" w:sz="0" w:space="0" w:color="auto"/>
        <w:left w:val="none" w:sz="0" w:space="0" w:color="auto"/>
        <w:bottom w:val="none" w:sz="0" w:space="0" w:color="auto"/>
        <w:right w:val="none" w:sz="0" w:space="0" w:color="auto"/>
      </w:divBdr>
    </w:div>
    <w:div w:id="1177571545">
      <w:bodyDiv w:val="1"/>
      <w:marLeft w:val="0"/>
      <w:marRight w:val="0"/>
      <w:marTop w:val="0"/>
      <w:marBottom w:val="0"/>
      <w:divBdr>
        <w:top w:val="none" w:sz="0" w:space="0" w:color="auto"/>
        <w:left w:val="none" w:sz="0" w:space="0" w:color="auto"/>
        <w:bottom w:val="none" w:sz="0" w:space="0" w:color="auto"/>
        <w:right w:val="none" w:sz="0" w:space="0" w:color="auto"/>
      </w:divBdr>
    </w:div>
    <w:div w:id="1245452344">
      <w:bodyDiv w:val="1"/>
      <w:marLeft w:val="0"/>
      <w:marRight w:val="0"/>
      <w:marTop w:val="0"/>
      <w:marBottom w:val="0"/>
      <w:divBdr>
        <w:top w:val="none" w:sz="0" w:space="0" w:color="auto"/>
        <w:left w:val="none" w:sz="0" w:space="0" w:color="auto"/>
        <w:bottom w:val="none" w:sz="0" w:space="0" w:color="auto"/>
        <w:right w:val="none" w:sz="0" w:space="0" w:color="auto"/>
      </w:divBdr>
    </w:div>
    <w:div w:id="1274440786">
      <w:bodyDiv w:val="1"/>
      <w:marLeft w:val="0"/>
      <w:marRight w:val="0"/>
      <w:marTop w:val="0"/>
      <w:marBottom w:val="0"/>
      <w:divBdr>
        <w:top w:val="none" w:sz="0" w:space="0" w:color="auto"/>
        <w:left w:val="none" w:sz="0" w:space="0" w:color="auto"/>
        <w:bottom w:val="none" w:sz="0" w:space="0" w:color="auto"/>
        <w:right w:val="none" w:sz="0" w:space="0" w:color="auto"/>
      </w:divBdr>
    </w:div>
    <w:div w:id="1445999444">
      <w:bodyDiv w:val="1"/>
      <w:marLeft w:val="0"/>
      <w:marRight w:val="0"/>
      <w:marTop w:val="0"/>
      <w:marBottom w:val="0"/>
      <w:divBdr>
        <w:top w:val="none" w:sz="0" w:space="0" w:color="auto"/>
        <w:left w:val="none" w:sz="0" w:space="0" w:color="auto"/>
        <w:bottom w:val="none" w:sz="0" w:space="0" w:color="auto"/>
        <w:right w:val="none" w:sz="0" w:space="0" w:color="auto"/>
      </w:divBdr>
    </w:div>
    <w:div w:id="1477911073">
      <w:bodyDiv w:val="1"/>
      <w:marLeft w:val="0"/>
      <w:marRight w:val="0"/>
      <w:marTop w:val="0"/>
      <w:marBottom w:val="0"/>
      <w:divBdr>
        <w:top w:val="none" w:sz="0" w:space="0" w:color="auto"/>
        <w:left w:val="none" w:sz="0" w:space="0" w:color="auto"/>
        <w:bottom w:val="none" w:sz="0" w:space="0" w:color="auto"/>
        <w:right w:val="none" w:sz="0" w:space="0" w:color="auto"/>
      </w:divBdr>
    </w:div>
    <w:div w:id="206178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5A00DCF25101914D7D8E168DB43959CFF10EBA7EC275F757EEC82EA6C93852CC9244D08297C32BA5CA9B8FC6BFO2JFJ"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A3FBB-1EEB-468F-A6D3-8BF7C998D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6282</Words>
  <Characters>35814</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11</cp:lastModifiedBy>
  <cp:revision>20</cp:revision>
  <cp:lastPrinted>2019-02-19T07:28:00Z</cp:lastPrinted>
  <dcterms:created xsi:type="dcterms:W3CDTF">2018-09-05T04:40:00Z</dcterms:created>
  <dcterms:modified xsi:type="dcterms:W3CDTF">2019-02-19T07:10:00Z</dcterms:modified>
</cp:coreProperties>
</file>