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D7" w:rsidRDefault="00E154D7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с с и й с к а я  Ф е д е р а ц и я</w:t>
      </w:r>
    </w:p>
    <w:p w:rsidR="00E154D7" w:rsidRDefault="00E154D7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E154D7" w:rsidRDefault="00E154D7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E154D7" w:rsidRDefault="00E154D7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E154D7" w:rsidRDefault="00E154D7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E154D7" w:rsidRDefault="00E154D7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E154D7" w:rsidRDefault="00E154D7" w:rsidP="0042139B">
      <w:pPr>
        <w:pStyle w:val="a6"/>
        <w:jc w:val="center"/>
      </w:pPr>
    </w:p>
    <w:p w:rsidR="00E154D7" w:rsidRDefault="00E154D7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E154D7" w:rsidRDefault="00E154D7" w:rsidP="0042139B">
      <w:pPr>
        <w:autoSpaceDE w:val="0"/>
        <w:autoSpaceDN w:val="0"/>
        <w:adjustRightInd w:val="0"/>
      </w:pPr>
      <w:r>
        <w:t xml:space="preserve">от              </w:t>
      </w:r>
      <w:r w:rsidR="00D5691D">
        <w:t>19</w:t>
      </w:r>
      <w:r>
        <w:t>.12.2018г.                                                                                                  №</w:t>
      </w:r>
      <w:r w:rsidR="00D5691D">
        <w:t>599</w:t>
      </w:r>
      <w:r>
        <w:t xml:space="preserve"> </w:t>
      </w:r>
    </w:p>
    <w:p w:rsidR="00E154D7" w:rsidRDefault="00E154D7" w:rsidP="00C7681F"/>
    <w:p w:rsidR="00E154D7" w:rsidRPr="00D275B3" w:rsidRDefault="00E154D7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D275B3">
        <w:rPr>
          <w:rStyle w:val="BodyTextChar1"/>
          <w:color w:val="000000"/>
          <w:sz w:val="24"/>
        </w:rPr>
        <w:t>Об ут</w:t>
      </w:r>
      <w:r w:rsidRPr="00D275B3">
        <w:t xml:space="preserve">верждении муниципальной программы </w:t>
      </w:r>
    </w:p>
    <w:p w:rsidR="00E154D7" w:rsidRPr="00D275B3" w:rsidRDefault="00E154D7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D275B3">
        <w:t xml:space="preserve">Бирюсинского муниципального образования </w:t>
      </w:r>
    </w:p>
    <w:p w:rsidR="00E154D7" w:rsidRPr="00D275B3" w:rsidRDefault="00E154D7" w:rsidP="00675D96">
      <w:pPr>
        <w:pStyle w:val="a6"/>
        <w:ind w:firstLine="0"/>
        <w:rPr>
          <w:sz w:val="24"/>
          <w:szCs w:val="24"/>
        </w:rPr>
      </w:pPr>
      <w:r w:rsidRPr="00D275B3">
        <w:rPr>
          <w:sz w:val="24"/>
          <w:szCs w:val="24"/>
        </w:rPr>
        <w:t>«Бирюсинское городское поселение»</w:t>
      </w:r>
    </w:p>
    <w:p w:rsidR="00E154D7" w:rsidRPr="00D275B3" w:rsidRDefault="00E154D7" w:rsidP="00675D96">
      <w:pPr>
        <w:pStyle w:val="a6"/>
        <w:ind w:firstLine="0"/>
        <w:rPr>
          <w:rFonts w:cs="Calibri"/>
          <w:bCs/>
          <w:sz w:val="24"/>
          <w:szCs w:val="24"/>
        </w:rPr>
      </w:pPr>
      <w:r w:rsidRPr="00D275B3">
        <w:rPr>
          <w:sz w:val="24"/>
          <w:szCs w:val="24"/>
        </w:rPr>
        <w:t xml:space="preserve"> «</w:t>
      </w:r>
      <w:r w:rsidRPr="00D275B3">
        <w:rPr>
          <w:rFonts w:cs="Calibri"/>
          <w:bCs/>
          <w:sz w:val="24"/>
          <w:szCs w:val="24"/>
        </w:rPr>
        <w:t>Обеспечение комплексных мер противодействия</w:t>
      </w:r>
    </w:p>
    <w:p w:rsidR="00E154D7" w:rsidRPr="00D275B3" w:rsidRDefault="00E154D7" w:rsidP="00675D96">
      <w:pPr>
        <w:pStyle w:val="a6"/>
        <w:ind w:firstLine="0"/>
        <w:rPr>
          <w:rFonts w:cs="Calibri"/>
          <w:bCs/>
          <w:sz w:val="24"/>
          <w:szCs w:val="24"/>
        </w:rPr>
      </w:pPr>
      <w:r w:rsidRPr="00D275B3">
        <w:rPr>
          <w:rFonts w:cs="Calibri"/>
          <w:bCs/>
          <w:sz w:val="24"/>
          <w:szCs w:val="24"/>
        </w:rPr>
        <w:t xml:space="preserve"> чрезвычайным ситуациям природного и </w:t>
      </w:r>
    </w:p>
    <w:p w:rsidR="00E154D7" w:rsidRPr="00D275B3" w:rsidRDefault="00E154D7" w:rsidP="00675D96">
      <w:pPr>
        <w:pStyle w:val="a6"/>
        <w:ind w:firstLine="0"/>
        <w:rPr>
          <w:rFonts w:cs="Calibri"/>
          <w:bCs/>
          <w:sz w:val="24"/>
          <w:szCs w:val="24"/>
        </w:rPr>
      </w:pPr>
      <w:r w:rsidRPr="00D275B3">
        <w:rPr>
          <w:rFonts w:cs="Calibri"/>
          <w:bCs/>
          <w:sz w:val="24"/>
          <w:szCs w:val="24"/>
        </w:rPr>
        <w:t xml:space="preserve">техногенного характера на территории </w:t>
      </w:r>
    </w:p>
    <w:p w:rsidR="00E154D7" w:rsidRPr="00D275B3" w:rsidRDefault="00E154D7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D275B3">
        <w:t xml:space="preserve">Бирюсинского муниципального образования </w:t>
      </w:r>
    </w:p>
    <w:p w:rsidR="00E154D7" w:rsidRPr="00D275B3" w:rsidRDefault="00E154D7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D275B3">
        <w:t>«Бирюсинское городское поселение» на 2019-</w:t>
      </w:r>
      <w:smartTag w:uri="urn:schemas-microsoft-com:office:smarttags" w:element="metricconverter">
        <w:smartTagPr>
          <w:attr w:name="ProductID" w:val="2024 г"/>
        </w:smartTagPr>
        <w:r w:rsidRPr="00D275B3">
          <w:t>2024 г</w:t>
        </w:r>
      </w:smartTag>
      <w:r w:rsidRPr="00D275B3">
        <w:t>.г.</w:t>
      </w:r>
    </w:p>
    <w:p w:rsidR="00E154D7" w:rsidRDefault="00E154D7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E154D7" w:rsidRDefault="00E154D7" w:rsidP="00AF4DA7">
      <w:pPr>
        <w:ind w:firstLine="708"/>
        <w:jc w:val="both"/>
      </w:pPr>
      <w:r>
        <w:t xml:space="preserve"> В целях обеспечения деятельности органов местного самоуправления Бирюсинского городского поселения,  </w:t>
      </w:r>
      <w:r w:rsidRPr="0076628E">
        <w:t>руководствуясь</w:t>
      </w:r>
      <w:r>
        <w:t xml:space="preserve"> статьей 179 Бюджетного кодекса Российской Федерации, Федеральным законом  от 06.10.200</w:t>
      </w:r>
      <w:r w:rsidRPr="00DC0DD0">
        <w:t>3</w:t>
      </w:r>
      <w:r>
        <w:t>г.</w:t>
      </w:r>
      <w:r w:rsidRPr="00DC0DD0">
        <w:t xml:space="preserve"> № 131-ФЗ </w:t>
      </w:r>
      <w:r>
        <w:t>«Об общих принципах организации местного самоуправления в Российской Федерации</w:t>
      </w:r>
      <w:r w:rsidRPr="0076628E">
        <w:t>»,</w:t>
      </w:r>
      <w:r w:rsidRPr="00B52759">
        <w:t xml:space="preserve"> </w:t>
      </w:r>
      <w:r>
        <w:t xml:space="preserve">Положением о разработке, утверждении и реализации муниципальных программ Бирюсинского муниципального образования «Бирюсинское городское поселение», утвержденным постановлением администрации Бирюсинского городского поселения № 472 от 09.10.2018г., постановлением администрации Бирюсинского муниципального образования «Бирюсинское городское поселение» № 475 от 10.10.2018г. «Об утверждении перечня муниципальных программ Бирюсинского муниципального образования «Бирюсинское городское поселение», </w:t>
      </w:r>
      <w:r w:rsidRPr="0076628E">
        <w:t>статьями</w:t>
      </w:r>
      <w:r>
        <w:t xml:space="preserve"> 33,45 Устава Бирюсинского муниципального образования «Бирюсинское городское поселение», администрация Бирюсинского городского поселения</w:t>
      </w:r>
    </w:p>
    <w:p w:rsidR="00E154D7" w:rsidRDefault="00E154D7" w:rsidP="0042139B">
      <w:pPr>
        <w:autoSpaceDE w:val="0"/>
        <w:autoSpaceDN w:val="0"/>
        <w:adjustRightInd w:val="0"/>
        <w:jc w:val="both"/>
      </w:pPr>
      <w:r>
        <w:t xml:space="preserve">    </w:t>
      </w:r>
    </w:p>
    <w:p w:rsidR="00E154D7" w:rsidRPr="00C7681F" w:rsidRDefault="00E154D7" w:rsidP="000738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681F">
        <w:rPr>
          <w:b/>
          <w:sz w:val="28"/>
          <w:szCs w:val="28"/>
        </w:rPr>
        <w:t>ПОСТАНОВЛЯЕТ:</w:t>
      </w:r>
    </w:p>
    <w:p w:rsidR="00E154D7" w:rsidRPr="00CA3F45" w:rsidRDefault="00E154D7" w:rsidP="00F903E9">
      <w:pPr>
        <w:pStyle w:val="a6"/>
        <w:ind w:firstLine="0"/>
        <w:rPr>
          <w:b/>
          <w:sz w:val="24"/>
          <w:szCs w:val="24"/>
        </w:rPr>
      </w:pPr>
      <w:r w:rsidRPr="00CA3F45">
        <w:rPr>
          <w:b/>
          <w:sz w:val="24"/>
          <w:szCs w:val="24"/>
        </w:rPr>
        <w:t xml:space="preserve">           </w:t>
      </w:r>
      <w:r w:rsidRPr="00CA3F45">
        <w:rPr>
          <w:sz w:val="24"/>
          <w:szCs w:val="24"/>
        </w:rPr>
        <w:t>1. Утвердить муниципальную программу Бирюсинского муниципального образования «Бирюсинское городское поселение» «</w:t>
      </w:r>
      <w:r w:rsidRPr="00CA3F45">
        <w:rPr>
          <w:rFonts w:cs="Calibri"/>
          <w:bCs/>
          <w:sz w:val="24"/>
          <w:szCs w:val="24"/>
        </w:rPr>
        <w:t xml:space="preserve">Обеспечение комплексных мер противодействия  чрезвычайным ситуациям природного и техногенного характера на территории </w:t>
      </w:r>
      <w:r w:rsidRPr="00CA3F45">
        <w:rPr>
          <w:sz w:val="24"/>
          <w:szCs w:val="24"/>
        </w:rPr>
        <w:t>Бирюсинского муниципального образования «Бирюсинское городское поселение» на 2019-2024г.г.</w:t>
      </w:r>
      <w:r w:rsidRPr="00CA3F45">
        <w:rPr>
          <w:rStyle w:val="ae"/>
          <w:color w:val="000000"/>
          <w:sz w:val="24"/>
          <w:szCs w:val="24"/>
        </w:rPr>
        <w:t xml:space="preserve"> </w:t>
      </w:r>
      <w:r w:rsidRPr="00CA3F45">
        <w:rPr>
          <w:sz w:val="24"/>
          <w:szCs w:val="24"/>
        </w:rPr>
        <w:t>(прилагается).</w:t>
      </w:r>
    </w:p>
    <w:p w:rsidR="00E154D7" w:rsidRPr="00CA3F45" w:rsidRDefault="00E154D7" w:rsidP="00C7681F">
      <w:pPr>
        <w:pStyle w:val="14"/>
        <w:ind w:firstLine="0"/>
        <w:rPr>
          <w:szCs w:val="24"/>
        </w:rPr>
      </w:pPr>
      <w:r w:rsidRPr="00CA3F45">
        <w:rPr>
          <w:szCs w:val="24"/>
        </w:rPr>
        <w:t xml:space="preserve">         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</w:t>
      </w:r>
    </w:p>
    <w:p w:rsidR="00E154D7" w:rsidRPr="00CA3F45" w:rsidRDefault="00E154D7" w:rsidP="00B52759">
      <w:pPr>
        <w:pStyle w:val="a6"/>
        <w:ind w:firstLine="0"/>
        <w:rPr>
          <w:sz w:val="24"/>
          <w:szCs w:val="24"/>
        </w:rPr>
      </w:pPr>
      <w:r w:rsidRPr="00CA3F45">
        <w:rPr>
          <w:sz w:val="24"/>
          <w:szCs w:val="24"/>
        </w:rPr>
        <w:t xml:space="preserve">         3. Признать утратившим силу Постановление администрации «Об утверждении муниципальной программы Бирюсинского муниципального образования «Бирюсинское городское поселение» «</w:t>
      </w:r>
      <w:r w:rsidRPr="00CA3F45">
        <w:rPr>
          <w:rFonts w:cs="Calibri"/>
          <w:bCs/>
          <w:sz w:val="24"/>
          <w:szCs w:val="24"/>
        </w:rPr>
        <w:t xml:space="preserve">Обеспечение комплексных мер противодействия  чрезвычайным ситуациям природного и техногенного характера на территории </w:t>
      </w:r>
      <w:r w:rsidRPr="00CA3F45">
        <w:rPr>
          <w:sz w:val="24"/>
          <w:szCs w:val="24"/>
        </w:rPr>
        <w:t>Бирюсинского муниципального образования «Бирюсинское городское поселение» на 201</w:t>
      </w:r>
      <w:r>
        <w:rPr>
          <w:sz w:val="24"/>
          <w:szCs w:val="24"/>
        </w:rPr>
        <w:t>6-2020г.г. от 25.11.2015г. № 426</w:t>
      </w:r>
      <w:r w:rsidRPr="00CA3F45">
        <w:rPr>
          <w:sz w:val="24"/>
          <w:szCs w:val="24"/>
        </w:rPr>
        <w:t xml:space="preserve"> (с изменениями). </w:t>
      </w:r>
    </w:p>
    <w:p w:rsidR="00E154D7" w:rsidRPr="00CA3F45" w:rsidRDefault="00E154D7" w:rsidP="00B52759">
      <w:pPr>
        <w:pStyle w:val="a6"/>
        <w:ind w:firstLine="0"/>
        <w:rPr>
          <w:sz w:val="24"/>
          <w:szCs w:val="24"/>
        </w:rPr>
      </w:pPr>
      <w:r w:rsidRPr="00CA3F45">
        <w:rPr>
          <w:sz w:val="24"/>
          <w:szCs w:val="24"/>
        </w:rPr>
        <w:t xml:space="preserve">         4.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E154D7" w:rsidRPr="00D275B3" w:rsidRDefault="00E154D7" w:rsidP="00B52759">
      <w:pPr>
        <w:pStyle w:val="a6"/>
        <w:ind w:firstLine="0"/>
      </w:pPr>
      <w:r w:rsidRPr="00CA3F45">
        <w:rPr>
          <w:sz w:val="24"/>
          <w:szCs w:val="24"/>
        </w:rPr>
        <w:t xml:space="preserve">       </w:t>
      </w:r>
      <w:r w:rsidRPr="00D275B3">
        <w:t>5. Настоящее постановление вступает в силу с 01.01.2019 года.</w:t>
      </w:r>
    </w:p>
    <w:p w:rsidR="00E154D7" w:rsidRPr="00D275B3" w:rsidRDefault="00E154D7" w:rsidP="00D275B3">
      <w:pPr>
        <w:pStyle w:val="a6"/>
        <w:ind w:firstLine="0"/>
      </w:pPr>
      <w:r w:rsidRPr="00D275B3">
        <w:t xml:space="preserve">       6. Контроль за исполнением настоящего постановления оставляю за собой.</w:t>
      </w:r>
    </w:p>
    <w:p w:rsidR="00E154D7" w:rsidRDefault="00E154D7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E154D7" w:rsidRDefault="00E154D7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154D7" w:rsidRDefault="00E154D7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А.В.Ковпинец</w:t>
      </w:r>
    </w:p>
    <w:p w:rsidR="00E154D7" w:rsidRDefault="00E154D7" w:rsidP="007812FB">
      <w:pPr>
        <w:rPr>
          <w:sz w:val="28"/>
          <w:szCs w:val="28"/>
        </w:rPr>
      </w:pPr>
      <w:bookmarkStart w:id="0" w:name="bookmark0"/>
    </w:p>
    <w:p w:rsidR="00E154D7" w:rsidRDefault="00E154D7" w:rsidP="007812FB">
      <w:pPr>
        <w:rPr>
          <w:sz w:val="28"/>
          <w:szCs w:val="28"/>
        </w:rPr>
      </w:pPr>
    </w:p>
    <w:p w:rsidR="00E154D7" w:rsidRDefault="00E154D7" w:rsidP="007812FB">
      <w:pPr>
        <w:rPr>
          <w:sz w:val="28"/>
          <w:szCs w:val="28"/>
        </w:rPr>
      </w:pPr>
    </w:p>
    <w:p w:rsidR="00E154D7" w:rsidRDefault="00E154D7" w:rsidP="007812FB">
      <w:pPr>
        <w:rPr>
          <w:sz w:val="28"/>
          <w:szCs w:val="28"/>
        </w:rPr>
      </w:pPr>
    </w:p>
    <w:p w:rsidR="00E154D7" w:rsidRPr="00516673" w:rsidRDefault="00E154D7" w:rsidP="00904E3A">
      <w:pPr>
        <w:widowControl w:val="0"/>
        <w:autoSpaceDE w:val="0"/>
        <w:autoSpaceDN w:val="0"/>
        <w:adjustRightInd w:val="0"/>
        <w:jc w:val="right"/>
      </w:pPr>
      <w:r>
        <w:t>Утверждена</w:t>
      </w:r>
      <w:r w:rsidRPr="00516673">
        <w:t xml:space="preserve"> </w:t>
      </w:r>
      <w:r>
        <w:t xml:space="preserve"> </w:t>
      </w:r>
    </w:p>
    <w:p w:rsidR="00E154D7" w:rsidRPr="00516673" w:rsidRDefault="00E154D7" w:rsidP="00904E3A">
      <w:pPr>
        <w:widowControl w:val="0"/>
        <w:autoSpaceDE w:val="0"/>
        <w:autoSpaceDN w:val="0"/>
        <w:adjustRightInd w:val="0"/>
        <w:jc w:val="right"/>
      </w:pPr>
      <w:r>
        <w:t xml:space="preserve"> постановлением</w:t>
      </w:r>
      <w:r w:rsidRPr="00516673">
        <w:t xml:space="preserve"> администрации</w:t>
      </w:r>
    </w:p>
    <w:p w:rsidR="00E154D7" w:rsidRPr="00516673" w:rsidRDefault="00E154D7" w:rsidP="00904E3A">
      <w:pPr>
        <w:widowControl w:val="0"/>
        <w:autoSpaceDE w:val="0"/>
        <w:autoSpaceDN w:val="0"/>
        <w:adjustRightInd w:val="0"/>
        <w:jc w:val="right"/>
      </w:pPr>
      <w:r w:rsidRPr="00516673">
        <w:t>Бирюсинского городского поселения</w:t>
      </w:r>
    </w:p>
    <w:p w:rsidR="00E154D7" w:rsidRDefault="00E154D7" w:rsidP="00904E3A">
      <w:pPr>
        <w:jc w:val="right"/>
        <w:rPr>
          <w:sz w:val="28"/>
          <w:szCs w:val="28"/>
        </w:rPr>
      </w:pPr>
      <w:r>
        <w:t xml:space="preserve">от </w:t>
      </w:r>
      <w:r w:rsidR="00D5691D">
        <w:t>19.</w:t>
      </w:r>
      <w:bookmarkStart w:id="1" w:name="_GoBack"/>
      <w:bookmarkEnd w:id="1"/>
      <w:r>
        <w:t>12.2018г.</w:t>
      </w:r>
      <w:r w:rsidRPr="00516673">
        <w:t xml:space="preserve"> №</w:t>
      </w:r>
      <w:r>
        <w:softHyphen/>
      </w:r>
      <w:r w:rsidR="00D5691D">
        <w:t>599</w:t>
      </w:r>
    </w:p>
    <w:p w:rsidR="00E154D7" w:rsidRDefault="00E154D7" w:rsidP="007812FB">
      <w:pPr>
        <w:rPr>
          <w:sz w:val="28"/>
          <w:szCs w:val="28"/>
        </w:rPr>
      </w:pPr>
    </w:p>
    <w:p w:rsidR="00E154D7" w:rsidRDefault="00E154D7" w:rsidP="007812FB">
      <w:pPr>
        <w:rPr>
          <w:sz w:val="28"/>
          <w:szCs w:val="28"/>
        </w:rPr>
      </w:pPr>
    </w:p>
    <w:p w:rsidR="00E154D7" w:rsidRDefault="00E154D7" w:rsidP="007812FB">
      <w:pPr>
        <w:rPr>
          <w:sz w:val="28"/>
          <w:szCs w:val="28"/>
        </w:rPr>
      </w:pPr>
    </w:p>
    <w:p w:rsidR="00E154D7" w:rsidRDefault="00E154D7" w:rsidP="007812FB">
      <w:pPr>
        <w:rPr>
          <w:sz w:val="28"/>
          <w:szCs w:val="28"/>
        </w:rPr>
      </w:pPr>
    </w:p>
    <w:p w:rsidR="00E154D7" w:rsidRDefault="00E154D7" w:rsidP="007812FB">
      <w:pPr>
        <w:rPr>
          <w:sz w:val="28"/>
          <w:szCs w:val="28"/>
        </w:rPr>
      </w:pPr>
    </w:p>
    <w:p w:rsidR="00E154D7" w:rsidRDefault="00E154D7" w:rsidP="007812FB">
      <w:pPr>
        <w:rPr>
          <w:sz w:val="28"/>
          <w:szCs w:val="28"/>
        </w:rPr>
      </w:pPr>
    </w:p>
    <w:p w:rsidR="00E154D7" w:rsidRPr="00942706" w:rsidRDefault="00E154D7" w:rsidP="007812FB">
      <w:pPr>
        <w:rPr>
          <w:sz w:val="28"/>
          <w:szCs w:val="28"/>
        </w:rPr>
      </w:pPr>
    </w:p>
    <w:p w:rsidR="00E154D7" w:rsidRPr="004075A4" w:rsidRDefault="00E154D7" w:rsidP="007812FB">
      <w:pPr>
        <w:pStyle w:val="a6"/>
        <w:jc w:val="center"/>
        <w:rPr>
          <w:sz w:val="28"/>
          <w:szCs w:val="28"/>
        </w:rPr>
      </w:pPr>
      <w:r w:rsidRPr="004075A4">
        <w:rPr>
          <w:sz w:val="28"/>
          <w:szCs w:val="28"/>
        </w:rPr>
        <w:t xml:space="preserve">Муниципальная программа Бирюсинского муниципального образования «Бирюсинское городское поселение»  </w:t>
      </w:r>
    </w:p>
    <w:p w:rsidR="00E154D7" w:rsidRDefault="00E154D7" w:rsidP="00D275B3">
      <w:pPr>
        <w:pStyle w:val="a6"/>
        <w:ind w:firstLine="0"/>
        <w:jc w:val="center"/>
        <w:rPr>
          <w:sz w:val="28"/>
          <w:szCs w:val="28"/>
        </w:rPr>
      </w:pPr>
      <w:r w:rsidRPr="004075A4">
        <w:rPr>
          <w:sz w:val="28"/>
          <w:szCs w:val="28"/>
        </w:rPr>
        <w:t>«</w:t>
      </w:r>
      <w:r w:rsidRPr="004075A4">
        <w:rPr>
          <w:rFonts w:cs="Calibri"/>
          <w:bCs/>
          <w:sz w:val="28"/>
          <w:szCs w:val="28"/>
        </w:rPr>
        <w:t xml:space="preserve">Обеспечение комплексных мер противодействия  чрезвычайным ситуациям природного и техногенного характера на территории </w:t>
      </w:r>
      <w:r w:rsidRPr="004075A4">
        <w:rPr>
          <w:sz w:val="28"/>
          <w:szCs w:val="28"/>
        </w:rPr>
        <w:t xml:space="preserve">Бирюсинского муниципального образования «Бирюсинское городское поселение» </w:t>
      </w:r>
    </w:p>
    <w:p w:rsidR="00E154D7" w:rsidRPr="004075A4" w:rsidRDefault="00E154D7" w:rsidP="00D275B3">
      <w:pPr>
        <w:pStyle w:val="a6"/>
        <w:ind w:firstLine="0"/>
        <w:jc w:val="center"/>
        <w:rPr>
          <w:sz w:val="28"/>
          <w:szCs w:val="28"/>
        </w:rPr>
      </w:pPr>
      <w:r w:rsidRPr="004075A4">
        <w:rPr>
          <w:sz w:val="28"/>
          <w:szCs w:val="28"/>
        </w:rPr>
        <w:t>на 2019-2024г.г.</w:t>
      </w:r>
    </w:p>
    <w:p w:rsidR="00E154D7" w:rsidRPr="004075A4" w:rsidRDefault="00E154D7" w:rsidP="007812FB">
      <w:pPr>
        <w:jc w:val="center"/>
        <w:rPr>
          <w:sz w:val="28"/>
          <w:szCs w:val="28"/>
        </w:rPr>
      </w:pPr>
    </w:p>
    <w:p w:rsidR="00E154D7" w:rsidRPr="004075A4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A65170">
      <w:pPr>
        <w:jc w:val="both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Pr="008F1BA1" w:rsidRDefault="00E154D7" w:rsidP="0000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Бирюсинск, 2018</w:t>
      </w:r>
      <w:r w:rsidRPr="008F1B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54D7" w:rsidRDefault="00E154D7" w:rsidP="00005AAA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E154D7" w:rsidRDefault="00E154D7" w:rsidP="00005AAA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E154D7" w:rsidRDefault="00E154D7" w:rsidP="00B06738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 xml:space="preserve">ПАСПОРТ </w:t>
      </w:r>
    </w:p>
    <w:p w:rsidR="00E154D7" w:rsidRPr="001053C3" w:rsidRDefault="00E154D7" w:rsidP="00B06738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>МУНИЦИПАЛЬНОЙ ПРОГРАММЫ</w:t>
      </w:r>
      <w:r>
        <w:rPr>
          <w:b w:val="0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</w:p>
    <w:p w:rsidR="00E154D7" w:rsidRDefault="00E154D7" w:rsidP="00B06738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053C3">
        <w:rPr>
          <w:sz w:val="24"/>
          <w:szCs w:val="24"/>
        </w:rPr>
        <w:t xml:space="preserve">«ОБЕСПЕЧЕНИЕ ДЕЯТЕЛЬНОСТИ ОРГАНОВ МЕСТНОГО САМОУПРАВЛЕНИЯ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2019 - 2024  Г.Г.</w:t>
      </w:r>
    </w:p>
    <w:tbl>
      <w:tblPr>
        <w:tblW w:w="10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7740"/>
      </w:tblGrid>
      <w:tr w:rsidR="00E154D7" w:rsidRPr="001C75A1" w:rsidTr="00D275B3">
        <w:trPr>
          <w:trHeight w:hRule="exact" w:val="12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4D7" w:rsidRPr="001C75A1" w:rsidRDefault="00E154D7" w:rsidP="009F3D45">
            <w:r w:rsidRPr="001C75A1"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4D7" w:rsidRPr="00D574BE" w:rsidRDefault="00E154D7" w:rsidP="00EE3C99">
            <w:pPr>
              <w:pStyle w:val="a6"/>
              <w:ind w:firstLine="0"/>
              <w:rPr>
                <w:rFonts w:cs="Calibri"/>
                <w:bCs/>
                <w:sz w:val="24"/>
                <w:szCs w:val="24"/>
              </w:rPr>
            </w:pPr>
            <w:r w:rsidRPr="00D574BE">
              <w:rPr>
                <w:rFonts w:cs="Calibri"/>
                <w:bCs/>
                <w:sz w:val="24"/>
                <w:szCs w:val="24"/>
              </w:rPr>
              <w:t>Обеспечение комплексных мер противодействия</w:t>
            </w:r>
          </w:p>
          <w:p w:rsidR="00E154D7" w:rsidRPr="001C75A1" w:rsidRDefault="00E154D7" w:rsidP="009F3D45">
            <w:r w:rsidRPr="0000709C">
              <w:rPr>
                <w:rFonts w:cs="Calibri"/>
                <w:bCs/>
              </w:rPr>
              <w:t xml:space="preserve"> чрезвычайным ситуациям природного и техногенного характера на территории </w:t>
            </w:r>
            <w:r>
              <w:t>Бирюсинск</w:t>
            </w:r>
            <w:r w:rsidRPr="001C75A1">
              <w:t>ого муниципального образования «Бирюсинское городское поселение» на 2019-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1C75A1">
                <w:t>2024 г</w:t>
              </w:r>
            </w:smartTag>
            <w:r w:rsidRPr="001C75A1">
              <w:t>.г.</w:t>
            </w:r>
          </w:p>
        </w:tc>
      </w:tr>
      <w:tr w:rsidR="00E154D7" w:rsidRPr="001C75A1" w:rsidTr="00D275B3">
        <w:trPr>
          <w:trHeight w:hRule="exact" w:val="95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4D7" w:rsidRPr="001C75A1" w:rsidRDefault="00E154D7" w:rsidP="009F3D45">
            <w:r w:rsidRPr="001C75A1">
              <w:t>Ответств</w:t>
            </w:r>
            <w:r>
              <w:t>енный исполнитель П</w:t>
            </w:r>
            <w:r w:rsidRPr="001C75A1">
              <w:t>ро</w:t>
            </w:r>
            <w:r w:rsidRPr="001C75A1">
              <w:softHyphen/>
              <w:t>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4D7" w:rsidRDefault="00E154D7" w:rsidP="009F3D45">
            <w:r>
              <w:t xml:space="preserve">Заместитель главы администрации </w:t>
            </w:r>
          </w:p>
          <w:p w:rsidR="00E154D7" w:rsidRDefault="00E154D7" w:rsidP="009F3D45">
            <w:r w:rsidRPr="001C75A1">
              <w:t xml:space="preserve">Бирюсинского муниципального образования </w:t>
            </w:r>
          </w:p>
          <w:p w:rsidR="00E154D7" w:rsidRPr="001C75A1" w:rsidRDefault="00E154D7" w:rsidP="009F3D45">
            <w:r w:rsidRPr="001C75A1">
              <w:t>«Бирюсинское го</w:t>
            </w:r>
            <w:r w:rsidRPr="001C75A1">
              <w:softHyphen/>
              <w:t>родское поселение»</w:t>
            </w:r>
          </w:p>
        </w:tc>
      </w:tr>
      <w:tr w:rsidR="00E154D7" w:rsidRPr="001C75A1" w:rsidTr="00D275B3">
        <w:trPr>
          <w:trHeight w:hRule="exact" w:val="13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4D7" w:rsidRPr="001C75A1" w:rsidRDefault="00E154D7" w:rsidP="009F3D45">
            <w:r w:rsidRPr="001C75A1">
              <w:t>Исполнители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4D7" w:rsidRDefault="00E154D7" w:rsidP="00EE3C99">
            <w:pPr>
              <w:pStyle w:val="a9"/>
              <w:rPr>
                <w:rFonts w:ascii="Times New Roman" w:hAnsi="Times New Roman" w:cs="Times New Roman"/>
              </w:rPr>
            </w:pPr>
            <w:r w:rsidRPr="0014551A">
              <w:rPr>
                <w:rFonts w:ascii="Times New Roman" w:hAnsi="Times New Roman" w:cs="Times New Roman"/>
              </w:rPr>
              <w:t>Заместитель  главы администрации Бирюсинского городского поселения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154D7" w:rsidRPr="001C75A1" w:rsidRDefault="00E154D7" w:rsidP="009F3D45">
            <w:r w:rsidRPr="0014551A">
              <w:rPr>
                <w:bCs/>
              </w:rPr>
              <w:t>Отдел по вопросам ЖКХ, земельным и имущественным отношениям, градостроительству и благоустройству</w:t>
            </w:r>
            <w:r w:rsidRPr="0014551A">
              <w:t xml:space="preserve"> администрации Бирюсинского городского поселения  </w:t>
            </w:r>
          </w:p>
        </w:tc>
      </w:tr>
      <w:tr w:rsidR="00E154D7" w:rsidRPr="001C75A1" w:rsidTr="00D275B3">
        <w:trPr>
          <w:trHeight w:hRule="exact" w:val="71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4D7" w:rsidRPr="001C75A1" w:rsidRDefault="00E154D7" w:rsidP="009F3D45">
            <w:r w:rsidRPr="001C75A1">
              <w:t>Участники мероприятий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4D7" w:rsidRPr="001C75A1" w:rsidRDefault="00E154D7" w:rsidP="009F3D45">
            <w:r w:rsidRPr="001C75A1"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E154D7" w:rsidRPr="001C75A1" w:rsidTr="00D275B3">
        <w:trPr>
          <w:trHeight w:hRule="exact" w:val="10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4D7" w:rsidRPr="001C75A1" w:rsidRDefault="00E154D7" w:rsidP="009F3D45">
            <w:r w:rsidRPr="001C75A1">
              <w:t>Цель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4D7" w:rsidRPr="001C75A1" w:rsidRDefault="00E154D7" w:rsidP="00D275B3">
            <w:pPr>
              <w:jc w:val="both"/>
            </w:pPr>
            <w:r>
              <w:rPr>
                <w:rFonts w:cs="Calibri"/>
              </w:rPr>
              <w:t xml:space="preserve">Обеспечение комплексных мер противодействия чрезвычайным ситуациям природного и техногенного характера </w:t>
            </w:r>
            <w:r>
              <w:rPr>
                <w:color w:val="000000"/>
                <w:shd w:val="clear" w:color="auto" w:fill="FFFFFF"/>
              </w:rPr>
              <w:t xml:space="preserve">на территории </w:t>
            </w:r>
            <w:r>
              <w:rPr>
                <w:rStyle w:val="apple-converted-space"/>
                <w:color w:val="000000"/>
                <w:shd w:val="clear" w:color="auto" w:fill="FFFFFF"/>
              </w:rPr>
              <w:t>Бирюсинского городского поселения</w:t>
            </w:r>
          </w:p>
        </w:tc>
      </w:tr>
      <w:tr w:rsidR="00E154D7" w:rsidRPr="001C75A1" w:rsidTr="00D275B3">
        <w:trPr>
          <w:trHeight w:hRule="exact" w:val="1336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4D7" w:rsidRPr="001C75A1" w:rsidRDefault="00E154D7" w:rsidP="009F3D45">
            <w:r w:rsidRPr="001C75A1">
              <w:t>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D7" w:rsidRPr="0094254D" w:rsidRDefault="00E154D7" w:rsidP="009425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4254D">
              <w:rPr>
                <w:rFonts w:cs="Calibri"/>
              </w:rPr>
              <w:t>Обеспечение реализации полномочий администрации Бирюсинского городского поселения по защите населения и территорий от чрезвычайных ситуаций, гражданской обороне.</w:t>
            </w:r>
          </w:p>
          <w:p w:rsidR="00E154D7" w:rsidRPr="0094254D" w:rsidRDefault="00E154D7" w:rsidP="009425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4254D">
              <w:rPr>
                <w:rFonts w:cs="Calibri"/>
              </w:rPr>
              <w:t>Организация мероприятий по оказанию помощи и спасению людей в условиях чрезвычайных ситуаций природного и техногенного характера.</w:t>
            </w:r>
          </w:p>
          <w:p w:rsidR="00E154D7" w:rsidRPr="001C75A1" w:rsidRDefault="00E154D7" w:rsidP="009F3D45"/>
        </w:tc>
      </w:tr>
      <w:tr w:rsidR="00E154D7" w:rsidRPr="001C75A1" w:rsidTr="00D275B3">
        <w:trPr>
          <w:trHeight w:hRule="exact" w:val="54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D7" w:rsidRPr="001C75A1" w:rsidRDefault="00E154D7" w:rsidP="009F3D45">
            <w:r w:rsidRPr="001C75A1">
              <w:t>Срок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D7" w:rsidRPr="001C75A1" w:rsidRDefault="00E154D7" w:rsidP="009F3D45">
            <w:r w:rsidRPr="001C75A1">
              <w:t>2019-2024 годы</w:t>
            </w:r>
          </w:p>
        </w:tc>
      </w:tr>
      <w:tr w:rsidR="00E154D7" w:rsidRPr="001C75A1" w:rsidTr="00D275B3">
        <w:trPr>
          <w:trHeight w:hRule="exact" w:val="52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D7" w:rsidRPr="001C75A1" w:rsidRDefault="00E154D7" w:rsidP="009F3D45">
            <w:r w:rsidRPr="001C75A1">
              <w:t>Подпрограммы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D7" w:rsidRPr="001C75A1" w:rsidRDefault="00E154D7" w:rsidP="009F3D45">
            <w:r w:rsidRPr="001C75A1">
              <w:t>Не предусмотрены</w:t>
            </w:r>
          </w:p>
        </w:tc>
      </w:tr>
      <w:tr w:rsidR="00E154D7" w:rsidRPr="001C75A1" w:rsidTr="00D275B3">
        <w:trPr>
          <w:trHeight w:hRule="exact" w:val="269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4D7" w:rsidRPr="001C75A1" w:rsidRDefault="00E154D7" w:rsidP="009F3D45">
            <w:r w:rsidRPr="001C75A1">
              <w:t>Объем и источники финансирования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4D7" w:rsidRPr="003F651A" w:rsidRDefault="00E154D7" w:rsidP="00EE3C99">
            <w:r w:rsidRPr="003F651A">
              <w:t>Общий объем финансирования муниципаль</w:t>
            </w:r>
            <w:r>
              <w:t>ной программы составляет – 1166,300</w:t>
            </w:r>
            <w:r w:rsidRPr="003F651A">
              <w:t xml:space="preserve"> тыс. руб., </w:t>
            </w:r>
          </w:p>
          <w:p w:rsidR="00E154D7" w:rsidRPr="003F651A" w:rsidRDefault="00E154D7" w:rsidP="00EE3C99">
            <w:r w:rsidRPr="003F651A">
              <w:t>в том числе по годам:</w:t>
            </w:r>
          </w:p>
          <w:p w:rsidR="00E154D7" w:rsidRPr="003F651A" w:rsidRDefault="00E154D7" w:rsidP="00EE3C99">
            <w:r>
              <w:t>2019 год – 212</w:t>
            </w:r>
            <w:r w:rsidRPr="003F651A">
              <w:t>,800 тыс. рублей;</w:t>
            </w:r>
          </w:p>
          <w:p w:rsidR="00E154D7" w:rsidRPr="003F651A" w:rsidRDefault="00E154D7" w:rsidP="00EE3C99">
            <w:r>
              <w:t>2020 год – 218</w:t>
            </w:r>
            <w:r w:rsidRPr="003F651A">
              <w:t>,500 тыс. рублей;</w:t>
            </w:r>
          </w:p>
          <w:p w:rsidR="00E154D7" w:rsidRPr="003F651A" w:rsidRDefault="00E154D7" w:rsidP="00EE3C99">
            <w:r>
              <w:t>2021 год – 229</w:t>
            </w:r>
            <w:r w:rsidRPr="003F651A">
              <w:t>,000 тыс. рублей;</w:t>
            </w:r>
          </w:p>
          <w:p w:rsidR="00E154D7" w:rsidRPr="003F651A" w:rsidRDefault="00E154D7" w:rsidP="00EE3C99">
            <w:r>
              <w:t>2022 год – 152</w:t>
            </w:r>
            <w:r w:rsidRPr="003F651A">
              <w:t>,000 тыс. рублей;</w:t>
            </w:r>
          </w:p>
          <w:p w:rsidR="00E154D7" w:rsidRPr="003F651A" w:rsidRDefault="00E154D7" w:rsidP="00EE3C99">
            <w:r>
              <w:t>2023 год – 189</w:t>
            </w:r>
            <w:r w:rsidRPr="003F651A">
              <w:t>,500 тыс. рублей;</w:t>
            </w:r>
          </w:p>
          <w:p w:rsidR="00E154D7" w:rsidRPr="003F651A" w:rsidRDefault="00E154D7" w:rsidP="00EE3C99">
            <w:r>
              <w:t>2024 год – 164,</w:t>
            </w:r>
            <w:r w:rsidRPr="003F651A">
              <w:t>500 тыс. рублей.</w:t>
            </w:r>
          </w:p>
          <w:p w:rsidR="00E154D7" w:rsidRPr="001C75A1" w:rsidRDefault="00E154D7" w:rsidP="00B64F34">
            <w:pPr>
              <w:ind w:right="170"/>
            </w:pPr>
          </w:p>
        </w:tc>
      </w:tr>
      <w:tr w:rsidR="00E154D7" w:rsidRPr="001C75A1" w:rsidTr="00D275B3">
        <w:trPr>
          <w:trHeight w:hRule="exact" w:val="142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4D7" w:rsidRDefault="00E154D7" w:rsidP="009F3D45">
            <w:pPr>
              <w:pStyle w:val="22"/>
              <w:shd w:val="clear" w:color="auto" w:fill="auto"/>
              <w:spacing w:after="0" w:line="264" w:lineRule="exact"/>
              <w:jc w:val="left"/>
            </w:pPr>
            <w:r>
              <w:t>Ожидаемые конечные результа</w:t>
            </w:r>
            <w:r>
              <w:softHyphen/>
              <w:t>ты реализации Программы и показатели ее социально экономической эффективности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4D7" w:rsidRPr="00D275B3" w:rsidRDefault="00E154D7" w:rsidP="002E61C8">
            <w:pPr>
              <w:pStyle w:val="22"/>
              <w:numPr>
                <w:ilvl w:val="0"/>
                <w:numId w:val="20"/>
              </w:numPr>
              <w:shd w:val="clear" w:color="auto" w:fill="auto"/>
              <w:spacing w:after="0" w:line="259" w:lineRule="exact"/>
              <w:jc w:val="both"/>
              <w:rPr>
                <w:rFonts w:cs="Calibri"/>
                <w:sz w:val="24"/>
                <w:szCs w:val="24"/>
              </w:rPr>
            </w:pPr>
            <w:r w:rsidRPr="00D275B3">
              <w:rPr>
                <w:rFonts w:cs="Calibri"/>
                <w:sz w:val="24"/>
                <w:szCs w:val="24"/>
              </w:rPr>
              <w:t xml:space="preserve">Снижение количества зарегистрированных пожаров. </w:t>
            </w:r>
          </w:p>
          <w:p w:rsidR="00E154D7" w:rsidRPr="00D275B3" w:rsidRDefault="00E154D7" w:rsidP="002E61C8">
            <w:pPr>
              <w:pStyle w:val="22"/>
              <w:numPr>
                <w:ilvl w:val="0"/>
                <w:numId w:val="20"/>
              </w:numPr>
              <w:shd w:val="clear" w:color="auto" w:fill="auto"/>
              <w:spacing w:after="0" w:line="259" w:lineRule="exact"/>
              <w:jc w:val="both"/>
              <w:rPr>
                <w:rFonts w:cs="Calibri"/>
                <w:sz w:val="24"/>
                <w:szCs w:val="24"/>
              </w:rPr>
            </w:pPr>
            <w:r w:rsidRPr="00D275B3">
              <w:rPr>
                <w:rFonts w:cs="Calibri"/>
                <w:sz w:val="24"/>
                <w:szCs w:val="24"/>
              </w:rPr>
              <w:t>Снижение количества погибших от чрезвычайных ситуаций и пожаров.</w:t>
            </w:r>
          </w:p>
          <w:p w:rsidR="00E154D7" w:rsidRPr="00D275B3" w:rsidRDefault="00E154D7" w:rsidP="002E61C8">
            <w:pPr>
              <w:pStyle w:val="22"/>
              <w:numPr>
                <w:ilvl w:val="0"/>
                <w:numId w:val="20"/>
              </w:numPr>
              <w:shd w:val="clear" w:color="auto" w:fill="auto"/>
              <w:spacing w:after="0" w:line="259" w:lineRule="exact"/>
              <w:jc w:val="both"/>
              <w:rPr>
                <w:rFonts w:cs="Calibri"/>
                <w:sz w:val="24"/>
                <w:szCs w:val="24"/>
              </w:rPr>
            </w:pPr>
            <w:r w:rsidRPr="00D275B3">
              <w:rPr>
                <w:rFonts w:cs="Calibri"/>
                <w:sz w:val="24"/>
                <w:szCs w:val="24"/>
              </w:rPr>
              <w:t>Повышение уровня защиты населения и территорий от чрезвычайных ситуаций.</w:t>
            </w:r>
          </w:p>
          <w:p w:rsidR="00E154D7" w:rsidRPr="00CE2761" w:rsidRDefault="00E154D7" w:rsidP="00BF7519">
            <w:pPr>
              <w:pStyle w:val="22"/>
              <w:shd w:val="clear" w:color="auto" w:fill="auto"/>
              <w:spacing w:after="0" w:line="259" w:lineRule="exact"/>
              <w:jc w:val="both"/>
              <w:rPr>
                <w:rFonts w:cs="Calibri"/>
              </w:rPr>
            </w:pPr>
          </w:p>
          <w:p w:rsidR="00E154D7" w:rsidRPr="00720482" w:rsidRDefault="00E154D7" w:rsidP="002E61C8">
            <w:pPr>
              <w:pStyle w:val="22"/>
              <w:shd w:val="clear" w:color="auto" w:fill="auto"/>
              <w:tabs>
                <w:tab w:val="left" w:pos="268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</w:p>
        </w:tc>
      </w:tr>
    </w:tbl>
    <w:p w:rsidR="00E154D7" w:rsidRDefault="00E154D7" w:rsidP="007812FB">
      <w:pPr>
        <w:jc w:val="center"/>
        <w:rPr>
          <w:sz w:val="28"/>
          <w:szCs w:val="28"/>
        </w:rPr>
      </w:pPr>
    </w:p>
    <w:bookmarkEnd w:id="0"/>
    <w:p w:rsidR="00E154D7" w:rsidRDefault="00E154D7"/>
    <w:p w:rsidR="00E154D7" w:rsidRDefault="00E154D7" w:rsidP="00B16D63">
      <w:pPr>
        <w:pStyle w:val="22"/>
        <w:shd w:val="clear" w:color="auto" w:fill="auto"/>
        <w:tabs>
          <w:tab w:val="left" w:pos="3561"/>
        </w:tabs>
        <w:spacing w:after="0" w:line="259" w:lineRule="exact"/>
        <w:jc w:val="both"/>
      </w:pPr>
    </w:p>
    <w:p w:rsidR="00E154D7" w:rsidRPr="00116099" w:rsidRDefault="00E154D7" w:rsidP="00B16D63">
      <w:pPr>
        <w:jc w:val="center"/>
        <w:rPr>
          <w:color w:val="000000"/>
        </w:rPr>
      </w:pPr>
      <w:r>
        <w:rPr>
          <w:color w:val="000000"/>
        </w:rPr>
        <w:t>Глава</w:t>
      </w:r>
      <w:r w:rsidRPr="00116099">
        <w:rPr>
          <w:color w:val="000000"/>
        </w:rPr>
        <w:t xml:space="preserve"> </w:t>
      </w:r>
      <w:r>
        <w:rPr>
          <w:color w:val="000000"/>
        </w:rPr>
        <w:t>1</w:t>
      </w:r>
      <w:r w:rsidRPr="00116099">
        <w:rPr>
          <w:color w:val="000000"/>
        </w:rPr>
        <w:t xml:space="preserve">. ХАРАКТЕРИСТИКА </w:t>
      </w:r>
      <w:r>
        <w:rPr>
          <w:color w:val="000000"/>
        </w:rPr>
        <w:t>ТЕКУЩЕГО СОСТОЯНИЯ СФЕРЫ РЕАЛИЗАЦИИ ПРОГРАММЫ</w:t>
      </w:r>
    </w:p>
    <w:p w:rsidR="00E154D7" w:rsidRPr="008E2546" w:rsidRDefault="00E154D7" w:rsidP="001053C3">
      <w:pPr>
        <w:pStyle w:val="22"/>
        <w:shd w:val="clear" w:color="auto" w:fill="auto"/>
        <w:tabs>
          <w:tab w:val="left" w:pos="7555"/>
        </w:tabs>
        <w:spacing w:after="0" w:line="259" w:lineRule="exact"/>
        <w:ind w:firstLine="560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</w:t>
      </w:r>
    </w:p>
    <w:p w:rsidR="00E154D7" w:rsidRPr="00313AF6" w:rsidRDefault="00E154D7" w:rsidP="002A52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313AF6">
        <w:rPr>
          <w:rFonts w:cs="Calibri"/>
        </w:rPr>
        <w:t>Сферой реализации муниципальной программы является организация эффективной деятельнос</w:t>
      </w:r>
      <w:r>
        <w:rPr>
          <w:rFonts w:cs="Calibri"/>
        </w:rPr>
        <w:t>ти в области</w:t>
      </w:r>
      <w:r w:rsidRPr="00313AF6">
        <w:rPr>
          <w:rFonts w:cs="Calibri"/>
        </w:rPr>
        <w:t xml:space="preserve">, защиты населения и территорий от чрезвычайных ситуаций природного и </w:t>
      </w:r>
      <w:r w:rsidRPr="00313AF6">
        <w:rPr>
          <w:rFonts w:cs="Calibri"/>
        </w:rPr>
        <w:lastRenderedPageBreak/>
        <w:t>техногенного характера, обеспечения пожарной безопасности, гражданской обороны.</w:t>
      </w:r>
    </w:p>
    <w:p w:rsidR="00E154D7" w:rsidRDefault="00E154D7" w:rsidP="002A52B3">
      <w:pPr>
        <w:jc w:val="both"/>
      </w:pPr>
      <w:r>
        <w:tab/>
        <w:t xml:space="preserve">Бирюсинское городское поселение расположено в северо-западной части Иркутской области на правом берегу реки Бирюса, между двумя железнодорожными магистралями транссибирской  Москва-Владивосток и Абакан-Тайшет. От муниципального образования Тайшетский район находится в </w:t>
      </w:r>
      <w:smartTag w:uri="urn:schemas-microsoft-com:office:smarttags" w:element="metricconverter">
        <w:smartTagPr>
          <w:attr w:name="ProductID" w:val="12 км"/>
        </w:smartTagPr>
        <w:r>
          <w:t>12 км</w:t>
        </w:r>
      </w:smartTag>
      <w:r>
        <w:t>.  Площадь Бирюсинского городского поселения  составляет 23.1 кв.км. Основанная часть  территории Бирюсинского городского поселения имеет плоскогорный рельеф южно-западная часть расположена на возвышенности.</w:t>
      </w:r>
    </w:p>
    <w:p w:rsidR="00E154D7" w:rsidRDefault="00E154D7" w:rsidP="002A52B3">
      <w:pPr>
        <w:jc w:val="both"/>
      </w:pPr>
      <w:r>
        <w:tab/>
        <w:t>Климат Бирюсинского городского поселения резко-континентальный характер с суровой и продолжительной зимой и теплым летом с  обильными осадками. Самый холодный месяц январь.  Средние температуры этого месяца составляют 30-35°.</w:t>
      </w:r>
    </w:p>
    <w:p w:rsidR="00E154D7" w:rsidRDefault="00E154D7" w:rsidP="002A52B3">
      <w:pPr>
        <w:jc w:val="both"/>
      </w:pPr>
      <w:r>
        <w:t>На территории Бирюсинского городского поселения  выпадает 300-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 xml:space="preserve"> осадков за год.</w:t>
      </w:r>
    </w:p>
    <w:p w:rsidR="00E154D7" w:rsidRDefault="00E154D7" w:rsidP="002A52B3">
      <w:pPr>
        <w:jc w:val="both"/>
      </w:pPr>
      <w:r>
        <w:tab/>
        <w:t>Максимум осадков приходится на июнь-август и составляют 50-</w:t>
      </w:r>
      <w:smartTag w:uri="urn:schemas-microsoft-com:office:smarttags" w:element="metricconverter">
        <w:smartTagPr>
          <w:attr w:name="ProductID" w:val="90 мм"/>
        </w:smartTagPr>
        <w:r>
          <w:t>90 мм</w:t>
        </w:r>
      </w:smartTag>
      <w:r>
        <w:t>. В следствии  скудности зимних осадков снежный покров не значительный. Максимальной высоты он достигает в марте месяце и в среднем не превышает50-</w:t>
      </w:r>
      <w:smartTag w:uri="urn:schemas-microsoft-com:office:smarttags" w:element="metricconverter">
        <w:smartTagPr>
          <w:attr w:name="ProductID" w:val="60 см"/>
        </w:smartTagPr>
        <w:r>
          <w:t>60 см</w:t>
        </w:r>
      </w:smartTag>
      <w:r>
        <w:t xml:space="preserve"> на равнине и  в лесах 120-</w:t>
      </w:r>
      <w:smartTag w:uri="urn:schemas-microsoft-com:office:smarttags" w:element="metricconverter">
        <w:smartTagPr>
          <w:attr w:name="ProductID" w:val="140 см"/>
        </w:smartTagPr>
        <w:r>
          <w:t>140 см</w:t>
        </w:r>
      </w:smartTag>
      <w:r>
        <w:t>. Среднегодовые скорости ветра составляют 2-8 м/сек. Из-за сильных морозов могут  произойти аварии на отопительных объектах, в результате чего пострадают школы, детские сады, клубы, административные здания, пострадают жители благоустроенного жилья 34%  3 тысячи 300 человек.</w:t>
      </w:r>
    </w:p>
    <w:p w:rsidR="00E154D7" w:rsidRDefault="00E154D7" w:rsidP="002A52B3">
      <w:pPr>
        <w:jc w:val="both"/>
      </w:pPr>
      <w:r>
        <w:tab/>
        <w:t xml:space="preserve">Сильные ветры со снегопадом могут привести к кратковременному перерыву движения автотранспорта  по дорогам Бирюсинского городского поселения. </w:t>
      </w:r>
      <w:smartTag w:uri="urn:schemas-microsoft-com:office:smarttags" w:element="metricconverter">
        <w:smartTagPr>
          <w:attr w:name="ProductID" w:val="830 га"/>
        </w:smartTagPr>
        <w:r>
          <w:t>830 га</w:t>
        </w:r>
      </w:smartTag>
      <w:r>
        <w:t xml:space="preserve"> Бирюсинского городского поселения заняты лесами. В лесах преобладают хвойные породы: сосна, лиственница, ель, пихта.</w:t>
      </w:r>
    </w:p>
    <w:p w:rsidR="00E154D7" w:rsidRDefault="00E154D7" w:rsidP="002A52B3">
      <w:pPr>
        <w:jc w:val="both"/>
      </w:pPr>
      <w:r>
        <w:tab/>
        <w:t>В весеннее и летнее время в лесных массивах возникают лесные пожары, которые могут угрожать территории Бирюсинского городского поселения.</w:t>
      </w:r>
    </w:p>
    <w:p w:rsidR="00E154D7" w:rsidRDefault="00E154D7" w:rsidP="002A52B3">
      <w:pPr>
        <w:jc w:val="both"/>
      </w:pPr>
      <w:r>
        <w:tab/>
        <w:t>Территория Бирюсинского городского поселения граничит с р.Бирюса.</w:t>
      </w:r>
    </w:p>
    <w:p w:rsidR="00E154D7" w:rsidRDefault="00E154D7" w:rsidP="002A52B3">
      <w:pPr>
        <w:jc w:val="both"/>
      </w:pPr>
      <w:r>
        <w:tab/>
        <w:t>В весеннее половодье, при образовании мощных ледовых заторов, река может выйти из берегов. В зону затопления могут попасть 2 населенных пункта с населением 217 человек.</w:t>
      </w:r>
    </w:p>
    <w:p w:rsidR="00E154D7" w:rsidRPr="00BD2A01" w:rsidRDefault="00E154D7" w:rsidP="002A52B3">
      <w:pPr>
        <w:jc w:val="both"/>
      </w:pPr>
      <w:r>
        <w:tab/>
      </w:r>
      <w:r w:rsidRPr="00BD2A01">
        <w:t xml:space="preserve">На территории Бирюсинского городского поселения расположены: </w:t>
      </w:r>
      <w:r>
        <w:t xml:space="preserve">3 </w:t>
      </w:r>
      <w:r w:rsidRPr="00BD2A01">
        <w:t>школы,  4 детских сада, 67 магази</w:t>
      </w:r>
      <w:r>
        <w:t>нов, АЗС -2</w:t>
      </w:r>
      <w:r w:rsidRPr="00BD2A01">
        <w:t xml:space="preserve">, кафе – </w:t>
      </w:r>
      <w:r>
        <w:t>3</w:t>
      </w:r>
      <w:r w:rsidRPr="00BD2A01">
        <w:t xml:space="preserve">,  библиотек – </w:t>
      </w:r>
      <w:r>
        <w:t>1</w:t>
      </w:r>
      <w:r w:rsidRPr="00BD2A01">
        <w:t xml:space="preserve">, музей – 1, больница – 1, котельных – 6, водоисточников – </w:t>
      </w:r>
      <w:r>
        <w:t>4</w:t>
      </w:r>
      <w:r w:rsidRPr="00BD2A01">
        <w:t>. Состояние  водоисточников удовлетворительно</w:t>
      </w:r>
      <w:r>
        <w:t>е</w:t>
      </w:r>
      <w:r w:rsidRPr="00BD2A01">
        <w:t>. Водоисточники защищены от доступа  посторонних лиц.</w:t>
      </w:r>
    </w:p>
    <w:p w:rsidR="00E154D7" w:rsidRPr="00BD2A01" w:rsidRDefault="00E154D7" w:rsidP="002A52B3">
      <w:pPr>
        <w:jc w:val="both"/>
      </w:pPr>
      <w:r w:rsidRPr="00BD2A01">
        <w:tab/>
        <w:t>В Бирюсинском городском поселении формирование и использование финансовых ресурсов в</w:t>
      </w:r>
      <w:r>
        <w:t xml:space="preserve"> решающей степени определяется из </w:t>
      </w:r>
      <w:r w:rsidRPr="00BD2A01">
        <w:t xml:space="preserve"> собственных доходов и дотаций.</w:t>
      </w:r>
    </w:p>
    <w:p w:rsidR="00E154D7" w:rsidRDefault="00E154D7" w:rsidP="002A52B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154D7" w:rsidRPr="00D275B3" w:rsidRDefault="00E154D7" w:rsidP="00D275B3">
      <w:pPr>
        <w:pStyle w:val="a8"/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  <w:outlineLvl w:val="2"/>
        <w:rPr>
          <w:rFonts w:cs="Calibri"/>
        </w:rPr>
      </w:pPr>
      <w:bookmarkStart w:id="2" w:name="Par129"/>
      <w:bookmarkEnd w:id="2"/>
      <w:r w:rsidRPr="00D275B3">
        <w:rPr>
          <w:rFonts w:cs="Calibri"/>
        </w:rPr>
        <w:t>Потенциальные опасности для населения и территории Бирюсинского муниципального образования «Бирюсинское городское поселение» Тайшетского района Иркутской области при возникновении чрезвычайных ситуаций природного и техногенного характеров</w:t>
      </w:r>
    </w:p>
    <w:p w:rsidR="00E154D7" w:rsidRPr="00D92E67" w:rsidRDefault="00E154D7" w:rsidP="00D275B3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D92E67">
        <w:rPr>
          <w:rFonts w:ascii="Times New Roman" w:hAnsi="Times New Roman" w:cs="Times New Roman"/>
          <w:i w:val="0"/>
          <w:sz w:val="24"/>
          <w:szCs w:val="24"/>
        </w:rPr>
        <w:t>Железнодорожный транспорт</w:t>
      </w:r>
    </w:p>
    <w:p w:rsidR="00E154D7" w:rsidRDefault="00E154D7" w:rsidP="002A52B3">
      <w:pPr>
        <w:jc w:val="both"/>
      </w:pPr>
      <w:r>
        <w:tab/>
        <w:t>По территории Бирюсинского городского поселения проходит Восточно-Сибирская железная дорога протяженностью 5 км. Южная часть Бирюсинского городского поселения граничит с железнодорожной веткой Абакан-Тайшет. При возникновении ЧС на железной дороге, а именно  аварии с выбросом сильно токсичных веществ, под угрозу заражения попадают ул.Вокзальная, Жилгородок, Железнодорожная, Никитина, 1-я Зеленая, 2-я Зеленая, Мостовая, ст.Тагул, - ул.Южная, Зои Космодемьянской, Транспортная, Марата, пострадает население до 1000 человек.</w:t>
      </w:r>
    </w:p>
    <w:p w:rsidR="00E154D7" w:rsidRDefault="00E154D7" w:rsidP="00D275B3">
      <w:pPr>
        <w:pStyle w:val="2"/>
      </w:pPr>
      <w:r w:rsidRPr="00D92E67">
        <w:rPr>
          <w:rFonts w:ascii="Times New Roman" w:hAnsi="Times New Roman" w:cs="Times New Roman"/>
          <w:i w:val="0"/>
          <w:sz w:val="24"/>
          <w:szCs w:val="24"/>
        </w:rPr>
        <w:t>Автомобильный транспорт</w:t>
      </w:r>
    </w:p>
    <w:p w:rsidR="00E154D7" w:rsidRPr="002A52B3" w:rsidRDefault="00E154D7" w:rsidP="002A52B3">
      <w:pPr>
        <w:jc w:val="both"/>
      </w:pPr>
      <w:r>
        <w:tab/>
      </w:r>
      <w:r w:rsidRPr="002A52B3">
        <w:t>Для перевозки пассажиров используются маршрутные такси в количестве _15_ автомобилей. Общая протяженность автомобильных дорог Бирюсинского городского поселения 81,5 км. Перевозка опасных грузов производится только по автомагистрали М-53</w:t>
      </w:r>
      <w:r>
        <w:t xml:space="preserve"> (Р-255)</w:t>
      </w:r>
      <w:r w:rsidRPr="002A52B3">
        <w:t>. При аварии на автотранспорте население Бирюсинского городского поселения не пострадает.</w:t>
      </w:r>
    </w:p>
    <w:p w:rsidR="00E154D7" w:rsidRDefault="00E154D7" w:rsidP="00D275B3">
      <w:r w:rsidRPr="00D92E67">
        <w:rPr>
          <w:b/>
        </w:rPr>
        <w:t>Трубопроводы</w:t>
      </w:r>
    </w:p>
    <w:p w:rsidR="00E154D7" w:rsidRDefault="00E154D7" w:rsidP="002A52B3">
      <w:pPr>
        <w:jc w:val="both"/>
      </w:pPr>
      <w:r>
        <w:tab/>
        <w:t xml:space="preserve">Через территорию Бирюсинского городского поселения проходит магистраль нефтепровода Красноярск-Иркутск, Омск-Иркутск с диаметром труб 720 мм и 1020 мм, пропускная способность 18 млн.тн в год. Протяженность нефтепровода по территории поселения составляет 3,5 км. При взрыве (пожаре) на нефтепроводе население Бирюсинского городского поселения не пострадает, т.к. нефтепровод проходит по заболоченной местности в двух км от жилой зоны. В целях </w:t>
      </w:r>
      <w:r>
        <w:lastRenderedPageBreak/>
        <w:t>предупреждения аварий на нефтепроводе проводится его осмотр на всем протяжении техническим персоналом НПС раз в 10 дней. Летный осмотр проводится 2 раза в неделю.</w:t>
      </w:r>
    </w:p>
    <w:p w:rsidR="00E154D7" w:rsidRDefault="00E154D7" w:rsidP="00D275B3">
      <w:pPr>
        <w:pStyle w:val="2"/>
      </w:pPr>
      <w:r w:rsidRPr="00D92E67">
        <w:rPr>
          <w:rFonts w:ascii="Times New Roman" w:hAnsi="Times New Roman" w:cs="Times New Roman"/>
          <w:i w:val="0"/>
          <w:sz w:val="24"/>
          <w:szCs w:val="24"/>
        </w:rPr>
        <w:t>Воздушный транспорт</w:t>
      </w:r>
    </w:p>
    <w:p w:rsidR="00E154D7" w:rsidRDefault="00E154D7" w:rsidP="002A52B3">
      <w:pPr>
        <w:jc w:val="both"/>
      </w:pPr>
      <w:r>
        <w:tab/>
        <w:t xml:space="preserve">На территории Бирюсинского городского поселения стационарные  аэродромы отсутствуют. </w:t>
      </w:r>
    </w:p>
    <w:p w:rsidR="00E154D7" w:rsidRPr="00D92E67" w:rsidRDefault="00E154D7" w:rsidP="00D275B3">
      <w:pPr>
        <w:pStyle w:val="1"/>
        <w:numPr>
          <w:ilvl w:val="0"/>
          <w:numId w:val="0"/>
        </w:numPr>
        <w:ind w:left="360"/>
        <w:rPr>
          <w:b w:val="0"/>
        </w:rPr>
      </w:pPr>
      <w:r w:rsidRPr="00D92E67">
        <w:rPr>
          <w:rFonts w:ascii="Times New Roman" w:hAnsi="Times New Roman" w:cs="Times New Roman"/>
          <w:sz w:val="24"/>
          <w:szCs w:val="24"/>
        </w:rPr>
        <w:t>Водный транспорт</w:t>
      </w:r>
    </w:p>
    <w:p w:rsidR="00E154D7" w:rsidRDefault="00E154D7" w:rsidP="002A52B3">
      <w:pPr>
        <w:jc w:val="both"/>
      </w:pPr>
      <w:r>
        <w:tab/>
        <w:t>На территории Бирюсинского городского поселения специально оборудованные пристани, порты отсутствуют.</w:t>
      </w:r>
    </w:p>
    <w:p w:rsidR="00E154D7" w:rsidRPr="00D275B3" w:rsidRDefault="00E154D7" w:rsidP="00D275B3">
      <w:pPr>
        <w:pStyle w:val="1"/>
        <w:numPr>
          <w:ilvl w:val="0"/>
          <w:numId w:val="0"/>
        </w:numPr>
        <w:ind w:left="720"/>
        <w:rPr>
          <w:b w:val="0"/>
        </w:rPr>
      </w:pPr>
      <w:r w:rsidRPr="00D275B3">
        <w:rPr>
          <w:rFonts w:ascii="Times New Roman" w:hAnsi="Times New Roman" w:cs="Times New Roman"/>
          <w:b w:val="0"/>
          <w:sz w:val="28"/>
          <w:szCs w:val="28"/>
        </w:rPr>
        <w:t>1.1.1</w:t>
      </w:r>
      <w:r w:rsidRPr="00D275B3">
        <w:rPr>
          <w:rFonts w:ascii="Times New Roman" w:hAnsi="Times New Roman" w:cs="Times New Roman"/>
          <w:b w:val="0"/>
          <w:sz w:val="24"/>
          <w:szCs w:val="24"/>
        </w:rPr>
        <w:t>Опасные природные явления и процессы</w:t>
      </w:r>
    </w:p>
    <w:p w:rsidR="00E154D7" w:rsidRDefault="00E154D7" w:rsidP="002A52B3">
      <w:pPr>
        <w:jc w:val="both"/>
      </w:pPr>
      <w:r>
        <w:tab/>
        <w:t>К опасным природным явлениям на территории Бирюсинского городского поселения относятся паводковые наводнения, большие морозы, ураганные ветры, лесные пожары.</w:t>
      </w:r>
    </w:p>
    <w:p w:rsidR="00E154D7" w:rsidRDefault="00E154D7" w:rsidP="00D275B3">
      <w:pPr>
        <w:pStyle w:val="1"/>
        <w:numPr>
          <w:ilvl w:val="0"/>
          <w:numId w:val="0"/>
        </w:numPr>
      </w:pPr>
      <w:r w:rsidRPr="00866BB9">
        <w:rPr>
          <w:rFonts w:ascii="Times New Roman" w:hAnsi="Times New Roman" w:cs="Times New Roman"/>
          <w:sz w:val="24"/>
          <w:szCs w:val="24"/>
        </w:rPr>
        <w:t>Наводнени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E154D7" w:rsidRDefault="00E154D7" w:rsidP="002A52B3">
      <w:pPr>
        <w:jc w:val="both"/>
      </w:pPr>
      <w:r>
        <w:tab/>
        <w:t>Бирюсинское городское поселение граничит с р.Бирюса. В весеннее время она характерна разливом. При непосредственной угрозе наводнения в зону затопления попадают: местечко «Сполох» - ул.Свердлова, Березовая и местечко «Нахаловка» -ул.  1я, Зеленая, 2я Зеленая, 3я Зеленая, Речная, Мостовая. В местечке «Нахаловка» - 1/3 территории будет затоплено водой, при уровне воды 3,8 метра. В местечке «Сполох» - 1/5 территории будет затоплено водой, при уровне воды 3,8 метра.</w:t>
      </w:r>
    </w:p>
    <w:p w:rsidR="00E154D7" w:rsidRDefault="00E154D7" w:rsidP="002A52B3">
      <w:pPr>
        <w:jc w:val="both"/>
      </w:pPr>
      <w:r>
        <w:tab/>
      </w:r>
    </w:p>
    <w:p w:rsidR="00E154D7" w:rsidRDefault="00E154D7" w:rsidP="00D275B3">
      <w:pPr>
        <w:rPr>
          <w:b/>
        </w:rPr>
      </w:pPr>
      <w:r w:rsidRPr="00E71234">
        <w:rPr>
          <w:b/>
        </w:rPr>
        <w:t>Лесные пожары</w:t>
      </w:r>
    </w:p>
    <w:p w:rsidR="00E154D7" w:rsidRDefault="00E154D7" w:rsidP="002A52B3">
      <w:pPr>
        <w:jc w:val="both"/>
      </w:pPr>
      <w:r>
        <w:tab/>
        <w:t>На территории Бирюсинского городского поселения возможно возникновение массовых очагов пожаров в весенне-летний период. Наиболее опасные в  пожарном отношении являются лесные массивы, прилегающие к жилым кварталам Бирюсинского городского поселения. Определенную опасность в пожарном отношении представляют места переработки и складирования продукции лесопиления.</w:t>
      </w:r>
    </w:p>
    <w:p w:rsidR="00E154D7" w:rsidRDefault="00E154D7" w:rsidP="002A52B3">
      <w:pPr>
        <w:jc w:val="both"/>
      </w:pPr>
      <w:r>
        <w:tab/>
        <w:t>Лесные пожары представляют угрозу населению Бирюсинского городского поселения, жилищному фонду, объектам социально-культурного назначения.</w:t>
      </w:r>
    </w:p>
    <w:p w:rsidR="00E154D7" w:rsidRPr="00E71234" w:rsidRDefault="00E154D7" w:rsidP="00D275B3">
      <w:pPr>
        <w:pStyle w:val="1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71234">
        <w:rPr>
          <w:rFonts w:ascii="Times New Roman" w:hAnsi="Times New Roman" w:cs="Times New Roman"/>
          <w:sz w:val="24"/>
          <w:szCs w:val="24"/>
        </w:rPr>
        <w:t>Низкая температура</w:t>
      </w:r>
    </w:p>
    <w:p w:rsidR="00E154D7" w:rsidRDefault="00E154D7" w:rsidP="002A52B3">
      <w:pPr>
        <w:jc w:val="both"/>
      </w:pPr>
      <w:r>
        <w:tab/>
        <w:t>Опасные чрезвычайнее ситуации, связанные с низкой температурой воздуха возможны на отопительных объектах Бирюсинского городского поселения.</w:t>
      </w:r>
    </w:p>
    <w:p w:rsidR="00E154D7" w:rsidRDefault="00E154D7" w:rsidP="00D275B3">
      <w:pPr>
        <w:pStyle w:val="1"/>
        <w:numPr>
          <w:ilvl w:val="0"/>
          <w:numId w:val="0"/>
        </w:numPr>
        <w:ind w:left="360"/>
      </w:pPr>
      <w:r w:rsidRPr="00E71234">
        <w:rPr>
          <w:rFonts w:ascii="Times New Roman" w:hAnsi="Times New Roman" w:cs="Times New Roman"/>
          <w:sz w:val="24"/>
          <w:szCs w:val="24"/>
        </w:rPr>
        <w:t>Массовые  инфекционные заболевания и отравления людей</w:t>
      </w:r>
    </w:p>
    <w:p w:rsidR="00E154D7" w:rsidRDefault="00E154D7" w:rsidP="002A52B3">
      <w:pPr>
        <w:jc w:val="both"/>
      </w:pPr>
      <w:r>
        <w:tab/>
        <w:t>На территории Бирюсинского городского поселения распространены массовые инфекционные заболевания: клещевой энцефалит, гепатит А и Б, туберкулез, дифтерия, дизентерия,  сальмонеллез и другие кишечные заболевания. Других опасных заболеваний на территории Бирюсинского городского поселения не зарегистрировано.</w:t>
      </w:r>
    </w:p>
    <w:p w:rsidR="00E154D7" w:rsidRDefault="00E154D7" w:rsidP="002A52B3">
      <w:pPr>
        <w:jc w:val="both"/>
      </w:pPr>
    </w:p>
    <w:p w:rsidR="00E154D7" w:rsidRPr="00D275B3" w:rsidRDefault="00E154D7" w:rsidP="00A65170">
      <w:pPr>
        <w:jc w:val="both"/>
        <w:rPr>
          <w:b/>
        </w:rPr>
      </w:pPr>
      <w:r>
        <w:rPr>
          <w:b/>
        </w:rPr>
        <w:t>Эпизоотии, паразитарные и зоонозные заболевания животных. Эпифототии и вспышки массового размножения наиболее опасных болезней и вредителей сельскохозяйственных растений и леса</w:t>
      </w:r>
      <w:r>
        <w:t>.</w:t>
      </w:r>
    </w:p>
    <w:p w:rsidR="00E154D7" w:rsidRDefault="00E154D7" w:rsidP="002A52B3">
      <w:pPr>
        <w:jc w:val="both"/>
      </w:pPr>
      <w:r>
        <w:tab/>
        <w:t>На территории Бирюсинского городского поселения распространенными заболеваниями среди животных являются: рожа, чума плотоядных.</w:t>
      </w:r>
    </w:p>
    <w:p w:rsidR="00E154D7" w:rsidRDefault="00E154D7" w:rsidP="002A52B3">
      <w:pPr>
        <w:jc w:val="both"/>
      </w:pPr>
      <w:r>
        <w:tab/>
        <w:t>Опасными вредителями леса на территории Бирюсинского городского поселения являются сибирский шелкопряд, собирается пряденица. При выявлении очагов заражения работниками лесхозов проводятся профилактические мероприятия по уточнению вредителей. Заболеванием картофеля является фитофтороз.</w:t>
      </w:r>
    </w:p>
    <w:p w:rsidR="00E154D7" w:rsidRDefault="00E154D7" w:rsidP="002A52B3">
      <w:pPr>
        <w:jc w:val="both"/>
      </w:pPr>
      <w:r>
        <w:tab/>
        <w:t>Распространенными вредителями среди растений являются: луговой мотылек, саранчовые (сибирская кобылка), яблоневая моль, крестоцветная блошка.</w:t>
      </w:r>
    </w:p>
    <w:p w:rsidR="00E154D7" w:rsidRDefault="00E154D7" w:rsidP="00D275B3">
      <w:pPr>
        <w:widowControl w:val="0"/>
        <w:autoSpaceDE w:val="0"/>
        <w:autoSpaceDN w:val="0"/>
        <w:adjustRightInd w:val="0"/>
        <w:outlineLvl w:val="2"/>
        <w:rPr>
          <w:rFonts w:cs="Calibri"/>
          <w:b/>
        </w:rPr>
      </w:pPr>
      <w:bookmarkStart w:id="3" w:name="Par147"/>
      <w:bookmarkEnd w:id="3"/>
    </w:p>
    <w:p w:rsidR="00E154D7" w:rsidRPr="00D275B3" w:rsidRDefault="00E154D7" w:rsidP="00D275B3">
      <w:pPr>
        <w:widowControl w:val="0"/>
        <w:autoSpaceDE w:val="0"/>
        <w:autoSpaceDN w:val="0"/>
        <w:adjustRightInd w:val="0"/>
        <w:outlineLvl w:val="2"/>
        <w:rPr>
          <w:rFonts w:cs="Calibri"/>
        </w:rPr>
      </w:pPr>
      <w:r w:rsidRPr="00D275B3">
        <w:rPr>
          <w:rFonts w:cs="Calibri"/>
        </w:rPr>
        <w:t>1.2. Пожарная безопасность на территории Бирюсинского городского поселения</w:t>
      </w:r>
    </w:p>
    <w:p w:rsidR="00E154D7" w:rsidRPr="00227ECE" w:rsidRDefault="00E154D7" w:rsidP="002A52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27ECE">
        <w:rPr>
          <w:rFonts w:cs="Calibri"/>
        </w:rPr>
        <w:t xml:space="preserve">На территории Бирюсинского городского поселения регулирование в сфере пожарной безопасности осуществляется, в том числе, в соответствии с Федеральным </w:t>
      </w:r>
      <w:hyperlink r:id="rId7" w:history="1">
        <w:r w:rsidRPr="00227ECE">
          <w:rPr>
            <w:rFonts w:cs="Calibri"/>
          </w:rPr>
          <w:t>законом</w:t>
        </w:r>
      </w:hyperlink>
      <w:r w:rsidRPr="00227ECE">
        <w:rPr>
          <w:rFonts w:cs="Calibri"/>
        </w:rPr>
        <w:t xml:space="preserve"> от 21 декабря </w:t>
      </w:r>
      <w:r w:rsidRPr="00227ECE">
        <w:rPr>
          <w:rFonts w:cs="Calibri"/>
        </w:rPr>
        <w:lastRenderedPageBreak/>
        <w:t xml:space="preserve">1994 года N 69-ФЗ "О пожарной безопасности", </w:t>
      </w:r>
      <w:hyperlink r:id="rId8" w:history="1">
        <w:r w:rsidRPr="00227ECE">
          <w:rPr>
            <w:rFonts w:cs="Calibri"/>
          </w:rPr>
          <w:t>Законом</w:t>
        </w:r>
      </w:hyperlink>
      <w:r w:rsidRPr="00227ECE">
        <w:rPr>
          <w:rFonts w:cs="Calibri"/>
        </w:rPr>
        <w:t xml:space="preserve"> Иркутской области от 7 октября 2008 года N 78-оз "О пожарной безопасности в Иркутской области".</w:t>
      </w:r>
    </w:p>
    <w:p w:rsidR="00E154D7" w:rsidRPr="00227ECE" w:rsidRDefault="00E154D7" w:rsidP="002A52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27ECE">
        <w:rPr>
          <w:rFonts w:cs="Calibri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Бирюсинского городского поселения</w:t>
      </w:r>
    </w:p>
    <w:p w:rsidR="00E154D7" w:rsidRPr="004075A4" w:rsidRDefault="00E154D7" w:rsidP="002A52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4075A4">
        <w:rPr>
          <w:rFonts w:cs="Calibri"/>
        </w:rPr>
        <w:t>Современное развитие инфраструктуры Бирюсинского городского поселения направлено на укрепление экономического потенциала, улучшение социального благополучия и повышение уровня жизни населения, проживающего на территории Бирюсинского городского поселения. Одним из важных и актуальных критериев обеспечения экономической безопасности является организация системы мер противопожарной безопасности.</w:t>
      </w:r>
    </w:p>
    <w:p w:rsidR="00E154D7" w:rsidRPr="00D0200A" w:rsidRDefault="00E154D7" w:rsidP="002A52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D0200A">
        <w:rPr>
          <w:rFonts w:cs="Calibri"/>
        </w:rPr>
        <w:t>За последние 3 года ежегодно на территории Бирюсинского городского поселения происходит от 6 до 10 пожаров, на которых гибнет 1-2 человека, получают травмы различной степени тяжести 2-3 человека, огнем уничтожены или значительно повреждены 720 квадратных метров жилья, материальные потери (косвенный ущерб) составляют более 27 миллионов рублей (из расчета стоимости строительства 1 кв. м. жил</w:t>
      </w:r>
      <w:r>
        <w:rPr>
          <w:rFonts w:cs="Calibri"/>
        </w:rPr>
        <w:t xml:space="preserve">ья в Иркутской области  </w:t>
      </w:r>
      <w:r w:rsidRPr="00D0200A">
        <w:rPr>
          <w:rFonts w:cs="Calibri"/>
        </w:rPr>
        <w:t>37,9 тыс.руб.).</w:t>
      </w:r>
    </w:p>
    <w:p w:rsidR="00E154D7" w:rsidRPr="008C577E" w:rsidRDefault="00E154D7" w:rsidP="002A52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C577E">
        <w:rPr>
          <w:rFonts w:cs="Calibri"/>
        </w:rPr>
        <w:t xml:space="preserve">В </w:t>
      </w:r>
      <w:hyperlink w:anchor="Par156" w:history="1">
        <w:r w:rsidRPr="008C577E">
          <w:rPr>
            <w:rFonts w:cs="Calibri"/>
          </w:rPr>
          <w:t>таблице 1</w:t>
        </w:r>
      </w:hyperlink>
      <w:r w:rsidRPr="008C577E">
        <w:rPr>
          <w:rFonts w:cs="Calibri"/>
        </w:rPr>
        <w:t xml:space="preserve"> отражена динамика изменения количества пожаров и последствий от них.</w:t>
      </w:r>
      <w:r>
        <w:rPr>
          <w:rFonts w:cs="Calibri"/>
        </w:rPr>
        <w:t xml:space="preserve">                                                                                                                                                      Таблица 1</w:t>
      </w:r>
    </w:p>
    <w:tbl>
      <w:tblPr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253"/>
        <w:gridCol w:w="992"/>
        <w:gridCol w:w="992"/>
        <w:gridCol w:w="1063"/>
        <w:gridCol w:w="1595"/>
      </w:tblGrid>
      <w:tr w:rsidR="00E154D7" w:rsidRPr="00313AF6" w:rsidTr="00D275B3">
        <w:tc>
          <w:tcPr>
            <w:tcW w:w="675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N п/п</w:t>
            </w:r>
          </w:p>
        </w:tc>
        <w:tc>
          <w:tcPr>
            <w:tcW w:w="4253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Показатели</w:t>
            </w:r>
          </w:p>
        </w:tc>
        <w:tc>
          <w:tcPr>
            <w:tcW w:w="992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2015 год</w:t>
            </w:r>
          </w:p>
        </w:tc>
        <w:tc>
          <w:tcPr>
            <w:tcW w:w="992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2016</w:t>
            </w:r>
          </w:p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год</w:t>
            </w:r>
          </w:p>
        </w:tc>
        <w:tc>
          <w:tcPr>
            <w:tcW w:w="1063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2017 год</w:t>
            </w:r>
          </w:p>
        </w:tc>
        <w:tc>
          <w:tcPr>
            <w:tcW w:w="1595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2018 год (прогноз)</w:t>
            </w:r>
          </w:p>
        </w:tc>
      </w:tr>
      <w:tr w:rsidR="00E154D7" w:rsidRPr="00313AF6" w:rsidTr="00D275B3">
        <w:tc>
          <w:tcPr>
            <w:tcW w:w="675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C2261">
              <w:rPr>
                <w:rFonts w:cs="Calibri"/>
              </w:rPr>
              <w:t>1</w:t>
            </w:r>
          </w:p>
        </w:tc>
        <w:tc>
          <w:tcPr>
            <w:tcW w:w="4253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C2261">
              <w:rPr>
                <w:rFonts w:cs="Calibri"/>
              </w:rPr>
              <w:t>Количество пожаров, ед.</w:t>
            </w:r>
          </w:p>
        </w:tc>
        <w:tc>
          <w:tcPr>
            <w:tcW w:w="992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6</w:t>
            </w:r>
          </w:p>
        </w:tc>
        <w:tc>
          <w:tcPr>
            <w:tcW w:w="992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9</w:t>
            </w:r>
          </w:p>
        </w:tc>
        <w:tc>
          <w:tcPr>
            <w:tcW w:w="1063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8</w:t>
            </w:r>
          </w:p>
        </w:tc>
        <w:tc>
          <w:tcPr>
            <w:tcW w:w="1595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6</w:t>
            </w:r>
          </w:p>
        </w:tc>
      </w:tr>
      <w:tr w:rsidR="00E154D7" w:rsidRPr="00313AF6" w:rsidTr="00D275B3">
        <w:tc>
          <w:tcPr>
            <w:tcW w:w="675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C2261">
              <w:rPr>
                <w:rFonts w:cs="Calibri"/>
              </w:rPr>
              <w:t>2</w:t>
            </w:r>
          </w:p>
        </w:tc>
        <w:tc>
          <w:tcPr>
            <w:tcW w:w="4253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C2261">
              <w:rPr>
                <w:rFonts w:cs="Calibri"/>
              </w:rPr>
              <w:t>Количество погибших при пожарах, чел.</w:t>
            </w:r>
          </w:p>
        </w:tc>
        <w:tc>
          <w:tcPr>
            <w:tcW w:w="992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0</w:t>
            </w:r>
          </w:p>
        </w:tc>
        <w:tc>
          <w:tcPr>
            <w:tcW w:w="992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0</w:t>
            </w:r>
          </w:p>
        </w:tc>
        <w:tc>
          <w:tcPr>
            <w:tcW w:w="1063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2</w:t>
            </w:r>
          </w:p>
        </w:tc>
        <w:tc>
          <w:tcPr>
            <w:tcW w:w="1595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1</w:t>
            </w:r>
          </w:p>
        </w:tc>
      </w:tr>
      <w:tr w:rsidR="00E154D7" w:rsidRPr="00313AF6" w:rsidTr="00D275B3">
        <w:tc>
          <w:tcPr>
            <w:tcW w:w="675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C2261">
              <w:rPr>
                <w:rFonts w:cs="Calibri"/>
              </w:rPr>
              <w:t>3</w:t>
            </w:r>
          </w:p>
        </w:tc>
        <w:tc>
          <w:tcPr>
            <w:tcW w:w="4253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C2261">
              <w:rPr>
                <w:rFonts w:cs="Calibri"/>
              </w:rPr>
              <w:t>Объем материальных потерь при пожарах, млн. руб.</w:t>
            </w:r>
          </w:p>
        </w:tc>
        <w:tc>
          <w:tcPr>
            <w:tcW w:w="992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5,586</w:t>
            </w:r>
          </w:p>
        </w:tc>
        <w:tc>
          <w:tcPr>
            <w:tcW w:w="992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8,379</w:t>
            </w:r>
          </w:p>
        </w:tc>
        <w:tc>
          <w:tcPr>
            <w:tcW w:w="1063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7,448</w:t>
            </w:r>
          </w:p>
        </w:tc>
        <w:tc>
          <w:tcPr>
            <w:tcW w:w="1595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5,586</w:t>
            </w:r>
          </w:p>
        </w:tc>
      </w:tr>
    </w:tbl>
    <w:p w:rsidR="00E154D7" w:rsidRDefault="00E154D7" w:rsidP="002A52B3">
      <w:pPr>
        <w:rPr>
          <w:sz w:val="28"/>
          <w:szCs w:val="28"/>
        </w:rPr>
      </w:pPr>
    </w:p>
    <w:p w:rsidR="00E154D7" w:rsidRPr="00544304" w:rsidRDefault="00E154D7" w:rsidP="002A52B3">
      <w:pPr>
        <w:pStyle w:val="a8"/>
        <w:widowControl w:val="0"/>
        <w:autoSpaceDE w:val="0"/>
        <w:autoSpaceDN w:val="0"/>
        <w:adjustRightInd w:val="0"/>
        <w:ind w:left="0" w:right="18" w:firstLine="360"/>
        <w:jc w:val="both"/>
      </w:pPr>
      <w:r w:rsidRPr="00544304">
        <w:t>Количество пожаров в 2017 году п</w:t>
      </w:r>
      <w:r>
        <w:t>о отношению к 2013 году снизилось</w:t>
      </w:r>
      <w:r w:rsidRPr="00544304">
        <w:t xml:space="preserve"> на </w:t>
      </w:r>
      <w:r>
        <w:t xml:space="preserve">два случая. По отношению к 2015 </w:t>
      </w:r>
      <w:r w:rsidRPr="00544304">
        <w:t xml:space="preserve">году выросло на </w:t>
      </w:r>
      <w:r>
        <w:t>2</w:t>
      </w:r>
      <w:r w:rsidRPr="00544304">
        <w:t xml:space="preserve"> случая. В 2013 г. 10 пожаров, 1 чел. погиб, в 2014г. 6 пожаров погибших нет, в 2015 г. – 6 пожаров погибших нет, в 2016 г. – </w:t>
      </w:r>
      <w:r>
        <w:rPr>
          <w:b/>
        </w:rPr>
        <w:t>9</w:t>
      </w:r>
      <w:r w:rsidRPr="00544304">
        <w:rPr>
          <w:b/>
        </w:rPr>
        <w:t xml:space="preserve"> </w:t>
      </w:r>
      <w:r w:rsidRPr="00544304">
        <w:t xml:space="preserve">пожаров, погибших нет, в 2017 г. </w:t>
      </w:r>
      <w:r>
        <w:t xml:space="preserve">8 пожаров погибших – 2 человека, в 2018 г. 6 пожаров, погибший 1 человек. </w:t>
      </w:r>
    </w:p>
    <w:p w:rsidR="00E154D7" w:rsidRPr="001E24AB" w:rsidRDefault="00E154D7" w:rsidP="002A52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E24AB">
        <w:rPr>
          <w:rFonts w:cs="Calibri"/>
        </w:rPr>
        <w:t xml:space="preserve">Анализ пожарной обстановки показывает, что количество пожаров и последствий от них снижается. Снижается количество погибших на пожарах. В 2015 году – погибших нет, в 2016 году – погибших нет. Но в 2017 году в сравнении с 2015 и 2016 годами количество пожаров снизилось на 1 единицу (- 11,2 %), а количество погибших при пожарах увеличилось на 2 человек, материальный ущерб уменьшился на 0,931 млн. руб. (-11%). Прослеживается тенденция по снижению количества пожаров, количеству погибших на пожарах, снижению материального ущерба в сравнении с 2012, 2013 годами. </w:t>
      </w:r>
    </w:p>
    <w:p w:rsidR="00E154D7" w:rsidRPr="001E24AB" w:rsidRDefault="00E154D7" w:rsidP="002A52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E24AB">
        <w:rPr>
          <w:rFonts w:cs="Calibri"/>
        </w:rPr>
        <w:t>Основными причинами пожаров являются:</w:t>
      </w:r>
    </w:p>
    <w:p w:rsidR="00E154D7" w:rsidRPr="001E24AB" w:rsidRDefault="00E154D7" w:rsidP="002A52B3">
      <w:pPr>
        <w:widowControl w:val="0"/>
        <w:autoSpaceDE w:val="0"/>
        <w:autoSpaceDN w:val="0"/>
        <w:adjustRightInd w:val="0"/>
        <w:ind w:firstLine="540"/>
        <w:jc w:val="both"/>
      </w:pPr>
      <w:r w:rsidRPr="001E24AB">
        <w:rPr>
          <w:rFonts w:cs="Calibri"/>
        </w:rPr>
        <w:t xml:space="preserve">- </w:t>
      </w:r>
      <w:r w:rsidRPr="001E24AB">
        <w:t>неисправность отопительных печей и дымоходов;</w:t>
      </w:r>
    </w:p>
    <w:p w:rsidR="00E154D7" w:rsidRPr="001E24AB" w:rsidRDefault="00E154D7" w:rsidP="002A52B3">
      <w:pPr>
        <w:widowControl w:val="0"/>
        <w:autoSpaceDE w:val="0"/>
        <w:autoSpaceDN w:val="0"/>
        <w:adjustRightInd w:val="0"/>
        <w:ind w:firstLine="540"/>
        <w:jc w:val="both"/>
      </w:pPr>
      <w:r w:rsidRPr="001E24AB">
        <w:t>- неосторожное обращение с огнем;</w:t>
      </w:r>
    </w:p>
    <w:p w:rsidR="00E154D7" w:rsidRPr="001E24AB" w:rsidRDefault="00E154D7" w:rsidP="002A52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E24AB">
        <w:t>- неисправность электропроводки.</w:t>
      </w:r>
    </w:p>
    <w:p w:rsidR="00E154D7" w:rsidRPr="001E24AB" w:rsidRDefault="00E154D7" w:rsidP="007C51AF">
      <w:pPr>
        <w:pStyle w:val="a6"/>
        <w:jc w:val="left"/>
        <w:rPr>
          <w:szCs w:val="24"/>
        </w:rPr>
      </w:pPr>
      <w:r w:rsidRPr="001E24AB">
        <w:rPr>
          <w:rFonts w:cs="Calibri"/>
        </w:rPr>
        <w:t xml:space="preserve">Инструментом, обеспечивающим программный подход к решению проблемы пожарной безопасности, стала </w:t>
      </w:r>
      <w:r w:rsidRPr="001E24AB">
        <w:rPr>
          <w:szCs w:val="24"/>
        </w:rPr>
        <w:t>муниципальная программа Бирюсинского муниципального образования «Бирюсинское городское поселение» «</w:t>
      </w:r>
      <w:r w:rsidRPr="001E24AB">
        <w:rPr>
          <w:bCs/>
          <w:szCs w:val="24"/>
        </w:rPr>
        <w:t>Обеспечение комплексных мер противодействия чрезвычайным ситуациям природного и техногенного характера на территории Бирюсинского городского поселения</w:t>
      </w:r>
      <w:r w:rsidRPr="001E24AB">
        <w:rPr>
          <w:szCs w:val="24"/>
        </w:rPr>
        <w:t>» на 2016-2018г.г.</w:t>
      </w:r>
    </w:p>
    <w:p w:rsidR="00E154D7" w:rsidRDefault="00E154D7" w:rsidP="002A52B3">
      <w:pPr>
        <w:widowControl w:val="0"/>
        <w:autoSpaceDE w:val="0"/>
        <w:autoSpaceDN w:val="0"/>
        <w:adjustRightInd w:val="0"/>
        <w:jc w:val="both"/>
        <w:outlineLvl w:val="2"/>
        <w:rPr>
          <w:rFonts w:cs="Calibri"/>
          <w:b/>
        </w:rPr>
      </w:pPr>
      <w:bookmarkStart w:id="4" w:name="Par195"/>
      <w:bookmarkEnd w:id="4"/>
    </w:p>
    <w:p w:rsidR="00E154D7" w:rsidRPr="00D275B3" w:rsidRDefault="00E154D7" w:rsidP="00D275B3">
      <w:pPr>
        <w:widowControl w:val="0"/>
        <w:autoSpaceDE w:val="0"/>
        <w:autoSpaceDN w:val="0"/>
        <w:adjustRightInd w:val="0"/>
        <w:jc w:val="both"/>
        <w:outlineLvl w:val="2"/>
        <w:rPr>
          <w:rFonts w:cs="Calibri"/>
        </w:rPr>
      </w:pPr>
      <w:r w:rsidRPr="00D275B3">
        <w:rPr>
          <w:rFonts w:cs="Calibri"/>
        </w:rPr>
        <w:t>1.3. Предупреждение чрезвычайных ситуаций и снижение их последствий для населения и территории Бирюсинского городского поселения</w:t>
      </w:r>
    </w:p>
    <w:p w:rsidR="00E154D7" w:rsidRPr="00313AF6" w:rsidRDefault="00E154D7" w:rsidP="002A52B3">
      <w:pPr>
        <w:widowControl w:val="0"/>
        <w:autoSpaceDE w:val="0"/>
        <w:autoSpaceDN w:val="0"/>
        <w:adjustRightInd w:val="0"/>
        <w:jc w:val="both"/>
        <w:rPr>
          <w:rFonts w:cs="Calibri"/>
          <w:color w:val="FF0000"/>
        </w:rPr>
      </w:pPr>
    </w:p>
    <w:p w:rsidR="00E154D7" w:rsidRPr="00D275B3" w:rsidRDefault="00E154D7" w:rsidP="00D275B3">
      <w:pPr>
        <w:widowControl w:val="0"/>
        <w:autoSpaceDE w:val="0"/>
        <w:autoSpaceDN w:val="0"/>
        <w:adjustRightInd w:val="0"/>
        <w:jc w:val="both"/>
        <w:outlineLvl w:val="3"/>
        <w:rPr>
          <w:rFonts w:cs="Calibri"/>
        </w:rPr>
      </w:pPr>
      <w:bookmarkStart w:id="5" w:name="Par198"/>
      <w:bookmarkEnd w:id="5"/>
      <w:r w:rsidRPr="00D275B3">
        <w:rPr>
          <w:rFonts w:cs="Calibri"/>
        </w:rPr>
        <w:t>1.3.1. Обеспечение реализации полномочий администрации Бирюсинского городского поселения по защите населения и территорий от чрезвычайных ситуаций, гражданской обороне</w:t>
      </w:r>
    </w:p>
    <w:p w:rsidR="00E154D7" w:rsidRDefault="00E154D7" w:rsidP="002A52B3">
      <w:pPr>
        <w:ind w:firstLine="708"/>
        <w:jc w:val="both"/>
      </w:pPr>
      <w:r>
        <w:t>Для проведения профилактических и аварийно-спасательных работ в зоне бедствия, распоряжением главы администрации Бирюсинского городского поселения определяются силы и средства для ведения работ, осуществления контроля, проведения эвакуации населения.</w:t>
      </w:r>
    </w:p>
    <w:p w:rsidR="00E154D7" w:rsidRDefault="00E154D7" w:rsidP="002A52B3">
      <w:pPr>
        <w:jc w:val="both"/>
      </w:pPr>
      <w:r>
        <w:tab/>
        <w:t>Для организации защиты населения и территории в паводковый период на территории Бирюсинского городского поселения проводится:</w:t>
      </w:r>
    </w:p>
    <w:p w:rsidR="00E154D7" w:rsidRDefault="00E154D7" w:rsidP="002A52B3">
      <w:pPr>
        <w:jc w:val="both"/>
      </w:pPr>
      <w:r>
        <w:lastRenderedPageBreak/>
        <w:tab/>
        <w:t>1. Совещания комиссии по чрезвычайным ситуациям Бирюсинского городского поселения совместно с руководителями предприятий, учреждений, организаций, независимо от форм собственности по согласованию планов противопаводковых мероприятий.</w:t>
      </w:r>
    </w:p>
    <w:p w:rsidR="00E154D7" w:rsidRDefault="00E154D7" w:rsidP="002A52B3">
      <w:pPr>
        <w:jc w:val="both"/>
      </w:pPr>
      <w:r>
        <w:tab/>
        <w:t>2. С началом паводкового периода организовывается круглосуточное дежурство ответственных лиц в здании администрации Бирюсинского городского поселения.</w:t>
      </w:r>
    </w:p>
    <w:p w:rsidR="00E154D7" w:rsidRDefault="00E154D7" w:rsidP="002A52B3">
      <w:pPr>
        <w:jc w:val="both"/>
      </w:pPr>
      <w:r>
        <w:tab/>
        <w:t>- обновляется состав противопаводковой комиссии, оперативной группы;</w:t>
      </w:r>
    </w:p>
    <w:p w:rsidR="00E154D7" w:rsidRDefault="00E154D7" w:rsidP="002A52B3">
      <w:pPr>
        <w:jc w:val="both"/>
      </w:pPr>
      <w:r>
        <w:tab/>
        <w:t>- разрабатывается и согласовывается с отделом ГО и ЧС районной администрации план мероприятий по защите населения и имущества на своей подведомственной территории в паводковый период;</w:t>
      </w:r>
    </w:p>
    <w:p w:rsidR="00E154D7" w:rsidRDefault="00E154D7" w:rsidP="002A52B3">
      <w:pPr>
        <w:jc w:val="both"/>
      </w:pPr>
      <w:r>
        <w:tab/>
        <w:t>- производится разъяснительная работа среди местного населения о сохранении личного имущества и правил поведения при наводнении;</w:t>
      </w:r>
    </w:p>
    <w:p w:rsidR="00E154D7" w:rsidRDefault="00E154D7" w:rsidP="002A52B3">
      <w:pPr>
        <w:jc w:val="both"/>
      </w:pPr>
      <w:r>
        <w:tab/>
        <w:t>- организована работа гидрологических постов на подведомственной территории;</w:t>
      </w:r>
    </w:p>
    <w:p w:rsidR="00E154D7" w:rsidRDefault="00E154D7" w:rsidP="002A52B3">
      <w:pPr>
        <w:jc w:val="both"/>
      </w:pPr>
      <w:r>
        <w:tab/>
        <w:t>- согласовывается с предприятиями Бирюсинского городского поселения план  выделения транспортных средств для возможной эвакуации населения и материальных ценностей из зон возможного бедствия;</w:t>
      </w:r>
    </w:p>
    <w:p w:rsidR="00E154D7" w:rsidRDefault="00E154D7" w:rsidP="002A52B3">
      <w:pPr>
        <w:jc w:val="both"/>
      </w:pPr>
      <w:r>
        <w:tab/>
        <w:t>- предусматривается выделение финансовых средств на организацию и проведение аварийно-спасательных работ в паводковых период.</w:t>
      </w:r>
    </w:p>
    <w:p w:rsidR="00E154D7" w:rsidRDefault="00E154D7" w:rsidP="002A52B3">
      <w:pPr>
        <w:jc w:val="both"/>
      </w:pPr>
      <w:r>
        <w:tab/>
        <w:t>3. Обеспечение бесперебойной связи осуществляет Тайшетский центр телекоммуникаций СФ ПАО Ростелеком.</w:t>
      </w:r>
    </w:p>
    <w:p w:rsidR="00E154D7" w:rsidRDefault="00E154D7" w:rsidP="002A52B3">
      <w:pPr>
        <w:jc w:val="both"/>
      </w:pPr>
      <w:r>
        <w:tab/>
        <w:t>4. Отделение полиции (дислокация г.Бирюсинск) отдела МВД РФ по Тайшетскому району предусматривает на период лесных пожаров, наводнения и других ЧС необходимые силы и средства для охраны общественного порядка в зоне бедствия.</w:t>
      </w:r>
    </w:p>
    <w:p w:rsidR="00E154D7" w:rsidRDefault="00E154D7" w:rsidP="002A52B3">
      <w:pPr>
        <w:jc w:val="both"/>
      </w:pPr>
      <w:r>
        <w:tab/>
      </w:r>
    </w:p>
    <w:p w:rsidR="00E154D7" w:rsidRPr="00D275B3" w:rsidRDefault="00E154D7" w:rsidP="00D275B3">
      <w:pPr>
        <w:widowControl w:val="0"/>
        <w:autoSpaceDE w:val="0"/>
        <w:autoSpaceDN w:val="0"/>
        <w:adjustRightInd w:val="0"/>
        <w:jc w:val="both"/>
        <w:outlineLvl w:val="3"/>
        <w:rPr>
          <w:rFonts w:cs="Calibri"/>
        </w:rPr>
      </w:pPr>
      <w:bookmarkStart w:id="6" w:name="Par211"/>
      <w:bookmarkEnd w:id="6"/>
      <w:r w:rsidRPr="00D275B3">
        <w:rPr>
          <w:rFonts w:cs="Calibri"/>
        </w:rPr>
        <w:t>1.3.2. Оповещение органов управления местной системы оповещения и информирования населения Бирюсинского городского поселения об угрозе возникновения или о возникновении чрезвычайных ситуаций в мирное и военное время, развитие системы связи</w:t>
      </w:r>
    </w:p>
    <w:p w:rsidR="00E154D7" w:rsidRDefault="00E154D7" w:rsidP="00D275B3">
      <w:pPr>
        <w:rPr>
          <w:b/>
        </w:rPr>
      </w:pPr>
    </w:p>
    <w:p w:rsidR="00E154D7" w:rsidRPr="003025D7" w:rsidRDefault="00E154D7" w:rsidP="00D275B3">
      <w:pPr>
        <w:rPr>
          <w:b/>
        </w:rPr>
      </w:pPr>
      <w:r w:rsidRPr="003025D7">
        <w:rPr>
          <w:b/>
        </w:rPr>
        <w:t>Оповещение, связь и управление эвакомероприятиями</w:t>
      </w:r>
    </w:p>
    <w:p w:rsidR="00E154D7" w:rsidRPr="003025D7" w:rsidRDefault="00E154D7" w:rsidP="002A52B3">
      <w:pPr>
        <w:jc w:val="both"/>
      </w:pPr>
      <w:r w:rsidRPr="004D12B7">
        <w:rPr>
          <w:color w:val="00B050"/>
        </w:rPr>
        <w:tab/>
      </w:r>
      <w:r w:rsidRPr="003025D7">
        <w:t>Управление мероприятиями ГОиЧС и ПБ осуществляется заместителем главы администрации Бирюсинского городского поселения с постоянного места дислокации, приказы распоряжения и информации доводится до руководителей предприятий и организаций всех форм собственности личной постановкой задач по телефону, либо посыльными. Организация связи Бирюсинского городского поселения осуществляется по телефону, телефону сотовой связи с руководителями предприятий.</w:t>
      </w:r>
    </w:p>
    <w:p w:rsidR="00E154D7" w:rsidRPr="003025D7" w:rsidRDefault="00E154D7" w:rsidP="002A52B3">
      <w:pPr>
        <w:jc w:val="both"/>
      </w:pPr>
      <w:r w:rsidRPr="003025D7">
        <w:tab/>
        <w:t>Оповещение населения в мирное время осуществляется подвижными средствами, распространением листовок (пешие и мобильные посыльные).</w:t>
      </w:r>
    </w:p>
    <w:p w:rsidR="00E154D7" w:rsidRPr="003025D7" w:rsidRDefault="00E154D7" w:rsidP="002A52B3">
      <w:pPr>
        <w:jc w:val="both"/>
      </w:pPr>
      <w:r w:rsidRPr="003025D7">
        <w:tab/>
        <w:t>Общее руководство организации и проведения аварийно-спасательных работ и других неотложных работ осуществляется комиссией по чрезвычайным ситуациям администрации Бирюсинского городского поселения (КЧС и ПБ). Комиссия по ЧС и ПБпредназначена для организации и выполнения работ по предупреждению чрезвычайных ситуаций, уменьшению ущерба от них и ликвидации чрезвычайных ситуаций, координации деятельности по этим вопросам ведомств  и организаций на территории Бирюсинского городского поселения независимо от форм  собственности. КЧС и ПБ является постоянно действующим органом администрации Бирюсинского городского поселения, она руководствуется  в своей деятельности законами Российской Федерации, Указами и Распоряжениями Президента РФ, Уставом  Бирюсинского городского поселения, Руководителем ликвидации ЧС является председатель комиссии по ЧС и ПБ администрации Бирюсинского городского поселения.</w:t>
      </w:r>
    </w:p>
    <w:p w:rsidR="00E154D7" w:rsidRPr="003025D7" w:rsidRDefault="00E154D7" w:rsidP="002A52B3">
      <w:pPr>
        <w:jc w:val="both"/>
      </w:pPr>
      <w:r w:rsidRPr="003025D7">
        <w:tab/>
        <w:t>Полномочия соответствующего руководителя ликвидации ЧС определяются областными правовыми актами, решениями органов местного самоуправления руководством организаций в соответствии с законодательством РФ. Управление аварийно-спасательными и другими неотложными работами  начинается с момента возникновения ЧС, ликвидация которой осуществляется под непосредственным руководством соответствующих к ЧС.</w:t>
      </w:r>
    </w:p>
    <w:p w:rsidR="00E154D7" w:rsidRPr="003025D7" w:rsidRDefault="00E154D7" w:rsidP="002A52B3">
      <w:pPr>
        <w:jc w:val="both"/>
      </w:pPr>
      <w:r w:rsidRPr="003025D7">
        <w:tab/>
        <w:t xml:space="preserve">Для решения вопросов связанных с эвакуацией населения, приема и размещения эвакуируемого населения на территории Бирюсинского городского поселения создана эвакуационная комиссия. На территории  Бирюсинского городского поселения созданы СЭП (сборно-эвакуационные пункты), приемный эвакуационный пункт. На случай ЧС, связанных с паводковыми наводнениями, авариями на ж/д с разливами ядовитых веществ, разработаны </w:t>
      </w:r>
      <w:r w:rsidRPr="003025D7">
        <w:lastRenderedPageBreak/>
        <w:t>соответствующие планы, предусматривающие эвакуацию людей, домашних животных и материальных ценностей в безопасные районы. Решение на эвакуацию населения принимает заместитель главы администрации Бирюсинского город</w:t>
      </w:r>
      <w:r>
        <w:t>ского поселения. Для сокращения</w:t>
      </w:r>
      <w:r w:rsidRPr="003025D7">
        <w:t xml:space="preserve"> сроков эвакуации и рассредоточения населения созданы расчеты эвакуации, маршруты следования, места дислокации.</w:t>
      </w:r>
    </w:p>
    <w:p w:rsidR="00E154D7" w:rsidRPr="003025D7" w:rsidRDefault="00E154D7" w:rsidP="002A52B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7" w:name="Par220"/>
      <w:bookmarkEnd w:id="7"/>
    </w:p>
    <w:p w:rsidR="00E154D7" w:rsidRPr="00D275B3" w:rsidRDefault="00E154D7" w:rsidP="00D275B3">
      <w:pPr>
        <w:pStyle w:val="a8"/>
        <w:widowControl w:val="0"/>
        <w:numPr>
          <w:ilvl w:val="2"/>
          <w:numId w:val="18"/>
        </w:numPr>
        <w:autoSpaceDE w:val="0"/>
        <w:autoSpaceDN w:val="0"/>
        <w:adjustRightInd w:val="0"/>
        <w:rPr>
          <w:rFonts w:cs="Calibri"/>
        </w:rPr>
      </w:pPr>
      <w:bookmarkStart w:id="8" w:name="Par222"/>
      <w:bookmarkEnd w:id="8"/>
      <w:r w:rsidRPr="00D275B3">
        <w:rPr>
          <w:rFonts w:cs="Calibri"/>
        </w:rPr>
        <w:t>Охват населения местной системы оповещения</w:t>
      </w:r>
    </w:p>
    <w:p w:rsidR="00E154D7" w:rsidRDefault="00E154D7" w:rsidP="002A52B3">
      <w:pPr>
        <w:widowControl w:val="0"/>
        <w:autoSpaceDE w:val="0"/>
        <w:autoSpaceDN w:val="0"/>
        <w:adjustRightInd w:val="0"/>
        <w:jc w:val="center"/>
        <w:rPr>
          <w:rFonts w:cs="Calibri"/>
          <w:color w:val="FF0000"/>
        </w:rPr>
      </w:pPr>
    </w:p>
    <w:p w:rsidR="00E154D7" w:rsidRDefault="00E154D7" w:rsidP="002A52B3">
      <w:pPr>
        <w:ind w:firstLine="708"/>
        <w:jc w:val="both"/>
      </w:pPr>
      <w:r w:rsidRPr="001E3C05">
        <w:t>В соответствии с программой «Пожарная       безопасность объектов муниципальной собственности и жилого фонда Бирюсинского городского поселения</w:t>
      </w:r>
      <w:r>
        <w:t xml:space="preserve">» </w:t>
      </w:r>
      <w:r w:rsidRPr="001E3C05">
        <w:t xml:space="preserve"> на 2013-2015 </w:t>
      </w:r>
      <w:r>
        <w:t>годы</w:t>
      </w:r>
      <w:r w:rsidRPr="006234FE">
        <w:t>»  приобретена и установлена звуковая сигнализации «Сирена» на Доме детского творчества, для оповещения населения при ЧС</w:t>
      </w:r>
      <w:r>
        <w:t xml:space="preserve">. Охват населения Бирюсинского городского поселения составляет 40%. Не охвачены системой оповещения северная часть города, а также местечко «Сполох» и местечко «Нахаловка». </w:t>
      </w:r>
      <w:r w:rsidRPr="00322E2E">
        <w:t>Информирование населения о прогнозируемых чрезвычайных ситуацияхпроисходит путем проведения расширенных заседаний Административного Советы по вопросам ГОиЧС, на которые приглашаются руководители предприятий и учреждений города, через средства массовой информации (Бирюсинский Вестник), путем распространения памяток по пожарной безопасности и Предупреждение по личной безопасности в чрезвычайных ситуациях (при наводнении).</w:t>
      </w:r>
      <w:r w:rsidRPr="0092030B">
        <w:t xml:space="preserve">Также информация размещается на официальном сайте администрации Бирюсинского городского поселения </w:t>
      </w:r>
      <w:hyperlink r:id="rId9" w:history="1">
        <w:r w:rsidRPr="00C769A0">
          <w:rPr>
            <w:rStyle w:val="ab"/>
          </w:rPr>
          <w:t>http://biryusinsk</w:t>
        </w:r>
        <w:r w:rsidRPr="00C769A0">
          <w:rPr>
            <w:rStyle w:val="ab"/>
            <w:lang w:val="en-US"/>
          </w:rPr>
          <w:t>mo</w:t>
        </w:r>
        <w:r w:rsidRPr="00C769A0">
          <w:rPr>
            <w:rStyle w:val="ab"/>
          </w:rPr>
          <w:t>.</w:t>
        </w:r>
        <w:r w:rsidRPr="00C769A0">
          <w:rPr>
            <w:rStyle w:val="ab"/>
            <w:lang w:val="en-US"/>
          </w:rPr>
          <w:t>ru</w:t>
        </w:r>
        <w:r w:rsidRPr="00C769A0">
          <w:rPr>
            <w:rStyle w:val="ab"/>
          </w:rPr>
          <w:t>/</w:t>
        </w:r>
      </w:hyperlink>
      <w:r w:rsidRPr="0092030B">
        <w:t xml:space="preserve"> в разделе Отдел ГОиЧС. При</w:t>
      </w:r>
      <w:r w:rsidRPr="00322E2E">
        <w:t xml:space="preserve"> возникновении или явной угрозе ЧС информирование населения происходит путем распространения информации в местах подверженных ЧС из автотранспортных средств оборудованных громкоговорящей связью</w:t>
      </w:r>
      <w:r w:rsidRPr="006234FE">
        <w:t>.</w:t>
      </w:r>
    </w:p>
    <w:p w:rsidR="00E154D7" w:rsidRDefault="00E154D7" w:rsidP="002A52B3">
      <w:pPr>
        <w:ind w:firstLine="708"/>
        <w:jc w:val="both"/>
      </w:pPr>
    </w:p>
    <w:p w:rsidR="00E154D7" w:rsidRPr="00D275B3" w:rsidRDefault="00E154D7" w:rsidP="00D275B3">
      <w:pPr>
        <w:widowControl w:val="0"/>
        <w:autoSpaceDE w:val="0"/>
        <w:autoSpaceDN w:val="0"/>
        <w:adjustRightInd w:val="0"/>
        <w:outlineLvl w:val="3"/>
        <w:rPr>
          <w:rFonts w:cs="Calibri"/>
        </w:rPr>
      </w:pPr>
      <w:r w:rsidRPr="00D275B3">
        <w:rPr>
          <w:rFonts w:cs="Calibri"/>
        </w:rPr>
        <w:t>1.3.4. Оказание помощи и спасение людей в условиях</w:t>
      </w:r>
      <w:r>
        <w:rPr>
          <w:rFonts w:cs="Calibri"/>
        </w:rPr>
        <w:t xml:space="preserve"> </w:t>
      </w:r>
      <w:r w:rsidRPr="00D275B3">
        <w:rPr>
          <w:rFonts w:cs="Calibri"/>
        </w:rPr>
        <w:t>чрезвычайных ситуаций природного и техногенного характера</w:t>
      </w:r>
    </w:p>
    <w:p w:rsidR="00E154D7" w:rsidRPr="008B16CC" w:rsidRDefault="00E154D7" w:rsidP="00D275B3">
      <w:pPr>
        <w:widowControl w:val="0"/>
        <w:autoSpaceDE w:val="0"/>
        <w:autoSpaceDN w:val="0"/>
        <w:adjustRightInd w:val="0"/>
        <w:jc w:val="both"/>
      </w:pPr>
    </w:p>
    <w:p w:rsidR="00E154D7" w:rsidRPr="008B16CC" w:rsidRDefault="00E154D7" w:rsidP="00D275B3">
      <w:pPr>
        <w:ind w:firstLine="708"/>
        <w:jc w:val="both"/>
      </w:pPr>
      <w:r w:rsidRPr="008B16CC">
        <w:t xml:space="preserve">В целях организации и выполнения работ по предупреждению и ликвидации </w:t>
      </w:r>
    </w:p>
    <w:p w:rsidR="00E154D7" w:rsidRPr="008B16CC" w:rsidRDefault="00E154D7" w:rsidP="00D275B3">
      <w:pPr>
        <w:jc w:val="both"/>
        <w:outlineLvl w:val="0"/>
      </w:pPr>
      <w:r w:rsidRPr="008B16CC">
        <w:t>чрезвычайных ситуаций природного и техногенного характера и обеспечению пожарной безопасности постановлением администрации Бирюси</w:t>
      </w:r>
      <w:r>
        <w:t>нского городского поселения № 127 от 16</w:t>
      </w:r>
      <w:r w:rsidRPr="008B16CC">
        <w:t>.03.201</w:t>
      </w:r>
      <w:r>
        <w:t>8</w:t>
      </w:r>
      <w:r w:rsidRPr="008B16CC">
        <w:t xml:space="preserve"> г. создана </w:t>
      </w:r>
      <w:r>
        <w:t xml:space="preserve">постоянно действующая </w:t>
      </w:r>
      <w:r w:rsidRPr="008B16CC">
        <w:t>комиссия по предупреждению и ликвидации чрезвычайных ситуаций и обеспечению пожарной безопасности при администрации Бирюсинского городского поселен</w:t>
      </w:r>
      <w:r>
        <w:t>ия</w:t>
      </w:r>
      <w:r w:rsidRPr="008B16CC">
        <w:t xml:space="preserve">. </w:t>
      </w:r>
    </w:p>
    <w:p w:rsidR="00E154D7" w:rsidRDefault="00E154D7" w:rsidP="00D275B3">
      <w:pPr>
        <w:ind w:left="360" w:firstLine="7"/>
      </w:pPr>
      <w:r w:rsidRPr="008B16CC">
        <w:t>Постановлением администрации Бирюси</w:t>
      </w:r>
      <w:r>
        <w:t>нского городского поселения № 126 от</w:t>
      </w:r>
    </w:p>
    <w:p w:rsidR="00E154D7" w:rsidRDefault="00E154D7" w:rsidP="00D275B3">
      <w:r>
        <w:t>16.03.2018</w:t>
      </w:r>
      <w:r w:rsidRPr="008B16CC">
        <w:t xml:space="preserve"> г. создана оперативная группа для   защиты  населения и    территорий  от чрезвычайных   ситуаций  природного и тех</w:t>
      </w:r>
      <w:r>
        <w:t>ногенного   характера    в  2018 году.</w:t>
      </w:r>
      <w:r w:rsidRPr="00007F84">
        <w:t xml:space="preserve"> </w:t>
      </w:r>
      <w:r>
        <w:t xml:space="preserve"> </w:t>
      </w:r>
    </w:p>
    <w:p w:rsidR="00E154D7" w:rsidRPr="00493EA6" w:rsidRDefault="00E154D7" w:rsidP="00D275B3">
      <w:r>
        <w:t xml:space="preserve">          П</w:t>
      </w:r>
      <w:r w:rsidRPr="00493EA6">
        <w:t>остановлением администрации Би</w:t>
      </w:r>
      <w:r>
        <w:t>рюсинского городского поселения</w:t>
      </w:r>
      <w:r w:rsidRPr="00493EA6">
        <w:t xml:space="preserve"> от 24. 03. 2017</w:t>
      </w:r>
      <w:r>
        <w:t xml:space="preserve"> г. </w:t>
      </w:r>
      <w:r w:rsidRPr="00493EA6">
        <w:t>№ 190 утвержден состав патрульных, патрульно-манев</w:t>
      </w:r>
      <w:r>
        <w:t xml:space="preserve">ренных, </w:t>
      </w:r>
      <w:r w:rsidRPr="00493EA6">
        <w:t>маневренных и патрульно-контрольных групп на территории Бирюсинского городского поселения</w:t>
      </w:r>
      <w:r>
        <w:t xml:space="preserve">; </w:t>
      </w:r>
    </w:p>
    <w:p w:rsidR="00E154D7" w:rsidRDefault="00E154D7" w:rsidP="00D275B3">
      <w:pPr>
        <w:pStyle w:val="1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8B16CC">
        <w:rPr>
          <w:rFonts w:ascii="Times New Roman" w:hAnsi="Times New Roman" w:cs="Times New Roman"/>
          <w:b w:val="0"/>
          <w:sz w:val="24"/>
          <w:szCs w:val="24"/>
        </w:rPr>
        <w:t>ля защиты населения и территорий от чрезвычайных ситуаций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16CC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</w:p>
    <w:p w:rsidR="00E154D7" w:rsidRDefault="00E154D7" w:rsidP="00D275B3">
      <w:pPr>
        <w:pStyle w:val="1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№ 527 от 05.10.2017</w:t>
      </w:r>
      <w:r w:rsidRPr="008B16CC">
        <w:rPr>
          <w:rFonts w:ascii="Times New Roman" w:hAnsi="Times New Roman" w:cs="Times New Roman"/>
          <w:b w:val="0"/>
          <w:sz w:val="24"/>
          <w:szCs w:val="24"/>
        </w:rPr>
        <w:t xml:space="preserve"> г. определен состав сил и средств, утверждено</w:t>
      </w:r>
    </w:p>
    <w:p w:rsidR="00E154D7" w:rsidRDefault="00E154D7" w:rsidP="00D275B3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16CC">
        <w:rPr>
          <w:rFonts w:ascii="Times New Roman" w:hAnsi="Times New Roman" w:cs="Times New Roman"/>
          <w:b w:val="0"/>
          <w:bCs w:val="0"/>
          <w:sz w:val="24"/>
          <w:szCs w:val="24"/>
        </w:rPr>
        <w:t>Положение  о</w:t>
      </w:r>
      <w:r w:rsidRPr="008B16CC">
        <w:rPr>
          <w:rFonts w:ascii="Times New Roman" w:hAnsi="Times New Roman" w:cs="Times New Roman"/>
          <w:b w:val="0"/>
          <w:sz w:val="24"/>
          <w:szCs w:val="24"/>
        </w:rPr>
        <w:t xml:space="preserve"> создании, подготовке и поддержании в готовности сил и средств для защиты населения и  территории Бирюсинского муниципального образования «Бирюсинского городского поселения» от чрезвычайных ситуаций.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состав объединенных сил и средств, включены силы и средства предприятий и организаций, расположенных на территории Бирюсинского </w:t>
      </w:r>
      <w:r w:rsidRPr="006915C9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поселения: ООО «ТВК», ООО «ТрансТехРесурс», Бирюсинского участка Филиала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6915C9">
        <w:rPr>
          <w:rFonts w:ascii="Times New Roman" w:hAnsi="Times New Roman" w:cs="Times New Roman"/>
          <w:b w:val="0"/>
          <w:sz w:val="24"/>
          <w:szCs w:val="24"/>
        </w:rPr>
        <w:t>ГУЭП «Облкоммунэнерго» «Тайшетские электрические сети»,</w:t>
      </w:r>
      <w:r w:rsidRPr="006915C9">
        <w:rPr>
          <w:rFonts w:ascii="Times New Roman" w:hAnsi="Times New Roman" w:cs="Times New Roman"/>
          <w:b w:val="0"/>
          <w:color w:val="000000"/>
          <w:sz w:val="24"/>
          <w:szCs w:val="24"/>
        </w:rPr>
        <w:t>Тайшетского РЭС ЗЭС ОАО «Иркутская электросетевая компания»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6915C9">
        <w:rPr>
          <w:rFonts w:ascii="Times New Roman" w:hAnsi="Times New Roman" w:cs="Times New Roman"/>
          <w:b w:val="0"/>
          <w:sz w:val="24"/>
          <w:szCs w:val="24"/>
        </w:rPr>
        <w:t>ООО «Трио», ООО «Уютный дом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», ПЧ-117, Бирюсинская городская больница, отделение полиции (дислокация г. Бирюсинск), 15 единиц автотранспортной техники, специальное оборудование. </w:t>
      </w:r>
    </w:p>
    <w:p w:rsidR="00E154D7" w:rsidRDefault="00E154D7" w:rsidP="008C465B">
      <w:pPr>
        <w:jc w:val="both"/>
      </w:pPr>
      <w:r>
        <w:tab/>
        <w:t>Постановлением администрации Бирюсинского городского поселения от 01.09.2017 г. № 469 утвержден план действий по ликвидации последствий аварийных ситуаций на системах теплоснабжения Бирюсинского муниципального образования «Бирюсинское городское поселение».</w:t>
      </w:r>
    </w:p>
    <w:p w:rsidR="00E154D7" w:rsidRPr="001E1F17" w:rsidRDefault="00E154D7" w:rsidP="00D275B3">
      <w:pPr>
        <w:ind w:firstLine="708"/>
      </w:pPr>
      <w:r>
        <w:t xml:space="preserve">Налажено взаимодействие с Западным поисково-спасательным отрядом (г. Тайшет) аварийно-спасательной службы Иркутской области. </w:t>
      </w:r>
    </w:p>
    <w:p w:rsidR="00E154D7" w:rsidRDefault="00E154D7" w:rsidP="008C465B">
      <w:pPr>
        <w:jc w:val="both"/>
      </w:pPr>
    </w:p>
    <w:p w:rsidR="00E154D7" w:rsidRPr="008E2546" w:rsidRDefault="00E154D7" w:rsidP="00BA724C">
      <w:pPr>
        <w:pStyle w:val="a8"/>
        <w:jc w:val="center"/>
        <w:rPr>
          <w:color w:val="000000"/>
        </w:rPr>
      </w:pPr>
      <w:r>
        <w:rPr>
          <w:color w:val="000000"/>
        </w:rPr>
        <w:t xml:space="preserve">Глава 2. ЦЕЛЬ И ЗАДАЧИ </w:t>
      </w:r>
      <w:r w:rsidRPr="008E2546">
        <w:rPr>
          <w:color w:val="000000"/>
        </w:rPr>
        <w:t xml:space="preserve"> ПРОГРАММЫ,   ЦЕЛЕВЫЕ ПОКАЗАТЕЛИ </w:t>
      </w:r>
      <w:r>
        <w:rPr>
          <w:color w:val="000000"/>
        </w:rPr>
        <w:t xml:space="preserve">ПРОГРАММЫ, </w:t>
      </w:r>
      <w:r w:rsidRPr="008E2546">
        <w:rPr>
          <w:color w:val="000000"/>
        </w:rPr>
        <w:t>СРОКИ РЕАЛИЗАЦИИ</w:t>
      </w:r>
    </w:p>
    <w:p w:rsidR="00E154D7" w:rsidRDefault="00E154D7" w:rsidP="002A52B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154D7" w:rsidRPr="008C465B" w:rsidRDefault="00E154D7" w:rsidP="002A52B3">
      <w:pPr>
        <w:pStyle w:val="22"/>
        <w:shd w:val="clear" w:color="auto" w:fill="auto"/>
        <w:tabs>
          <w:tab w:val="left" w:pos="0"/>
        </w:tabs>
        <w:spacing w:after="0" w:line="259" w:lineRule="exact"/>
        <w:jc w:val="both"/>
        <w:rPr>
          <w:sz w:val="24"/>
          <w:szCs w:val="24"/>
        </w:rPr>
      </w:pPr>
      <w:bookmarkStart w:id="9" w:name="Par291"/>
      <w:bookmarkEnd w:id="9"/>
      <w:r w:rsidRPr="008C465B">
        <w:rPr>
          <w:sz w:val="24"/>
          <w:szCs w:val="24"/>
        </w:rPr>
        <w:t xml:space="preserve">             Целью муниципальной программы является обеспечение комплексных мер противодействия чрезвычайным ситуациям природного и техногенного характера</w:t>
      </w:r>
      <w:r w:rsidRPr="008C465B">
        <w:rPr>
          <w:sz w:val="24"/>
          <w:szCs w:val="24"/>
          <w:shd w:val="clear" w:color="auto" w:fill="FFFFFF"/>
        </w:rPr>
        <w:t xml:space="preserve"> на территории </w:t>
      </w:r>
      <w:r w:rsidRPr="008C465B">
        <w:rPr>
          <w:rStyle w:val="apple-converted-space"/>
          <w:sz w:val="24"/>
          <w:szCs w:val="24"/>
          <w:shd w:val="clear" w:color="auto" w:fill="FFFFFF"/>
        </w:rPr>
        <w:t>Бирюсинского городского поселения</w:t>
      </w:r>
    </w:p>
    <w:p w:rsidR="00E154D7" w:rsidRPr="008C465B" w:rsidRDefault="00E154D7" w:rsidP="002E61C8">
      <w:pPr>
        <w:pStyle w:val="22"/>
        <w:shd w:val="clear" w:color="auto" w:fill="auto"/>
        <w:tabs>
          <w:tab w:val="left" w:pos="817"/>
        </w:tabs>
        <w:spacing w:after="0" w:line="259" w:lineRule="exact"/>
        <w:jc w:val="both"/>
        <w:rPr>
          <w:sz w:val="24"/>
          <w:szCs w:val="24"/>
        </w:rPr>
      </w:pPr>
      <w:r w:rsidRPr="008C465B">
        <w:rPr>
          <w:sz w:val="24"/>
          <w:szCs w:val="24"/>
        </w:rPr>
        <w:t>В процессе достижения поставленной цели необходимо решить следующие задачи:</w:t>
      </w:r>
    </w:p>
    <w:p w:rsidR="00E154D7" w:rsidRPr="008C465B" w:rsidRDefault="00E154D7" w:rsidP="002E61C8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8C465B">
        <w:t>Обеспечение реализации полномочий администрации Бирюсинского городского поселения по защите населения и территорий от чрезвычайных ситуаций, гражданской обороне.</w:t>
      </w:r>
    </w:p>
    <w:p w:rsidR="00E154D7" w:rsidRPr="008C465B" w:rsidRDefault="00E154D7" w:rsidP="002E61C8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8C465B">
        <w:t>Организация мероприятий по оказанию помощи и спасению людей в условиях чрезвычайных ситуаций природного и техногенного характера.</w:t>
      </w:r>
    </w:p>
    <w:p w:rsidR="00E154D7" w:rsidRPr="008C465B" w:rsidRDefault="00E154D7" w:rsidP="002E61C8">
      <w:pPr>
        <w:widowControl w:val="0"/>
        <w:autoSpaceDE w:val="0"/>
        <w:autoSpaceDN w:val="0"/>
        <w:adjustRightInd w:val="0"/>
        <w:ind w:firstLine="360"/>
        <w:jc w:val="both"/>
      </w:pPr>
      <w:r w:rsidRPr="008C465B">
        <w:t xml:space="preserve">Для решения поставленной задачи «Обеспечение реализации полномочий администрации Бирюсинского городского поселения по защите населения и территорий от чрезвычайных ситуаций, гражданской обороне» необходимо выполнить следующие мероприятия: </w:t>
      </w:r>
    </w:p>
    <w:p w:rsidR="00E154D7" w:rsidRPr="008C465B" w:rsidRDefault="00E154D7" w:rsidP="008C465B">
      <w:pPr>
        <w:pStyle w:val="ac"/>
        <w:tabs>
          <w:tab w:val="left" w:pos="817"/>
        </w:tabs>
        <w:spacing w:line="259" w:lineRule="exact"/>
        <w:rPr>
          <w:rFonts w:ascii="Times New Roman" w:hAnsi="Times New Roman" w:cs="Times New Roman"/>
        </w:rPr>
      </w:pPr>
      <w:r w:rsidRPr="008C465B">
        <w:rPr>
          <w:rFonts w:ascii="Times New Roman" w:hAnsi="Times New Roman" w:cs="Times New Roman"/>
        </w:rPr>
        <w:t>- Обеспечение работы комиссии по чрезвычайным ситуациям и обеспечению пожарной безопасности при администрации Бирюсинского городского поселения;</w:t>
      </w:r>
    </w:p>
    <w:p w:rsidR="00E154D7" w:rsidRPr="008C465B" w:rsidRDefault="00E154D7" w:rsidP="008C465B">
      <w:pPr>
        <w:jc w:val="both"/>
      </w:pPr>
      <w:r w:rsidRPr="008C465B">
        <w:t>- Создание из числа руководителей предприятий, организаций, органов местного самоуправления Оперативной группы и организация ее работы при проведении оперативных мероприятий по недопущению и устранению чрезвычайных ситуаций на территории Бирюсинского городского поселения;</w:t>
      </w:r>
    </w:p>
    <w:p w:rsidR="00E154D7" w:rsidRPr="008C465B" w:rsidRDefault="00E154D7" w:rsidP="008C465B">
      <w:pPr>
        <w:jc w:val="both"/>
      </w:pPr>
      <w:r w:rsidRPr="008C465B">
        <w:t>- Создание и поддержание в готовности объединенных сил и средств для защиты населения и территории Бирюсинского городского поселения от чрезвычайных ситуаций природного и техногенного характера;</w:t>
      </w:r>
    </w:p>
    <w:p w:rsidR="00E154D7" w:rsidRDefault="00E154D7" w:rsidP="008C465B">
      <w:pPr>
        <w:jc w:val="both"/>
      </w:pPr>
      <w:r w:rsidRPr="008C465B">
        <w:t>- Проведение профилактической работы среди населения – приобретение и распространение</w:t>
      </w:r>
      <w:r>
        <w:t xml:space="preserve"> памяток и листовок на противопожарные темы, Проведение противопожарных инструктажей и бесед. Проведение профилактической работы по безопасности на водных объектах в летний и зимний период года. Распространение инструкций по безопасности на льду, памяток по безопасности при наводнении;</w:t>
      </w:r>
    </w:p>
    <w:p w:rsidR="00E154D7" w:rsidRDefault="00E154D7" w:rsidP="008C465B">
      <w:pPr>
        <w:jc w:val="both"/>
      </w:pPr>
      <w:r>
        <w:t>- Разработка, утверждение и исполнение планов работ при подготовке паводковому и пожароопасному периодам;</w:t>
      </w:r>
    </w:p>
    <w:p w:rsidR="00E154D7" w:rsidRDefault="00E154D7" w:rsidP="008C465B">
      <w:pPr>
        <w:jc w:val="both"/>
      </w:pPr>
      <w:r>
        <w:t xml:space="preserve">- Создание эвакуационной комиссии. Разработка планов эвакуации при наводнении. </w:t>
      </w:r>
    </w:p>
    <w:p w:rsidR="00E154D7" w:rsidRDefault="00E154D7" w:rsidP="008C465B">
      <w:pPr>
        <w:jc w:val="both"/>
      </w:pPr>
      <w:r>
        <w:t>- Корректировка списков граждан проживающих в зоне возможного затопления (подтопления);</w:t>
      </w:r>
    </w:p>
    <w:p w:rsidR="00E154D7" w:rsidRDefault="00E154D7" w:rsidP="008C465B">
      <w:pPr>
        <w:jc w:val="both"/>
      </w:pPr>
      <w:r>
        <w:t>- Организация обучения членов КЧС и ПБ, населения способам защиты и действиям в чрезвычайных ситуациях;</w:t>
      </w:r>
    </w:p>
    <w:p w:rsidR="00E154D7" w:rsidRDefault="00E154D7" w:rsidP="008C465B">
      <w:pPr>
        <w:jc w:val="both"/>
      </w:pPr>
      <w:r>
        <w:t>- Разработка и утверждение Паспорта Пожарной Безопасности населенного пункта г. Бирюсинск;</w:t>
      </w:r>
    </w:p>
    <w:p w:rsidR="00E154D7" w:rsidRDefault="00E154D7" w:rsidP="008C465B">
      <w:pPr>
        <w:jc w:val="both"/>
      </w:pPr>
      <w:r>
        <w:t>- Разработка и утверждение Паспорта Гидрологической Безопасности населенного пункта;</w:t>
      </w:r>
    </w:p>
    <w:p w:rsidR="00E154D7" w:rsidRDefault="00E154D7" w:rsidP="008C465B">
      <w:pPr>
        <w:jc w:val="both"/>
      </w:pPr>
      <w:r>
        <w:t>- Разработка и утверждение Паспорта Безопасности Бирюсинского городского поселения;</w:t>
      </w:r>
    </w:p>
    <w:p w:rsidR="00E154D7" w:rsidRDefault="00E154D7" w:rsidP="008C465B">
      <w:pPr>
        <w:jc w:val="both"/>
      </w:pPr>
      <w:r>
        <w:t xml:space="preserve">- Разработка и утверждение </w:t>
      </w:r>
      <w:r w:rsidRPr="008914C5">
        <w:t>«</w:t>
      </w:r>
      <w:r>
        <w:t>П</w:t>
      </w:r>
      <w:r w:rsidRPr="008914C5">
        <w:t>оложения об организации обучения населения в области гражданской обороны»</w:t>
      </w:r>
      <w:r>
        <w:t>;</w:t>
      </w:r>
    </w:p>
    <w:p w:rsidR="00E154D7" w:rsidRDefault="00E154D7" w:rsidP="008C465B">
      <w:pPr>
        <w:jc w:val="both"/>
      </w:pPr>
      <w:r>
        <w:t>- Разработка и утверждение плана гражданской обороны Бирюсинского муниципального образования «Бирюсинское городское поселение».</w:t>
      </w:r>
    </w:p>
    <w:p w:rsidR="00E154D7" w:rsidRPr="002E61C8" w:rsidRDefault="00E154D7" w:rsidP="0006196D">
      <w:pPr>
        <w:widowControl w:val="0"/>
        <w:autoSpaceDE w:val="0"/>
        <w:autoSpaceDN w:val="0"/>
        <w:adjustRightInd w:val="0"/>
        <w:ind w:firstLine="360"/>
        <w:jc w:val="both"/>
        <w:rPr>
          <w:rFonts w:cs="Calibri"/>
        </w:rPr>
      </w:pPr>
      <w:r w:rsidRPr="002E61C8">
        <w:rPr>
          <w:rFonts w:cs="Calibri"/>
        </w:rPr>
        <w:t xml:space="preserve">Для решения поставленной задачи «Организация мероприятий по оказанию помощи и спасению людей в условиях чрезвычайных ситуаций природного и техногенного характера» необходимо </w:t>
      </w:r>
      <w:r>
        <w:rPr>
          <w:rFonts w:cs="Calibri"/>
        </w:rPr>
        <w:t>выполнить следующие мероприятия:</w:t>
      </w:r>
      <w:r w:rsidRPr="002E61C8">
        <w:rPr>
          <w:rFonts w:cs="Calibri"/>
        </w:rPr>
        <w:t xml:space="preserve"> </w:t>
      </w:r>
    </w:p>
    <w:p w:rsidR="00E154D7" w:rsidRDefault="00E154D7" w:rsidP="008C465B">
      <w:pPr>
        <w:jc w:val="both"/>
      </w:pPr>
      <w:r>
        <w:t xml:space="preserve">- </w:t>
      </w:r>
      <w:r w:rsidRPr="001A7D8F">
        <w:t>Обеспечение содержания в надлежащем состоянии систем противопожарного водоснабжения на территории Бирюсинского</w:t>
      </w:r>
      <w:r>
        <w:t xml:space="preserve"> городского поселения;</w:t>
      </w:r>
    </w:p>
    <w:p w:rsidR="00E154D7" w:rsidRDefault="00E154D7" w:rsidP="008C465B">
      <w:pPr>
        <w:jc w:val="both"/>
      </w:pPr>
      <w:r>
        <w:t xml:space="preserve">- Планирование работ по развитию систем противопожарного водоснабжения г. Бирюсинска (улица Береговая, поселок Энергетиков, улицы Пушкина, Журавлева, Вокзальная, Желябова); </w:t>
      </w:r>
    </w:p>
    <w:p w:rsidR="00E154D7" w:rsidRDefault="00E154D7" w:rsidP="008C465B">
      <w:pPr>
        <w:jc w:val="both"/>
      </w:pPr>
      <w:r>
        <w:t>- Устройство пожарных кранов для заправки пожарных машин водой и тушения пожаров;</w:t>
      </w:r>
    </w:p>
    <w:p w:rsidR="00E154D7" w:rsidRDefault="00E154D7" w:rsidP="008C465B">
      <w:pPr>
        <w:jc w:val="both"/>
      </w:pPr>
      <w:r>
        <w:t xml:space="preserve">- </w:t>
      </w:r>
      <w:r w:rsidRPr="00924A51">
        <w:t>Устройство минерализованных противопожарных полос</w:t>
      </w:r>
      <w:r>
        <w:t xml:space="preserve"> и противопожарных разрывов в местах примыканий жилищного фонда к лесным массивам;</w:t>
      </w:r>
    </w:p>
    <w:p w:rsidR="00E154D7" w:rsidRDefault="00E154D7" w:rsidP="008C465B">
      <w:pPr>
        <w:jc w:val="both"/>
      </w:pPr>
      <w:r>
        <w:t>- Обеспечение населения и территорий системой оповещения;</w:t>
      </w:r>
    </w:p>
    <w:p w:rsidR="00E154D7" w:rsidRDefault="00E154D7" w:rsidP="008C465B">
      <w:pPr>
        <w:jc w:val="both"/>
      </w:pPr>
      <w:r>
        <w:t>- Проверка работоспособности системы звукового оповещения «Сирена»;</w:t>
      </w:r>
    </w:p>
    <w:p w:rsidR="00E154D7" w:rsidRDefault="00E154D7" w:rsidP="008C465B">
      <w:pPr>
        <w:jc w:val="both"/>
      </w:pPr>
      <w:r>
        <w:t>- Создание Добровольной Пожарной Дружины. Обеспечение членов ДПД средствами пожаротушения;</w:t>
      </w:r>
    </w:p>
    <w:p w:rsidR="00E154D7" w:rsidRDefault="00E154D7" w:rsidP="008C465B">
      <w:pPr>
        <w:jc w:val="both"/>
      </w:pPr>
      <w:r>
        <w:t>- Создание патрульных, патрульно-маневренных и маневренных групп для проведения патрулирования, обнаружения и ликвидации пожаров на ранней стадии в пожароопасный период;</w:t>
      </w:r>
    </w:p>
    <w:p w:rsidR="00E154D7" w:rsidRDefault="00E154D7" w:rsidP="008C465B">
      <w:pPr>
        <w:jc w:val="both"/>
      </w:pPr>
      <w:r>
        <w:t>- Создание наблюдательных постов на реке Бирюса в целях контроля ледовой обстановки и уровня воды в реке Бирюса в период паводка;</w:t>
      </w:r>
    </w:p>
    <w:p w:rsidR="00E154D7" w:rsidRDefault="00E154D7" w:rsidP="008C465B">
      <w:pPr>
        <w:jc w:val="both"/>
      </w:pPr>
      <w:r>
        <w:lastRenderedPageBreak/>
        <w:t>- Заключение договоров на предоставление плавательных средств и автотранспорта для проведения эвакуационных мероприятий.</w:t>
      </w:r>
    </w:p>
    <w:p w:rsidR="00E154D7" w:rsidRPr="008C465B" w:rsidRDefault="00E154D7" w:rsidP="00427DF9">
      <w:pPr>
        <w:pStyle w:val="22"/>
        <w:shd w:val="clear" w:color="auto" w:fill="auto"/>
        <w:tabs>
          <w:tab w:val="left" w:pos="0"/>
        </w:tabs>
        <w:spacing w:after="0" w:line="259" w:lineRule="exact"/>
        <w:jc w:val="both"/>
        <w:rPr>
          <w:sz w:val="24"/>
          <w:szCs w:val="24"/>
        </w:rPr>
      </w:pPr>
      <w:r w:rsidRPr="008C465B">
        <w:rPr>
          <w:rFonts w:cs="Calibri"/>
          <w:sz w:val="24"/>
          <w:szCs w:val="24"/>
        </w:rPr>
        <w:t xml:space="preserve">          Обеспечение комплексных мер противодействия чрезвычайным ситуациям природного и техногенного характера</w:t>
      </w:r>
      <w:r w:rsidRPr="008C465B">
        <w:rPr>
          <w:sz w:val="24"/>
          <w:szCs w:val="24"/>
          <w:shd w:val="clear" w:color="auto" w:fill="FFFFFF"/>
        </w:rPr>
        <w:t xml:space="preserve"> на территории </w:t>
      </w:r>
      <w:r w:rsidRPr="008C465B">
        <w:rPr>
          <w:rStyle w:val="apple-converted-space"/>
          <w:sz w:val="24"/>
          <w:szCs w:val="24"/>
          <w:shd w:val="clear" w:color="auto" w:fill="FFFFFF"/>
        </w:rPr>
        <w:t>Бирюсинского городского поселения</w:t>
      </w:r>
      <w:r w:rsidRPr="008C465B">
        <w:rPr>
          <w:sz w:val="24"/>
          <w:szCs w:val="24"/>
        </w:rPr>
        <w:t xml:space="preserve"> позволят достичь следующие целевые показатели Программы:</w:t>
      </w:r>
    </w:p>
    <w:p w:rsidR="00E154D7" w:rsidRPr="008C465B" w:rsidRDefault="00E154D7" w:rsidP="0029342A">
      <w:pPr>
        <w:pStyle w:val="22"/>
        <w:numPr>
          <w:ilvl w:val="0"/>
          <w:numId w:val="26"/>
        </w:numPr>
        <w:shd w:val="clear" w:color="auto" w:fill="auto"/>
        <w:spacing w:after="0" w:line="259" w:lineRule="exact"/>
        <w:jc w:val="both"/>
        <w:rPr>
          <w:rFonts w:cs="Calibri"/>
          <w:sz w:val="24"/>
          <w:szCs w:val="24"/>
        </w:rPr>
      </w:pPr>
      <w:r w:rsidRPr="008C465B">
        <w:rPr>
          <w:rFonts w:cs="Calibri"/>
          <w:sz w:val="24"/>
          <w:szCs w:val="24"/>
        </w:rPr>
        <w:t>Снижение количества зарегистрированных пожаров на 25 %.;</w:t>
      </w:r>
    </w:p>
    <w:p w:rsidR="00E154D7" w:rsidRPr="008C465B" w:rsidRDefault="00E154D7" w:rsidP="0029342A">
      <w:pPr>
        <w:pStyle w:val="22"/>
        <w:numPr>
          <w:ilvl w:val="0"/>
          <w:numId w:val="26"/>
        </w:numPr>
        <w:shd w:val="clear" w:color="auto" w:fill="auto"/>
        <w:spacing w:after="0" w:line="259" w:lineRule="exact"/>
        <w:jc w:val="both"/>
        <w:rPr>
          <w:rFonts w:cs="Calibri"/>
          <w:sz w:val="24"/>
          <w:szCs w:val="24"/>
        </w:rPr>
      </w:pPr>
      <w:r w:rsidRPr="008C465B">
        <w:rPr>
          <w:rFonts w:cs="Calibri"/>
          <w:sz w:val="24"/>
          <w:szCs w:val="24"/>
        </w:rPr>
        <w:t>Снижение количества погибших от чрезвычайных ситуаций и пожаров на 50 %;</w:t>
      </w:r>
    </w:p>
    <w:p w:rsidR="00E154D7" w:rsidRPr="008C465B" w:rsidRDefault="00E154D7" w:rsidP="0029342A">
      <w:pPr>
        <w:pStyle w:val="22"/>
        <w:numPr>
          <w:ilvl w:val="0"/>
          <w:numId w:val="26"/>
        </w:numPr>
        <w:shd w:val="clear" w:color="auto" w:fill="auto"/>
        <w:spacing w:after="0" w:line="259" w:lineRule="exact"/>
        <w:jc w:val="both"/>
        <w:rPr>
          <w:rFonts w:cs="Calibri"/>
          <w:sz w:val="24"/>
          <w:szCs w:val="24"/>
        </w:rPr>
      </w:pPr>
      <w:r w:rsidRPr="008C465B">
        <w:rPr>
          <w:rFonts w:cs="Calibri"/>
          <w:sz w:val="24"/>
          <w:szCs w:val="24"/>
        </w:rPr>
        <w:t>Повышение уровня защиты населения и территорий от чрезвычайных ситуаций на 5 %.</w:t>
      </w:r>
    </w:p>
    <w:p w:rsidR="00E154D7" w:rsidRPr="008C465B" w:rsidRDefault="00E154D7" w:rsidP="008C465B">
      <w:pPr>
        <w:jc w:val="both"/>
      </w:pPr>
      <w:r w:rsidRPr="008C465B">
        <w:t xml:space="preserve">           Определение целевых показателей 1 и 2 Программы обеспечивается по итогам ежегодного отчета Отдела надзорной деятельности и профилактической работы по Тайшескому и Чунскому районам. </w:t>
      </w:r>
    </w:p>
    <w:p w:rsidR="00E154D7" w:rsidRPr="008C465B" w:rsidRDefault="00E154D7" w:rsidP="008C465B">
      <w:pPr>
        <w:jc w:val="both"/>
      </w:pPr>
      <w:r w:rsidRPr="008C465B">
        <w:t xml:space="preserve">           Определение целевого показателя 3  Программы обеспечивается по итогам ежегодного отчета КЧС и ПБ Бирюсинского городского поселения.</w:t>
      </w:r>
    </w:p>
    <w:p w:rsidR="00E154D7" w:rsidRDefault="00E154D7" w:rsidP="008C465B">
      <w:pPr>
        <w:jc w:val="both"/>
      </w:pPr>
      <w:r>
        <w:t xml:space="preserve">           Сведения о составе и значениях целевых показателей муниципальной Программы представлены в приложении № 1.</w:t>
      </w:r>
    </w:p>
    <w:p w:rsidR="00E154D7" w:rsidRDefault="00E154D7" w:rsidP="008C465B">
      <w:pPr>
        <w:jc w:val="both"/>
      </w:pPr>
      <w:r>
        <w:t xml:space="preserve">         Реализация мероприятий муниципальной Программы позволит обеспечить принятие комплексных мер противодействия чрезвычайным ситуациям природного и техногенного характера на территории Бирюсинского городского поселения, а именно:</w:t>
      </w:r>
    </w:p>
    <w:p w:rsidR="00E154D7" w:rsidRPr="008C465B" w:rsidRDefault="00E154D7" w:rsidP="008C465B">
      <w:pPr>
        <w:pStyle w:val="ac"/>
        <w:rPr>
          <w:rFonts w:ascii="Times New Roman" w:hAnsi="Times New Roman" w:cs="Times New Roman"/>
        </w:rPr>
      </w:pPr>
      <w:r w:rsidRPr="008C465B">
        <w:rPr>
          <w:rFonts w:ascii="Times New Roman" w:hAnsi="Times New Roman" w:cs="Times New Roman"/>
        </w:rPr>
        <w:t>- Обеспечение работы комиссии по чрезвычайным ситуациям и обеспечению пожарной безопасности при администрации Бирюсинского городского поселения;</w:t>
      </w:r>
    </w:p>
    <w:p w:rsidR="00E154D7" w:rsidRDefault="00E154D7" w:rsidP="008C465B">
      <w:pPr>
        <w:widowControl w:val="0"/>
        <w:autoSpaceDE w:val="0"/>
        <w:autoSpaceDN w:val="0"/>
        <w:adjustRightInd w:val="0"/>
        <w:jc w:val="both"/>
      </w:pPr>
      <w:r>
        <w:rPr>
          <w:rFonts w:cs="Calibri"/>
        </w:rPr>
        <w:t xml:space="preserve">- </w:t>
      </w:r>
      <w:r w:rsidRPr="001A7D8F">
        <w:t>Обеспечение содержания в надлежащем состоянии систем противопожарного водоснабжения на территории Бирюсинского</w:t>
      </w:r>
      <w:r>
        <w:t xml:space="preserve"> городского поселения;</w:t>
      </w:r>
    </w:p>
    <w:p w:rsidR="00E154D7" w:rsidRDefault="00E154D7" w:rsidP="008C465B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924A51">
        <w:t>Устройство минерализованных противопожарных полос</w:t>
      </w:r>
      <w:r>
        <w:t xml:space="preserve"> и противопожарных разрывов в местах примыканий жилищного фонда к лесным массивам;</w:t>
      </w:r>
    </w:p>
    <w:p w:rsidR="00E154D7" w:rsidRDefault="00E154D7" w:rsidP="008C465B">
      <w:pPr>
        <w:widowControl w:val="0"/>
        <w:autoSpaceDE w:val="0"/>
        <w:autoSpaceDN w:val="0"/>
        <w:adjustRightInd w:val="0"/>
        <w:jc w:val="both"/>
      </w:pPr>
      <w:r>
        <w:t>- Разработка и утверждение Паспорта Безопасности Бирюсинского городского поселения;</w:t>
      </w:r>
    </w:p>
    <w:p w:rsidR="00E154D7" w:rsidRDefault="00E154D7" w:rsidP="008C465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t>- Обеспечение системой оповещения.</w:t>
      </w:r>
    </w:p>
    <w:p w:rsidR="00E154D7" w:rsidRPr="008C465B" w:rsidRDefault="00E154D7" w:rsidP="008C465B">
      <w:pPr>
        <w:pStyle w:val="a6"/>
        <w:rPr>
          <w:sz w:val="24"/>
          <w:szCs w:val="24"/>
        </w:rPr>
      </w:pPr>
      <w:r w:rsidRPr="008C465B">
        <w:rPr>
          <w:sz w:val="24"/>
          <w:szCs w:val="24"/>
        </w:rPr>
        <w:t>Перечень мероприятий муниципальной программы представлен в приложение №2.</w:t>
      </w:r>
    </w:p>
    <w:p w:rsidR="00E154D7" w:rsidRPr="008C465B" w:rsidRDefault="00E154D7" w:rsidP="00ED1255">
      <w:r w:rsidRPr="008C465B">
        <w:t xml:space="preserve">            Сроки реализации муниципальной программы 2019 – 2024 годы.</w:t>
      </w:r>
    </w:p>
    <w:p w:rsidR="00E154D7" w:rsidRDefault="00E154D7" w:rsidP="00B16D63">
      <w:pPr>
        <w:pStyle w:val="22"/>
        <w:shd w:val="clear" w:color="auto" w:fill="auto"/>
        <w:tabs>
          <w:tab w:val="left" w:pos="788"/>
        </w:tabs>
        <w:spacing w:after="0" w:line="259" w:lineRule="exact"/>
        <w:jc w:val="both"/>
      </w:pPr>
    </w:p>
    <w:p w:rsidR="00E154D7" w:rsidRPr="008E2546" w:rsidRDefault="00E154D7" w:rsidP="008F0E81">
      <w:pPr>
        <w:pStyle w:val="a8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>
        <w:rPr>
          <w:color w:val="000000"/>
        </w:rPr>
        <w:t>Глава</w:t>
      </w:r>
      <w:r w:rsidRPr="008E2546">
        <w:rPr>
          <w:color w:val="000000"/>
        </w:rPr>
        <w:t xml:space="preserve"> </w:t>
      </w:r>
      <w:r w:rsidRPr="00A70B09">
        <w:rPr>
          <w:color w:val="000000"/>
        </w:rPr>
        <w:t>3</w:t>
      </w:r>
      <w:r w:rsidRPr="008E2546">
        <w:rPr>
          <w:color w:val="000000"/>
        </w:rPr>
        <w:t xml:space="preserve">. </w:t>
      </w:r>
      <w:r>
        <w:rPr>
          <w:color w:val="000000"/>
        </w:rPr>
        <w:t>ОБОСНОВАНИЕ ВЫДЕЛЕНИЯ ПОДПРОГРАММ</w:t>
      </w:r>
    </w:p>
    <w:p w:rsidR="00E154D7" w:rsidRPr="008C465B" w:rsidRDefault="00E154D7" w:rsidP="008C465B">
      <w:pPr>
        <w:pStyle w:val="a6"/>
        <w:ind w:firstLine="0"/>
        <w:rPr>
          <w:rFonts w:cs="Calibri"/>
          <w:bCs/>
          <w:sz w:val="24"/>
          <w:szCs w:val="24"/>
        </w:rPr>
      </w:pPr>
      <w:r w:rsidRPr="008C465B">
        <w:rPr>
          <w:rFonts w:cs="Calibri"/>
          <w:bCs/>
          <w:sz w:val="24"/>
          <w:szCs w:val="24"/>
        </w:rPr>
        <w:t xml:space="preserve"> </w:t>
      </w:r>
      <w:r w:rsidRPr="008C465B">
        <w:rPr>
          <w:sz w:val="24"/>
          <w:szCs w:val="24"/>
        </w:rPr>
        <w:t xml:space="preserve">       Муниципальная программа «</w:t>
      </w:r>
      <w:r w:rsidRPr="008C465B">
        <w:rPr>
          <w:rFonts w:cs="Calibri"/>
          <w:bCs/>
          <w:sz w:val="24"/>
          <w:szCs w:val="24"/>
        </w:rPr>
        <w:t>Обеспечение комплексных мер противодействия чрезвычайным</w:t>
      </w:r>
      <w:r>
        <w:rPr>
          <w:rFonts w:cs="Calibri"/>
          <w:bCs/>
          <w:sz w:val="24"/>
          <w:szCs w:val="24"/>
        </w:rPr>
        <w:t xml:space="preserve"> </w:t>
      </w:r>
      <w:r w:rsidRPr="008C465B">
        <w:rPr>
          <w:rFonts w:cs="Calibri"/>
          <w:bCs/>
          <w:sz w:val="24"/>
          <w:szCs w:val="24"/>
        </w:rPr>
        <w:t xml:space="preserve">ситуациям природного и техногенного характера на территории </w:t>
      </w:r>
      <w:r>
        <w:rPr>
          <w:sz w:val="24"/>
          <w:szCs w:val="24"/>
        </w:rPr>
        <w:t>Бирюсин</w:t>
      </w:r>
      <w:r w:rsidRPr="008C465B">
        <w:rPr>
          <w:sz w:val="24"/>
          <w:szCs w:val="24"/>
        </w:rPr>
        <w:t>ского муниципального образования «Бирюсинское городское поселение» на 2019-2024 г.г. не предусматривает выделение подпрограмм.</w:t>
      </w:r>
    </w:p>
    <w:p w:rsidR="00E154D7" w:rsidRDefault="00E154D7" w:rsidP="0058797D">
      <w:pPr>
        <w:pStyle w:val="a6"/>
        <w:ind w:firstLine="0"/>
        <w:jc w:val="center"/>
        <w:rPr>
          <w:color w:val="000000"/>
        </w:rPr>
      </w:pPr>
    </w:p>
    <w:p w:rsidR="00E154D7" w:rsidRDefault="00E154D7" w:rsidP="0058797D">
      <w:pPr>
        <w:pStyle w:val="a6"/>
        <w:ind w:firstLine="0"/>
        <w:jc w:val="center"/>
        <w:rPr>
          <w:szCs w:val="24"/>
        </w:rPr>
      </w:pPr>
      <w:r>
        <w:rPr>
          <w:color w:val="000000"/>
        </w:rPr>
        <w:t>Глава</w:t>
      </w:r>
      <w:r w:rsidRPr="008E2546">
        <w:rPr>
          <w:color w:val="000000"/>
        </w:rPr>
        <w:t xml:space="preserve"> </w:t>
      </w:r>
      <w:r>
        <w:rPr>
          <w:color w:val="000000"/>
        </w:rPr>
        <w:t>4</w:t>
      </w:r>
      <w:r w:rsidRPr="008E2546">
        <w:rPr>
          <w:color w:val="000000"/>
        </w:rPr>
        <w:t xml:space="preserve">. </w:t>
      </w:r>
      <w:r>
        <w:rPr>
          <w:color w:val="000000"/>
        </w:rPr>
        <w:t>АНАЛИЗ РИСКОВ РЕАЛИЗАЦИИ ПРОГРАММЫ И ОПИСАНИЕ МЕР УПРАВЛЕНИЯ РИСКАМИ РЕАЛИЗАЦИИ ПРОГРАММ</w:t>
      </w:r>
    </w:p>
    <w:p w:rsidR="00E154D7" w:rsidRPr="008C465B" w:rsidRDefault="00E154D7" w:rsidP="00B14996">
      <w:pPr>
        <w:pStyle w:val="a6"/>
        <w:ind w:firstLine="0"/>
        <w:rPr>
          <w:rStyle w:val="af"/>
          <w:i w:val="0"/>
          <w:sz w:val="24"/>
          <w:szCs w:val="24"/>
        </w:rPr>
      </w:pPr>
      <w:r>
        <w:rPr>
          <w:szCs w:val="24"/>
        </w:rPr>
        <w:t xml:space="preserve">         </w:t>
      </w:r>
      <w:r w:rsidRPr="008C465B">
        <w:rPr>
          <w:rStyle w:val="af"/>
          <w:i w:val="0"/>
          <w:sz w:val="24"/>
          <w:szCs w:val="24"/>
        </w:rPr>
        <w:t xml:space="preserve">       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муниципальной программы.</w:t>
      </w:r>
    </w:p>
    <w:p w:rsidR="00E154D7" w:rsidRPr="008C465B" w:rsidRDefault="00E154D7" w:rsidP="00B14996">
      <w:pPr>
        <w:pStyle w:val="a6"/>
        <w:rPr>
          <w:rStyle w:val="af"/>
          <w:i w:val="0"/>
          <w:sz w:val="24"/>
          <w:szCs w:val="24"/>
        </w:rPr>
      </w:pPr>
      <w:r w:rsidRPr="008C465B">
        <w:rPr>
          <w:rStyle w:val="af"/>
          <w:i w:val="0"/>
          <w:sz w:val="24"/>
          <w:szCs w:val="24"/>
        </w:rPr>
        <w:t>К внутренним рискам реализации муниципальной программы относятся:</w:t>
      </w:r>
    </w:p>
    <w:p w:rsidR="00E154D7" w:rsidRPr="008C465B" w:rsidRDefault="00E154D7" w:rsidP="00B14996">
      <w:pPr>
        <w:pStyle w:val="a6"/>
        <w:rPr>
          <w:rStyle w:val="af"/>
          <w:i w:val="0"/>
          <w:sz w:val="24"/>
          <w:szCs w:val="24"/>
        </w:rPr>
      </w:pPr>
      <w:r w:rsidRPr="008C465B">
        <w:rPr>
          <w:rStyle w:val="af"/>
          <w:i w:val="0"/>
          <w:sz w:val="24"/>
          <w:szCs w:val="24"/>
        </w:rPr>
        <w:t>- низкая исполнительная дисциплина исполнителей муниципальной программы;</w:t>
      </w:r>
    </w:p>
    <w:p w:rsidR="00E154D7" w:rsidRPr="008C465B" w:rsidRDefault="00E154D7" w:rsidP="00B14996">
      <w:pPr>
        <w:pStyle w:val="a6"/>
        <w:rPr>
          <w:rStyle w:val="af"/>
          <w:i w:val="0"/>
          <w:sz w:val="24"/>
          <w:szCs w:val="24"/>
        </w:rPr>
      </w:pPr>
      <w:r w:rsidRPr="008C465B">
        <w:rPr>
          <w:rStyle w:val="af"/>
          <w:i w:val="0"/>
          <w:sz w:val="24"/>
          <w:szCs w:val="24"/>
        </w:rPr>
        <w:t>- 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E154D7" w:rsidRPr="008C465B" w:rsidRDefault="00E154D7" w:rsidP="00B14996">
      <w:pPr>
        <w:pStyle w:val="a6"/>
        <w:rPr>
          <w:rStyle w:val="af"/>
          <w:i w:val="0"/>
          <w:sz w:val="24"/>
          <w:szCs w:val="24"/>
        </w:rPr>
      </w:pPr>
      <w:r w:rsidRPr="008C465B">
        <w:rPr>
          <w:rStyle w:val="af"/>
          <w:i w:val="0"/>
          <w:sz w:val="24"/>
          <w:szCs w:val="24"/>
        </w:rPr>
        <w:t>- недостаточная оперативность корректировки хода реализации программы при наступлении внешних рисков реализации муниципальной программы.</w:t>
      </w:r>
    </w:p>
    <w:p w:rsidR="00E154D7" w:rsidRPr="008C465B" w:rsidRDefault="00E154D7" w:rsidP="00B14996">
      <w:pPr>
        <w:pStyle w:val="a6"/>
        <w:rPr>
          <w:rStyle w:val="af"/>
          <w:i w:val="0"/>
          <w:sz w:val="24"/>
          <w:szCs w:val="24"/>
        </w:rPr>
      </w:pPr>
      <w:r w:rsidRPr="008C465B">
        <w:rPr>
          <w:rStyle w:val="af"/>
          <w:i w:val="0"/>
          <w:sz w:val="24"/>
          <w:szCs w:val="24"/>
        </w:rPr>
        <w:t>Мерами по управлению внутренними рисками реализации муниципальной программы являются:</w:t>
      </w:r>
    </w:p>
    <w:p w:rsidR="00E154D7" w:rsidRPr="008C465B" w:rsidRDefault="00E154D7" w:rsidP="00B14996">
      <w:pPr>
        <w:pStyle w:val="a6"/>
        <w:rPr>
          <w:rStyle w:val="af"/>
          <w:i w:val="0"/>
          <w:sz w:val="24"/>
          <w:szCs w:val="24"/>
        </w:rPr>
      </w:pPr>
      <w:r w:rsidRPr="008C465B">
        <w:rPr>
          <w:rStyle w:val="af"/>
          <w:i w:val="0"/>
          <w:sz w:val="24"/>
          <w:szCs w:val="24"/>
        </w:rPr>
        <w:t xml:space="preserve"> -детальное планирование хода реализации муниципальной программы; </w:t>
      </w:r>
    </w:p>
    <w:p w:rsidR="00E154D7" w:rsidRPr="008C465B" w:rsidRDefault="00E154D7" w:rsidP="00B14996">
      <w:pPr>
        <w:pStyle w:val="a6"/>
        <w:rPr>
          <w:rStyle w:val="af"/>
          <w:i w:val="0"/>
          <w:sz w:val="24"/>
          <w:szCs w:val="24"/>
        </w:rPr>
      </w:pPr>
      <w:r w:rsidRPr="008C465B">
        <w:rPr>
          <w:rStyle w:val="af"/>
          <w:i w:val="0"/>
          <w:sz w:val="24"/>
          <w:szCs w:val="24"/>
        </w:rPr>
        <w:t xml:space="preserve">- оперативный мониторинг хода реализации муниципальной программы; </w:t>
      </w:r>
    </w:p>
    <w:p w:rsidR="00E154D7" w:rsidRPr="008C465B" w:rsidRDefault="00E154D7" w:rsidP="00B14996">
      <w:pPr>
        <w:pStyle w:val="a6"/>
        <w:rPr>
          <w:rStyle w:val="af"/>
          <w:i w:val="0"/>
          <w:sz w:val="24"/>
          <w:szCs w:val="24"/>
        </w:rPr>
      </w:pPr>
      <w:r w:rsidRPr="008C465B">
        <w:rPr>
          <w:rStyle w:val="af"/>
          <w:i w:val="0"/>
          <w:sz w:val="24"/>
          <w:szCs w:val="24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E154D7" w:rsidRPr="008C465B" w:rsidRDefault="00E154D7" w:rsidP="00B14996">
      <w:pPr>
        <w:pStyle w:val="a6"/>
        <w:rPr>
          <w:rStyle w:val="af"/>
          <w:i w:val="0"/>
          <w:sz w:val="24"/>
          <w:szCs w:val="24"/>
        </w:rPr>
      </w:pPr>
      <w:r w:rsidRPr="008C465B">
        <w:rPr>
          <w:rStyle w:val="af"/>
          <w:i w:val="0"/>
          <w:sz w:val="24"/>
          <w:szCs w:val="24"/>
        </w:rPr>
        <w:t>К внешним рискам реализации муниципальной программы относятся:</w:t>
      </w:r>
    </w:p>
    <w:p w:rsidR="00E154D7" w:rsidRPr="008C465B" w:rsidRDefault="00E154D7" w:rsidP="00B14996">
      <w:pPr>
        <w:pStyle w:val="a6"/>
        <w:rPr>
          <w:sz w:val="24"/>
          <w:szCs w:val="24"/>
        </w:rPr>
      </w:pPr>
      <w:r w:rsidRPr="008C465B">
        <w:rPr>
          <w:sz w:val="24"/>
          <w:szCs w:val="24"/>
        </w:rPr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E154D7" w:rsidRPr="008C465B" w:rsidRDefault="00E154D7" w:rsidP="00B14996">
      <w:pPr>
        <w:pStyle w:val="a6"/>
        <w:rPr>
          <w:sz w:val="24"/>
          <w:szCs w:val="24"/>
        </w:rPr>
      </w:pPr>
      <w:r w:rsidRPr="008C465B">
        <w:rPr>
          <w:sz w:val="24"/>
          <w:szCs w:val="24"/>
        </w:rPr>
        <w:lastRenderedPageBreak/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муниципальной программы. Эти риски могут привести к нарушению сроков выполнения мероприятий и достижения запланированных результатов;</w:t>
      </w:r>
    </w:p>
    <w:p w:rsidR="00E154D7" w:rsidRPr="008C465B" w:rsidRDefault="00E154D7" w:rsidP="00B14996">
      <w:pPr>
        <w:pStyle w:val="a6"/>
        <w:rPr>
          <w:color w:val="444444"/>
          <w:sz w:val="24"/>
          <w:szCs w:val="24"/>
        </w:rPr>
      </w:pPr>
      <w:r w:rsidRPr="008C465B">
        <w:rPr>
          <w:sz w:val="24"/>
          <w:szCs w:val="24"/>
        </w:rPr>
        <w:t>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поселения.</w:t>
      </w:r>
    </w:p>
    <w:p w:rsidR="00E154D7" w:rsidRPr="00676891" w:rsidRDefault="00E154D7" w:rsidP="00C84CFF">
      <w:pPr>
        <w:pStyle w:val="a6"/>
        <w:ind w:firstLine="0"/>
        <w:rPr>
          <w:spacing w:val="-1"/>
          <w:szCs w:val="24"/>
        </w:rPr>
      </w:pPr>
      <w:r w:rsidRPr="008E2546">
        <w:rPr>
          <w:szCs w:val="24"/>
        </w:rPr>
        <w:t xml:space="preserve">     </w:t>
      </w:r>
      <w:r>
        <w:rPr>
          <w:spacing w:val="-1"/>
          <w:szCs w:val="24"/>
        </w:rPr>
        <w:t xml:space="preserve">     </w:t>
      </w:r>
    </w:p>
    <w:p w:rsidR="00E154D7" w:rsidRDefault="00E154D7" w:rsidP="00931D1A">
      <w:pPr>
        <w:ind w:firstLine="720"/>
        <w:jc w:val="center"/>
      </w:pPr>
      <w:r>
        <w:t>Глава 5</w:t>
      </w:r>
      <w:r w:rsidRPr="008E2546">
        <w:t xml:space="preserve">. </w:t>
      </w:r>
      <w:r>
        <w:t>РЕСУРСНОЕ ОБЕСПЕЧЕНИЕ ПРОГРАММЫ</w:t>
      </w:r>
      <w:r w:rsidRPr="008E2546">
        <w:t xml:space="preserve"> </w:t>
      </w:r>
    </w:p>
    <w:p w:rsidR="00E154D7" w:rsidRPr="008E2546" w:rsidRDefault="00E154D7" w:rsidP="00931D1A">
      <w:pPr>
        <w:ind w:firstLine="720"/>
        <w:jc w:val="center"/>
      </w:pPr>
    </w:p>
    <w:p w:rsidR="00E154D7" w:rsidRPr="008C465B" w:rsidRDefault="00E154D7" w:rsidP="00B10A97">
      <w:pPr>
        <w:pStyle w:val="a6"/>
        <w:rPr>
          <w:sz w:val="24"/>
          <w:szCs w:val="24"/>
        </w:rPr>
      </w:pPr>
      <w:r w:rsidRPr="008C465B">
        <w:rPr>
          <w:sz w:val="24"/>
          <w:szCs w:val="24"/>
        </w:rPr>
        <w:t xml:space="preserve"> Расчет объема ресурсов осуществляется путем оценки объема финансирования по каждому </w:t>
      </w:r>
      <w:r w:rsidRPr="008C465B">
        <w:rPr>
          <w:spacing w:val="-1"/>
          <w:sz w:val="24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 w:rsidRPr="008C465B">
        <w:rPr>
          <w:sz w:val="24"/>
          <w:szCs w:val="24"/>
        </w:rPr>
        <w:t xml:space="preserve"> учитывающей все необходимые расходы. Финансирование программных мероприятий осуществляется за счет средств бюджета Бирюсинского городского поселения в объе</w:t>
      </w:r>
      <w:r w:rsidRPr="008C465B">
        <w:rPr>
          <w:sz w:val="24"/>
          <w:szCs w:val="24"/>
        </w:rPr>
        <w:softHyphen/>
        <w:t xml:space="preserve">мах, предусмотренных муниципальной программой и утвержденных решением о бюджете Бирюсинского городского поселения на соответствующий финансовый год и плановый период. </w:t>
      </w:r>
    </w:p>
    <w:p w:rsidR="00E154D7" w:rsidRPr="008C465B" w:rsidRDefault="00E154D7" w:rsidP="0029342A">
      <w:r w:rsidRPr="008C465B">
        <w:t xml:space="preserve">Общий объем финансирования муниципальной программы составляет – 1166,300 тыс. руб., </w:t>
      </w:r>
    </w:p>
    <w:p w:rsidR="00E154D7" w:rsidRPr="008C465B" w:rsidRDefault="00E154D7" w:rsidP="0029342A">
      <w:r w:rsidRPr="008C465B">
        <w:t>в том числе по годам:</w:t>
      </w:r>
    </w:p>
    <w:p w:rsidR="00E154D7" w:rsidRPr="008C465B" w:rsidRDefault="00E154D7" w:rsidP="0029342A">
      <w:r w:rsidRPr="008C465B">
        <w:t>2019 год – 212,800 тыс. рублей;</w:t>
      </w:r>
    </w:p>
    <w:p w:rsidR="00E154D7" w:rsidRPr="008C465B" w:rsidRDefault="00E154D7" w:rsidP="0029342A">
      <w:r w:rsidRPr="008C465B">
        <w:t>2020 год – 218,500 тыс. рублей;</w:t>
      </w:r>
    </w:p>
    <w:p w:rsidR="00E154D7" w:rsidRPr="008C465B" w:rsidRDefault="00E154D7" w:rsidP="0029342A">
      <w:r w:rsidRPr="008C465B">
        <w:t>2021 год – 229,000 тыс. рублей;</w:t>
      </w:r>
    </w:p>
    <w:p w:rsidR="00E154D7" w:rsidRPr="008C465B" w:rsidRDefault="00E154D7" w:rsidP="0029342A">
      <w:r w:rsidRPr="008C465B">
        <w:t>2022 год – 152,000 тыс. рублей;</w:t>
      </w:r>
    </w:p>
    <w:p w:rsidR="00E154D7" w:rsidRPr="008C465B" w:rsidRDefault="00E154D7" w:rsidP="0029342A">
      <w:r w:rsidRPr="008C465B">
        <w:t>2023 год – 189,500 тыс. рублей;</w:t>
      </w:r>
    </w:p>
    <w:p w:rsidR="00E154D7" w:rsidRPr="008C465B" w:rsidRDefault="00E154D7" w:rsidP="0029342A">
      <w:r w:rsidRPr="008C465B">
        <w:t>2024 год – 164,500 тыс. рублей.</w:t>
      </w:r>
    </w:p>
    <w:p w:rsidR="00E154D7" w:rsidRPr="008C465B" w:rsidRDefault="00E154D7" w:rsidP="006C06FF">
      <w:pPr>
        <w:jc w:val="both"/>
      </w:pPr>
    </w:p>
    <w:p w:rsidR="00E154D7" w:rsidRPr="008C465B" w:rsidRDefault="00E154D7" w:rsidP="006C06FF">
      <w:pPr>
        <w:jc w:val="both"/>
      </w:pPr>
      <w:r>
        <w:t xml:space="preserve">             </w:t>
      </w:r>
      <w:r w:rsidRPr="008C465B">
        <w:t>Объемы финансирования муниципальной программы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E154D7" w:rsidRPr="008C465B" w:rsidRDefault="00E154D7" w:rsidP="00F86A89">
      <w:pPr>
        <w:pStyle w:val="a6"/>
        <w:ind w:firstLine="0"/>
        <w:rPr>
          <w:sz w:val="24"/>
          <w:szCs w:val="24"/>
        </w:rPr>
      </w:pPr>
      <w:r w:rsidRPr="008C465B">
        <w:rPr>
          <w:rStyle w:val="af0"/>
          <w:b w:val="0"/>
          <w:bCs/>
          <w:color w:val="auto"/>
          <w:sz w:val="24"/>
          <w:szCs w:val="24"/>
        </w:rPr>
        <w:t xml:space="preserve">            Направления и объемы финансирования муниципальной программы</w:t>
      </w:r>
      <w:r w:rsidRPr="008C465B">
        <w:rPr>
          <w:sz w:val="24"/>
          <w:szCs w:val="24"/>
        </w:rPr>
        <w:t xml:space="preserve"> «</w:t>
      </w:r>
      <w:r w:rsidRPr="008C465B">
        <w:rPr>
          <w:rFonts w:cs="Calibri"/>
          <w:bCs/>
          <w:sz w:val="24"/>
          <w:szCs w:val="24"/>
        </w:rPr>
        <w:t xml:space="preserve">Обеспечение комплексных мер противодействия чрезвычайным  ситуациям природного и техногенного характера на территории </w:t>
      </w:r>
      <w:r>
        <w:rPr>
          <w:sz w:val="24"/>
          <w:szCs w:val="24"/>
        </w:rPr>
        <w:t>Бирюсинс</w:t>
      </w:r>
      <w:r w:rsidRPr="008C465B">
        <w:rPr>
          <w:sz w:val="24"/>
          <w:szCs w:val="24"/>
        </w:rPr>
        <w:t>кого муниципального образования «Бирюсинское городское поселение» на 2019-2024 г.г. представлены в приложении №2.</w:t>
      </w:r>
    </w:p>
    <w:p w:rsidR="00E154D7" w:rsidRPr="008C465B" w:rsidRDefault="00E154D7" w:rsidP="00676891">
      <w:pPr>
        <w:pStyle w:val="a6"/>
        <w:ind w:firstLine="0"/>
        <w:rPr>
          <w:sz w:val="24"/>
          <w:szCs w:val="24"/>
        </w:rPr>
      </w:pPr>
    </w:p>
    <w:p w:rsidR="00E154D7" w:rsidRPr="008C465B" w:rsidRDefault="00E154D7" w:rsidP="00201564">
      <w:pPr>
        <w:pStyle w:val="a6"/>
        <w:jc w:val="center"/>
        <w:rPr>
          <w:sz w:val="24"/>
          <w:szCs w:val="24"/>
        </w:rPr>
      </w:pPr>
      <w:r w:rsidRPr="008C465B">
        <w:rPr>
          <w:sz w:val="24"/>
          <w:szCs w:val="24"/>
        </w:rPr>
        <w:t>Глава 6.  ОЖИДАЕМЫЕ КОНЕЧНЫЕ РЕЗУЛЬТАТЫ РЕАЛИЗАЦИИ ПРОГРАММЫ</w:t>
      </w:r>
    </w:p>
    <w:p w:rsidR="00E154D7" w:rsidRPr="008C465B" w:rsidRDefault="00E154D7" w:rsidP="00201564">
      <w:pPr>
        <w:widowControl w:val="0"/>
        <w:autoSpaceDE w:val="0"/>
        <w:autoSpaceDN w:val="0"/>
        <w:adjustRightInd w:val="0"/>
      </w:pPr>
    </w:p>
    <w:p w:rsidR="00E154D7" w:rsidRPr="008C465B" w:rsidRDefault="00E154D7" w:rsidP="00676891">
      <w:pPr>
        <w:pStyle w:val="a6"/>
        <w:ind w:firstLine="0"/>
        <w:rPr>
          <w:spacing w:val="-1"/>
          <w:sz w:val="24"/>
          <w:szCs w:val="24"/>
        </w:rPr>
      </w:pPr>
      <w:r w:rsidRPr="008C465B">
        <w:rPr>
          <w:spacing w:val="-1"/>
          <w:sz w:val="24"/>
          <w:szCs w:val="24"/>
        </w:rPr>
        <w:t xml:space="preserve">             В рамках реализации муниципальной программы предполагается достижение следующих результатов: </w:t>
      </w:r>
    </w:p>
    <w:p w:rsidR="00E154D7" w:rsidRPr="008C465B" w:rsidRDefault="00E154D7" w:rsidP="008C465B">
      <w:pPr>
        <w:pStyle w:val="22"/>
        <w:numPr>
          <w:ilvl w:val="0"/>
          <w:numId w:val="29"/>
        </w:numPr>
        <w:shd w:val="clear" w:color="auto" w:fill="auto"/>
        <w:spacing w:after="0" w:line="259" w:lineRule="exact"/>
        <w:jc w:val="both"/>
        <w:rPr>
          <w:rFonts w:cs="Calibri"/>
          <w:sz w:val="24"/>
          <w:szCs w:val="24"/>
        </w:rPr>
      </w:pPr>
      <w:r w:rsidRPr="008C465B">
        <w:rPr>
          <w:rFonts w:cs="Calibri"/>
          <w:sz w:val="24"/>
          <w:szCs w:val="24"/>
        </w:rPr>
        <w:t>Снижение количества зарегистрированных пожаров на 25 %;</w:t>
      </w:r>
    </w:p>
    <w:p w:rsidR="00E154D7" w:rsidRPr="008C465B" w:rsidRDefault="00E154D7" w:rsidP="00702703">
      <w:pPr>
        <w:pStyle w:val="22"/>
        <w:numPr>
          <w:ilvl w:val="0"/>
          <w:numId w:val="29"/>
        </w:numPr>
        <w:shd w:val="clear" w:color="auto" w:fill="auto"/>
        <w:spacing w:after="0" w:line="259" w:lineRule="exact"/>
        <w:jc w:val="both"/>
        <w:rPr>
          <w:rFonts w:cs="Calibri"/>
          <w:sz w:val="24"/>
          <w:szCs w:val="24"/>
        </w:rPr>
      </w:pPr>
      <w:r w:rsidRPr="008C465B">
        <w:rPr>
          <w:rFonts w:cs="Calibri"/>
          <w:sz w:val="24"/>
          <w:szCs w:val="24"/>
        </w:rPr>
        <w:t>Снижение количества погибших от чрезвычайных ситуаций и пожаров на 50 %;</w:t>
      </w:r>
    </w:p>
    <w:p w:rsidR="00E154D7" w:rsidRPr="008C465B" w:rsidRDefault="00E154D7" w:rsidP="00702703">
      <w:pPr>
        <w:pStyle w:val="22"/>
        <w:numPr>
          <w:ilvl w:val="0"/>
          <w:numId w:val="29"/>
        </w:numPr>
        <w:shd w:val="clear" w:color="auto" w:fill="auto"/>
        <w:spacing w:after="0" w:line="259" w:lineRule="exact"/>
        <w:jc w:val="both"/>
        <w:rPr>
          <w:rFonts w:cs="Calibri"/>
          <w:sz w:val="24"/>
          <w:szCs w:val="24"/>
        </w:rPr>
      </w:pPr>
      <w:r w:rsidRPr="008C465B">
        <w:rPr>
          <w:rFonts w:cs="Calibri"/>
          <w:sz w:val="24"/>
          <w:szCs w:val="24"/>
        </w:rPr>
        <w:t>Повышение уровня защиты населения и территорий от чрезвычайных ситуаций на 5 %.</w:t>
      </w:r>
    </w:p>
    <w:p w:rsidR="00E154D7" w:rsidRDefault="00E154D7" w:rsidP="008C465B">
      <w:pPr>
        <w:widowControl w:val="0"/>
        <w:autoSpaceDE w:val="0"/>
        <w:autoSpaceDN w:val="0"/>
        <w:adjustRightInd w:val="0"/>
      </w:pPr>
    </w:p>
    <w:p w:rsidR="00E154D7" w:rsidRPr="008C465B" w:rsidRDefault="00E154D7" w:rsidP="008C465B">
      <w:pPr>
        <w:widowControl w:val="0"/>
        <w:autoSpaceDE w:val="0"/>
        <w:autoSpaceDN w:val="0"/>
        <w:adjustRightInd w:val="0"/>
      </w:pPr>
      <w:r w:rsidRPr="008C465B">
        <w:t>Заместитель главы администрации</w:t>
      </w:r>
    </w:p>
    <w:p w:rsidR="00E154D7" w:rsidRPr="008C465B" w:rsidRDefault="00E154D7" w:rsidP="008C465B">
      <w:pPr>
        <w:pStyle w:val="a6"/>
        <w:ind w:firstLine="0"/>
        <w:rPr>
          <w:spacing w:val="-1"/>
          <w:sz w:val="24"/>
          <w:szCs w:val="24"/>
        </w:rPr>
      </w:pPr>
      <w:r w:rsidRPr="008C465B">
        <w:rPr>
          <w:sz w:val="24"/>
          <w:szCs w:val="24"/>
        </w:rPr>
        <w:t>Бирюсинского городского поселения</w:t>
      </w:r>
      <w:r>
        <w:rPr>
          <w:sz w:val="24"/>
          <w:szCs w:val="24"/>
        </w:rPr>
        <w:t xml:space="preserve">                                                                     </w:t>
      </w:r>
      <w:r w:rsidRPr="008C465B">
        <w:rPr>
          <w:sz w:val="24"/>
          <w:szCs w:val="24"/>
        </w:rPr>
        <w:t>С.Н. Сапожни</w:t>
      </w:r>
      <w:r>
        <w:rPr>
          <w:sz w:val="24"/>
          <w:szCs w:val="24"/>
        </w:rPr>
        <w:t>ков</w:t>
      </w:r>
    </w:p>
    <w:p w:rsidR="00E154D7" w:rsidRPr="008C465B" w:rsidRDefault="00E154D7" w:rsidP="00182A90">
      <w:pPr>
        <w:pStyle w:val="a6"/>
        <w:ind w:firstLine="0"/>
        <w:rPr>
          <w:sz w:val="24"/>
          <w:szCs w:val="24"/>
        </w:rPr>
      </w:pPr>
    </w:p>
    <w:p w:rsidR="00E154D7" w:rsidRPr="008C465B" w:rsidRDefault="00E154D7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rPr>
          <w:sz w:val="24"/>
          <w:szCs w:val="24"/>
        </w:rPr>
        <w:sectPr w:rsidR="00E154D7" w:rsidRPr="008C465B" w:rsidSect="00904E3A">
          <w:pgSz w:w="11906" w:h="16838"/>
          <w:pgMar w:top="719" w:right="567" w:bottom="360" w:left="1080" w:header="709" w:footer="709" w:gutter="0"/>
          <w:cols w:space="708"/>
          <w:titlePg/>
          <w:docGrid w:linePitch="360"/>
        </w:sectPr>
      </w:pPr>
    </w:p>
    <w:p w:rsidR="00E154D7" w:rsidRPr="008C465B" w:rsidRDefault="00E154D7" w:rsidP="00C868BE">
      <w:pPr>
        <w:widowControl w:val="0"/>
        <w:autoSpaceDE w:val="0"/>
        <w:autoSpaceDN w:val="0"/>
        <w:adjustRightInd w:val="0"/>
        <w:jc w:val="right"/>
      </w:pPr>
      <w:r w:rsidRPr="008C465B">
        <w:lastRenderedPageBreak/>
        <w:t>Приложение 1</w:t>
      </w:r>
    </w:p>
    <w:p w:rsidR="00E154D7" w:rsidRPr="008C465B" w:rsidRDefault="00E154D7" w:rsidP="007743E5">
      <w:pPr>
        <w:widowControl w:val="0"/>
        <w:autoSpaceDE w:val="0"/>
        <w:autoSpaceDN w:val="0"/>
        <w:adjustRightInd w:val="0"/>
        <w:jc w:val="right"/>
      </w:pPr>
      <w:r w:rsidRPr="008C465B">
        <w:t xml:space="preserve">к муниципальной  программе </w:t>
      </w:r>
    </w:p>
    <w:p w:rsidR="00E154D7" w:rsidRPr="008C465B" w:rsidRDefault="00E154D7" w:rsidP="008C465B">
      <w:pPr>
        <w:pStyle w:val="a6"/>
        <w:ind w:firstLine="0"/>
        <w:jc w:val="right"/>
        <w:rPr>
          <w:rFonts w:cs="Calibri"/>
          <w:bCs/>
          <w:sz w:val="24"/>
          <w:szCs w:val="24"/>
        </w:rPr>
      </w:pPr>
      <w:r w:rsidRPr="008C465B">
        <w:rPr>
          <w:sz w:val="24"/>
          <w:szCs w:val="24"/>
        </w:rPr>
        <w:t>«</w:t>
      </w:r>
      <w:r w:rsidRPr="008C465B">
        <w:rPr>
          <w:rFonts w:cs="Calibri"/>
          <w:bCs/>
          <w:sz w:val="24"/>
          <w:szCs w:val="24"/>
        </w:rPr>
        <w:t>Обеспечение комплексных мер противодействия чрезвычайным</w:t>
      </w:r>
    </w:p>
    <w:p w:rsidR="00E154D7" w:rsidRDefault="00E154D7" w:rsidP="008C465B">
      <w:pPr>
        <w:widowControl w:val="0"/>
        <w:autoSpaceDE w:val="0"/>
        <w:autoSpaceDN w:val="0"/>
        <w:adjustRightInd w:val="0"/>
        <w:jc w:val="right"/>
        <w:rPr>
          <w:rFonts w:cs="Calibri"/>
          <w:bCs/>
        </w:rPr>
      </w:pPr>
      <w:r w:rsidRPr="008C465B">
        <w:rPr>
          <w:rFonts w:cs="Calibri"/>
          <w:bCs/>
        </w:rPr>
        <w:t xml:space="preserve"> ситуациям природного и техногенного характера на территории </w:t>
      </w:r>
    </w:p>
    <w:p w:rsidR="00E154D7" w:rsidRPr="008C465B" w:rsidRDefault="00E154D7" w:rsidP="008C465B">
      <w:pPr>
        <w:widowControl w:val="0"/>
        <w:autoSpaceDE w:val="0"/>
        <w:autoSpaceDN w:val="0"/>
        <w:adjustRightInd w:val="0"/>
        <w:jc w:val="right"/>
        <w:rPr>
          <w:rFonts w:cs="Calibri"/>
          <w:bCs/>
        </w:rPr>
      </w:pPr>
      <w:r w:rsidRPr="008C465B">
        <w:t xml:space="preserve">Бирюсинского муниципального образования </w:t>
      </w:r>
    </w:p>
    <w:p w:rsidR="00E154D7" w:rsidRPr="008C465B" w:rsidRDefault="00E154D7" w:rsidP="007743E5">
      <w:pPr>
        <w:widowControl w:val="0"/>
        <w:autoSpaceDE w:val="0"/>
        <w:autoSpaceDN w:val="0"/>
        <w:adjustRightInd w:val="0"/>
        <w:jc w:val="right"/>
      </w:pPr>
      <w:r w:rsidRPr="008C465B">
        <w:t xml:space="preserve">«Бирюсинское городское поселение» </w:t>
      </w:r>
    </w:p>
    <w:p w:rsidR="00E154D7" w:rsidRPr="008C465B" w:rsidRDefault="00E154D7" w:rsidP="00410CBF">
      <w:pPr>
        <w:widowControl w:val="0"/>
        <w:autoSpaceDE w:val="0"/>
        <w:autoSpaceDN w:val="0"/>
        <w:adjustRightInd w:val="0"/>
        <w:jc w:val="right"/>
      </w:pPr>
      <w:r w:rsidRPr="008C465B">
        <w:t>на 2019 – 2024 г.г.</w:t>
      </w:r>
    </w:p>
    <w:p w:rsidR="00E154D7" w:rsidRPr="00182A90" w:rsidRDefault="00E154D7" w:rsidP="00277B3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82A90">
        <w:rPr>
          <w:sz w:val="24"/>
          <w:szCs w:val="24"/>
        </w:rPr>
        <w:t>СВЕДЕНИЯ О СОСТАВЕ И ЗНАЧЕНИЯХ ЦЕЛЕВЫХ ПОКАЗАТЕЛЕЙ</w:t>
      </w:r>
    </w:p>
    <w:p w:rsidR="00E154D7" w:rsidRPr="00182A90" w:rsidRDefault="00E154D7" w:rsidP="00277B3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82A90">
        <w:rPr>
          <w:sz w:val="24"/>
          <w:szCs w:val="24"/>
        </w:rPr>
        <w:t>МУНИЦИПАЛЬНОЙ ПРОГРАММЫ БИРЮСИНСКОГО МУНИЦИПАЛЬНОГО ОБРАЗОВАНИЯ «БИРЮСИНСКОЕ ГОРОДСКОЕ ПОСЕЛЕНИЕ» «</w:t>
      </w:r>
      <w:r w:rsidRPr="00182A90">
        <w:rPr>
          <w:rFonts w:cs="Calibri"/>
          <w:bCs/>
          <w:sz w:val="24"/>
          <w:szCs w:val="24"/>
        </w:rPr>
        <w:t xml:space="preserve">ОБЕСПЕЧЕНИЕ КОМПЛЕКСНЫХ МЕР ПРОТИВОДЕЙСТВИЯ ЧРЕЗВЫЧАЙНЫМ СИТУАЦИЯМ ПРИРОДНОГО И ТЕХНОГЕННОГО ХАРАКТЕРА НА ТЕРРИТОРИИ БИРЮСИНСКОГО </w:t>
      </w:r>
      <w:r>
        <w:rPr>
          <w:rFonts w:cs="Calibri"/>
          <w:bCs/>
          <w:sz w:val="24"/>
          <w:szCs w:val="24"/>
        </w:rPr>
        <w:t>МУНИЦИПАЛЬНОГО ОБРАЗОВАНИЯ «БИРЮСИНСКОЕ ГОРОДСКОЕ</w:t>
      </w:r>
      <w:r w:rsidRPr="00182A90">
        <w:rPr>
          <w:rFonts w:cs="Calibri"/>
          <w:bCs/>
          <w:sz w:val="24"/>
          <w:szCs w:val="24"/>
        </w:rPr>
        <w:t xml:space="preserve"> ПОСЕ</w:t>
      </w:r>
      <w:r>
        <w:rPr>
          <w:rFonts w:cs="Calibri"/>
          <w:bCs/>
          <w:sz w:val="24"/>
          <w:szCs w:val="24"/>
        </w:rPr>
        <w:t>ЛЕНИЕ</w:t>
      </w:r>
      <w:r w:rsidRPr="00182A90">
        <w:rPr>
          <w:sz w:val="24"/>
          <w:szCs w:val="24"/>
        </w:rPr>
        <w:t>» НА 2019 - 2024</w:t>
      </w:r>
      <w:r>
        <w:rPr>
          <w:sz w:val="24"/>
          <w:szCs w:val="24"/>
        </w:rPr>
        <w:t xml:space="preserve">  Г.Г.</w:t>
      </w:r>
    </w:p>
    <w:p w:rsidR="00E154D7" w:rsidRPr="00DA087B" w:rsidRDefault="00E154D7" w:rsidP="0040732B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3902"/>
        <w:gridCol w:w="900"/>
        <w:gridCol w:w="1080"/>
        <w:gridCol w:w="900"/>
        <w:gridCol w:w="1260"/>
        <w:gridCol w:w="1260"/>
        <w:gridCol w:w="1440"/>
        <w:gridCol w:w="1440"/>
        <w:gridCol w:w="1260"/>
        <w:gridCol w:w="1260"/>
      </w:tblGrid>
      <w:tr w:rsidR="00E154D7" w:rsidRPr="00DA087B" w:rsidTr="007A3232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DC36A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8E20B6" w:rsidRDefault="00E154D7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E154D7" w:rsidRPr="00DA087B" w:rsidTr="007A3232">
        <w:trPr>
          <w:trHeight w:val="1390"/>
        </w:trPr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0557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0557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0557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3B1AC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год 2017 </w:t>
            </w:r>
            <w:r w:rsidRPr="008E20B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3B1AC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 2018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D7" w:rsidRPr="008E20B6" w:rsidRDefault="00E154D7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D7" w:rsidRPr="008E20B6" w:rsidRDefault="00E154D7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D7" w:rsidRPr="008E20B6" w:rsidRDefault="00E154D7" w:rsidP="007416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D7" w:rsidRPr="008E20B6" w:rsidRDefault="00E154D7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D7" w:rsidRPr="008E20B6" w:rsidRDefault="00E154D7" w:rsidP="00C221FE">
            <w:r w:rsidRPr="00530BA6">
              <w:t>202</w:t>
            </w:r>
            <w:r>
              <w:t>3</w:t>
            </w:r>
            <w:r w:rsidRPr="00530BA6"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E154D7" w:rsidRPr="008E20B6" w:rsidRDefault="00E154D7" w:rsidP="006069C4">
            <w:r w:rsidRPr="00530BA6">
              <w:t>202</w:t>
            </w:r>
            <w:r>
              <w:t>4</w:t>
            </w:r>
            <w:r w:rsidRPr="00530BA6">
              <w:t xml:space="preserve"> год</w:t>
            </w:r>
          </w:p>
        </w:tc>
      </w:tr>
      <w:tr w:rsidR="00E154D7" w:rsidRPr="00DA087B" w:rsidTr="007A323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7416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7A32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7A32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8E20B6" w:rsidRDefault="00E154D7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154D7" w:rsidRPr="00DA087B" w:rsidTr="007A323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DF49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586023" w:rsidRDefault="00E154D7" w:rsidP="00702703">
            <w:pPr>
              <w:pStyle w:val="ac"/>
              <w:rPr>
                <w:rFonts w:ascii="Times New Roman" w:hAnsi="Times New Roman" w:cs="Times New Roman"/>
              </w:rPr>
            </w:pPr>
            <w:r w:rsidRPr="00586023">
              <w:rPr>
                <w:rFonts w:ascii="Times New Roman" w:hAnsi="Times New Roman" w:cs="Times New Roman"/>
              </w:rPr>
              <w:t xml:space="preserve">Снижение количества зарегистрированных пожаров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DF494C" w:rsidRDefault="00E154D7" w:rsidP="00DF49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F494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DF494C" w:rsidRDefault="00E154D7" w:rsidP="00DF494C">
            <w:pPr>
              <w:pStyle w:val="ac"/>
              <w:rPr>
                <w:rFonts w:ascii="Times New Roman" w:hAnsi="Times New Roman" w:cs="Times New Roman"/>
              </w:rPr>
            </w:pPr>
            <w:r w:rsidRPr="00DF49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DF494C" w:rsidRDefault="00E154D7" w:rsidP="00DF494C">
            <w:pPr>
              <w:pStyle w:val="ac"/>
              <w:rPr>
                <w:rFonts w:ascii="Times New Roman" w:hAnsi="Times New Roman" w:cs="Times New Roman"/>
              </w:rPr>
            </w:pPr>
            <w:r w:rsidRPr="00DF49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DF494C" w:rsidRDefault="00E154D7" w:rsidP="00DF494C">
            <w:pPr>
              <w:pStyle w:val="ac"/>
              <w:rPr>
                <w:rFonts w:ascii="Times New Roman" w:hAnsi="Times New Roman" w:cs="Times New Roman"/>
              </w:rPr>
            </w:pPr>
            <w:r w:rsidRPr="00DF49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DF494C" w:rsidRDefault="00E154D7" w:rsidP="00DF494C">
            <w:pPr>
              <w:pStyle w:val="ac"/>
              <w:rPr>
                <w:rFonts w:ascii="Times New Roman" w:hAnsi="Times New Roman" w:cs="Times New Roman"/>
              </w:rPr>
            </w:pPr>
            <w:r w:rsidRPr="00DF494C">
              <w:rPr>
                <w:rFonts w:ascii="Times New Roman" w:hAnsi="Times New Roman" w:cs="Times New Roman"/>
              </w:rPr>
              <w:t>-12,5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DF494C" w:rsidRDefault="00E154D7" w:rsidP="00DF494C">
            <w:pPr>
              <w:pStyle w:val="ac"/>
              <w:rPr>
                <w:rFonts w:ascii="Times New Roman" w:hAnsi="Times New Roman" w:cs="Times New Roman"/>
              </w:rPr>
            </w:pPr>
            <w:r w:rsidRPr="00DF494C">
              <w:rPr>
                <w:rFonts w:ascii="Times New Roman" w:hAnsi="Times New Roman" w:cs="Times New Roman"/>
              </w:rPr>
              <w:t>- 12,5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DF494C" w:rsidRDefault="00E154D7" w:rsidP="00DF494C">
            <w:pPr>
              <w:pStyle w:val="ac"/>
              <w:rPr>
                <w:rFonts w:ascii="Times New Roman" w:hAnsi="Times New Roman" w:cs="Times New Roman"/>
              </w:rPr>
            </w:pPr>
            <w:r w:rsidRPr="00DF494C">
              <w:rPr>
                <w:rFonts w:ascii="Times New Roman" w:hAnsi="Times New Roman" w:cs="Times New Roman"/>
              </w:rPr>
              <w:t>- 25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DF494C" w:rsidRDefault="00E154D7" w:rsidP="00DF494C">
            <w:pPr>
              <w:pStyle w:val="ac"/>
              <w:rPr>
                <w:rFonts w:ascii="Times New Roman" w:hAnsi="Times New Roman" w:cs="Times New Roman"/>
              </w:rPr>
            </w:pPr>
            <w:r w:rsidRPr="00DF494C">
              <w:rPr>
                <w:rFonts w:ascii="Times New Roman" w:hAnsi="Times New Roman" w:cs="Times New Roman"/>
              </w:rPr>
              <w:t>- 25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DF494C" w:rsidRDefault="00E154D7" w:rsidP="00DF494C">
            <w:pPr>
              <w:pStyle w:val="ac"/>
              <w:rPr>
                <w:rFonts w:ascii="Times New Roman" w:hAnsi="Times New Roman" w:cs="Times New Roman"/>
              </w:rPr>
            </w:pPr>
            <w:r w:rsidRPr="00DF494C">
              <w:rPr>
                <w:rFonts w:ascii="Times New Roman" w:hAnsi="Times New Roman" w:cs="Times New Roman"/>
              </w:rPr>
              <w:t>- 25</w:t>
            </w:r>
          </w:p>
        </w:tc>
      </w:tr>
      <w:tr w:rsidR="00E154D7" w:rsidRPr="00DA087B" w:rsidTr="007A323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Default="00E154D7" w:rsidP="00DF494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586023" w:rsidRDefault="00E154D7" w:rsidP="00702703">
            <w:pPr>
              <w:pStyle w:val="ac"/>
              <w:rPr>
                <w:rFonts w:ascii="Times New Roman" w:hAnsi="Times New Roman" w:cs="Times New Roman"/>
              </w:rPr>
            </w:pPr>
            <w:r w:rsidRPr="00586023">
              <w:rPr>
                <w:rFonts w:ascii="Times New Roman" w:hAnsi="Times New Roman" w:cs="Times New Roman"/>
              </w:rPr>
              <w:t xml:space="preserve">Снижение количества погибших от чрезвычайных ситуаций и пожаров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DF494C" w:rsidRDefault="00E154D7" w:rsidP="00DF49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F494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197402" w:rsidRDefault="00E154D7" w:rsidP="00DF494C">
            <w:pPr>
              <w:pStyle w:val="ac"/>
              <w:rPr>
                <w:rFonts w:ascii="Times New Roman" w:hAnsi="Times New Roman" w:cs="Times New Roman"/>
              </w:rPr>
            </w:pPr>
            <w:r w:rsidRPr="001974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197402" w:rsidRDefault="00E154D7" w:rsidP="00DF494C">
            <w:pPr>
              <w:pStyle w:val="ac"/>
              <w:rPr>
                <w:rFonts w:ascii="Times New Roman" w:hAnsi="Times New Roman" w:cs="Times New Roman"/>
              </w:rPr>
            </w:pPr>
            <w:r w:rsidRPr="001974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197402" w:rsidRDefault="00E154D7" w:rsidP="00DF494C">
            <w:pPr>
              <w:pStyle w:val="ac"/>
              <w:rPr>
                <w:rFonts w:ascii="Times New Roman" w:hAnsi="Times New Roman" w:cs="Times New Roman"/>
              </w:rPr>
            </w:pPr>
            <w:r w:rsidRPr="00197402">
              <w:rPr>
                <w:rFonts w:ascii="Times New Roman" w:hAnsi="Times New Roman" w:cs="Times New Roman"/>
              </w:rPr>
              <w:t>- 50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197402" w:rsidRDefault="00E154D7" w:rsidP="00DF494C">
            <w:pPr>
              <w:pStyle w:val="ac"/>
              <w:rPr>
                <w:rFonts w:ascii="Times New Roman" w:hAnsi="Times New Roman" w:cs="Times New Roman"/>
              </w:rPr>
            </w:pPr>
            <w:r w:rsidRPr="00197402">
              <w:rPr>
                <w:rFonts w:ascii="Times New Roman" w:hAnsi="Times New Roman" w:cs="Times New Roman"/>
              </w:rPr>
              <w:t>- 50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197402" w:rsidRDefault="00E154D7" w:rsidP="00DF494C">
            <w:pPr>
              <w:pStyle w:val="ac"/>
              <w:rPr>
                <w:rFonts w:ascii="Times New Roman" w:hAnsi="Times New Roman" w:cs="Times New Roman"/>
              </w:rPr>
            </w:pPr>
            <w:r w:rsidRPr="00197402">
              <w:rPr>
                <w:rFonts w:ascii="Times New Roman" w:hAnsi="Times New Roman" w:cs="Times New Roman"/>
              </w:rPr>
              <w:t>- 50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197402" w:rsidRDefault="00E154D7" w:rsidP="00DF494C">
            <w:pPr>
              <w:pStyle w:val="ac"/>
              <w:rPr>
                <w:rFonts w:ascii="Times New Roman" w:hAnsi="Times New Roman" w:cs="Times New Roman"/>
              </w:rPr>
            </w:pPr>
            <w:r w:rsidRPr="00197402">
              <w:rPr>
                <w:rFonts w:ascii="Times New Roman" w:hAnsi="Times New Roman" w:cs="Times New Roman"/>
              </w:rPr>
              <w:t>- 50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197402" w:rsidRDefault="00E154D7" w:rsidP="00DF494C">
            <w:pPr>
              <w:pStyle w:val="ac"/>
              <w:rPr>
                <w:rFonts w:ascii="Times New Roman" w:hAnsi="Times New Roman" w:cs="Times New Roman"/>
              </w:rPr>
            </w:pPr>
            <w:r w:rsidRPr="00197402">
              <w:rPr>
                <w:rFonts w:ascii="Times New Roman" w:hAnsi="Times New Roman" w:cs="Times New Roman"/>
              </w:rPr>
              <w:t>- 50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197402" w:rsidRDefault="00E154D7" w:rsidP="00DF494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</w:t>
            </w:r>
            <w:r w:rsidRPr="00197402">
              <w:rPr>
                <w:rFonts w:ascii="Times New Roman" w:hAnsi="Times New Roman" w:cs="Times New Roman"/>
              </w:rPr>
              <w:t>0</w:t>
            </w:r>
          </w:p>
        </w:tc>
      </w:tr>
      <w:tr w:rsidR="00E154D7" w:rsidRPr="00DA087B" w:rsidTr="007A323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Default="00E154D7" w:rsidP="00DF494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Default="00E154D7" w:rsidP="00702703">
            <w:pPr>
              <w:pStyle w:val="22"/>
              <w:shd w:val="clear" w:color="auto" w:fill="auto"/>
              <w:spacing w:after="0" w:line="259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Повышение уровня защиты населения и территорий от чрезвычайных ситуаций.</w:t>
            </w:r>
          </w:p>
          <w:p w:rsidR="00E154D7" w:rsidRPr="00586023" w:rsidRDefault="00E154D7" w:rsidP="00DF494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197402" w:rsidRDefault="00E154D7" w:rsidP="00DF49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974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197402" w:rsidRDefault="00E154D7" w:rsidP="00DF494C">
            <w:pPr>
              <w:pStyle w:val="ac"/>
              <w:rPr>
                <w:rFonts w:ascii="Times New Roman" w:hAnsi="Times New Roman" w:cs="Times New Roman"/>
              </w:rPr>
            </w:pPr>
            <w:r w:rsidRPr="001974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197402" w:rsidRDefault="00E154D7" w:rsidP="00DF494C">
            <w:pPr>
              <w:pStyle w:val="ac"/>
              <w:rPr>
                <w:rFonts w:ascii="Times New Roman" w:hAnsi="Times New Roman" w:cs="Times New Roman"/>
              </w:rPr>
            </w:pPr>
            <w:r w:rsidRPr="001974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197402" w:rsidRDefault="00E154D7" w:rsidP="00DF494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197402" w:rsidRDefault="00E154D7" w:rsidP="00DF494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197402" w:rsidRDefault="00E154D7" w:rsidP="00DF494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197402" w:rsidRDefault="00E154D7" w:rsidP="00DF494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197402" w:rsidRDefault="00E154D7" w:rsidP="00DF494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197402" w:rsidRDefault="00E154D7" w:rsidP="00DF494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</w:tbl>
    <w:p w:rsidR="00E154D7" w:rsidRDefault="00E154D7" w:rsidP="00833D1E">
      <w:pPr>
        <w:widowControl w:val="0"/>
        <w:autoSpaceDE w:val="0"/>
        <w:autoSpaceDN w:val="0"/>
        <w:adjustRightInd w:val="0"/>
        <w:jc w:val="right"/>
      </w:pPr>
    </w:p>
    <w:p w:rsidR="00E154D7" w:rsidRDefault="00E154D7" w:rsidP="00833D1E">
      <w:pPr>
        <w:widowControl w:val="0"/>
        <w:autoSpaceDE w:val="0"/>
        <w:autoSpaceDN w:val="0"/>
        <w:adjustRightInd w:val="0"/>
        <w:jc w:val="right"/>
      </w:pPr>
    </w:p>
    <w:p w:rsidR="00E154D7" w:rsidRDefault="00E154D7" w:rsidP="00833D1E">
      <w:pPr>
        <w:widowControl w:val="0"/>
        <w:autoSpaceDE w:val="0"/>
        <w:autoSpaceDN w:val="0"/>
        <w:adjustRightInd w:val="0"/>
        <w:jc w:val="right"/>
      </w:pPr>
    </w:p>
    <w:p w:rsidR="00E154D7" w:rsidRDefault="00E154D7" w:rsidP="00833D1E">
      <w:pPr>
        <w:widowControl w:val="0"/>
        <w:autoSpaceDE w:val="0"/>
        <w:autoSpaceDN w:val="0"/>
        <w:adjustRightInd w:val="0"/>
        <w:jc w:val="right"/>
      </w:pPr>
    </w:p>
    <w:p w:rsidR="00E154D7" w:rsidRDefault="00E154D7" w:rsidP="00833D1E">
      <w:pPr>
        <w:widowControl w:val="0"/>
        <w:autoSpaceDE w:val="0"/>
        <w:autoSpaceDN w:val="0"/>
        <w:adjustRightInd w:val="0"/>
        <w:jc w:val="right"/>
      </w:pPr>
    </w:p>
    <w:p w:rsidR="00E154D7" w:rsidRDefault="00E154D7" w:rsidP="00833D1E">
      <w:pPr>
        <w:widowControl w:val="0"/>
        <w:autoSpaceDE w:val="0"/>
        <w:autoSpaceDN w:val="0"/>
        <w:adjustRightInd w:val="0"/>
        <w:jc w:val="right"/>
      </w:pPr>
    </w:p>
    <w:p w:rsidR="00E154D7" w:rsidRDefault="00E154D7" w:rsidP="00833D1E">
      <w:pPr>
        <w:widowControl w:val="0"/>
        <w:autoSpaceDE w:val="0"/>
        <w:autoSpaceDN w:val="0"/>
        <w:adjustRightInd w:val="0"/>
        <w:jc w:val="right"/>
      </w:pPr>
    </w:p>
    <w:p w:rsidR="00E154D7" w:rsidRDefault="00E154D7" w:rsidP="00833D1E">
      <w:pPr>
        <w:widowControl w:val="0"/>
        <w:autoSpaceDE w:val="0"/>
        <w:autoSpaceDN w:val="0"/>
        <w:adjustRightInd w:val="0"/>
        <w:jc w:val="right"/>
      </w:pPr>
    </w:p>
    <w:p w:rsidR="00E154D7" w:rsidRDefault="00E154D7" w:rsidP="00833D1E">
      <w:pPr>
        <w:widowControl w:val="0"/>
        <w:autoSpaceDE w:val="0"/>
        <w:autoSpaceDN w:val="0"/>
        <w:adjustRightInd w:val="0"/>
        <w:jc w:val="right"/>
      </w:pPr>
    </w:p>
    <w:p w:rsidR="00E154D7" w:rsidRDefault="00E154D7" w:rsidP="00833D1E">
      <w:pPr>
        <w:widowControl w:val="0"/>
        <w:autoSpaceDE w:val="0"/>
        <w:autoSpaceDN w:val="0"/>
        <w:adjustRightInd w:val="0"/>
        <w:jc w:val="right"/>
      </w:pPr>
    </w:p>
    <w:p w:rsidR="00E154D7" w:rsidRPr="008C465B" w:rsidRDefault="00E154D7" w:rsidP="008C465B">
      <w:pPr>
        <w:widowControl w:val="0"/>
        <w:autoSpaceDE w:val="0"/>
        <w:autoSpaceDN w:val="0"/>
        <w:adjustRightInd w:val="0"/>
        <w:jc w:val="right"/>
      </w:pPr>
      <w:r w:rsidRPr="008C465B">
        <w:lastRenderedPageBreak/>
        <w:t xml:space="preserve">Приложение </w:t>
      </w:r>
      <w:r>
        <w:t>2</w:t>
      </w:r>
    </w:p>
    <w:p w:rsidR="00E154D7" w:rsidRPr="008C465B" w:rsidRDefault="00E154D7" w:rsidP="008C465B">
      <w:pPr>
        <w:widowControl w:val="0"/>
        <w:autoSpaceDE w:val="0"/>
        <w:autoSpaceDN w:val="0"/>
        <w:adjustRightInd w:val="0"/>
        <w:jc w:val="right"/>
      </w:pPr>
      <w:r w:rsidRPr="008C465B">
        <w:t xml:space="preserve">к муниципальной  программе </w:t>
      </w:r>
    </w:p>
    <w:p w:rsidR="00E154D7" w:rsidRPr="008C465B" w:rsidRDefault="00E154D7" w:rsidP="008C465B">
      <w:pPr>
        <w:pStyle w:val="a6"/>
        <w:ind w:firstLine="0"/>
        <w:jc w:val="right"/>
        <w:rPr>
          <w:rFonts w:cs="Calibri"/>
          <w:bCs/>
          <w:sz w:val="24"/>
          <w:szCs w:val="24"/>
        </w:rPr>
      </w:pPr>
      <w:r w:rsidRPr="008C465B">
        <w:rPr>
          <w:sz w:val="24"/>
          <w:szCs w:val="24"/>
        </w:rPr>
        <w:t>«</w:t>
      </w:r>
      <w:r w:rsidRPr="008C465B">
        <w:rPr>
          <w:rFonts w:cs="Calibri"/>
          <w:bCs/>
          <w:sz w:val="24"/>
          <w:szCs w:val="24"/>
        </w:rPr>
        <w:t>Обеспечение комплексных мер противодействия чрезвычайным</w:t>
      </w:r>
    </w:p>
    <w:p w:rsidR="00E154D7" w:rsidRDefault="00E154D7" w:rsidP="008C465B">
      <w:pPr>
        <w:widowControl w:val="0"/>
        <w:autoSpaceDE w:val="0"/>
        <w:autoSpaceDN w:val="0"/>
        <w:adjustRightInd w:val="0"/>
        <w:jc w:val="right"/>
        <w:rPr>
          <w:rFonts w:cs="Calibri"/>
          <w:bCs/>
        </w:rPr>
      </w:pPr>
      <w:r w:rsidRPr="008C465B">
        <w:rPr>
          <w:rFonts w:cs="Calibri"/>
          <w:bCs/>
        </w:rPr>
        <w:t xml:space="preserve"> ситуациям природного и техногенного характера на территории </w:t>
      </w:r>
    </w:p>
    <w:p w:rsidR="00E154D7" w:rsidRPr="008C465B" w:rsidRDefault="00E154D7" w:rsidP="008C465B">
      <w:pPr>
        <w:widowControl w:val="0"/>
        <w:autoSpaceDE w:val="0"/>
        <w:autoSpaceDN w:val="0"/>
        <w:adjustRightInd w:val="0"/>
        <w:jc w:val="right"/>
        <w:rPr>
          <w:rFonts w:cs="Calibri"/>
          <w:bCs/>
        </w:rPr>
      </w:pPr>
      <w:r w:rsidRPr="008C465B">
        <w:t xml:space="preserve">Бирюсинского муниципального образования </w:t>
      </w:r>
    </w:p>
    <w:p w:rsidR="00E154D7" w:rsidRPr="008C465B" w:rsidRDefault="00E154D7" w:rsidP="008C465B">
      <w:pPr>
        <w:widowControl w:val="0"/>
        <w:autoSpaceDE w:val="0"/>
        <w:autoSpaceDN w:val="0"/>
        <w:adjustRightInd w:val="0"/>
        <w:jc w:val="right"/>
      </w:pPr>
      <w:r w:rsidRPr="008C465B">
        <w:t xml:space="preserve">«Бирюсинское городское поселение» </w:t>
      </w:r>
    </w:p>
    <w:p w:rsidR="00E154D7" w:rsidRPr="008C465B" w:rsidRDefault="00E154D7" w:rsidP="008C465B">
      <w:pPr>
        <w:widowControl w:val="0"/>
        <w:autoSpaceDE w:val="0"/>
        <w:autoSpaceDN w:val="0"/>
        <w:adjustRightInd w:val="0"/>
        <w:jc w:val="right"/>
      </w:pPr>
      <w:r w:rsidRPr="008C465B">
        <w:t>на 2019 – 2024 г.г.</w:t>
      </w:r>
    </w:p>
    <w:p w:rsidR="00E154D7" w:rsidRDefault="00E154D7" w:rsidP="00833D1E"/>
    <w:p w:rsidR="00E154D7" w:rsidRPr="007A3232" w:rsidRDefault="00E154D7" w:rsidP="00833D1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7A3232">
        <w:rPr>
          <w:sz w:val="24"/>
          <w:szCs w:val="24"/>
        </w:rPr>
        <w:t>РЕСУРСНОЕ ОБЕСПЕЧЕНИЕ РЕАЛИЗАЦИИ ПРОГРАММЫ</w:t>
      </w:r>
    </w:p>
    <w:p w:rsidR="00E154D7" w:rsidRPr="00182A90" w:rsidRDefault="00E154D7" w:rsidP="00005AAA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82A90">
        <w:rPr>
          <w:sz w:val="24"/>
          <w:szCs w:val="24"/>
        </w:rPr>
        <w:t>МУНИЦИПАЛЬНОЙ ПРОГРАММЫ БИРЮСИНСКОГО МУНИЦИПАЛЬНОГО ОБРАЗОВАНИЯ «БИРЮСИНСКОЕ ГОРОДСКОЕ ПОСЕЛЕНИЕ» «</w:t>
      </w:r>
      <w:r w:rsidRPr="00182A90">
        <w:rPr>
          <w:rFonts w:cs="Calibri"/>
          <w:bCs/>
          <w:sz w:val="24"/>
          <w:szCs w:val="24"/>
        </w:rPr>
        <w:t xml:space="preserve">ОБЕСПЕЧЕНИЕ КОМПЛЕКСНЫХ МЕР ПРОТИВОДЕЙСТВИЯ ЧРЕЗВЫЧАЙНЫМ СИТУАЦИЯМ ПРИРОДНОГО И ТЕХНОГЕННОГО ХАРАКТЕРА НА ТЕРРИТОРИИ БИРЮСИНСКОГО </w:t>
      </w:r>
      <w:r>
        <w:rPr>
          <w:rFonts w:cs="Calibri"/>
          <w:bCs/>
          <w:sz w:val="24"/>
          <w:szCs w:val="24"/>
        </w:rPr>
        <w:t>МУНИЦИПАЛЬНОГО ОБРАЗОВАНИЯ «БИРЮСИНСКОЕ ГОРОДСКОЕ</w:t>
      </w:r>
      <w:r w:rsidRPr="00182A90">
        <w:rPr>
          <w:rFonts w:cs="Calibri"/>
          <w:bCs/>
          <w:sz w:val="24"/>
          <w:szCs w:val="24"/>
        </w:rPr>
        <w:t xml:space="preserve"> ПОСЕ</w:t>
      </w:r>
      <w:r>
        <w:rPr>
          <w:rFonts w:cs="Calibri"/>
          <w:bCs/>
          <w:sz w:val="24"/>
          <w:szCs w:val="24"/>
        </w:rPr>
        <w:t>ЛЕНИЕ</w:t>
      </w:r>
      <w:r w:rsidRPr="00182A90">
        <w:rPr>
          <w:sz w:val="24"/>
          <w:szCs w:val="24"/>
        </w:rPr>
        <w:t>» НА 2019 - 2024</w:t>
      </w:r>
      <w:r>
        <w:rPr>
          <w:sz w:val="24"/>
          <w:szCs w:val="24"/>
        </w:rPr>
        <w:t xml:space="preserve">  Г.Г.</w:t>
      </w:r>
    </w:p>
    <w:p w:rsidR="00E154D7" w:rsidRPr="00C80079" w:rsidRDefault="00E154D7" w:rsidP="00833D1E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748"/>
        <w:gridCol w:w="42"/>
        <w:gridCol w:w="1620"/>
        <w:gridCol w:w="1260"/>
        <w:gridCol w:w="1442"/>
        <w:gridCol w:w="178"/>
        <w:gridCol w:w="1260"/>
        <w:gridCol w:w="1081"/>
        <w:gridCol w:w="1261"/>
        <w:gridCol w:w="1260"/>
      </w:tblGrid>
      <w:tr w:rsidR="00E154D7" w:rsidRPr="00287CB3" w:rsidTr="009F3D45">
        <w:tc>
          <w:tcPr>
            <w:tcW w:w="31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54D7" w:rsidRPr="00287CB3" w:rsidRDefault="00E154D7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E154D7" w:rsidRPr="00287CB3" w:rsidTr="009F3D45">
        <w:trPr>
          <w:trHeight w:val="70"/>
        </w:trPr>
        <w:tc>
          <w:tcPr>
            <w:tcW w:w="31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E154D7" w:rsidRPr="00287CB3" w:rsidTr="009F3D45">
        <w:trPr>
          <w:trHeight w:val="283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F143D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154D7" w:rsidRPr="00287CB3" w:rsidTr="00287CB3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154D7" w:rsidRPr="00D574BE" w:rsidRDefault="00E154D7" w:rsidP="009F3D45">
            <w:pPr>
              <w:pStyle w:val="a6"/>
              <w:ind w:firstLine="0"/>
              <w:rPr>
                <w:sz w:val="24"/>
              </w:rPr>
            </w:pPr>
            <w:r w:rsidRPr="00D574BE">
              <w:rPr>
                <w:rFonts w:cs="Calibri"/>
                <w:bCs/>
                <w:sz w:val="24"/>
                <w:szCs w:val="24"/>
              </w:rPr>
              <w:t xml:space="preserve">Обеспечение комплексных мер противодействия  чрезвычайным ситуациям природного и техногенного характера на территории </w:t>
            </w:r>
            <w:r w:rsidRPr="00D574BE">
              <w:rPr>
                <w:sz w:val="24"/>
                <w:szCs w:val="24"/>
              </w:rPr>
              <w:t>Бирюсинского муниципального образования «Бирюсинское городское поселение» на 2019-2024г.г.</w:t>
            </w:r>
          </w:p>
        </w:tc>
      </w:tr>
      <w:tr w:rsidR="00E154D7" w:rsidRPr="00287CB3" w:rsidTr="009F3D45">
        <w:tc>
          <w:tcPr>
            <w:tcW w:w="31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3D38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администрации.  Отдел по вопросам ЖКХ, земельным и имущественным отношениям, градостроительству и благоустройству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AF66F4" w:rsidRDefault="00E154D7" w:rsidP="00B64F34">
            <w:r>
              <w:t>1166,300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212,800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218,500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164,500</w:t>
            </w:r>
          </w:p>
        </w:tc>
      </w:tr>
      <w:tr w:rsidR="00E154D7" w:rsidRPr="00287CB3" w:rsidTr="009F3D45">
        <w:tc>
          <w:tcPr>
            <w:tcW w:w="3148" w:type="dxa"/>
            <w:vMerge/>
            <w:tcBorders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</w:tr>
      <w:tr w:rsidR="00E154D7" w:rsidRPr="00287CB3" w:rsidTr="009F3D45">
        <w:tc>
          <w:tcPr>
            <w:tcW w:w="31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AF66F4" w:rsidRDefault="00E154D7" w:rsidP="00B64F34">
            <w:r>
              <w:t>1166,300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212,800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218,500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164,500</w:t>
            </w:r>
          </w:p>
        </w:tc>
      </w:tr>
      <w:tr w:rsidR="00E154D7" w:rsidRPr="00287CB3" w:rsidTr="00287CB3">
        <w:trPr>
          <w:trHeight w:val="962"/>
        </w:trPr>
        <w:tc>
          <w:tcPr>
            <w:tcW w:w="15300" w:type="dxa"/>
            <w:gridSpan w:val="11"/>
            <w:tcBorders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E154D7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F329F6">
              <w:rPr>
                <w:rFonts w:ascii="Times New Roman" w:hAnsi="Times New Roman" w:cs="Times New Roman"/>
              </w:rPr>
              <w:t xml:space="preserve">работы комиссии по чрезвычайным ситуациям и обеспечению пожарной безопасности при </w:t>
            </w:r>
          </w:p>
          <w:p w:rsidR="00E154D7" w:rsidRPr="00F329F6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329F6">
              <w:rPr>
                <w:rFonts w:ascii="Times New Roman" w:hAnsi="Times New Roman" w:cs="Times New Roman"/>
              </w:rPr>
              <w:t>администрации Бирюсинского городского поселения</w:t>
            </w:r>
          </w:p>
        </w:tc>
      </w:tr>
      <w:tr w:rsidR="00E154D7" w:rsidRPr="00287CB3" w:rsidTr="009F3D45">
        <w:tc>
          <w:tcPr>
            <w:tcW w:w="31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3D38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администрации.  Отдел по вопросам ЖКХ, земельным и имущественным отношениям, градостроительству и благоустройству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26,500</w:t>
            </w:r>
          </w:p>
        </w:tc>
      </w:tr>
      <w:tr w:rsidR="00E154D7" w:rsidRPr="00287CB3" w:rsidTr="009F3D45">
        <w:tc>
          <w:tcPr>
            <w:tcW w:w="3148" w:type="dxa"/>
            <w:vMerge/>
            <w:tcBorders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154D7" w:rsidRPr="00287CB3" w:rsidTr="009F3D45">
        <w:tc>
          <w:tcPr>
            <w:tcW w:w="31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26,500</w:t>
            </w:r>
          </w:p>
        </w:tc>
      </w:tr>
      <w:tr w:rsidR="00E154D7" w:rsidRPr="00287CB3" w:rsidTr="000E15C8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A7D8F">
              <w:rPr>
                <w:rFonts w:ascii="Times New Roman" w:hAnsi="Times New Roman" w:cs="Times New Roman"/>
              </w:rPr>
              <w:t>Обеспечение содержания в надлежащем состоянии систем противопожарного водоснабжения на территории Бирюсинского</w:t>
            </w:r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E154D7" w:rsidRPr="00287CB3" w:rsidTr="009F3D45">
        <w:tc>
          <w:tcPr>
            <w:tcW w:w="31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3D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Заместитель главы администрации.  Отдел по вопросам ЖКХ, земельным и имущественным отношениям, градостроительству и благоустройству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70,00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80,00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80,00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90,00</w:t>
            </w:r>
          </w:p>
        </w:tc>
      </w:tr>
      <w:tr w:rsidR="00E154D7" w:rsidRPr="00287CB3" w:rsidTr="009F3D45">
        <w:tc>
          <w:tcPr>
            <w:tcW w:w="3148" w:type="dxa"/>
            <w:vMerge/>
            <w:tcBorders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154D7" w:rsidRPr="00287CB3" w:rsidTr="009F3D45">
        <w:tc>
          <w:tcPr>
            <w:tcW w:w="31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70,00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80,00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80,00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90,00</w:t>
            </w:r>
          </w:p>
        </w:tc>
      </w:tr>
      <w:tr w:rsidR="00E154D7" w:rsidRPr="00287CB3" w:rsidTr="000E15C8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4A51">
              <w:rPr>
                <w:rFonts w:ascii="Times New Roman" w:hAnsi="Times New Roman" w:cs="Times New Roman"/>
              </w:rPr>
              <w:t>Устройство минерализованных противопожарных полос</w:t>
            </w:r>
            <w:r>
              <w:rPr>
                <w:rFonts w:ascii="Times New Roman" w:hAnsi="Times New Roman" w:cs="Times New Roman"/>
              </w:rPr>
              <w:t xml:space="preserve"> и противопожарных разрывов в местах примыканий жилищного фонда к лесным массивам</w:t>
            </w:r>
          </w:p>
        </w:tc>
      </w:tr>
      <w:tr w:rsidR="00E154D7" w:rsidRPr="00287CB3" w:rsidTr="009F3D45">
        <w:tc>
          <w:tcPr>
            <w:tcW w:w="31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3D38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администрации.  Отдел по вопросам ЖКХ, земельным и имущественным отношениям, градостроительству и благоустройству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8,40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100,00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20,00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20,00</w:t>
            </w:r>
          </w:p>
        </w:tc>
      </w:tr>
      <w:tr w:rsidR="00E154D7" w:rsidRPr="00287CB3" w:rsidTr="009F3D45">
        <w:tc>
          <w:tcPr>
            <w:tcW w:w="3148" w:type="dxa"/>
            <w:vMerge/>
            <w:tcBorders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154D7" w:rsidRPr="00287CB3" w:rsidTr="009F3D45">
        <w:tc>
          <w:tcPr>
            <w:tcW w:w="31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8,40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100,00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20,00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20,00</w:t>
            </w:r>
          </w:p>
        </w:tc>
      </w:tr>
      <w:tr w:rsidR="00E154D7" w:rsidRPr="00287CB3" w:rsidTr="000E15C8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Паспорта Безопасности Бирюсинского городского поселения</w:t>
            </w:r>
          </w:p>
        </w:tc>
      </w:tr>
      <w:tr w:rsidR="00E154D7" w:rsidRPr="00287CB3" w:rsidTr="009F3D45">
        <w:tc>
          <w:tcPr>
            <w:tcW w:w="31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3D38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администрации.  Отдел по вопросам ЖКХ, земельным и имущественным отношениям, градостроительству и благоустройству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100,00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>
              <w:t>2</w:t>
            </w:r>
            <w:r w:rsidRPr="0098267B"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>
              <w:t>2</w:t>
            </w:r>
            <w:r w:rsidRPr="0098267B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>
              <w:t>2</w:t>
            </w:r>
            <w:r w:rsidRPr="0098267B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>
              <w:t>2</w:t>
            </w:r>
            <w:r w:rsidRPr="0098267B">
              <w:t>0,00</w:t>
            </w:r>
          </w:p>
        </w:tc>
      </w:tr>
      <w:tr w:rsidR="00E154D7" w:rsidRPr="00287CB3" w:rsidTr="009F3D45">
        <w:tc>
          <w:tcPr>
            <w:tcW w:w="3148" w:type="dxa"/>
            <w:vMerge/>
            <w:tcBorders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</w:tr>
      <w:tr w:rsidR="00E154D7" w:rsidRPr="00287CB3" w:rsidTr="009F3D45">
        <w:tc>
          <w:tcPr>
            <w:tcW w:w="31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100,00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>
              <w:t>2</w:t>
            </w:r>
            <w:r w:rsidRPr="0098267B"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>
              <w:t>2</w:t>
            </w:r>
            <w:r w:rsidRPr="0098267B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>
              <w:t>2</w:t>
            </w:r>
            <w:r w:rsidRPr="0098267B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>
              <w:t>2</w:t>
            </w:r>
            <w:r w:rsidRPr="0098267B">
              <w:t>0,00</w:t>
            </w:r>
          </w:p>
        </w:tc>
      </w:tr>
      <w:tr w:rsidR="00E154D7" w:rsidRPr="00287CB3" w:rsidTr="000E15C8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системой оповещения</w:t>
            </w:r>
          </w:p>
        </w:tc>
      </w:tr>
      <w:tr w:rsidR="00E154D7" w:rsidRPr="00287CB3" w:rsidTr="009F3D45">
        <w:tc>
          <w:tcPr>
            <w:tcW w:w="31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3D38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администрации.  Отдел по вопросам ЖКХ, земельным и имущественным отношениям, градостроительству и благоустройству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3,00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3,00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6,00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8,00</w:t>
            </w:r>
          </w:p>
        </w:tc>
      </w:tr>
      <w:tr w:rsidR="00E154D7" w:rsidRPr="00287CB3" w:rsidTr="009F3D45">
        <w:tc>
          <w:tcPr>
            <w:tcW w:w="3148" w:type="dxa"/>
            <w:vMerge/>
            <w:tcBorders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</w:tr>
      <w:tr w:rsidR="00E154D7" w:rsidRPr="00287CB3" w:rsidTr="009F3D45">
        <w:tc>
          <w:tcPr>
            <w:tcW w:w="31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3,00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3,00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6,00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8,00</w:t>
            </w:r>
          </w:p>
        </w:tc>
      </w:tr>
    </w:tbl>
    <w:p w:rsidR="00E154D7" w:rsidRDefault="00E154D7" w:rsidP="00087980">
      <w:pPr>
        <w:widowControl w:val="0"/>
        <w:autoSpaceDE w:val="0"/>
        <w:autoSpaceDN w:val="0"/>
        <w:adjustRightInd w:val="0"/>
      </w:pPr>
    </w:p>
    <w:p w:rsidR="00E154D7" w:rsidRDefault="00E154D7" w:rsidP="00790438">
      <w:pPr>
        <w:widowControl w:val="0"/>
        <w:autoSpaceDE w:val="0"/>
        <w:autoSpaceDN w:val="0"/>
        <w:adjustRightInd w:val="0"/>
      </w:pPr>
    </w:p>
    <w:p w:rsidR="00E154D7" w:rsidRDefault="00E154D7" w:rsidP="00790438">
      <w:pPr>
        <w:widowControl w:val="0"/>
        <w:autoSpaceDE w:val="0"/>
        <w:autoSpaceDN w:val="0"/>
        <w:adjustRightInd w:val="0"/>
      </w:pPr>
    </w:p>
    <w:p w:rsidR="00E154D7" w:rsidRDefault="00E154D7" w:rsidP="00790438">
      <w:pPr>
        <w:widowControl w:val="0"/>
        <w:autoSpaceDE w:val="0"/>
        <w:autoSpaceDN w:val="0"/>
        <w:adjustRightInd w:val="0"/>
      </w:pPr>
    </w:p>
    <w:p w:rsidR="00E154D7" w:rsidRDefault="00E154D7" w:rsidP="00790438">
      <w:pPr>
        <w:widowControl w:val="0"/>
        <w:autoSpaceDE w:val="0"/>
        <w:autoSpaceDN w:val="0"/>
        <w:adjustRightInd w:val="0"/>
      </w:pPr>
    </w:p>
    <w:sectPr w:rsidR="00E154D7" w:rsidSect="007A3232">
      <w:headerReference w:type="default" r:id="rId10"/>
      <w:pgSz w:w="16839" w:h="11907" w:orient="landscape" w:code="9"/>
      <w:pgMar w:top="1100" w:right="992" w:bottom="284" w:left="709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6D" w:rsidRDefault="0080386D" w:rsidP="00725F8C">
      <w:r>
        <w:separator/>
      </w:r>
    </w:p>
  </w:endnote>
  <w:endnote w:type="continuationSeparator" w:id="0">
    <w:p w:rsidR="0080386D" w:rsidRDefault="0080386D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6D" w:rsidRDefault="0080386D" w:rsidP="00725F8C">
      <w:r>
        <w:separator/>
      </w:r>
    </w:p>
  </w:footnote>
  <w:footnote w:type="continuationSeparator" w:id="0">
    <w:p w:rsidR="0080386D" w:rsidRDefault="0080386D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D7" w:rsidRDefault="00E154D7" w:rsidP="00055712">
    <w:pPr>
      <w:pStyle w:val="af2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C8D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2C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AA0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442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82E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9CC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5A2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DA3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8E4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A4A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0F009B"/>
    <w:multiLevelType w:val="multilevel"/>
    <w:tmpl w:val="C56AEF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45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7322569"/>
    <w:multiLevelType w:val="hybridMultilevel"/>
    <w:tmpl w:val="E0F014DE"/>
    <w:lvl w:ilvl="0" w:tplc="F0FA60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BEA507B"/>
    <w:multiLevelType w:val="hybridMultilevel"/>
    <w:tmpl w:val="05B440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934AEC"/>
    <w:multiLevelType w:val="hybridMultilevel"/>
    <w:tmpl w:val="9BB4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7845F75"/>
    <w:multiLevelType w:val="hybridMultilevel"/>
    <w:tmpl w:val="6AB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6F52DC"/>
    <w:multiLevelType w:val="hybridMultilevel"/>
    <w:tmpl w:val="84D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E12145"/>
    <w:multiLevelType w:val="hybridMultilevel"/>
    <w:tmpl w:val="4F5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514DDB"/>
    <w:multiLevelType w:val="hybridMultilevel"/>
    <w:tmpl w:val="A760AC0A"/>
    <w:lvl w:ilvl="0" w:tplc="CC683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2A47575"/>
    <w:multiLevelType w:val="hybridMultilevel"/>
    <w:tmpl w:val="E2D0DA3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9B6D29"/>
    <w:multiLevelType w:val="hybridMultilevel"/>
    <w:tmpl w:val="9BB4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F15C32"/>
    <w:multiLevelType w:val="hybridMultilevel"/>
    <w:tmpl w:val="7382D690"/>
    <w:lvl w:ilvl="0" w:tplc="6868C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556D5F"/>
    <w:multiLevelType w:val="hybridMultilevel"/>
    <w:tmpl w:val="4F5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25252C"/>
    <w:multiLevelType w:val="hybridMultilevel"/>
    <w:tmpl w:val="6AB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681FA8"/>
    <w:multiLevelType w:val="multilevel"/>
    <w:tmpl w:val="602CF4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2"/>
  </w:num>
  <w:num w:numId="3">
    <w:abstractNumId w:val="21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7"/>
  </w:num>
  <w:num w:numId="18">
    <w:abstractNumId w:val="11"/>
  </w:num>
  <w:num w:numId="19">
    <w:abstractNumId w:val="20"/>
  </w:num>
  <w:num w:numId="20">
    <w:abstractNumId w:val="23"/>
  </w:num>
  <w:num w:numId="21">
    <w:abstractNumId w:val="19"/>
  </w:num>
  <w:num w:numId="22">
    <w:abstractNumId w:val="14"/>
  </w:num>
  <w:num w:numId="23">
    <w:abstractNumId w:val="13"/>
  </w:num>
  <w:num w:numId="24">
    <w:abstractNumId w:val="22"/>
  </w:num>
  <w:num w:numId="25">
    <w:abstractNumId w:val="15"/>
  </w:num>
  <w:num w:numId="26">
    <w:abstractNumId w:val="26"/>
  </w:num>
  <w:num w:numId="27">
    <w:abstractNumId w:val="17"/>
  </w:num>
  <w:num w:numId="28">
    <w:abstractNumId w:val="2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C3"/>
    <w:rsid w:val="00005AAA"/>
    <w:rsid w:val="00006DF8"/>
    <w:rsid w:val="00006E7F"/>
    <w:rsid w:val="0000709C"/>
    <w:rsid w:val="00007F84"/>
    <w:rsid w:val="000121AA"/>
    <w:rsid w:val="00013748"/>
    <w:rsid w:val="00030A83"/>
    <w:rsid w:val="00036EC4"/>
    <w:rsid w:val="0004250C"/>
    <w:rsid w:val="00051385"/>
    <w:rsid w:val="00054B0F"/>
    <w:rsid w:val="00055712"/>
    <w:rsid w:val="000566FC"/>
    <w:rsid w:val="0006196D"/>
    <w:rsid w:val="000674B4"/>
    <w:rsid w:val="000738DB"/>
    <w:rsid w:val="00076E17"/>
    <w:rsid w:val="00083D38"/>
    <w:rsid w:val="00087980"/>
    <w:rsid w:val="000915DC"/>
    <w:rsid w:val="00095DF0"/>
    <w:rsid w:val="000A549D"/>
    <w:rsid w:val="000A74FD"/>
    <w:rsid w:val="000B2AD6"/>
    <w:rsid w:val="000B3115"/>
    <w:rsid w:val="000B7734"/>
    <w:rsid w:val="000D17AD"/>
    <w:rsid w:val="000D2FE8"/>
    <w:rsid w:val="000D629C"/>
    <w:rsid w:val="000E15C8"/>
    <w:rsid w:val="000E37E5"/>
    <w:rsid w:val="000F11B1"/>
    <w:rsid w:val="000F5987"/>
    <w:rsid w:val="001053C3"/>
    <w:rsid w:val="00110F21"/>
    <w:rsid w:val="00116099"/>
    <w:rsid w:val="00126374"/>
    <w:rsid w:val="00127F71"/>
    <w:rsid w:val="00140F1D"/>
    <w:rsid w:val="0014551A"/>
    <w:rsid w:val="0015409A"/>
    <w:rsid w:val="001549E1"/>
    <w:rsid w:val="0015731B"/>
    <w:rsid w:val="00161857"/>
    <w:rsid w:val="001666DF"/>
    <w:rsid w:val="00170EC3"/>
    <w:rsid w:val="001825D1"/>
    <w:rsid w:val="00182A90"/>
    <w:rsid w:val="00182D17"/>
    <w:rsid w:val="00190F3C"/>
    <w:rsid w:val="00196884"/>
    <w:rsid w:val="00197402"/>
    <w:rsid w:val="00197500"/>
    <w:rsid w:val="001A7D8F"/>
    <w:rsid w:val="001C57C6"/>
    <w:rsid w:val="001C75A1"/>
    <w:rsid w:val="001D57C2"/>
    <w:rsid w:val="001D605C"/>
    <w:rsid w:val="001E1F17"/>
    <w:rsid w:val="001E24AB"/>
    <w:rsid w:val="001E3C05"/>
    <w:rsid w:val="00201564"/>
    <w:rsid w:val="00203431"/>
    <w:rsid w:val="00206894"/>
    <w:rsid w:val="00221C2C"/>
    <w:rsid w:val="00227ECE"/>
    <w:rsid w:val="00236150"/>
    <w:rsid w:val="00236B45"/>
    <w:rsid w:val="00244A0D"/>
    <w:rsid w:val="002671DF"/>
    <w:rsid w:val="0027107D"/>
    <w:rsid w:val="00275D14"/>
    <w:rsid w:val="00277B31"/>
    <w:rsid w:val="00286DC8"/>
    <w:rsid w:val="00287CB3"/>
    <w:rsid w:val="0029342A"/>
    <w:rsid w:val="00293481"/>
    <w:rsid w:val="00295999"/>
    <w:rsid w:val="002A1C45"/>
    <w:rsid w:val="002A4F56"/>
    <w:rsid w:val="002A52B3"/>
    <w:rsid w:val="002B59C7"/>
    <w:rsid w:val="002B602F"/>
    <w:rsid w:val="002C55D2"/>
    <w:rsid w:val="002D1E93"/>
    <w:rsid w:val="002D7CBE"/>
    <w:rsid w:val="002E61C8"/>
    <w:rsid w:val="002E6F01"/>
    <w:rsid w:val="002E7040"/>
    <w:rsid w:val="002E7BF5"/>
    <w:rsid w:val="002F409B"/>
    <w:rsid w:val="002F4817"/>
    <w:rsid w:val="003025D7"/>
    <w:rsid w:val="00302C83"/>
    <w:rsid w:val="00310E6E"/>
    <w:rsid w:val="0031172F"/>
    <w:rsid w:val="0031175D"/>
    <w:rsid w:val="00313A75"/>
    <w:rsid w:val="00313AF6"/>
    <w:rsid w:val="00322E2E"/>
    <w:rsid w:val="003261EA"/>
    <w:rsid w:val="00326F03"/>
    <w:rsid w:val="0032776E"/>
    <w:rsid w:val="00333932"/>
    <w:rsid w:val="00354261"/>
    <w:rsid w:val="003643D0"/>
    <w:rsid w:val="0037514D"/>
    <w:rsid w:val="00380BDF"/>
    <w:rsid w:val="003A126B"/>
    <w:rsid w:val="003A6C08"/>
    <w:rsid w:val="003A775C"/>
    <w:rsid w:val="003A7E7C"/>
    <w:rsid w:val="003B1AC6"/>
    <w:rsid w:val="003C0655"/>
    <w:rsid w:val="003C2297"/>
    <w:rsid w:val="003D3E83"/>
    <w:rsid w:val="003D5B50"/>
    <w:rsid w:val="003D70FE"/>
    <w:rsid w:val="003D7F48"/>
    <w:rsid w:val="003E5F96"/>
    <w:rsid w:val="003F363D"/>
    <w:rsid w:val="003F651A"/>
    <w:rsid w:val="00403DB5"/>
    <w:rsid w:val="004046A6"/>
    <w:rsid w:val="0040732B"/>
    <w:rsid w:val="004073A8"/>
    <w:rsid w:val="004075A4"/>
    <w:rsid w:val="00410CBF"/>
    <w:rsid w:val="004159C2"/>
    <w:rsid w:val="0042139B"/>
    <w:rsid w:val="00427DF9"/>
    <w:rsid w:val="00436701"/>
    <w:rsid w:val="004552F1"/>
    <w:rsid w:val="004610D1"/>
    <w:rsid w:val="00464252"/>
    <w:rsid w:val="00472359"/>
    <w:rsid w:val="004729B2"/>
    <w:rsid w:val="0048101F"/>
    <w:rsid w:val="00483DCA"/>
    <w:rsid w:val="00493EA6"/>
    <w:rsid w:val="00495F21"/>
    <w:rsid w:val="004A1219"/>
    <w:rsid w:val="004B2434"/>
    <w:rsid w:val="004B494A"/>
    <w:rsid w:val="004D12B7"/>
    <w:rsid w:val="004E7BA8"/>
    <w:rsid w:val="004F4086"/>
    <w:rsid w:val="005122D6"/>
    <w:rsid w:val="005142E7"/>
    <w:rsid w:val="00516673"/>
    <w:rsid w:val="00520B3A"/>
    <w:rsid w:val="00530BA6"/>
    <w:rsid w:val="00541C60"/>
    <w:rsid w:val="005430A9"/>
    <w:rsid w:val="00544304"/>
    <w:rsid w:val="005446D8"/>
    <w:rsid w:val="00547571"/>
    <w:rsid w:val="005612E0"/>
    <w:rsid w:val="00563831"/>
    <w:rsid w:val="00575464"/>
    <w:rsid w:val="00586023"/>
    <w:rsid w:val="0058797D"/>
    <w:rsid w:val="00590233"/>
    <w:rsid w:val="005A4E48"/>
    <w:rsid w:val="005A57FA"/>
    <w:rsid w:val="005A6C9A"/>
    <w:rsid w:val="005B4818"/>
    <w:rsid w:val="005D1CFE"/>
    <w:rsid w:val="005D2F4E"/>
    <w:rsid w:val="005D372B"/>
    <w:rsid w:val="005F25DB"/>
    <w:rsid w:val="006069C4"/>
    <w:rsid w:val="00617294"/>
    <w:rsid w:val="0062188A"/>
    <w:rsid w:val="00622798"/>
    <w:rsid w:val="006234FE"/>
    <w:rsid w:val="0064442A"/>
    <w:rsid w:val="00646B01"/>
    <w:rsid w:val="00656BAF"/>
    <w:rsid w:val="00670413"/>
    <w:rsid w:val="00672762"/>
    <w:rsid w:val="00675D96"/>
    <w:rsid w:val="00676891"/>
    <w:rsid w:val="006771A5"/>
    <w:rsid w:val="006915C9"/>
    <w:rsid w:val="00692299"/>
    <w:rsid w:val="006B00A1"/>
    <w:rsid w:val="006B45DA"/>
    <w:rsid w:val="006C06FF"/>
    <w:rsid w:val="006D52ED"/>
    <w:rsid w:val="006E3E3C"/>
    <w:rsid w:val="0070004F"/>
    <w:rsid w:val="00702703"/>
    <w:rsid w:val="00704D5B"/>
    <w:rsid w:val="0071268C"/>
    <w:rsid w:val="007201FB"/>
    <w:rsid w:val="00720482"/>
    <w:rsid w:val="00724F0A"/>
    <w:rsid w:val="00725F8C"/>
    <w:rsid w:val="00734577"/>
    <w:rsid w:val="00735FBA"/>
    <w:rsid w:val="0074160B"/>
    <w:rsid w:val="007471E0"/>
    <w:rsid w:val="0076126F"/>
    <w:rsid w:val="0076628E"/>
    <w:rsid w:val="007723CA"/>
    <w:rsid w:val="007743E5"/>
    <w:rsid w:val="0077490A"/>
    <w:rsid w:val="00775F21"/>
    <w:rsid w:val="007812FB"/>
    <w:rsid w:val="00790438"/>
    <w:rsid w:val="007A26D3"/>
    <w:rsid w:val="007A3232"/>
    <w:rsid w:val="007A5993"/>
    <w:rsid w:val="007B550E"/>
    <w:rsid w:val="007C2261"/>
    <w:rsid w:val="007C51AF"/>
    <w:rsid w:val="007C5209"/>
    <w:rsid w:val="007C7529"/>
    <w:rsid w:val="007D2D4F"/>
    <w:rsid w:val="007D599C"/>
    <w:rsid w:val="00800EA3"/>
    <w:rsid w:val="008035E0"/>
    <w:rsid w:val="0080386D"/>
    <w:rsid w:val="00821F44"/>
    <w:rsid w:val="008302DB"/>
    <w:rsid w:val="00832010"/>
    <w:rsid w:val="00833D1E"/>
    <w:rsid w:val="00837683"/>
    <w:rsid w:val="00863226"/>
    <w:rsid w:val="00866657"/>
    <w:rsid w:val="00866BB9"/>
    <w:rsid w:val="00872406"/>
    <w:rsid w:val="0087560B"/>
    <w:rsid w:val="00880549"/>
    <w:rsid w:val="00882B98"/>
    <w:rsid w:val="00882EE6"/>
    <w:rsid w:val="00885824"/>
    <w:rsid w:val="008914C5"/>
    <w:rsid w:val="00897E5D"/>
    <w:rsid w:val="008A359E"/>
    <w:rsid w:val="008A545F"/>
    <w:rsid w:val="008A6058"/>
    <w:rsid w:val="008B16CC"/>
    <w:rsid w:val="008B39A1"/>
    <w:rsid w:val="008C465B"/>
    <w:rsid w:val="008C577E"/>
    <w:rsid w:val="008C6395"/>
    <w:rsid w:val="008D2F51"/>
    <w:rsid w:val="008D716F"/>
    <w:rsid w:val="008E0104"/>
    <w:rsid w:val="008E20B6"/>
    <w:rsid w:val="008E2546"/>
    <w:rsid w:val="008E402D"/>
    <w:rsid w:val="008E4B80"/>
    <w:rsid w:val="008F0E81"/>
    <w:rsid w:val="008F1BA1"/>
    <w:rsid w:val="008F6F9B"/>
    <w:rsid w:val="00904E3A"/>
    <w:rsid w:val="009056F1"/>
    <w:rsid w:val="0092030B"/>
    <w:rsid w:val="0092202B"/>
    <w:rsid w:val="00923300"/>
    <w:rsid w:val="00924A51"/>
    <w:rsid w:val="00931D1A"/>
    <w:rsid w:val="00933089"/>
    <w:rsid w:val="00941C4C"/>
    <w:rsid w:val="0094254D"/>
    <w:rsid w:val="00942706"/>
    <w:rsid w:val="00945029"/>
    <w:rsid w:val="00945672"/>
    <w:rsid w:val="00960559"/>
    <w:rsid w:val="00962039"/>
    <w:rsid w:val="00962FC7"/>
    <w:rsid w:val="0096663A"/>
    <w:rsid w:val="009675B6"/>
    <w:rsid w:val="009754CE"/>
    <w:rsid w:val="00982312"/>
    <w:rsid w:val="0098267B"/>
    <w:rsid w:val="0098477C"/>
    <w:rsid w:val="0098769F"/>
    <w:rsid w:val="00987D17"/>
    <w:rsid w:val="00995826"/>
    <w:rsid w:val="00997621"/>
    <w:rsid w:val="009A066E"/>
    <w:rsid w:val="009A3B89"/>
    <w:rsid w:val="009B2563"/>
    <w:rsid w:val="009B49A9"/>
    <w:rsid w:val="009B5564"/>
    <w:rsid w:val="009C171B"/>
    <w:rsid w:val="009C51A2"/>
    <w:rsid w:val="009E3DDA"/>
    <w:rsid w:val="009E52AB"/>
    <w:rsid w:val="009F1347"/>
    <w:rsid w:val="009F1EB0"/>
    <w:rsid w:val="009F3D45"/>
    <w:rsid w:val="009F7697"/>
    <w:rsid w:val="00A04260"/>
    <w:rsid w:val="00A069B4"/>
    <w:rsid w:val="00A076FA"/>
    <w:rsid w:val="00A1001A"/>
    <w:rsid w:val="00A24135"/>
    <w:rsid w:val="00A34F4D"/>
    <w:rsid w:val="00A35956"/>
    <w:rsid w:val="00A44EBD"/>
    <w:rsid w:val="00A55F77"/>
    <w:rsid w:val="00A65170"/>
    <w:rsid w:val="00A66C49"/>
    <w:rsid w:val="00A6774E"/>
    <w:rsid w:val="00A70B09"/>
    <w:rsid w:val="00A73268"/>
    <w:rsid w:val="00A8419E"/>
    <w:rsid w:val="00A84514"/>
    <w:rsid w:val="00A920F1"/>
    <w:rsid w:val="00A97F97"/>
    <w:rsid w:val="00AD34DE"/>
    <w:rsid w:val="00AF1270"/>
    <w:rsid w:val="00AF145C"/>
    <w:rsid w:val="00AF4DA7"/>
    <w:rsid w:val="00AF66F4"/>
    <w:rsid w:val="00B00611"/>
    <w:rsid w:val="00B03151"/>
    <w:rsid w:val="00B05449"/>
    <w:rsid w:val="00B06738"/>
    <w:rsid w:val="00B10A97"/>
    <w:rsid w:val="00B14996"/>
    <w:rsid w:val="00B16D63"/>
    <w:rsid w:val="00B17D17"/>
    <w:rsid w:val="00B30F16"/>
    <w:rsid w:val="00B31808"/>
    <w:rsid w:val="00B3231F"/>
    <w:rsid w:val="00B41699"/>
    <w:rsid w:val="00B422D6"/>
    <w:rsid w:val="00B4555A"/>
    <w:rsid w:val="00B52759"/>
    <w:rsid w:val="00B64F34"/>
    <w:rsid w:val="00B70955"/>
    <w:rsid w:val="00B7728F"/>
    <w:rsid w:val="00B77FAC"/>
    <w:rsid w:val="00B86553"/>
    <w:rsid w:val="00B87FCA"/>
    <w:rsid w:val="00B92F6C"/>
    <w:rsid w:val="00B9370E"/>
    <w:rsid w:val="00B95932"/>
    <w:rsid w:val="00BA2B89"/>
    <w:rsid w:val="00BA374B"/>
    <w:rsid w:val="00BA724C"/>
    <w:rsid w:val="00BB74E7"/>
    <w:rsid w:val="00BC29BD"/>
    <w:rsid w:val="00BC36D5"/>
    <w:rsid w:val="00BC682B"/>
    <w:rsid w:val="00BD1CDB"/>
    <w:rsid w:val="00BD2A01"/>
    <w:rsid w:val="00BD486B"/>
    <w:rsid w:val="00BD4C3C"/>
    <w:rsid w:val="00BE1838"/>
    <w:rsid w:val="00BF39DC"/>
    <w:rsid w:val="00BF4D41"/>
    <w:rsid w:val="00BF65C5"/>
    <w:rsid w:val="00BF7519"/>
    <w:rsid w:val="00C10EEC"/>
    <w:rsid w:val="00C15A77"/>
    <w:rsid w:val="00C16463"/>
    <w:rsid w:val="00C221FE"/>
    <w:rsid w:val="00C63334"/>
    <w:rsid w:val="00C63A21"/>
    <w:rsid w:val="00C63A2D"/>
    <w:rsid w:val="00C7681F"/>
    <w:rsid w:val="00C769A0"/>
    <w:rsid w:val="00C80079"/>
    <w:rsid w:val="00C81E55"/>
    <w:rsid w:val="00C821AB"/>
    <w:rsid w:val="00C84CFF"/>
    <w:rsid w:val="00C868BE"/>
    <w:rsid w:val="00C87638"/>
    <w:rsid w:val="00C905A3"/>
    <w:rsid w:val="00C91655"/>
    <w:rsid w:val="00CA3F45"/>
    <w:rsid w:val="00CB4924"/>
    <w:rsid w:val="00CC4D46"/>
    <w:rsid w:val="00CC50B5"/>
    <w:rsid w:val="00CD1E5A"/>
    <w:rsid w:val="00CD2AFD"/>
    <w:rsid w:val="00CD4AEC"/>
    <w:rsid w:val="00CE2761"/>
    <w:rsid w:val="00CE502D"/>
    <w:rsid w:val="00CE6066"/>
    <w:rsid w:val="00D0200A"/>
    <w:rsid w:val="00D0232D"/>
    <w:rsid w:val="00D0259E"/>
    <w:rsid w:val="00D219ED"/>
    <w:rsid w:val="00D25509"/>
    <w:rsid w:val="00D25CE8"/>
    <w:rsid w:val="00D275B3"/>
    <w:rsid w:val="00D3065F"/>
    <w:rsid w:val="00D419C5"/>
    <w:rsid w:val="00D44963"/>
    <w:rsid w:val="00D46EEC"/>
    <w:rsid w:val="00D47C5A"/>
    <w:rsid w:val="00D50C3A"/>
    <w:rsid w:val="00D5691D"/>
    <w:rsid w:val="00D574BE"/>
    <w:rsid w:val="00D57701"/>
    <w:rsid w:val="00D72C5B"/>
    <w:rsid w:val="00D83AB8"/>
    <w:rsid w:val="00D91A36"/>
    <w:rsid w:val="00D92E67"/>
    <w:rsid w:val="00D9419F"/>
    <w:rsid w:val="00DA087B"/>
    <w:rsid w:val="00DB5EC9"/>
    <w:rsid w:val="00DC0DD0"/>
    <w:rsid w:val="00DC29E1"/>
    <w:rsid w:val="00DC36AD"/>
    <w:rsid w:val="00DD5C03"/>
    <w:rsid w:val="00DE5AFA"/>
    <w:rsid w:val="00DE7A95"/>
    <w:rsid w:val="00DE7E37"/>
    <w:rsid w:val="00DF4776"/>
    <w:rsid w:val="00DF494C"/>
    <w:rsid w:val="00E0376D"/>
    <w:rsid w:val="00E06B07"/>
    <w:rsid w:val="00E06BA4"/>
    <w:rsid w:val="00E07679"/>
    <w:rsid w:val="00E154D7"/>
    <w:rsid w:val="00E177B3"/>
    <w:rsid w:val="00E17CC9"/>
    <w:rsid w:val="00E4145B"/>
    <w:rsid w:val="00E54089"/>
    <w:rsid w:val="00E709C6"/>
    <w:rsid w:val="00E71234"/>
    <w:rsid w:val="00E73737"/>
    <w:rsid w:val="00E76621"/>
    <w:rsid w:val="00E77394"/>
    <w:rsid w:val="00E91794"/>
    <w:rsid w:val="00E95328"/>
    <w:rsid w:val="00E959D6"/>
    <w:rsid w:val="00EA68ED"/>
    <w:rsid w:val="00EB3A9C"/>
    <w:rsid w:val="00EB47D9"/>
    <w:rsid w:val="00EB68F3"/>
    <w:rsid w:val="00EC3778"/>
    <w:rsid w:val="00ED1255"/>
    <w:rsid w:val="00EE0334"/>
    <w:rsid w:val="00EE34AB"/>
    <w:rsid w:val="00EE3C99"/>
    <w:rsid w:val="00EE6322"/>
    <w:rsid w:val="00EF0A7F"/>
    <w:rsid w:val="00F03F1B"/>
    <w:rsid w:val="00F078A5"/>
    <w:rsid w:val="00F143DD"/>
    <w:rsid w:val="00F30E5E"/>
    <w:rsid w:val="00F329F6"/>
    <w:rsid w:val="00F40F66"/>
    <w:rsid w:val="00F50095"/>
    <w:rsid w:val="00F62642"/>
    <w:rsid w:val="00F71A8A"/>
    <w:rsid w:val="00F72248"/>
    <w:rsid w:val="00F75ACE"/>
    <w:rsid w:val="00F86A89"/>
    <w:rsid w:val="00F903E9"/>
    <w:rsid w:val="00FB7361"/>
    <w:rsid w:val="00FC1582"/>
    <w:rsid w:val="00FD395F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A07B13-55F5-40E0-83C4-D3649937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99"/>
    <w:qFormat/>
    <w:rsid w:val="008302DB"/>
    <w:rPr>
      <w:rFonts w:cs="Times New Roman"/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a6">
    <w:name w:val="No Spacing"/>
    <w:link w:val="a7"/>
    <w:uiPriority w:val="99"/>
    <w:qFormat/>
    <w:rsid w:val="00897E5D"/>
    <w:pPr>
      <w:ind w:firstLine="709"/>
      <w:jc w:val="both"/>
    </w:pPr>
    <w:rPr>
      <w:lang w:eastAsia="en-US"/>
    </w:rPr>
  </w:style>
  <w:style w:type="paragraph" w:styleId="a8">
    <w:name w:val="List Paragraph"/>
    <w:basedOn w:val="a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4552F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552F1"/>
    <w:rPr>
      <w:rFonts w:cs="Times New Roman"/>
    </w:rPr>
  </w:style>
  <w:style w:type="paragraph" w:customStyle="1" w:styleId="ac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99"/>
    <w:qFormat/>
    <w:rsid w:val="00B14996"/>
    <w:rPr>
      <w:rFonts w:cs="Times New Roman"/>
      <w:i/>
      <w:iCs/>
    </w:rPr>
  </w:style>
  <w:style w:type="character" w:customStyle="1" w:styleId="af0">
    <w:name w:val="Цветовое выделение"/>
    <w:uiPriority w:val="99"/>
    <w:rsid w:val="0040732B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40732B"/>
    <w:rPr>
      <w:rFonts w:cs="Times New Roman"/>
      <w:b/>
      <w:color w:val="106BBE"/>
    </w:rPr>
  </w:style>
  <w:style w:type="paragraph" w:styleId="af2">
    <w:name w:val="header"/>
    <w:basedOn w:val="a"/>
    <w:link w:val="af3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3"/>
    <w:uiPriority w:val="99"/>
    <w:locked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paragraph" w:customStyle="1" w:styleId="14">
    <w:name w:val="Без интервала1"/>
    <w:uiPriority w:val="99"/>
    <w:rsid w:val="00C7681F"/>
    <w:pPr>
      <w:ind w:firstLine="709"/>
      <w:jc w:val="both"/>
    </w:pPr>
    <w:rPr>
      <w:sz w:val="24"/>
      <w:lang w:eastAsia="en-US"/>
    </w:rPr>
  </w:style>
  <w:style w:type="character" w:customStyle="1" w:styleId="BodyTextChar1">
    <w:name w:val="Body Text Char1"/>
    <w:uiPriority w:val="99"/>
    <w:locked/>
    <w:rsid w:val="00C7681F"/>
    <w:rPr>
      <w:spacing w:val="4"/>
      <w:sz w:val="21"/>
    </w:rPr>
  </w:style>
  <w:style w:type="character" w:styleId="af4">
    <w:name w:val="page number"/>
    <w:basedOn w:val="a0"/>
    <w:uiPriority w:val="99"/>
    <w:rsid w:val="0070004F"/>
    <w:rPr>
      <w:rFonts w:cs="Times New Roman"/>
    </w:rPr>
  </w:style>
  <w:style w:type="paragraph" w:styleId="af5">
    <w:name w:val="footer"/>
    <w:basedOn w:val="a"/>
    <w:link w:val="af6"/>
    <w:uiPriority w:val="99"/>
    <w:rsid w:val="0023615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236B45"/>
    <w:rPr>
      <w:rFonts w:cs="Times New Roman"/>
      <w:sz w:val="24"/>
      <w:szCs w:val="24"/>
    </w:rPr>
  </w:style>
  <w:style w:type="table" w:styleId="af7">
    <w:name w:val="Table Grid"/>
    <w:basedOn w:val="a1"/>
    <w:uiPriority w:val="99"/>
    <w:locked/>
    <w:rsid w:val="002A52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99"/>
    <w:locked/>
    <w:rsid w:val="00B52759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8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9C6B8133160F625162B9E511882DE3FD6332B48EF132DC0521918E605A48223R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A9C6B8133160F6251635934774D8D23FDB6D2741EE10789A0D4245B120R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ryusinskm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5985</Words>
  <Characters>34120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Савкина</cp:lastModifiedBy>
  <cp:revision>3</cp:revision>
  <cp:lastPrinted>2018-11-12T08:45:00Z</cp:lastPrinted>
  <dcterms:created xsi:type="dcterms:W3CDTF">2018-12-19T09:32:00Z</dcterms:created>
  <dcterms:modified xsi:type="dcterms:W3CDTF">2018-12-19T09:35:00Z</dcterms:modified>
</cp:coreProperties>
</file>