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CC" w:rsidRPr="00D71135" w:rsidRDefault="003A35CC" w:rsidP="003A35CC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 w:rsidRPr="00D71135">
        <w:rPr>
          <w:rFonts w:ascii="Times New Roman" w:hAnsi="Times New Roman" w:cs="Times New Roman"/>
          <w:color w:val="auto"/>
          <w:sz w:val="36"/>
          <w:szCs w:val="36"/>
        </w:rPr>
        <w:t>Р о с с и й с к а я  Ф е д е р а ц и я</w:t>
      </w:r>
    </w:p>
    <w:p w:rsidR="003A35CC" w:rsidRPr="00D71135" w:rsidRDefault="003A35CC" w:rsidP="003A35CC">
      <w:pPr>
        <w:pStyle w:val="1"/>
        <w:rPr>
          <w:rFonts w:ascii="Times New Roman" w:hAnsi="Times New Roman" w:cs="Times New Roman"/>
          <w:sz w:val="32"/>
          <w:szCs w:val="32"/>
        </w:rPr>
      </w:pPr>
      <w:r w:rsidRPr="00D71135">
        <w:rPr>
          <w:rFonts w:ascii="Times New Roman" w:hAnsi="Times New Roman" w:cs="Times New Roman"/>
          <w:color w:val="auto"/>
          <w:sz w:val="32"/>
          <w:szCs w:val="32"/>
        </w:rPr>
        <w:t>Иркутская   область</w:t>
      </w:r>
    </w:p>
    <w:p w:rsidR="003A35CC" w:rsidRPr="00D71135" w:rsidRDefault="003A35CC" w:rsidP="003A35CC">
      <w:pPr>
        <w:jc w:val="center"/>
        <w:rPr>
          <w:b/>
          <w:sz w:val="32"/>
        </w:rPr>
      </w:pPr>
      <w:r w:rsidRPr="00D71135">
        <w:rPr>
          <w:b/>
          <w:sz w:val="32"/>
        </w:rPr>
        <w:t>Муниципальное образование «Тайшетский  район»</w:t>
      </w:r>
    </w:p>
    <w:p w:rsidR="003A35CC" w:rsidRPr="00D71135" w:rsidRDefault="003A35CC" w:rsidP="003A35CC">
      <w:pPr>
        <w:jc w:val="center"/>
        <w:rPr>
          <w:b/>
          <w:sz w:val="32"/>
        </w:rPr>
      </w:pPr>
      <w:r w:rsidRPr="00D71135">
        <w:rPr>
          <w:b/>
          <w:sz w:val="32"/>
        </w:rPr>
        <w:t>Бирюсинское муниципальное образование</w:t>
      </w:r>
    </w:p>
    <w:p w:rsidR="003A35CC" w:rsidRDefault="003A35CC" w:rsidP="003A35CC">
      <w:pPr>
        <w:jc w:val="center"/>
        <w:rPr>
          <w:b/>
          <w:sz w:val="32"/>
          <w:szCs w:val="32"/>
        </w:rPr>
      </w:pPr>
      <w:r w:rsidRPr="00D71135">
        <w:rPr>
          <w:b/>
          <w:sz w:val="32"/>
          <w:szCs w:val="32"/>
        </w:rPr>
        <w:t>«Бирюсинское городское поселение</w:t>
      </w:r>
      <w:r w:rsidRPr="00DE557E">
        <w:rPr>
          <w:b/>
          <w:sz w:val="32"/>
          <w:szCs w:val="32"/>
        </w:rPr>
        <w:t>»</w:t>
      </w:r>
    </w:p>
    <w:p w:rsidR="003A35CC" w:rsidRPr="00DE557E" w:rsidRDefault="003A35CC" w:rsidP="003A3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D71135" w:rsidRDefault="00D71135" w:rsidP="00DD10AF">
      <w:pPr>
        <w:jc w:val="center"/>
        <w:rPr>
          <w:b/>
          <w:sz w:val="32"/>
          <w:szCs w:val="32"/>
        </w:rPr>
      </w:pPr>
    </w:p>
    <w:p w:rsidR="003A35CC" w:rsidRDefault="003A35CC" w:rsidP="00DD10AF">
      <w:pPr>
        <w:jc w:val="center"/>
        <w:rPr>
          <w:b/>
          <w:sz w:val="32"/>
          <w:szCs w:val="32"/>
        </w:rPr>
      </w:pPr>
      <w:r w:rsidRPr="00DE557E">
        <w:rPr>
          <w:b/>
          <w:sz w:val="32"/>
          <w:szCs w:val="32"/>
        </w:rPr>
        <w:t>ПОСТАНОВЛЕНИЕ</w:t>
      </w:r>
    </w:p>
    <w:p w:rsidR="00DD10AF" w:rsidRDefault="00DD10AF" w:rsidP="003A35CC">
      <w:pPr>
        <w:rPr>
          <w:sz w:val="24"/>
          <w:szCs w:val="24"/>
        </w:rPr>
      </w:pPr>
    </w:p>
    <w:p w:rsidR="003A35CC" w:rsidRPr="003A35CC" w:rsidRDefault="003A35CC" w:rsidP="003A35CC">
      <w:pPr>
        <w:rPr>
          <w:sz w:val="24"/>
          <w:szCs w:val="24"/>
        </w:rPr>
      </w:pPr>
      <w:r w:rsidRPr="003A35CC">
        <w:rPr>
          <w:sz w:val="24"/>
          <w:szCs w:val="24"/>
        </w:rPr>
        <w:t xml:space="preserve">от  </w:t>
      </w:r>
      <w:r w:rsidR="00FB0F93">
        <w:rPr>
          <w:sz w:val="24"/>
          <w:szCs w:val="24"/>
        </w:rPr>
        <w:t xml:space="preserve">  </w:t>
      </w:r>
      <w:r w:rsidR="004B71D1">
        <w:rPr>
          <w:sz w:val="24"/>
          <w:szCs w:val="24"/>
        </w:rPr>
        <w:t>20.09.2018г.</w:t>
      </w:r>
      <w:r w:rsidR="007F6A1C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3A35CC">
        <w:rPr>
          <w:sz w:val="24"/>
          <w:szCs w:val="24"/>
        </w:rPr>
        <w:t>№</w:t>
      </w:r>
      <w:r w:rsidR="004B71D1">
        <w:rPr>
          <w:sz w:val="24"/>
          <w:szCs w:val="24"/>
        </w:rPr>
        <w:t>435</w:t>
      </w:r>
      <w:r w:rsidRPr="003A35CC">
        <w:rPr>
          <w:sz w:val="24"/>
          <w:szCs w:val="24"/>
        </w:rPr>
        <w:t xml:space="preserve">  </w:t>
      </w:r>
      <w:r w:rsidR="007F6A1C">
        <w:rPr>
          <w:sz w:val="24"/>
          <w:szCs w:val="24"/>
        </w:rPr>
        <w:t xml:space="preserve">   </w:t>
      </w:r>
    </w:p>
    <w:p w:rsidR="003A35CC" w:rsidRPr="003A35CC" w:rsidRDefault="003A35CC" w:rsidP="003A35CC">
      <w:pPr>
        <w:pStyle w:val="ae"/>
        <w:rPr>
          <w:b w:val="0"/>
        </w:rPr>
      </w:pPr>
    </w:p>
    <w:p w:rsidR="003A35CC" w:rsidRPr="003A35CC" w:rsidRDefault="003A35CC" w:rsidP="003A35CC">
      <w:pPr>
        <w:pStyle w:val="ae"/>
        <w:rPr>
          <w:b w:val="0"/>
        </w:rPr>
      </w:pPr>
      <w:r w:rsidRPr="003A35CC">
        <w:rPr>
          <w:b w:val="0"/>
        </w:rPr>
        <w:t xml:space="preserve">Об   организации    пассажирских   перевозок    на </w:t>
      </w:r>
    </w:p>
    <w:p w:rsidR="003A35CC" w:rsidRPr="003A35CC" w:rsidRDefault="003A35CC" w:rsidP="003A35CC">
      <w:pPr>
        <w:pStyle w:val="ae"/>
        <w:rPr>
          <w:b w:val="0"/>
        </w:rPr>
      </w:pPr>
      <w:r w:rsidRPr="003A35CC">
        <w:rPr>
          <w:b w:val="0"/>
        </w:rPr>
        <w:t xml:space="preserve">территории     Бирюсинского       муниципального </w:t>
      </w:r>
    </w:p>
    <w:p w:rsidR="003A35CC" w:rsidRPr="003A35CC" w:rsidRDefault="003A35CC" w:rsidP="003A35CC">
      <w:pPr>
        <w:pStyle w:val="ae"/>
        <w:rPr>
          <w:b w:val="0"/>
        </w:rPr>
      </w:pPr>
      <w:r w:rsidRPr="003A35CC">
        <w:rPr>
          <w:b w:val="0"/>
        </w:rPr>
        <w:t>образования «Бирюсинское городское поселение»</w:t>
      </w:r>
    </w:p>
    <w:p w:rsidR="003A35CC" w:rsidRDefault="003A35CC" w:rsidP="003A35CC">
      <w:pPr>
        <w:jc w:val="both"/>
        <w:rPr>
          <w:sz w:val="24"/>
          <w:szCs w:val="24"/>
        </w:rPr>
      </w:pPr>
      <w:r w:rsidRPr="003A35CC">
        <w:rPr>
          <w:sz w:val="24"/>
          <w:szCs w:val="24"/>
        </w:rPr>
        <w:t xml:space="preserve">       </w:t>
      </w:r>
    </w:p>
    <w:p w:rsidR="00B636F5" w:rsidRPr="003A35CC" w:rsidRDefault="00B636F5" w:rsidP="003A35CC">
      <w:pPr>
        <w:jc w:val="both"/>
        <w:rPr>
          <w:sz w:val="24"/>
          <w:szCs w:val="24"/>
        </w:rPr>
      </w:pPr>
    </w:p>
    <w:p w:rsidR="003A35CC" w:rsidRPr="003A35CC" w:rsidRDefault="003A35CC" w:rsidP="003A35CC">
      <w:pPr>
        <w:jc w:val="both"/>
        <w:rPr>
          <w:sz w:val="24"/>
          <w:szCs w:val="24"/>
        </w:rPr>
      </w:pPr>
      <w:r w:rsidRPr="003A35CC">
        <w:rPr>
          <w:sz w:val="24"/>
          <w:szCs w:val="24"/>
        </w:rPr>
        <w:t xml:space="preserve">       Заслушав информацию </w:t>
      </w:r>
      <w:r w:rsidR="00FB0F93">
        <w:rPr>
          <w:sz w:val="24"/>
          <w:szCs w:val="24"/>
        </w:rPr>
        <w:t>начальника</w:t>
      </w:r>
      <w:r w:rsidR="00852947">
        <w:rPr>
          <w:sz w:val="24"/>
          <w:szCs w:val="24"/>
        </w:rPr>
        <w:t xml:space="preserve"> </w:t>
      </w:r>
      <w:r w:rsidR="00FB0F93">
        <w:rPr>
          <w:sz w:val="24"/>
          <w:szCs w:val="24"/>
        </w:rPr>
        <w:t>о</w:t>
      </w:r>
      <w:r w:rsidR="00852947">
        <w:rPr>
          <w:sz w:val="24"/>
          <w:szCs w:val="24"/>
        </w:rPr>
        <w:t>тдела по вопросам ЖКХ, земельным</w:t>
      </w:r>
      <w:r w:rsidR="0002316D">
        <w:rPr>
          <w:sz w:val="24"/>
          <w:szCs w:val="24"/>
        </w:rPr>
        <w:t>,</w:t>
      </w:r>
      <w:r w:rsidR="00852947">
        <w:rPr>
          <w:sz w:val="24"/>
          <w:szCs w:val="24"/>
        </w:rPr>
        <w:t xml:space="preserve"> имущественным отношениям</w:t>
      </w:r>
      <w:r w:rsidR="0002316D">
        <w:rPr>
          <w:sz w:val="24"/>
          <w:szCs w:val="24"/>
        </w:rPr>
        <w:t>, градостроительству и благоустройству</w:t>
      </w:r>
      <w:r w:rsidRPr="003A35CC">
        <w:rPr>
          <w:sz w:val="24"/>
          <w:szCs w:val="24"/>
        </w:rPr>
        <w:t xml:space="preserve"> администрации Бирюсинского муниципального образования  «Бирюсинское городское поселение» об организации пассажирских перевозок на территории Бирюсинского муниципального образования «Бирюсинское городское поселение» руководствуясь статьей 14 Федерального Закона «Об общих принципах организации местного самоуправления в Российской Федерации» № 131-ФЗ от 06.10.2003г., статьей 6 Устава Бирюсинского муниципального образования «Бирюсинское городское поселение», статьей 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муниципального образования  «Бирюсинское городское поселение» № 163 от 26.07.2007г., (с изменениями от 28.05.2009г. №159)</w:t>
      </w:r>
      <w:r w:rsidR="0076398B">
        <w:rPr>
          <w:sz w:val="24"/>
          <w:szCs w:val="24"/>
        </w:rPr>
        <w:t>,</w:t>
      </w:r>
      <w:r w:rsidRPr="003A35CC">
        <w:rPr>
          <w:sz w:val="24"/>
          <w:szCs w:val="24"/>
        </w:rPr>
        <w:t xml:space="preserve"> Положением </w:t>
      </w:r>
      <w:r w:rsidRPr="00210E7A">
        <w:rPr>
          <w:sz w:val="24"/>
          <w:szCs w:val="24"/>
        </w:rPr>
        <w:t>«</w:t>
      </w:r>
      <w:r w:rsidR="00210E7A" w:rsidRPr="00210E7A">
        <w:rPr>
          <w:sz w:val="24"/>
          <w:szCs w:val="24"/>
        </w:rPr>
        <w:t>об организации регулярных перевозок пассажиров и багажа автомобильным транспортом на территории Бирюсинского муниципального образования «Бирюсинское городское поселение</w:t>
      </w:r>
      <w:r w:rsidR="00210E7A">
        <w:rPr>
          <w:sz w:val="24"/>
          <w:szCs w:val="24"/>
        </w:rPr>
        <w:t>»</w:t>
      </w:r>
      <w:r w:rsidRPr="00210E7A">
        <w:rPr>
          <w:sz w:val="24"/>
          <w:szCs w:val="24"/>
        </w:rPr>
        <w:t>,</w:t>
      </w:r>
      <w:r w:rsidRPr="003A35CC">
        <w:rPr>
          <w:sz w:val="24"/>
          <w:szCs w:val="24"/>
        </w:rPr>
        <w:t xml:space="preserve"> </w:t>
      </w:r>
      <w:r w:rsidRPr="007F6A1C">
        <w:rPr>
          <w:sz w:val="24"/>
          <w:szCs w:val="24"/>
        </w:rPr>
        <w:t xml:space="preserve">утвержденное </w:t>
      </w:r>
      <w:r w:rsidR="007F6A1C" w:rsidRPr="007F6A1C">
        <w:rPr>
          <w:sz w:val="24"/>
          <w:szCs w:val="24"/>
        </w:rPr>
        <w:t xml:space="preserve">Постановлением администрации Бирюсинского муниципального образования «Бирюсинское городское </w:t>
      </w:r>
      <w:r w:rsidR="007F6A1C">
        <w:rPr>
          <w:sz w:val="24"/>
          <w:szCs w:val="24"/>
        </w:rPr>
        <w:t>поселени</w:t>
      </w:r>
      <w:r w:rsidR="007F6A1C" w:rsidRPr="007F6A1C">
        <w:rPr>
          <w:sz w:val="24"/>
          <w:szCs w:val="24"/>
        </w:rPr>
        <w:t>е»</w:t>
      </w:r>
      <w:r w:rsidRPr="007F6A1C">
        <w:rPr>
          <w:sz w:val="24"/>
          <w:szCs w:val="24"/>
        </w:rPr>
        <w:t xml:space="preserve"> от  </w:t>
      </w:r>
      <w:r w:rsidR="007F6A1C" w:rsidRPr="007F6A1C">
        <w:rPr>
          <w:sz w:val="24"/>
          <w:szCs w:val="24"/>
        </w:rPr>
        <w:t>17.08.2016</w:t>
      </w:r>
      <w:r w:rsidRPr="007F6A1C">
        <w:rPr>
          <w:sz w:val="24"/>
          <w:szCs w:val="24"/>
        </w:rPr>
        <w:t xml:space="preserve">г. № </w:t>
      </w:r>
      <w:r w:rsidR="007F6A1C" w:rsidRPr="007F6A1C">
        <w:rPr>
          <w:sz w:val="24"/>
          <w:szCs w:val="24"/>
        </w:rPr>
        <w:t>38</w:t>
      </w:r>
      <w:r w:rsidR="007F6A1C">
        <w:rPr>
          <w:sz w:val="24"/>
          <w:szCs w:val="24"/>
        </w:rPr>
        <w:t>6</w:t>
      </w:r>
      <w:r w:rsidR="0076398B">
        <w:rPr>
          <w:sz w:val="24"/>
          <w:szCs w:val="24"/>
        </w:rPr>
        <w:t>, администраци</w:t>
      </w:r>
      <w:r w:rsidR="00764B51">
        <w:rPr>
          <w:sz w:val="24"/>
          <w:szCs w:val="24"/>
        </w:rPr>
        <w:t xml:space="preserve">я </w:t>
      </w:r>
      <w:r w:rsidR="00300DD0">
        <w:rPr>
          <w:sz w:val="24"/>
          <w:szCs w:val="24"/>
        </w:rPr>
        <w:t xml:space="preserve"> Бирюсинского городского поселения</w:t>
      </w:r>
      <w:r w:rsidRPr="003A35CC">
        <w:rPr>
          <w:sz w:val="24"/>
          <w:szCs w:val="24"/>
        </w:rPr>
        <w:t xml:space="preserve">                                                                               </w:t>
      </w:r>
    </w:p>
    <w:p w:rsidR="003A35CC" w:rsidRPr="003A35CC" w:rsidRDefault="003A35CC" w:rsidP="003A35CC">
      <w:pPr>
        <w:jc w:val="both"/>
        <w:rPr>
          <w:sz w:val="24"/>
          <w:szCs w:val="24"/>
        </w:rPr>
      </w:pPr>
    </w:p>
    <w:p w:rsidR="003A35CC" w:rsidRPr="003A35CC" w:rsidRDefault="003A35CC" w:rsidP="003A35CC">
      <w:pPr>
        <w:jc w:val="both"/>
        <w:rPr>
          <w:sz w:val="24"/>
          <w:szCs w:val="24"/>
        </w:rPr>
      </w:pPr>
      <w:r w:rsidRPr="003A35CC">
        <w:rPr>
          <w:sz w:val="24"/>
          <w:szCs w:val="24"/>
        </w:rPr>
        <w:t>ПОСТАНОВЛЯ</w:t>
      </w:r>
      <w:r w:rsidR="00DD10AF">
        <w:rPr>
          <w:sz w:val="24"/>
          <w:szCs w:val="24"/>
        </w:rPr>
        <w:t>ЕТ</w:t>
      </w:r>
      <w:r w:rsidRPr="003A35CC">
        <w:rPr>
          <w:sz w:val="24"/>
          <w:szCs w:val="24"/>
        </w:rPr>
        <w:t xml:space="preserve">: </w:t>
      </w:r>
    </w:p>
    <w:p w:rsidR="003A35CC" w:rsidRPr="003A35CC" w:rsidRDefault="003A35CC" w:rsidP="003A35CC">
      <w:pPr>
        <w:jc w:val="both"/>
        <w:rPr>
          <w:sz w:val="24"/>
          <w:szCs w:val="24"/>
        </w:rPr>
      </w:pPr>
    </w:p>
    <w:p w:rsidR="003A35CC" w:rsidRPr="003A35CC" w:rsidRDefault="003A35CC" w:rsidP="003A35CC">
      <w:pPr>
        <w:jc w:val="both"/>
        <w:rPr>
          <w:sz w:val="24"/>
          <w:szCs w:val="24"/>
        </w:rPr>
      </w:pPr>
      <w:r w:rsidRPr="003A35CC">
        <w:rPr>
          <w:sz w:val="24"/>
          <w:szCs w:val="24"/>
        </w:rPr>
        <w:t xml:space="preserve">1. Принять к сведению информацию </w:t>
      </w:r>
      <w:r w:rsidR="00FB0F93">
        <w:rPr>
          <w:sz w:val="24"/>
          <w:szCs w:val="24"/>
        </w:rPr>
        <w:t>начальника отдела по вопросам ЖКХ, земельным, имущественным отношениям, градостроительству и благоустройству</w:t>
      </w:r>
      <w:r w:rsidR="00FB0F93" w:rsidRPr="003A35CC">
        <w:rPr>
          <w:sz w:val="24"/>
          <w:szCs w:val="24"/>
        </w:rPr>
        <w:t xml:space="preserve"> администрации Бирюсинского муниципального образования  «Бирюсинское городское поселение» </w:t>
      </w:r>
      <w:r w:rsidR="0002316D" w:rsidRPr="003A35CC">
        <w:rPr>
          <w:sz w:val="24"/>
          <w:szCs w:val="24"/>
        </w:rPr>
        <w:t>об организации пассажирских перевозок на территории Бирюсинского муниципального образования «Бирюсинское городское поселение»</w:t>
      </w:r>
      <w:r w:rsidR="00293633">
        <w:rPr>
          <w:sz w:val="24"/>
          <w:szCs w:val="24"/>
        </w:rPr>
        <w:t xml:space="preserve"> (Приложение)</w:t>
      </w:r>
      <w:r w:rsidRPr="003A35CC">
        <w:rPr>
          <w:sz w:val="24"/>
          <w:szCs w:val="24"/>
        </w:rPr>
        <w:t xml:space="preserve">.                         </w:t>
      </w:r>
    </w:p>
    <w:p w:rsidR="003A35CC" w:rsidRPr="003A35CC" w:rsidRDefault="00DD10AF" w:rsidP="003A35CC">
      <w:pPr>
        <w:pStyle w:val="ae"/>
        <w:jc w:val="both"/>
        <w:rPr>
          <w:b w:val="0"/>
        </w:rPr>
      </w:pPr>
      <w:r>
        <w:rPr>
          <w:b w:val="0"/>
        </w:rPr>
        <w:t>2</w:t>
      </w:r>
      <w:r w:rsidR="0002316D">
        <w:rPr>
          <w:b w:val="0"/>
        </w:rPr>
        <w:t xml:space="preserve">. </w:t>
      </w:r>
      <w:r w:rsidR="00764B51">
        <w:rPr>
          <w:b w:val="0"/>
        </w:rPr>
        <w:t>Д</w:t>
      </w:r>
      <w:r w:rsidR="0002316D">
        <w:rPr>
          <w:b w:val="0"/>
        </w:rPr>
        <w:t xml:space="preserve">анное постановление </w:t>
      </w:r>
      <w:r w:rsidR="00FB0F93">
        <w:rPr>
          <w:b w:val="0"/>
        </w:rPr>
        <w:t>разместить на официальном сайте Бирюсинского муниципального образования « Бирюсинское городское поселение»</w:t>
      </w:r>
      <w:r w:rsidR="0002316D">
        <w:rPr>
          <w:b w:val="0"/>
        </w:rPr>
        <w:t>.</w:t>
      </w:r>
    </w:p>
    <w:p w:rsidR="003A35CC" w:rsidRDefault="003A35CC" w:rsidP="003A35CC">
      <w:pPr>
        <w:jc w:val="both"/>
        <w:rPr>
          <w:sz w:val="24"/>
          <w:szCs w:val="24"/>
        </w:rPr>
      </w:pPr>
    </w:p>
    <w:p w:rsidR="001A40F2" w:rsidRDefault="001A40F2" w:rsidP="003A35CC">
      <w:pPr>
        <w:jc w:val="both"/>
        <w:rPr>
          <w:sz w:val="24"/>
          <w:szCs w:val="24"/>
        </w:rPr>
      </w:pPr>
    </w:p>
    <w:p w:rsidR="001A40F2" w:rsidRPr="003A35CC" w:rsidRDefault="001A40F2" w:rsidP="003A35CC">
      <w:pPr>
        <w:jc w:val="both"/>
        <w:rPr>
          <w:sz w:val="24"/>
          <w:szCs w:val="24"/>
        </w:rPr>
      </w:pPr>
    </w:p>
    <w:p w:rsidR="00B636F5" w:rsidRDefault="0002316D" w:rsidP="00480BD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480BDC">
        <w:rPr>
          <w:sz w:val="24"/>
          <w:szCs w:val="24"/>
        </w:rPr>
        <w:t>лав</w:t>
      </w:r>
      <w:r w:rsidR="00F3534D">
        <w:rPr>
          <w:sz w:val="24"/>
          <w:szCs w:val="24"/>
        </w:rPr>
        <w:t xml:space="preserve">а </w:t>
      </w:r>
      <w:r w:rsidR="00B636F5">
        <w:rPr>
          <w:sz w:val="24"/>
          <w:szCs w:val="24"/>
        </w:rPr>
        <w:t>администрации</w:t>
      </w:r>
      <w:r w:rsidR="00480BDC">
        <w:rPr>
          <w:sz w:val="24"/>
          <w:szCs w:val="24"/>
        </w:rPr>
        <w:t xml:space="preserve"> </w:t>
      </w:r>
    </w:p>
    <w:p w:rsidR="00480BDC" w:rsidRDefault="00480BDC" w:rsidP="00480BDC">
      <w:pPr>
        <w:rPr>
          <w:sz w:val="24"/>
          <w:szCs w:val="24"/>
        </w:rPr>
      </w:pPr>
      <w:r>
        <w:rPr>
          <w:sz w:val="24"/>
          <w:szCs w:val="24"/>
        </w:rPr>
        <w:t xml:space="preserve">Бирюсинского муниципального образования </w:t>
      </w:r>
    </w:p>
    <w:p w:rsidR="00B754F4" w:rsidRDefault="00480BDC" w:rsidP="00480BDC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  <w:r w:rsidR="001A40F2">
        <w:rPr>
          <w:sz w:val="24"/>
          <w:szCs w:val="24"/>
        </w:rPr>
        <w:t xml:space="preserve">                                                                       </w:t>
      </w:r>
      <w:r w:rsidR="00FB0F93">
        <w:rPr>
          <w:sz w:val="24"/>
          <w:szCs w:val="24"/>
        </w:rPr>
        <w:t>А.В. Ковпинец</w:t>
      </w:r>
    </w:p>
    <w:p w:rsidR="006740E4" w:rsidRDefault="006740E4" w:rsidP="003A35CC">
      <w:pPr>
        <w:pStyle w:val="ae"/>
        <w:tabs>
          <w:tab w:val="left" w:pos="142"/>
        </w:tabs>
        <w:jc w:val="center"/>
        <w:rPr>
          <w:b w:val="0"/>
        </w:rPr>
      </w:pPr>
    </w:p>
    <w:p w:rsidR="000A3291" w:rsidRDefault="000A3291" w:rsidP="003A35CC">
      <w:pPr>
        <w:pStyle w:val="ae"/>
        <w:tabs>
          <w:tab w:val="left" w:pos="142"/>
        </w:tabs>
        <w:jc w:val="center"/>
        <w:rPr>
          <w:b w:val="0"/>
        </w:rPr>
      </w:pPr>
    </w:p>
    <w:p w:rsidR="000A3291" w:rsidRDefault="000A3291" w:rsidP="003A35CC">
      <w:pPr>
        <w:pStyle w:val="ae"/>
        <w:tabs>
          <w:tab w:val="left" w:pos="142"/>
        </w:tabs>
        <w:jc w:val="center"/>
        <w:rPr>
          <w:b w:val="0"/>
        </w:rPr>
      </w:pPr>
    </w:p>
    <w:p w:rsidR="000A3291" w:rsidRDefault="000A3291" w:rsidP="003A35CC">
      <w:pPr>
        <w:pStyle w:val="ae"/>
        <w:tabs>
          <w:tab w:val="left" w:pos="142"/>
        </w:tabs>
        <w:jc w:val="center"/>
        <w:rPr>
          <w:b w:val="0"/>
        </w:rPr>
      </w:pPr>
    </w:p>
    <w:p w:rsidR="00192061" w:rsidRDefault="00B0647B" w:rsidP="003A35CC">
      <w:pPr>
        <w:pStyle w:val="ae"/>
        <w:tabs>
          <w:tab w:val="left" w:pos="142"/>
        </w:tabs>
        <w:jc w:val="center"/>
        <w:rPr>
          <w:b w:val="0"/>
        </w:rPr>
      </w:pPr>
      <w:r>
        <w:rPr>
          <w:b w:val="0"/>
        </w:rPr>
        <w:lastRenderedPageBreak/>
        <w:t xml:space="preserve"> </w:t>
      </w:r>
      <w:r w:rsidR="009B4F85">
        <w:rPr>
          <w:b w:val="0"/>
        </w:rPr>
        <w:t xml:space="preserve">         </w:t>
      </w:r>
      <w:r w:rsidR="00192061">
        <w:rPr>
          <w:b w:val="0"/>
        </w:rPr>
        <w:t xml:space="preserve">                                                                              </w:t>
      </w:r>
      <w:r w:rsidR="00167FF5">
        <w:rPr>
          <w:b w:val="0"/>
        </w:rPr>
        <w:t xml:space="preserve"> </w:t>
      </w:r>
    </w:p>
    <w:p w:rsidR="00192061" w:rsidRPr="00192061" w:rsidRDefault="00192061" w:rsidP="003A35CC">
      <w:pPr>
        <w:pStyle w:val="ae"/>
        <w:tabs>
          <w:tab w:val="left" w:pos="142"/>
        </w:tabs>
        <w:jc w:val="center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</w:t>
      </w:r>
      <w:r w:rsidR="00B0647B" w:rsidRPr="00192061">
        <w:rPr>
          <w:b w:val="0"/>
          <w:sz w:val="22"/>
          <w:szCs w:val="22"/>
        </w:rPr>
        <w:t xml:space="preserve">Приложение </w:t>
      </w:r>
      <w:r w:rsidRPr="00192061">
        <w:rPr>
          <w:b w:val="0"/>
          <w:sz w:val="22"/>
          <w:szCs w:val="22"/>
        </w:rPr>
        <w:t xml:space="preserve"> </w:t>
      </w:r>
    </w:p>
    <w:p w:rsidR="00B0647B" w:rsidRPr="00192061" w:rsidRDefault="00192061" w:rsidP="003A35CC">
      <w:pPr>
        <w:pStyle w:val="ae"/>
        <w:tabs>
          <w:tab w:val="left" w:pos="142"/>
        </w:tabs>
        <w:jc w:val="center"/>
        <w:rPr>
          <w:b w:val="0"/>
          <w:sz w:val="22"/>
          <w:szCs w:val="22"/>
        </w:rPr>
      </w:pPr>
      <w:r w:rsidRPr="00192061">
        <w:rPr>
          <w:b w:val="0"/>
          <w:sz w:val="22"/>
          <w:szCs w:val="22"/>
        </w:rPr>
        <w:t xml:space="preserve">                                                         </w:t>
      </w:r>
      <w:r>
        <w:rPr>
          <w:b w:val="0"/>
          <w:sz w:val="22"/>
          <w:szCs w:val="22"/>
        </w:rPr>
        <w:t xml:space="preserve">                   </w:t>
      </w:r>
      <w:r w:rsidR="00B0647B" w:rsidRPr="00192061">
        <w:rPr>
          <w:b w:val="0"/>
          <w:sz w:val="22"/>
          <w:szCs w:val="22"/>
        </w:rPr>
        <w:t xml:space="preserve">к постановлению Администрации  </w:t>
      </w:r>
    </w:p>
    <w:p w:rsidR="00B0647B" w:rsidRPr="00192061" w:rsidRDefault="00B0647B" w:rsidP="003A35CC">
      <w:pPr>
        <w:pStyle w:val="ae"/>
        <w:tabs>
          <w:tab w:val="left" w:pos="142"/>
        </w:tabs>
        <w:jc w:val="center"/>
        <w:rPr>
          <w:b w:val="0"/>
          <w:sz w:val="22"/>
          <w:szCs w:val="22"/>
        </w:rPr>
      </w:pPr>
      <w:r w:rsidRPr="00192061">
        <w:rPr>
          <w:b w:val="0"/>
          <w:sz w:val="22"/>
          <w:szCs w:val="22"/>
        </w:rPr>
        <w:t xml:space="preserve">                                                                          </w:t>
      </w:r>
      <w:r w:rsidR="009B4F85" w:rsidRPr="00192061">
        <w:rPr>
          <w:b w:val="0"/>
          <w:sz w:val="22"/>
          <w:szCs w:val="22"/>
        </w:rPr>
        <w:t xml:space="preserve">               </w:t>
      </w:r>
      <w:r w:rsidR="00192061">
        <w:rPr>
          <w:b w:val="0"/>
          <w:sz w:val="22"/>
          <w:szCs w:val="22"/>
        </w:rPr>
        <w:t xml:space="preserve">           </w:t>
      </w:r>
      <w:r w:rsidRPr="00192061">
        <w:rPr>
          <w:b w:val="0"/>
          <w:sz w:val="22"/>
          <w:szCs w:val="22"/>
        </w:rPr>
        <w:t>Бирюсинского муниципального образования</w:t>
      </w:r>
    </w:p>
    <w:p w:rsidR="00B0647B" w:rsidRPr="00192061" w:rsidRDefault="00B0647B" w:rsidP="003A35CC">
      <w:pPr>
        <w:pStyle w:val="ae"/>
        <w:tabs>
          <w:tab w:val="left" w:pos="142"/>
        </w:tabs>
        <w:jc w:val="center"/>
        <w:rPr>
          <w:b w:val="0"/>
          <w:sz w:val="22"/>
          <w:szCs w:val="22"/>
        </w:rPr>
      </w:pPr>
      <w:r w:rsidRPr="00192061">
        <w:rPr>
          <w:b w:val="0"/>
          <w:sz w:val="22"/>
          <w:szCs w:val="22"/>
        </w:rPr>
        <w:t xml:space="preserve">                                                         </w:t>
      </w:r>
      <w:r w:rsidR="009B4F85" w:rsidRPr="00192061">
        <w:rPr>
          <w:b w:val="0"/>
          <w:sz w:val="22"/>
          <w:szCs w:val="22"/>
        </w:rPr>
        <w:t xml:space="preserve">                       </w:t>
      </w:r>
      <w:r w:rsidR="00192061" w:rsidRPr="00192061">
        <w:rPr>
          <w:b w:val="0"/>
          <w:sz w:val="22"/>
          <w:szCs w:val="22"/>
        </w:rPr>
        <w:t xml:space="preserve"> </w:t>
      </w:r>
      <w:r w:rsidR="00D71135">
        <w:rPr>
          <w:b w:val="0"/>
          <w:sz w:val="22"/>
          <w:szCs w:val="22"/>
        </w:rPr>
        <w:t xml:space="preserve"> </w:t>
      </w:r>
      <w:r w:rsidRPr="00192061">
        <w:rPr>
          <w:b w:val="0"/>
          <w:sz w:val="22"/>
          <w:szCs w:val="22"/>
        </w:rPr>
        <w:t xml:space="preserve">«Бирюсинское городское поселение»   </w:t>
      </w:r>
    </w:p>
    <w:p w:rsidR="00B0647B" w:rsidRPr="00192061" w:rsidRDefault="00B0647B" w:rsidP="003A35CC">
      <w:pPr>
        <w:pStyle w:val="ae"/>
        <w:tabs>
          <w:tab w:val="left" w:pos="142"/>
        </w:tabs>
        <w:jc w:val="center"/>
        <w:rPr>
          <w:b w:val="0"/>
          <w:sz w:val="22"/>
          <w:szCs w:val="22"/>
        </w:rPr>
      </w:pPr>
      <w:r w:rsidRPr="00192061">
        <w:rPr>
          <w:b w:val="0"/>
          <w:sz w:val="22"/>
          <w:szCs w:val="22"/>
        </w:rPr>
        <w:t xml:space="preserve">                                                    </w:t>
      </w:r>
      <w:r w:rsidR="00192061">
        <w:rPr>
          <w:b w:val="0"/>
          <w:sz w:val="22"/>
          <w:szCs w:val="22"/>
        </w:rPr>
        <w:t xml:space="preserve">                </w:t>
      </w:r>
      <w:r w:rsidR="00D71135">
        <w:rPr>
          <w:b w:val="0"/>
          <w:sz w:val="22"/>
          <w:szCs w:val="22"/>
        </w:rPr>
        <w:t xml:space="preserve">   </w:t>
      </w:r>
      <w:r w:rsidR="009B4F85" w:rsidRPr="00192061">
        <w:rPr>
          <w:b w:val="0"/>
          <w:sz w:val="22"/>
          <w:szCs w:val="22"/>
        </w:rPr>
        <w:t xml:space="preserve">№ </w:t>
      </w:r>
      <w:r w:rsidR="004B71D1">
        <w:rPr>
          <w:b w:val="0"/>
          <w:sz w:val="22"/>
          <w:szCs w:val="22"/>
        </w:rPr>
        <w:t>435</w:t>
      </w:r>
      <w:r w:rsidR="007A73EA" w:rsidRPr="00192061">
        <w:rPr>
          <w:b w:val="0"/>
          <w:sz w:val="22"/>
          <w:szCs w:val="22"/>
        </w:rPr>
        <w:t xml:space="preserve">  </w:t>
      </w:r>
      <w:r w:rsidRPr="00192061">
        <w:rPr>
          <w:b w:val="0"/>
          <w:sz w:val="22"/>
          <w:szCs w:val="22"/>
        </w:rPr>
        <w:t xml:space="preserve">от </w:t>
      </w:r>
      <w:bookmarkStart w:id="0" w:name="_GoBack"/>
      <w:bookmarkEnd w:id="0"/>
      <w:r w:rsidR="009B4F85" w:rsidRPr="00192061">
        <w:rPr>
          <w:b w:val="0"/>
          <w:sz w:val="22"/>
          <w:szCs w:val="22"/>
        </w:rPr>
        <w:t xml:space="preserve"> </w:t>
      </w:r>
      <w:r w:rsidR="004B71D1">
        <w:rPr>
          <w:b w:val="0"/>
          <w:sz w:val="22"/>
          <w:szCs w:val="22"/>
        </w:rPr>
        <w:t>20.09.2018</w:t>
      </w:r>
      <w:r w:rsidRPr="00192061">
        <w:rPr>
          <w:b w:val="0"/>
          <w:sz w:val="22"/>
          <w:szCs w:val="22"/>
        </w:rPr>
        <w:t xml:space="preserve">г.       </w:t>
      </w:r>
    </w:p>
    <w:p w:rsidR="00B0647B" w:rsidRDefault="00B0647B" w:rsidP="003A35CC">
      <w:pPr>
        <w:pStyle w:val="ae"/>
        <w:tabs>
          <w:tab w:val="left" w:pos="142"/>
        </w:tabs>
        <w:jc w:val="center"/>
        <w:rPr>
          <w:b w:val="0"/>
        </w:rPr>
      </w:pPr>
      <w:r>
        <w:rPr>
          <w:b w:val="0"/>
        </w:rPr>
        <w:t xml:space="preserve">          </w:t>
      </w:r>
    </w:p>
    <w:p w:rsidR="00192061" w:rsidRDefault="00192061" w:rsidP="003A35CC">
      <w:pPr>
        <w:pStyle w:val="ae"/>
        <w:tabs>
          <w:tab w:val="left" w:pos="142"/>
        </w:tabs>
        <w:jc w:val="center"/>
        <w:rPr>
          <w:b w:val="0"/>
        </w:rPr>
      </w:pPr>
    </w:p>
    <w:p w:rsidR="007A73EA" w:rsidRDefault="003A35CC" w:rsidP="003A35CC">
      <w:pPr>
        <w:pStyle w:val="ae"/>
        <w:tabs>
          <w:tab w:val="left" w:pos="142"/>
        </w:tabs>
        <w:jc w:val="center"/>
        <w:rPr>
          <w:b w:val="0"/>
        </w:rPr>
      </w:pPr>
      <w:r>
        <w:rPr>
          <w:b w:val="0"/>
        </w:rPr>
        <w:t xml:space="preserve">Информация </w:t>
      </w:r>
      <w:r w:rsidR="003403E9">
        <w:rPr>
          <w:b w:val="0"/>
        </w:rPr>
        <w:t xml:space="preserve"> об</w:t>
      </w:r>
      <w:r>
        <w:rPr>
          <w:b w:val="0"/>
        </w:rPr>
        <w:t xml:space="preserve"> </w:t>
      </w:r>
      <w:r w:rsidR="003403E9">
        <w:rPr>
          <w:b w:val="0"/>
        </w:rPr>
        <w:t xml:space="preserve"> </w:t>
      </w:r>
      <w:r>
        <w:rPr>
          <w:b w:val="0"/>
        </w:rPr>
        <w:t xml:space="preserve">организации пассажирских перевозок на территории </w:t>
      </w:r>
    </w:p>
    <w:p w:rsidR="003A35CC" w:rsidRDefault="003A35CC" w:rsidP="003A35CC">
      <w:pPr>
        <w:pStyle w:val="ae"/>
        <w:tabs>
          <w:tab w:val="left" w:pos="142"/>
        </w:tabs>
        <w:jc w:val="center"/>
      </w:pPr>
      <w:r>
        <w:rPr>
          <w:b w:val="0"/>
        </w:rPr>
        <w:t>Бирюсинского муниципального образования «Бирюсинское городское поселение»</w:t>
      </w:r>
    </w:p>
    <w:p w:rsidR="003A35CC" w:rsidRDefault="003A35CC" w:rsidP="003A35CC">
      <w:pPr>
        <w:pStyle w:val="ae"/>
        <w:tabs>
          <w:tab w:val="left" w:pos="142"/>
        </w:tabs>
        <w:rPr>
          <w:b w:val="0"/>
        </w:rPr>
      </w:pPr>
    </w:p>
    <w:p w:rsidR="00192061" w:rsidRDefault="003A35CC" w:rsidP="00192061">
      <w:pPr>
        <w:pStyle w:val="ae"/>
        <w:tabs>
          <w:tab w:val="left" w:pos="142"/>
          <w:tab w:val="left" w:pos="426"/>
        </w:tabs>
        <w:jc w:val="both"/>
      </w:pPr>
      <w:r>
        <w:t xml:space="preserve">    </w:t>
      </w:r>
      <w:r w:rsidR="00D97947">
        <w:t xml:space="preserve"> </w:t>
      </w:r>
      <w:r>
        <w:t xml:space="preserve"> </w:t>
      </w:r>
      <w:r w:rsidR="00934326">
        <w:t xml:space="preserve">  </w:t>
      </w:r>
      <w:r w:rsidR="00192061">
        <w:t xml:space="preserve"> </w:t>
      </w:r>
    </w:p>
    <w:p w:rsidR="003A35CC" w:rsidRPr="00590237" w:rsidRDefault="00192061" w:rsidP="00192061">
      <w:pPr>
        <w:pStyle w:val="ae"/>
        <w:tabs>
          <w:tab w:val="left" w:pos="142"/>
          <w:tab w:val="left" w:pos="426"/>
        </w:tabs>
        <w:jc w:val="both"/>
        <w:rPr>
          <w:b w:val="0"/>
        </w:rPr>
      </w:pPr>
      <w:r>
        <w:t xml:space="preserve">         </w:t>
      </w:r>
      <w:r w:rsidR="003A35CC" w:rsidRPr="007F6A1C">
        <w:rPr>
          <w:b w:val="0"/>
        </w:rPr>
        <w:t xml:space="preserve">В границах Бирюсинского муниципального образования «Бирюсинское городское поселение» действует утвержденное </w:t>
      </w:r>
      <w:r w:rsidR="007F6A1C" w:rsidRPr="007F6A1C">
        <w:rPr>
          <w:b w:val="0"/>
        </w:rPr>
        <w:t>Постановлением администрации Бирюсинского городского поселения</w:t>
      </w:r>
      <w:r w:rsidR="003A35CC" w:rsidRPr="007F6A1C">
        <w:rPr>
          <w:b w:val="0"/>
        </w:rPr>
        <w:t xml:space="preserve"> от </w:t>
      </w:r>
      <w:r w:rsidR="007F6A1C" w:rsidRPr="007F6A1C">
        <w:rPr>
          <w:b w:val="0"/>
        </w:rPr>
        <w:t>17.08.2016</w:t>
      </w:r>
      <w:r w:rsidR="003A35CC" w:rsidRPr="007F6A1C">
        <w:rPr>
          <w:b w:val="0"/>
        </w:rPr>
        <w:t>г. №</w:t>
      </w:r>
      <w:r w:rsidR="007F6A1C" w:rsidRPr="007F6A1C">
        <w:rPr>
          <w:b w:val="0"/>
        </w:rPr>
        <w:t>386</w:t>
      </w:r>
      <w:r w:rsidR="003A35CC" w:rsidRPr="00590237">
        <w:rPr>
          <w:b w:val="0"/>
        </w:rPr>
        <w:t xml:space="preserve"> </w:t>
      </w:r>
      <w:r w:rsidR="003A35CC" w:rsidRPr="00F517B1">
        <w:rPr>
          <w:b w:val="0"/>
        </w:rPr>
        <w:t xml:space="preserve">Положение </w:t>
      </w:r>
      <w:r w:rsidR="00F517B1" w:rsidRPr="00F517B1">
        <w:rPr>
          <w:b w:val="0"/>
        </w:rPr>
        <w:t>«об организации регулярных перевозок пассажиров и багажа автомобильным транспортом на территории Бирюсинского муниципального образования «Бирюсинское городское поселение»</w:t>
      </w:r>
      <w:r w:rsidR="003A35CC" w:rsidRPr="00F517B1">
        <w:rPr>
          <w:b w:val="0"/>
        </w:rPr>
        <w:t>.</w:t>
      </w:r>
      <w:r w:rsidR="003A35CC" w:rsidRPr="00590237">
        <w:rPr>
          <w:b w:val="0"/>
        </w:rPr>
        <w:t xml:space="preserve"> Положение разработано с целью удовлетворения потребности населения в транспортном обслуживании, повышения его качества, свободного развития рынка услуг, защиты прав потребителей этих услуг, повышения безопасности движения и экологической безопасности.</w:t>
      </w:r>
    </w:p>
    <w:p w:rsidR="007A73EA" w:rsidRPr="007A73EA" w:rsidRDefault="007A73EA" w:rsidP="00192061">
      <w:pPr>
        <w:tabs>
          <w:tab w:val="left" w:pos="42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</w:t>
      </w:r>
      <w:r w:rsidRPr="007A73EA">
        <w:rPr>
          <w:sz w:val="24"/>
          <w:szCs w:val="24"/>
        </w:rPr>
        <w:t xml:space="preserve">транспортное обслуживание населения по маршруту №101а </w:t>
      </w:r>
      <w:r w:rsidR="006A1DE4">
        <w:rPr>
          <w:sz w:val="24"/>
          <w:szCs w:val="24"/>
        </w:rPr>
        <w:t>«</w:t>
      </w:r>
      <w:r w:rsidRPr="007A73EA">
        <w:rPr>
          <w:sz w:val="24"/>
          <w:szCs w:val="24"/>
        </w:rPr>
        <w:t>Тайшет-Бирюсинск</w:t>
      </w:r>
      <w:r w:rsidR="006A1DE4">
        <w:rPr>
          <w:sz w:val="24"/>
          <w:szCs w:val="24"/>
        </w:rPr>
        <w:t>»</w:t>
      </w:r>
      <w:r w:rsidRPr="007A73EA">
        <w:rPr>
          <w:sz w:val="24"/>
          <w:szCs w:val="24"/>
        </w:rPr>
        <w:t xml:space="preserve"> осуществляет индивидуальный предприниматель Точилкин Р.В.</w:t>
      </w:r>
    </w:p>
    <w:p w:rsidR="007A73EA" w:rsidRPr="007A73EA" w:rsidRDefault="00192061" w:rsidP="00192061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73EA" w:rsidRPr="007A73EA">
        <w:rPr>
          <w:sz w:val="24"/>
          <w:szCs w:val="24"/>
        </w:rPr>
        <w:t xml:space="preserve">В соответствии с Федеральным законом от 13.07.2015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– Федеральный закон №220-ФЗ) </w:t>
      </w:r>
      <w:r w:rsidR="006A1DE4">
        <w:rPr>
          <w:sz w:val="24"/>
          <w:szCs w:val="24"/>
        </w:rPr>
        <w:t xml:space="preserve">администрацией Тайшетского района </w:t>
      </w:r>
      <w:r w:rsidR="007A73EA" w:rsidRPr="007A73EA">
        <w:rPr>
          <w:sz w:val="24"/>
          <w:szCs w:val="24"/>
        </w:rPr>
        <w:t xml:space="preserve">был проведен </w:t>
      </w:r>
      <w:r w:rsidR="007A73EA" w:rsidRPr="007A73EA">
        <w:rPr>
          <w:spacing w:val="-6"/>
          <w:sz w:val="24"/>
          <w:szCs w:val="24"/>
        </w:rPr>
        <w:t xml:space="preserve">открытый конкурс </w:t>
      </w:r>
      <w:r w:rsidR="007A73EA" w:rsidRPr="007A73EA">
        <w:rPr>
          <w:sz w:val="24"/>
          <w:szCs w:val="24"/>
        </w:rPr>
        <w:t xml:space="preserve">на право получения свидетельства об осуществлении  перевозок по муниципальному маршруту регулярных перевозок №101а Тайшет-Бирюсинск.                      </w:t>
      </w:r>
    </w:p>
    <w:p w:rsidR="007A73EA" w:rsidRPr="007A73EA" w:rsidRDefault="00192061" w:rsidP="00192061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</w:t>
      </w:r>
      <w:r w:rsidRPr="007A73EA">
        <w:rPr>
          <w:sz w:val="24"/>
          <w:szCs w:val="24"/>
        </w:rPr>
        <w:t>ндивидуальному предпринимателю Точилкину Р.В.</w:t>
      </w:r>
      <w:r>
        <w:rPr>
          <w:sz w:val="24"/>
          <w:szCs w:val="24"/>
        </w:rPr>
        <w:t>, как п</w:t>
      </w:r>
      <w:r w:rsidR="007A73EA" w:rsidRPr="007A73EA">
        <w:rPr>
          <w:sz w:val="24"/>
          <w:szCs w:val="24"/>
        </w:rPr>
        <w:t>обедителю данного конкурса</w:t>
      </w:r>
      <w:r>
        <w:rPr>
          <w:sz w:val="24"/>
          <w:szCs w:val="24"/>
        </w:rPr>
        <w:t>,</w:t>
      </w:r>
      <w:r w:rsidR="007A73EA" w:rsidRPr="007A73EA">
        <w:rPr>
          <w:sz w:val="24"/>
          <w:szCs w:val="24"/>
        </w:rPr>
        <w:t xml:space="preserve"> было оформлено свидетельство об осуществлении перевозок по маршруту регулярных перевозок и карты маршрута регулярных перевозок для обслуживания автобусного маршрута.</w:t>
      </w:r>
    </w:p>
    <w:p w:rsidR="00192061" w:rsidRDefault="006A1DE4" w:rsidP="00192061">
      <w:pPr>
        <w:tabs>
          <w:tab w:val="left" w:pos="42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A73EA" w:rsidRPr="007A73EA">
        <w:rPr>
          <w:sz w:val="24"/>
          <w:szCs w:val="24"/>
        </w:rPr>
        <w:t xml:space="preserve"> соответствии с Федеральным законом №220-ФЗ</w:t>
      </w:r>
      <w:r>
        <w:rPr>
          <w:sz w:val="24"/>
          <w:szCs w:val="24"/>
        </w:rPr>
        <w:t xml:space="preserve"> </w:t>
      </w:r>
      <w:r w:rsidRPr="007A73EA">
        <w:rPr>
          <w:sz w:val="24"/>
          <w:szCs w:val="24"/>
        </w:rPr>
        <w:t>определено максимальное количество транспортных средств различных классов,</w:t>
      </w:r>
      <w:r w:rsidR="007A73EA" w:rsidRPr="007A73EA">
        <w:rPr>
          <w:sz w:val="24"/>
          <w:szCs w:val="24"/>
        </w:rPr>
        <w:t xml:space="preserve"> которое разрешается одновременно использовать для перевозок по маршруту №101а Тайшет-Бирюсинск, согл</w:t>
      </w:r>
      <w:r>
        <w:rPr>
          <w:sz w:val="24"/>
          <w:szCs w:val="24"/>
        </w:rPr>
        <w:t xml:space="preserve">асно установленного расписания для перевозки граждан используются </w:t>
      </w:r>
      <w:r w:rsidR="007A73EA" w:rsidRPr="007A73EA">
        <w:rPr>
          <w:sz w:val="24"/>
          <w:szCs w:val="24"/>
        </w:rPr>
        <w:t>2 автобуса среднего клас</w:t>
      </w:r>
      <w:r>
        <w:rPr>
          <w:sz w:val="24"/>
          <w:szCs w:val="24"/>
        </w:rPr>
        <w:t>са и 10 автобусов малого класса</w:t>
      </w:r>
      <w:r w:rsidR="007A73EA" w:rsidRPr="007A73EA">
        <w:rPr>
          <w:sz w:val="24"/>
          <w:szCs w:val="24"/>
        </w:rPr>
        <w:t>. За месяц автобусами ИП Точилкина Р.В.  перевозится 25-30 тыс. пассажиров</w:t>
      </w:r>
      <w:r>
        <w:rPr>
          <w:sz w:val="24"/>
          <w:szCs w:val="24"/>
        </w:rPr>
        <w:t xml:space="preserve"> (в том числе граждане, относящиеся к льготной категории граждан</w:t>
      </w:r>
      <w:r w:rsidR="007A73EA" w:rsidRPr="007A73EA">
        <w:rPr>
          <w:sz w:val="24"/>
          <w:szCs w:val="24"/>
        </w:rPr>
        <w:t>).</w:t>
      </w:r>
    </w:p>
    <w:p w:rsidR="007A73EA" w:rsidRPr="007A73EA" w:rsidRDefault="007A73EA" w:rsidP="00192061">
      <w:pPr>
        <w:tabs>
          <w:tab w:val="left" w:pos="426"/>
        </w:tabs>
        <w:ind w:firstLine="540"/>
        <w:jc w:val="both"/>
        <w:rPr>
          <w:sz w:val="24"/>
          <w:szCs w:val="24"/>
        </w:rPr>
      </w:pPr>
      <w:r w:rsidRPr="007A73EA">
        <w:rPr>
          <w:sz w:val="24"/>
          <w:szCs w:val="24"/>
        </w:rPr>
        <w:t>На основании многочисленных обращений  жителей и в целях повышения качества транспортного обслуживания населения автомобильным транспортом, в сентябре  текущего года согласован заезд автобусов, обслуживающих маршрут №101а "Тайшет-Бирюсинск" на остановочный пункт "Автостанция" в будние дни по следующему расписанию:</w:t>
      </w:r>
    </w:p>
    <w:p w:rsidR="007A73EA" w:rsidRPr="007A73EA" w:rsidRDefault="00192061" w:rsidP="0019206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73EA" w:rsidRPr="007A73EA">
        <w:rPr>
          <w:sz w:val="24"/>
          <w:szCs w:val="24"/>
        </w:rPr>
        <w:t xml:space="preserve">Время отправления автобуса из г. Бирюсинск с заездом на остановочный пункт "Автостанция" в 7 ч. 00 мин. </w:t>
      </w:r>
    </w:p>
    <w:p w:rsidR="007A73EA" w:rsidRDefault="00192061" w:rsidP="0019206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A73EA" w:rsidRPr="007A73EA">
        <w:rPr>
          <w:sz w:val="24"/>
          <w:szCs w:val="24"/>
        </w:rPr>
        <w:t xml:space="preserve"> Время отправления автобуса из г.Тайшет (Автостанция): в 7 ч.00 мин. и 17 ч. 10 мин.</w:t>
      </w:r>
    </w:p>
    <w:p w:rsidR="006A1DE4" w:rsidRPr="007A73EA" w:rsidRDefault="00192061" w:rsidP="0019206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A1DE4">
        <w:rPr>
          <w:sz w:val="24"/>
          <w:szCs w:val="24"/>
        </w:rPr>
        <w:t>Судя по сокращению количества жалоб населения можно сделать выводы об увеличении</w:t>
      </w:r>
      <w:r w:rsidR="006A1DE4" w:rsidRPr="006A1DE4">
        <w:rPr>
          <w:sz w:val="24"/>
          <w:szCs w:val="24"/>
        </w:rPr>
        <w:t xml:space="preserve"> </w:t>
      </w:r>
      <w:r w:rsidR="006A1DE4">
        <w:rPr>
          <w:sz w:val="24"/>
          <w:szCs w:val="24"/>
        </w:rPr>
        <w:t>качества обслуживания в общественном транспорте</w:t>
      </w:r>
      <w:r>
        <w:rPr>
          <w:sz w:val="24"/>
          <w:szCs w:val="24"/>
        </w:rPr>
        <w:t>.</w:t>
      </w:r>
    </w:p>
    <w:p w:rsidR="004F3F3F" w:rsidRPr="0041776E" w:rsidRDefault="00B971EE" w:rsidP="00167FF5">
      <w:pPr>
        <w:pStyle w:val="ae"/>
        <w:tabs>
          <w:tab w:val="left" w:pos="142"/>
        </w:tabs>
        <w:jc w:val="both"/>
        <w:rPr>
          <w:b w:val="0"/>
          <w:color w:val="000000" w:themeColor="text1"/>
        </w:rPr>
      </w:pPr>
      <w:r w:rsidRPr="0041776E">
        <w:rPr>
          <w:b w:val="0"/>
          <w:color w:val="000000" w:themeColor="text1"/>
        </w:rPr>
        <w:t xml:space="preserve">     </w:t>
      </w:r>
      <w:r w:rsidR="004F3F3F" w:rsidRPr="0041776E">
        <w:rPr>
          <w:color w:val="000000" w:themeColor="text1"/>
          <w:shd w:val="clear" w:color="auto" w:fill="FFFFFF"/>
        </w:rPr>
        <w:t xml:space="preserve">    </w:t>
      </w:r>
      <w:r w:rsidR="00192061" w:rsidRPr="0041776E">
        <w:rPr>
          <w:b w:val="0"/>
          <w:color w:val="000000" w:themeColor="text1"/>
          <w:shd w:val="clear" w:color="auto" w:fill="FFFFFF"/>
        </w:rPr>
        <w:t>Движение маршрутного транспорта по внутригородскому</w:t>
      </w:r>
      <w:r w:rsidR="00AD288A" w:rsidRPr="0041776E">
        <w:rPr>
          <w:b w:val="0"/>
          <w:color w:val="000000" w:themeColor="text1"/>
          <w:shd w:val="clear" w:color="auto" w:fill="FFFFFF"/>
        </w:rPr>
        <w:t xml:space="preserve"> </w:t>
      </w:r>
      <w:r w:rsidR="00192061" w:rsidRPr="0041776E">
        <w:rPr>
          <w:b w:val="0"/>
          <w:color w:val="000000" w:themeColor="text1"/>
          <w:shd w:val="clear" w:color="auto" w:fill="FFFFFF"/>
        </w:rPr>
        <w:t xml:space="preserve">кольцевому </w:t>
      </w:r>
      <w:r w:rsidR="00AD288A" w:rsidRPr="0041776E">
        <w:rPr>
          <w:b w:val="0"/>
          <w:color w:val="000000" w:themeColor="text1"/>
          <w:shd w:val="clear" w:color="auto" w:fill="FFFFFF"/>
        </w:rPr>
        <w:t>маршрут</w:t>
      </w:r>
      <w:r w:rsidR="00192061" w:rsidRPr="0041776E">
        <w:rPr>
          <w:b w:val="0"/>
          <w:color w:val="000000" w:themeColor="text1"/>
          <w:shd w:val="clear" w:color="auto" w:fill="FFFFFF"/>
        </w:rPr>
        <w:t>у</w:t>
      </w:r>
      <w:r w:rsidR="00AD288A" w:rsidRPr="0041776E">
        <w:rPr>
          <w:b w:val="0"/>
          <w:color w:val="000000" w:themeColor="text1"/>
          <w:shd w:val="clear" w:color="auto" w:fill="FFFFFF"/>
        </w:rPr>
        <w:t xml:space="preserve"> №</w:t>
      </w:r>
      <w:r w:rsidR="00D147D3" w:rsidRPr="0041776E">
        <w:rPr>
          <w:b w:val="0"/>
          <w:color w:val="000000" w:themeColor="text1"/>
          <w:shd w:val="clear" w:color="auto" w:fill="FFFFFF"/>
        </w:rPr>
        <w:t xml:space="preserve"> </w:t>
      </w:r>
      <w:r w:rsidR="00AD288A" w:rsidRPr="0041776E">
        <w:rPr>
          <w:b w:val="0"/>
          <w:color w:val="000000" w:themeColor="text1"/>
          <w:shd w:val="clear" w:color="auto" w:fill="FFFFFF"/>
        </w:rPr>
        <w:t xml:space="preserve">1 </w:t>
      </w:r>
      <w:r w:rsidR="00192061" w:rsidRPr="0041776E">
        <w:rPr>
          <w:b w:val="0"/>
          <w:color w:val="000000" w:themeColor="text1"/>
        </w:rPr>
        <w:t>«Детский сад Рябинка – станция Тагул»</w:t>
      </w:r>
      <w:r w:rsidR="00192061" w:rsidRPr="0041776E">
        <w:rPr>
          <w:b w:val="0"/>
          <w:color w:val="000000" w:themeColor="text1"/>
          <w:shd w:val="clear" w:color="auto" w:fill="FFFFFF"/>
        </w:rPr>
        <w:t xml:space="preserve">, перевозчиком по которому так же является ИП Точилкин Р.В., будет возобновлено по окончании работ по капитальному ремонту автомобильной дороги по ул. Марата. </w:t>
      </w:r>
    </w:p>
    <w:p w:rsidR="00192061" w:rsidRDefault="00167FF5" w:rsidP="0019206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756706" w:rsidRDefault="00167FF5" w:rsidP="0019206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4"/>
        </w:rPr>
      </w:pPr>
      <w:r>
        <w:rPr>
          <w:color w:val="000000"/>
          <w:sz w:val="24"/>
          <w:szCs w:val="24"/>
        </w:rPr>
        <w:t xml:space="preserve">  </w:t>
      </w:r>
    </w:p>
    <w:p w:rsidR="00590237" w:rsidRDefault="005F6EB3" w:rsidP="003A18DC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56706">
        <w:rPr>
          <w:sz w:val="24"/>
          <w:szCs w:val="24"/>
        </w:rPr>
        <w:t>ачальник</w:t>
      </w:r>
      <w:r w:rsidR="00F3534D">
        <w:rPr>
          <w:sz w:val="24"/>
          <w:szCs w:val="24"/>
        </w:rPr>
        <w:t xml:space="preserve"> </w:t>
      </w:r>
      <w:r w:rsidR="001271FF">
        <w:rPr>
          <w:sz w:val="24"/>
          <w:szCs w:val="24"/>
        </w:rPr>
        <w:t xml:space="preserve"> отдела по вопросам ЖКХ</w:t>
      </w:r>
      <w:r w:rsidR="00192061">
        <w:rPr>
          <w:sz w:val="24"/>
          <w:szCs w:val="24"/>
        </w:rPr>
        <w:t>,</w:t>
      </w:r>
    </w:p>
    <w:p w:rsidR="00590237" w:rsidRDefault="00756706" w:rsidP="003A18DC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земельным, имущественным отношениям,</w:t>
      </w:r>
    </w:p>
    <w:p w:rsidR="00DA2A55" w:rsidRPr="00192061" w:rsidRDefault="00756706" w:rsidP="00167FF5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градостроительству и благоустройству</w:t>
      </w:r>
      <w:r w:rsidR="00192061">
        <w:rPr>
          <w:sz w:val="24"/>
          <w:szCs w:val="24"/>
        </w:rPr>
        <w:t xml:space="preserve">                                                     </w:t>
      </w:r>
      <w:r w:rsidR="00670F01">
        <w:rPr>
          <w:sz w:val="24"/>
        </w:rPr>
        <w:t>Т.А. Серебренникова</w:t>
      </w:r>
    </w:p>
    <w:sectPr w:rsidR="00DA2A55" w:rsidRPr="00192061" w:rsidSect="00192061">
      <w:pgSz w:w="11906" w:h="16838"/>
      <w:pgMar w:top="568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1D" w:rsidRDefault="00447E1D">
      <w:r>
        <w:separator/>
      </w:r>
    </w:p>
  </w:endnote>
  <w:endnote w:type="continuationSeparator" w:id="0">
    <w:p w:rsidR="00447E1D" w:rsidRDefault="0044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1D" w:rsidRDefault="00447E1D">
      <w:r>
        <w:separator/>
      </w:r>
    </w:p>
  </w:footnote>
  <w:footnote w:type="continuationSeparator" w:id="0">
    <w:p w:rsidR="00447E1D" w:rsidRDefault="0044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53C0"/>
    <w:multiLevelType w:val="multilevel"/>
    <w:tmpl w:val="7B947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54132F"/>
    <w:multiLevelType w:val="hybridMultilevel"/>
    <w:tmpl w:val="4522A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E9966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1351B1"/>
    <w:multiLevelType w:val="hybridMultilevel"/>
    <w:tmpl w:val="D5FE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A08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47DB6"/>
    <w:multiLevelType w:val="hybridMultilevel"/>
    <w:tmpl w:val="6006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53775"/>
    <w:multiLevelType w:val="hybridMultilevel"/>
    <w:tmpl w:val="CC08FB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4A9E672B"/>
    <w:multiLevelType w:val="hybridMultilevel"/>
    <w:tmpl w:val="1A2677E4"/>
    <w:lvl w:ilvl="0" w:tplc="BF3634A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604E"/>
    <w:multiLevelType w:val="hybridMultilevel"/>
    <w:tmpl w:val="2AAA3EDC"/>
    <w:lvl w:ilvl="0" w:tplc="35CEAC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26EF7"/>
    <w:multiLevelType w:val="multilevel"/>
    <w:tmpl w:val="DD1C0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9346190"/>
    <w:multiLevelType w:val="multilevel"/>
    <w:tmpl w:val="EC9EE9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E74B91"/>
    <w:multiLevelType w:val="hybridMultilevel"/>
    <w:tmpl w:val="647EC980"/>
    <w:lvl w:ilvl="0" w:tplc="6C6A854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90F2FCF"/>
    <w:multiLevelType w:val="hybridMultilevel"/>
    <w:tmpl w:val="0536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C00ED"/>
    <w:multiLevelType w:val="hybridMultilevel"/>
    <w:tmpl w:val="37148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744CF4"/>
    <w:multiLevelType w:val="hybridMultilevel"/>
    <w:tmpl w:val="49EAF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94664"/>
    <w:multiLevelType w:val="hybridMultilevel"/>
    <w:tmpl w:val="C6BE1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C1A96"/>
    <w:multiLevelType w:val="hybridMultilevel"/>
    <w:tmpl w:val="66CC2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  <w:num w:numId="14">
    <w:abstractNumId w:val="9"/>
  </w:num>
  <w:num w:numId="15">
    <w:abstractNumId w:val="3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A30"/>
    <w:rsid w:val="00002A02"/>
    <w:rsid w:val="00002C33"/>
    <w:rsid w:val="00003459"/>
    <w:rsid w:val="00006D43"/>
    <w:rsid w:val="00007117"/>
    <w:rsid w:val="000101E8"/>
    <w:rsid w:val="00011211"/>
    <w:rsid w:val="00013539"/>
    <w:rsid w:val="0002316D"/>
    <w:rsid w:val="0003039E"/>
    <w:rsid w:val="00031E92"/>
    <w:rsid w:val="00036660"/>
    <w:rsid w:val="00040A9A"/>
    <w:rsid w:val="00041058"/>
    <w:rsid w:val="00041D7A"/>
    <w:rsid w:val="000435A7"/>
    <w:rsid w:val="0004520B"/>
    <w:rsid w:val="00047784"/>
    <w:rsid w:val="00050FC2"/>
    <w:rsid w:val="00051CF9"/>
    <w:rsid w:val="00052674"/>
    <w:rsid w:val="000549C0"/>
    <w:rsid w:val="00055015"/>
    <w:rsid w:val="000556B7"/>
    <w:rsid w:val="00060EEA"/>
    <w:rsid w:val="000619FD"/>
    <w:rsid w:val="0006267E"/>
    <w:rsid w:val="00062DFF"/>
    <w:rsid w:val="00066B29"/>
    <w:rsid w:val="000709FF"/>
    <w:rsid w:val="00070BC7"/>
    <w:rsid w:val="00071059"/>
    <w:rsid w:val="00071982"/>
    <w:rsid w:val="0007649E"/>
    <w:rsid w:val="0007769C"/>
    <w:rsid w:val="00080C10"/>
    <w:rsid w:val="00080CDD"/>
    <w:rsid w:val="000861C0"/>
    <w:rsid w:val="000868CA"/>
    <w:rsid w:val="00087146"/>
    <w:rsid w:val="00096489"/>
    <w:rsid w:val="000A2F8A"/>
    <w:rsid w:val="000A3291"/>
    <w:rsid w:val="000A348A"/>
    <w:rsid w:val="000A4FC5"/>
    <w:rsid w:val="000A61EA"/>
    <w:rsid w:val="000B0C3B"/>
    <w:rsid w:val="000B1D42"/>
    <w:rsid w:val="000B20EE"/>
    <w:rsid w:val="000B55C1"/>
    <w:rsid w:val="000B74B0"/>
    <w:rsid w:val="000C058E"/>
    <w:rsid w:val="000C164B"/>
    <w:rsid w:val="000C275C"/>
    <w:rsid w:val="000C4705"/>
    <w:rsid w:val="000C740A"/>
    <w:rsid w:val="000C77D2"/>
    <w:rsid w:val="000D0302"/>
    <w:rsid w:val="000D1145"/>
    <w:rsid w:val="000D6A3C"/>
    <w:rsid w:val="000D6FC5"/>
    <w:rsid w:val="000E0184"/>
    <w:rsid w:val="000E14BD"/>
    <w:rsid w:val="000E275F"/>
    <w:rsid w:val="000E3BEE"/>
    <w:rsid w:val="000E72D1"/>
    <w:rsid w:val="000F489A"/>
    <w:rsid w:val="00100E8B"/>
    <w:rsid w:val="00101990"/>
    <w:rsid w:val="00103BE3"/>
    <w:rsid w:val="001043A2"/>
    <w:rsid w:val="001044F6"/>
    <w:rsid w:val="001053B8"/>
    <w:rsid w:val="0010563E"/>
    <w:rsid w:val="00106E8E"/>
    <w:rsid w:val="00110CC0"/>
    <w:rsid w:val="00110D42"/>
    <w:rsid w:val="001111A9"/>
    <w:rsid w:val="00111E4C"/>
    <w:rsid w:val="00115B6B"/>
    <w:rsid w:val="001163C2"/>
    <w:rsid w:val="001220F9"/>
    <w:rsid w:val="001223B3"/>
    <w:rsid w:val="0012261B"/>
    <w:rsid w:val="00125425"/>
    <w:rsid w:val="00125916"/>
    <w:rsid w:val="00125C86"/>
    <w:rsid w:val="00126C73"/>
    <w:rsid w:val="001271FF"/>
    <w:rsid w:val="00131275"/>
    <w:rsid w:val="00131DF5"/>
    <w:rsid w:val="001344A6"/>
    <w:rsid w:val="0014234B"/>
    <w:rsid w:val="0014273E"/>
    <w:rsid w:val="00143920"/>
    <w:rsid w:val="00151AD1"/>
    <w:rsid w:val="001571AA"/>
    <w:rsid w:val="00160804"/>
    <w:rsid w:val="00163BE0"/>
    <w:rsid w:val="00163CC4"/>
    <w:rsid w:val="00163F75"/>
    <w:rsid w:val="00166D55"/>
    <w:rsid w:val="0016739B"/>
    <w:rsid w:val="0016786F"/>
    <w:rsid w:val="00167FF5"/>
    <w:rsid w:val="0017086C"/>
    <w:rsid w:val="00175D90"/>
    <w:rsid w:val="00175E71"/>
    <w:rsid w:val="00177804"/>
    <w:rsid w:val="00181681"/>
    <w:rsid w:val="00181AD7"/>
    <w:rsid w:val="00185876"/>
    <w:rsid w:val="0018702E"/>
    <w:rsid w:val="001915BC"/>
    <w:rsid w:val="00191B26"/>
    <w:rsid w:val="00192061"/>
    <w:rsid w:val="001A40F2"/>
    <w:rsid w:val="001A6C68"/>
    <w:rsid w:val="001A7F0D"/>
    <w:rsid w:val="001B1440"/>
    <w:rsid w:val="001B50D3"/>
    <w:rsid w:val="001B6350"/>
    <w:rsid w:val="001B6390"/>
    <w:rsid w:val="001C04B7"/>
    <w:rsid w:val="001C2720"/>
    <w:rsid w:val="001C2E10"/>
    <w:rsid w:val="001D09CE"/>
    <w:rsid w:val="001D1D32"/>
    <w:rsid w:val="001D3F34"/>
    <w:rsid w:val="001D401F"/>
    <w:rsid w:val="001D4785"/>
    <w:rsid w:val="001D5008"/>
    <w:rsid w:val="001D7204"/>
    <w:rsid w:val="001D77A4"/>
    <w:rsid w:val="001E0B49"/>
    <w:rsid w:val="001E143A"/>
    <w:rsid w:val="001E425F"/>
    <w:rsid w:val="001E5764"/>
    <w:rsid w:val="001E647B"/>
    <w:rsid w:val="001E65BD"/>
    <w:rsid w:val="001E65DB"/>
    <w:rsid w:val="001E6747"/>
    <w:rsid w:val="001E7CEA"/>
    <w:rsid w:val="001F241D"/>
    <w:rsid w:val="001F2F78"/>
    <w:rsid w:val="001F3F83"/>
    <w:rsid w:val="001F40F3"/>
    <w:rsid w:val="00201F07"/>
    <w:rsid w:val="00202326"/>
    <w:rsid w:val="002035E0"/>
    <w:rsid w:val="00204205"/>
    <w:rsid w:val="00205B87"/>
    <w:rsid w:val="002102FD"/>
    <w:rsid w:val="00210323"/>
    <w:rsid w:val="00210E7A"/>
    <w:rsid w:val="00211840"/>
    <w:rsid w:val="00215B8C"/>
    <w:rsid w:val="00217D02"/>
    <w:rsid w:val="00223B97"/>
    <w:rsid w:val="002309A3"/>
    <w:rsid w:val="00231855"/>
    <w:rsid w:val="00231881"/>
    <w:rsid w:val="002335A5"/>
    <w:rsid w:val="00235328"/>
    <w:rsid w:val="00235448"/>
    <w:rsid w:val="002362BC"/>
    <w:rsid w:val="00237649"/>
    <w:rsid w:val="0025066E"/>
    <w:rsid w:val="00251276"/>
    <w:rsid w:val="00254234"/>
    <w:rsid w:val="002550C2"/>
    <w:rsid w:val="002560B0"/>
    <w:rsid w:val="00260C7F"/>
    <w:rsid w:val="002623DB"/>
    <w:rsid w:val="00263EAE"/>
    <w:rsid w:val="00265303"/>
    <w:rsid w:val="00266D7C"/>
    <w:rsid w:val="0027032C"/>
    <w:rsid w:val="00272F0A"/>
    <w:rsid w:val="002762AE"/>
    <w:rsid w:val="00281339"/>
    <w:rsid w:val="002841E6"/>
    <w:rsid w:val="00284E5D"/>
    <w:rsid w:val="0028553E"/>
    <w:rsid w:val="00286B59"/>
    <w:rsid w:val="00292C45"/>
    <w:rsid w:val="00293633"/>
    <w:rsid w:val="002948F2"/>
    <w:rsid w:val="002962EE"/>
    <w:rsid w:val="0029689C"/>
    <w:rsid w:val="002A0CBF"/>
    <w:rsid w:val="002A3384"/>
    <w:rsid w:val="002A3542"/>
    <w:rsid w:val="002A6A7C"/>
    <w:rsid w:val="002B00CA"/>
    <w:rsid w:val="002B0952"/>
    <w:rsid w:val="002B1F99"/>
    <w:rsid w:val="002B3EEF"/>
    <w:rsid w:val="002C06A5"/>
    <w:rsid w:val="002C213E"/>
    <w:rsid w:val="002C6A40"/>
    <w:rsid w:val="002D1008"/>
    <w:rsid w:val="002D1673"/>
    <w:rsid w:val="002D2517"/>
    <w:rsid w:val="002D2827"/>
    <w:rsid w:val="002D31F6"/>
    <w:rsid w:val="002D662A"/>
    <w:rsid w:val="002D680A"/>
    <w:rsid w:val="002D7CD6"/>
    <w:rsid w:val="002D7E05"/>
    <w:rsid w:val="002E035F"/>
    <w:rsid w:val="002E1C96"/>
    <w:rsid w:val="002E2B08"/>
    <w:rsid w:val="002E2ECB"/>
    <w:rsid w:val="002E4301"/>
    <w:rsid w:val="002E512A"/>
    <w:rsid w:val="002F043F"/>
    <w:rsid w:val="002F0C60"/>
    <w:rsid w:val="002F4FD5"/>
    <w:rsid w:val="002F5F9D"/>
    <w:rsid w:val="003001E6"/>
    <w:rsid w:val="00300936"/>
    <w:rsid w:val="00300DD0"/>
    <w:rsid w:val="00301BB3"/>
    <w:rsid w:val="0030232D"/>
    <w:rsid w:val="003056BC"/>
    <w:rsid w:val="00306BD6"/>
    <w:rsid w:val="00307184"/>
    <w:rsid w:val="0031372E"/>
    <w:rsid w:val="00313733"/>
    <w:rsid w:val="003142D1"/>
    <w:rsid w:val="0031466A"/>
    <w:rsid w:val="003147D3"/>
    <w:rsid w:val="0031510D"/>
    <w:rsid w:val="003152AE"/>
    <w:rsid w:val="00316C68"/>
    <w:rsid w:val="003173E1"/>
    <w:rsid w:val="00317DBA"/>
    <w:rsid w:val="003250D6"/>
    <w:rsid w:val="00327EC4"/>
    <w:rsid w:val="00330975"/>
    <w:rsid w:val="00331513"/>
    <w:rsid w:val="0033335F"/>
    <w:rsid w:val="00334003"/>
    <w:rsid w:val="00335F30"/>
    <w:rsid w:val="003403E9"/>
    <w:rsid w:val="00342ACB"/>
    <w:rsid w:val="00342C8F"/>
    <w:rsid w:val="00350545"/>
    <w:rsid w:val="003506C8"/>
    <w:rsid w:val="003513B5"/>
    <w:rsid w:val="00351812"/>
    <w:rsid w:val="00354F73"/>
    <w:rsid w:val="003559C0"/>
    <w:rsid w:val="003560AF"/>
    <w:rsid w:val="00356CEB"/>
    <w:rsid w:val="00357863"/>
    <w:rsid w:val="00361F03"/>
    <w:rsid w:val="00362053"/>
    <w:rsid w:val="00363C13"/>
    <w:rsid w:val="0036488D"/>
    <w:rsid w:val="00366ADC"/>
    <w:rsid w:val="00367469"/>
    <w:rsid w:val="003720CB"/>
    <w:rsid w:val="00381B49"/>
    <w:rsid w:val="00383CAC"/>
    <w:rsid w:val="00383F33"/>
    <w:rsid w:val="00385F99"/>
    <w:rsid w:val="003867B6"/>
    <w:rsid w:val="0038781A"/>
    <w:rsid w:val="00392958"/>
    <w:rsid w:val="003939BC"/>
    <w:rsid w:val="00394C36"/>
    <w:rsid w:val="00394C74"/>
    <w:rsid w:val="00397225"/>
    <w:rsid w:val="00397930"/>
    <w:rsid w:val="003A0C4C"/>
    <w:rsid w:val="003A18DC"/>
    <w:rsid w:val="003A2832"/>
    <w:rsid w:val="003A35CC"/>
    <w:rsid w:val="003A66BB"/>
    <w:rsid w:val="003A753F"/>
    <w:rsid w:val="003A77AD"/>
    <w:rsid w:val="003B15BB"/>
    <w:rsid w:val="003B2A75"/>
    <w:rsid w:val="003B4544"/>
    <w:rsid w:val="003B48CC"/>
    <w:rsid w:val="003B5709"/>
    <w:rsid w:val="003B7159"/>
    <w:rsid w:val="003B7BE1"/>
    <w:rsid w:val="003C1D73"/>
    <w:rsid w:val="003C259B"/>
    <w:rsid w:val="003C6A0A"/>
    <w:rsid w:val="003D1C87"/>
    <w:rsid w:val="003D4415"/>
    <w:rsid w:val="003D6ECF"/>
    <w:rsid w:val="003D79EC"/>
    <w:rsid w:val="003D7C1C"/>
    <w:rsid w:val="003E41B4"/>
    <w:rsid w:val="003E58BA"/>
    <w:rsid w:val="003F2E6A"/>
    <w:rsid w:val="003F59EE"/>
    <w:rsid w:val="003F60EF"/>
    <w:rsid w:val="00411465"/>
    <w:rsid w:val="00412F8B"/>
    <w:rsid w:val="004158E8"/>
    <w:rsid w:val="00416A5B"/>
    <w:rsid w:val="00417521"/>
    <w:rsid w:val="0041776E"/>
    <w:rsid w:val="00420F27"/>
    <w:rsid w:val="0042139A"/>
    <w:rsid w:val="00423087"/>
    <w:rsid w:val="00431A94"/>
    <w:rsid w:val="00432880"/>
    <w:rsid w:val="00433E2B"/>
    <w:rsid w:val="00433F2F"/>
    <w:rsid w:val="0043654E"/>
    <w:rsid w:val="00437E51"/>
    <w:rsid w:val="004434E2"/>
    <w:rsid w:val="00444C2D"/>
    <w:rsid w:val="00445E20"/>
    <w:rsid w:val="00446A1D"/>
    <w:rsid w:val="00446E6C"/>
    <w:rsid w:val="004470DC"/>
    <w:rsid w:val="00447E1D"/>
    <w:rsid w:val="00457B49"/>
    <w:rsid w:val="00460422"/>
    <w:rsid w:val="0046106C"/>
    <w:rsid w:val="00461762"/>
    <w:rsid w:val="00462101"/>
    <w:rsid w:val="00462233"/>
    <w:rsid w:val="004637BA"/>
    <w:rsid w:val="00465E0B"/>
    <w:rsid w:val="004661BF"/>
    <w:rsid w:val="00467C20"/>
    <w:rsid w:val="004709C5"/>
    <w:rsid w:val="0047359D"/>
    <w:rsid w:val="00480302"/>
    <w:rsid w:val="00480BDC"/>
    <w:rsid w:val="00480EE3"/>
    <w:rsid w:val="0048123F"/>
    <w:rsid w:val="00482303"/>
    <w:rsid w:val="00484066"/>
    <w:rsid w:val="004841E7"/>
    <w:rsid w:val="00484D71"/>
    <w:rsid w:val="00485E30"/>
    <w:rsid w:val="00486063"/>
    <w:rsid w:val="00486AB3"/>
    <w:rsid w:val="00491F00"/>
    <w:rsid w:val="004929A3"/>
    <w:rsid w:val="00493A56"/>
    <w:rsid w:val="0049504D"/>
    <w:rsid w:val="004A08E7"/>
    <w:rsid w:val="004A0A8C"/>
    <w:rsid w:val="004A1AB4"/>
    <w:rsid w:val="004A4539"/>
    <w:rsid w:val="004A5850"/>
    <w:rsid w:val="004A7493"/>
    <w:rsid w:val="004B37FF"/>
    <w:rsid w:val="004B430D"/>
    <w:rsid w:val="004B71D1"/>
    <w:rsid w:val="004C0314"/>
    <w:rsid w:val="004C5535"/>
    <w:rsid w:val="004C56BB"/>
    <w:rsid w:val="004D3999"/>
    <w:rsid w:val="004D3C9F"/>
    <w:rsid w:val="004D7839"/>
    <w:rsid w:val="004E0A74"/>
    <w:rsid w:val="004E0E3B"/>
    <w:rsid w:val="004E1025"/>
    <w:rsid w:val="004E112F"/>
    <w:rsid w:val="004E1408"/>
    <w:rsid w:val="004E2513"/>
    <w:rsid w:val="004E3611"/>
    <w:rsid w:val="004E3E34"/>
    <w:rsid w:val="004E5152"/>
    <w:rsid w:val="004E5541"/>
    <w:rsid w:val="004E71A7"/>
    <w:rsid w:val="004E794B"/>
    <w:rsid w:val="004F185A"/>
    <w:rsid w:val="004F1CCA"/>
    <w:rsid w:val="004F296C"/>
    <w:rsid w:val="004F3F3F"/>
    <w:rsid w:val="004F4BAA"/>
    <w:rsid w:val="00503498"/>
    <w:rsid w:val="005057DA"/>
    <w:rsid w:val="00510E62"/>
    <w:rsid w:val="00513AAC"/>
    <w:rsid w:val="005165E2"/>
    <w:rsid w:val="00520373"/>
    <w:rsid w:val="00520B5F"/>
    <w:rsid w:val="005213C8"/>
    <w:rsid w:val="005241F4"/>
    <w:rsid w:val="0052582A"/>
    <w:rsid w:val="00530761"/>
    <w:rsid w:val="005328E5"/>
    <w:rsid w:val="005334DC"/>
    <w:rsid w:val="005345FA"/>
    <w:rsid w:val="00535B0E"/>
    <w:rsid w:val="00535BCC"/>
    <w:rsid w:val="00537E74"/>
    <w:rsid w:val="00542DEE"/>
    <w:rsid w:val="00544F82"/>
    <w:rsid w:val="005456D6"/>
    <w:rsid w:val="0054618B"/>
    <w:rsid w:val="005461FC"/>
    <w:rsid w:val="00547766"/>
    <w:rsid w:val="005500D9"/>
    <w:rsid w:val="005507A9"/>
    <w:rsid w:val="00551DEB"/>
    <w:rsid w:val="00560AF0"/>
    <w:rsid w:val="00561BEE"/>
    <w:rsid w:val="00564ECD"/>
    <w:rsid w:val="00565CF1"/>
    <w:rsid w:val="00566DF6"/>
    <w:rsid w:val="0056781B"/>
    <w:rsid w:val="005707C1"/>
    <w:rsid w:val="00571431"/>
    <w:rsid w:val="0057185D"/>
    <w:rsid w:val="00573A89"/>
    <w:rsid w:val="005766C6"/>
    <w:rsid w:val="00576F49"/>
    <w:rsid w:val="005772CA"/>
    <w:rsid w:val="00581543"/>
    <w:rsid w:val="0058380A"/>
    <w:rsid w:val="00584FA7"/>
    <w:rsid w:val="00587FB6"/>
    <w:rsid w:val="00590237"/>
    <w:rsid w:val="00593464"/>
    <w:rsid w:val="00593F77"/>
    <w:rsid w:val="005944F5"/>
    <w:rsid w:val="00595521"/>
    <w:rsid w:val="005975BA"/>
    <w:rsid w:val="005975E2"/>
    <w:rsid w:val="00597780"/>
    <w:rsid w:val="005A056D"/>
    <w:rsid w:val="005A0A39"/>
    <w:rsid w:val="005A468A"/>
    <w:rsid w:val="005A5881"/>
    <w:rsid w:val="005A5EA8"/>
    <w:rsid w:val="005A61D0"/>
    <w:rsid w:val="005A6403"/>
    <w:rsid w:val="005A64C3"/>
    <w:rsid w:val="005A65A2"/>
    <w:rsid w:val="005B37BD"/>
    <w:rsid w:val="005B43B8"/>
    <w:rsid w:val="005B52FE"/>
    <w:rsid w:val="005B582B"/>
    <w:rsid w:val="005B66A4"/>
    <w:rsid w:val="005C226F"/>
    <w:rsid w:val="005C310D"/>
    <w:rsid w:val="005C4460"/>
    <w:rsid w:val="005C5F61"/>
    <w:rsid w:val="005C66B8"/>
    <w:rsid w:val="005C7423"/>
    <w:rsid w:val="005C79F4"/>
    <w:rsid w:val="005D3B63"/>
    <w:rsid w:val="005D42E9"/>
    <w:rsid w:val="005D437A"/>
    <w:rsid w:val="005D4497"/>
    <w:rsid w:val="005D5461"/>
    <w:rsid w:val="005D7406"/>
    <w:rsid w:val="005E182C"/>
    <w:rsid w:val="005E5F91"/>
    <w:rsid w:val="005F1C41"/>
    <w:rsid w:val="005F26EE"/>
    <w:rsid w:val="005F6EB3"/>
    <w:rsid w:val="005F7526"/>
    <w:rsid w:val="005F7F0C"/>
    <w:rsid w:val="006016FF"/>
    <w:rsid w:val="0060177A"/>
    <w:rsid w:val="00602920"/>
    <w:rsid w:val="006030AA"/>
    <w:rsid w:val="00606309"/>
    <w:rsid w:val="00611CC9"/>
    <w:rsid w:val="00613DB8"/>
    <w:rsid w:val="00615722"/>
    <w:rsid w:val="00617B24"/>
    <w:rsid w:val="0062053F"/>
    <w:rsid w:val="00621B92"/>
    <w:rsid w:val="0062243F"/>
    <w:rsid w:val="006227CC"/>
    <w:rsid w:val="00622E8C"/>
    <w:rsid w:val="006239D0"/>
    <w:rsid w:val="00625619"/>
    <w:rsid w:val="00626573"/>
    <w:rsid w:val="00626B23"/>
    <w:rsid w:val="00627A48"/>
    <w:rsid w:val="00633AAC"/>
    <w:rsid w:val="00635C83"/>
    <w:rsid w:val="006424B5"/>
    <w:rsid w:val="006427FA"/>
    <w:rsid w:val="00643921"/>
    <w:rsid w:val="00644936"/>
    <w:rsid w:val="006449CE"/>
    <w:rsid w:val="00645612"/>
    <w:rsid w:val="00650669"/>
    <w:rsid w:val="00650BE4"/>
    <w:rsid w:val="006511C5"/>
    <w:rsid w:val="00654EE5"/>
    <w:rsid w:val="00655115"/>
    <w:rsid w:val="006554E9"/>
    <w:rsid w:val="00655AB8"/>
    <w:rsid w:val="006607A7"/>
    <w:rsid w:val="00663BE8"/>
    <w:rsid w:val="0066557C"/>
    <w:rsid w:val="00665A20"/>
    <w:rsid w:val="0066613A"/>
    <w:rsid w:val="0066697B"/>
    <w:rsid w:val="00667DD9"/>
    <w:rsid w:val="00670F01"/>
    <w:rsid w:val="00671451"/>
    <w:rsid w:val="006740E4"/>
    <w:rsid w:val="00683776"/>
    <w:rsid w:val="00686FD9"/>
    <w:rsid w:val="006871D1"/>
    <w:rsid w:val="006904CD"/>
    <w:rsid w:val="0069213F"/>
    <w:rsid w:val="00692FF9"/>
    <w:rsid w:val="00693ACF"/>
    <w:rsid w:val="00693C98"/>
    <w:rsid w:val="00693FBF"/>
    <w:rsid w:val="00697F23"/>
    <w:rsid w:val="006A0420"/>
    <w:rsid w:val="006A1ABC"/>
    <w:rsid w:val="006A1DE4"/>
    <w:rsid w:val="006A25E3"/>
    <w:rsid w:val="006A5647"/>
    <w:rsid w:val="006A61E0"/>
    <w:rsid w:val="006A75BC"/>
    <w:rsid w:val="006B2886"/>
    <w:rsid w:val="006B74FF"/>
    <w:rsid w:val="006C0F1E"/>
    <w:rsid w:val="006C294E"/>
    <w:rsid w:val="006C33B4"/>
    <w:rsid w:val="006C4BA4"/>
    <w:rsid w:val="006C554B"/>
    <w:rsid w:val="006D0A5A"/>
    <w:rsid w:val="006D1E6D"/>
    <w:rsid w:val="006D1F57"/>
    <w:rsid w:val="006D2798"/>
    <w:rsid w:val="006D2B73"/>
    <w:rsid w:val="006D3660"/>
    <w:rsid w:val="006D3D47"/>
    <w:rsid w:val="006D471D"/>
    <w:rsid w:val="006E0531"/>
    <w:rsid w:val="006E209A"/>
    <w:rsid w:val="006F1972"/>
    <w:rsid w:val="006F4B47"/>
    <w:rsid w:val="006F584A"/>
    <w:rsid w:val="006F70D2"/>
    <w:rsid w:val="006F7CF4"/>
    <w:rsid w:val="00702D9D"/>
    <w:rsid w:val="00704560"/>
    <w:rsid w:val="0070482C"/>
    <w:rsid w:val="0070607A"/>
    <w:rsid w:val="00707A22"/>
    <w:rsid w:val="00711251"/>
    <w:rsid w:val="00716638"/>
    <w:rsid w:val="00717324"/>
    <w:rsid w:val="00721BDF"/>
    <w:rsid w:val="00730059"/>
    <w:rsid w:val="007330A8"/>
    <w:rsid w:val="007348EC"/>
    <w:rsid w:val="0073633E"/>
    <w:rsid w:val="00736A75"/>
    <w:rsid w:val="00740CAC"/>
    <w:rsid w:val="00742410"/>
    <w:rsid w:val="00742516"/>
    <w:rsid w:val="00746F69"/>
    <w:rsid w:val="00747899"/>
    <w:rsid w:val="007507D7"/>
    <w:rsid w:val="00751E7D"/>
    <w:rsid w:val="0075594A"/>
    <w:rsid w:val="00756706"/>
    <w:rsid w:val="007569C0"/>
    <w:rsid w:val="007609A5"/>
    <w:rsid w:val="007617DF"/>
    <w:rsid w:val="0076398B"/>
    <w:rsid w:val="00764B51"/>
    <w:rsid w:val="007652CA"/>
    <w:rsid w:val="007656C3"/>
    <w:rsid w:val="00767D5B"/>
    <w:rsid w:val="00767F9E"/>
    <w:rsid w:val="00770DBA"/>
    <w:rsid w:val="00775033"/>
    <w:rsid w:val="007770DD"/>
    <w:rsid w:val="00780822"/>
    <w:rsid w:val="00782FDB"/>
    <w:rsid w:val="00791E45"/>
    <w:rsid w:val="00792E03"/>
    <w:rsid w:val="00795C1B"/>
    <w:rsid w:val="007979BC"/>
    <w:rsid w:val="00797FAF"/>
    <w:rsid w:val="007A2D3C"/>
    <w:rsid w:val="007A554E"/>
    <w:rsid w:val="007A7106"/>
    <w:rsid w:val="007A73EA"/>
    <w:rsid w:val="007B065F"/>
    <w:rsid w:val="007B07F6"/>
    <w:rsid w:val="007B2697"/>
    <w:rsid w:val="007B34EB"/>
    <w:rsid w:val="007B41A9"/>
    <w:rsid w:val="007C01C4"/>
    <w:rsid w:val="007C0E9D"/>
    <w:rsid w:val="007C12F8"/>
    <w:rsid w:val="007C52C3"/>
    <w:rsid w:val="007C5FE7"/>
    <w:rsid w:val="007D3002"/>
    <w:rsid w:val="007D5567"/>
    <w:rsid w:val="007D6590"/>
    <w:rsid w:val="007D69CA"/>
    <w:rsid w:val="007D6CD5"/>
    <w:rsid w:val="007E1075"/>
    <w:rsid w:val="007E3D05"/>
    <w:rsid w:val="007E4381"/>
    <w:rsid w:val="007E5D58"/>
    <w:rsid w:val="007F0F69"/>
    <w:rsid w:val="007F252E"/>
    <w:rsid w:val="007F46C6"/>
    <w:rsid w:val="007F59BD"/>
    <w:rsid w:val="007F6A1C"/>
    <w:rsid w:val="008003EE"/>
    <w:rsid w:val="008017CE"/>
    <w:rsid w:val="00806E1A"/>
    <w:rsid w:val="00807E76"/>
    <w:rsid w:val="00811E20"/>
    <w:rsid w:val="00812144"/>
    <w:rsid w:val="008124D4"/>
    <w:rsid w:val="00813558"/>
    <w:rsid w:val="00817283"/>
    <w:rsid w:val="00830569"/>
    <w:rsid w:val="00831267"/>
    <w:rsid w:val="0083388D"/>
    <w:rsid w:val="0083409E"/>
    <w:rsid w:val="00834C9E"/>
    <w:rsid w:val="00834E65"/>
    <w:rsid w:val="0083617B"/>
    <w:rsid w:val="0083668A"/>
    <w:rsid w:val="00836F85"/>
    <w:rsid w:val="00837279"/>
    <w:rsid w:val="00842AFB"/>
    <w:rsid w:val="00842BB3"/>
    <w:rsid w:val="008432EC"/>
    <w:rsid w:val="00845971"/>
    <w:rsid w:val="00846F6D"/>
    <w:rsid w:val="00850734"/>
    <w:rsid w:val="00851E72"/>
    <w:rsid w:val="00851F56"/>
    <w:rsid w:val="00852008"/>
    <w:rsid w:val="008520F7"/>
    <w:rsid w:val="00852947"/>
    <w:rsid w:val="00863481"/>
    <w:rsid w:val="00866EA8"/>
    <w:rsid w:val="00867F33"/>
    <w:rsid w:val="0087091A"/>
    <w:rsid w:val="00870CB7"/>
    <w:rsid w:val="0087126E"/>
    <w:rsid w:val="00874024"/>
    <w:rsid w:val="00874682"/>
    <w:rsid w:val="00884B82"/>
    <w:rsid w:val="00890448"/>
    <w:rsid w:val="008926CF"/>
    <w:rsid w:val="00892A83"/>
    <w:rsid w:val="0089434D"/>
    <w:rsid w:val="00894885"/>
    <w:rsid w:val="00894CB8"/>
    <w:rsid w:val="00895903"/>
    <w:rsid w:val="008965F6"/>
    <w:rsid w:val="00897679"/>
    <w:rsid w:val="008A1FB5"/>
    <w:rsid w:val="008A4DD6"/>
    <w:rsid w:val="008A7324"/>
    <w:rsid w:val="008B3467"/>
    <w:rsid w:val="008B437D"/>
    <w:rsid w:val="008B48CB"/>
    <w:rsid w:val="008B4F5E"/>
    <w:rsid w:val="008B5DDF"/>
    <w:rsid w:val="008C0726"/>
    <w:rsid w:val="008C22DF"/>
    <w:rsid w:val="008C2989"/>
    <w:rsid w:val="008C63A5"/>
    <w:rsid w:val="008C6FBC"/>
    <w:rsid w:val="008C7035"/>
    <w:rsid w:val="008C778E"/>
    <w:rsid w:val="008D1C7E"/>
    <w:rsid w:val="008D790D"/>
    <w:rsid w:val="008E29D6"/>
    <w:rsid w:val="008E3394"/>
    <w:rsid w:val="008E61E1"/>
    <w:rsid w:val="008E6542"/>
    <w:rsid w:val="008E6611"/>
    <w:rsid w:val="008E6A5B"/>
    <w:rsid w:val="008E7CEE"/>
    <w:rsid w:val="008F236B"/>
    <w:rsid w:val="008F33A8"/>
    <w:rsid w:val="008F5BF4"/>
    <w:rsid w:val="00900EAD"/>
    <w:rsid w:val="00901D33"/>
    <w:rsid w:val="00902075"/>
    <w:rsid w:val="00902BA4"/>
    <w:rsid w:val="00904AEB"/>
    <w:rsid w:val="00907CC4"/>
    <w:rsid w:val="00910900"/>
    <w:rsid w:val="0091379A"/>
    <w:rsid w:val="0092028F"/>
    <w:rsid w:val="00921B15"/>
    <w:rsid w:val="009222AE"/>
    <w:rsid w:val="0092282C"/>
    <w:rsid w:val="00926640"/>
    <w:rsid w:val="0092703E"/>
    <w:rsid w:val="009274E3"/>
    <w:rsid w:val="009302D0"/>
    <w:rsid w:val="00930521"/>
    <w:rsid w:val="009305AC"/>
    <w:rsid w:val="00933AB7"/>
    <w:rsid w:val="00934326"/>
    <w:rsid w:val="00935ED1"/>
    <w:rsid w:val="00937A9C"/>
    <w:rsid w:val="009406AA"/>
    <w:rsid w:val="00940A1F"/>
    <w:rsid w:val="00946554"/>
    <w:rsid w:val="00946CC8"/>
    <w:rsid w:val="0095380A"/>
    <w:rsid w:val="00954C48"/>
    <w:rsid w:val="00956389"/>
    <w:rsid w:val="00957FFD"/>
    <w:rsid w:val="00961B40"/>
    <w:rsid w:val="009706BC"/>
    <w:rsid w:val="00970A7F"/>
    <w:rsid w:val="00972552"/>
    <w:rsid w:val="0097269B"/>
    <w:rsid w:val="00972876"/>
    <w:rsid w:val="0097417B"/>
    <w:rsid w:val="00974729"/>
    <w:rsid w:val="00976D92"/>
    <w:rsid w:val="00980BB6"/>
    <w:rsid w:val="009843EC"/>
    <w:rsid w:val="00985436"/>
    <w:rsid w:val="00985550"/>
    <w:rsid w:val="009911BA"/>
    <w:rsid w:val="0099314C"/>
    <w:rsid w:val="009947AD"/>
    <w:rsid w:val="00995AE0"/>
    <w:rsid w:val="009962F4"/>
    <w:rsid w:val="00996B1C"/>
    <w:rsid w:val="00996B94"/>
    <w:rsid w:val="00996D84"/>
    <w:rsid w:val="009A0348"/>
    <w:rsid w:val="009A2340"/>
    <w:rsid w:val="009A3A1E"/>
    <w:rsid w:val="009A6FCA"/>
    <w:rsid w:val="009A751F"/>
    <w:rsid w:val="009A7B67"/>
    <w:rsid w:val="009B1B54"/>
    <w:rsid w:val="009B2882"/>
    <w:rsid w:val="009B4F85"/>
    <w:rsid w:val="009B62D8"/>
    <w:rsid w:val="009C254B"/>
    <w:rsid w:val="009C7E43"/>
    <w:rsid w:val="009C7E67"/>
    <w:rsid w:val="009D25A9"/>
    <w:rsid w:val="009D3874"/>
    <w:rsid w:val="009D5A18"/>
    <w:rsid w:val="009D6345"/>
    <w:rsid w:val="009E1C6D"/>
    <w:rsid w:val="009E700D"/>
    <w:rsid w:val="009E7215"/>
    <w:rsid w:val="009E7389"/>
    <w:rsid w:val="009E7705"/>
    <w:rsid w:val="009E7A69"/>
    <w:rsid w:val="009E7B84"/>
    <w:rsid w:val="009F066D"/>
    <w:rsid w:val="009F084C"/>
    <w:rsid w:val="009F217D"/>
    <w:rsid w:val="009F29BB"/>
    <w:rsid w:val="009F490C"/>
    <w:rsid w:val="009F68F1"/>
    <w:rsid w:val="009F6DA8"/>
    <w:rsid w:val="009F74A5"/>
    <w:rsid w:val="00A0162F"/>
    <w:rsid w:val="00A01900"/>
    <w:rsid w:val="00A0404C"/>
    <w:rsid w:val="00A04EB6"/>
    <w:rsid w:val="00A07243"/>
    <w:rsid w:val="00A07298"/>
    <w:rsid w:val="00A1560E"/>
    <w:rsid w:val="00A170EE"/>
    <w:rsid w:val="00A20914"/>
    <w:rsid w:val="00A21472"/>
    <w:rsid w:val="00A22FE2"/>
    <w:rsid w:val="00A336AF"/>
    <w:rsid w:val="00A33F0D"/>
    <w:rsid w:val="00A34CC6"/>
    <w:rsid w:val="00A36373"/>
    <w:rsid w:val="00A428E8"/>
    <w:rsid w:val="00A42938"/>
    <w:rsid w:val="00A44335"/>
    <w:rsid w:val="00A44811"/>
    <w:rsid w:val="00A4493A"/>
    <w:rsid w:val="00A45D1F"/>
    <w:rsid w:val="00A45E56"/>
    <w:rsid w:val="00A46556"/>
    <w:rsid w:val="00A505DF"/>
    <w:rsid w:val="00A56889"/>
    <w:rsid w:val="00A60B45"/>
    <w:rsid w:val="00A61568"/>
    <w:rsid w:val="00A645BA"/>
    <w:rsid w:val="00A655AC"/>
    <w:rsid w:val="00A67154"/>
    <w:rsid w:val="00A67205"/>
    <w:rsid w:val="00A700CB"/>
    <w:rsid w:val="00A74B6E"/>
    <w:rsid w:val="00A74D6E"/>
    <w:rsid w:val="00A75F22"/>
    <w:rsid w:val="00A804DE"/>
    <w:rsid w:val="00A81E20"/>
    <w:rsid w:val="00A8430E"/>
    <w:rsid w:val="00A85879"/>
    <w:rsid w:val="00A86826"/>
    <w:rsid w:val="00A87160"/>
    <w:rsid w:val="00A91243"/>
    <w:rsid w:val="00A912B2"/>
    <w:rsid w:val="00A92C93"/>
    <w:rsid w:val="00A96BA8"/>
    <w:rsid w:val="00AA056C"/>
    <w:rsid w:val="00AA08E9"/>
    <w:rsid w:val="00AA140D"/>
    <w:rsid w:val="00AA5306"/>
    <w:rsid w:val="00AA7A2F"/>
    <w:rsid w:val="00AB1CBA"/>
    <w:rsid w:val="00AB2478"/>
    <w:rsid w:val="00AB3681"/>
    <w:rsid w:val="00AB39B5"/>
    <w:rsid w:val="00AB3CC2"/>
    <w:rsid w:val="00AB6744"/>
    <w:rsid w:val="00AC0D6A"/>
    <w:rsid w:val="00AC1039"/>
    <w:rsid w:val="00AC323C"/>
    <w:rsid w:val="00AC3AA4"/>
    <w:rsid w:val="00AC42DA"/>
    <w:rsid w:val="00AC591D"/>
    <w:rsid w:val="00AC5B2E"/>
    <w:rsid w:val="00AC74DF"/>
    <w:rsid w:val="00AD124E"/>
    <w:rsid w:val="00AD288A"/>
    <w:rsid w:val="00AD3D76"/>
    <w:rsid w:val="00AD41E2"/>
    <w:rsid w:val="00AD7A2C"/>
    <w:rsid w:val="00AE1DD9"/>
    <w:rsid w:val="00AE20A7"/>
    <w:rsid w:val="00AE2E7E"/>
    <w:rsid w:val="00AE311B"/>
    <w:rsid w:val="00AE3E22"/>
    <w:rsid w:val="00AF264B"/>
    <w:rsid w:val="00AF27AC"/>
    <w:rsid w:val="00AF4BFD"/>
    <w:rsid w:val="00AF5825"/>
    <w:rsid w:val="00AF6BFE"/>
    <w:rsid w:val="00B00665"/>
    <w:rsid w:val="00B0098D"/>
    <w:rsid w:val="00B058DE"/>
    <w:rsid w:val="00B05F0C"/>
    <w:rsid w:val="00B0647B"/>
    <w:rsid w:val="00B0674A"/>
    <w:rsid w:val="00B0753A"/>
    <w:rsid w:val="00B12196"/>
    <w:rsid w:val="00B133D4"/>
    <w:rsid w:val="00B16D09"/>
    <w:rsid w:val="00B20000"/>
    <w:rsid w:val="00B20D4C"/>
    <w:rsid w:val="00B23A5B"/>
    <w:rsid w:val="00B24E9F"/>
    <w:rsid w:val="00B25432"/>
    <w:rsid w:val="00B26826"/>
    <w:rsid w:val="00B27AFE"/>
    <w:rsid w:val="00B3261D"/>
    <w:rsid w:val="00B32A0E"/>
    <w:rsid w:val="00B336CD"/>
    <w:rsid w:val="00B35593"/>
    <w:rsid w:val="00B35D29"/>
    <w:rsid w:val="00B43134"/>
    <w:rsid w:val="00B43C20"/>
    <w:rsid w:val="00B47F43"/>
    <w:rsid w:val="00B501BF"/>
    <w:rsid w:val="00B53824"/>
    <w:rsid w:val="00B55637"/>
    <w:rsid w:val="00B60054"/>
    <w:rsid w:val="00B636F5"/>
    <w:rsid w:val="00B6527F"/>
    <w:rsid w:val="00B67093"/>
    <w:rsid w:val="00B7105C"/>
    <w:rsid w:val="00B7227E"/>
    <w:rsid w:val="00B754F4"/>
    <w:rsid w:val="00B764BA"/>
    <w:rsid w:val="00B77AC6"/>
    <w:rsid w:val="00B77D7D"/>
    <w:rsid w:val="00B811BB"/>
    <w:rsid w:val="00B81537"/>
    <w:rsid w:val="00B84D9D"/>
    <w:rsid w:val="00B90FB3"/>
    <w:rsid w:val="00B92840"/>
    <w:rsid w:val="00B931FF"/>
    <w:rsid w:val="00B9557D"/>
    <w:rsid w:val="00B9649B"/>
    <w:rsid w:val="00B971EE"/>
    <w:rsid w:val="00BA0318"/>
    <w:rsid w:val="00BA2B08"/>
    <w:rsid w:val="00BB3A35"/>
    <w:rsid w:val="00BB4654"/>
    <w:rsid w:val="00BB5F49"/>
    <w:rsid w:val="00BB6465"/>
    <w:rsid w:val="00BB6F19"/>
    <w:rsid w:val="00BB7E5E"/>
    <w:rsid w:val="00BC3361"/>
    <w:rsid w:val="00BC3DD5"/>
    <w:rsid w:val="00BC7157"/>
    <w:rsid w:val="00BD0AA3"/>
    <w:rsid w:val="00BD0B40"/>
    <w:rsid w:val="00BD10B1"/>
    <w:rsid w:val="00BD478D"/>
    <w:rsid w:val="00BD5015"/>
    <w:rsid w:val="00BD735E"/>
    <w:rsid w:val="00BE4777"/>
    <w:rsid w:val="00BE6E33"/>
    <w:rsid w:val="00BF1BDF"/>
    <w:rsid w:val="00BF2A6A"/>
    <w:rsid w:val="00BF39D7"/>
    <w:rsid w:val="00BF5D01"/>
    <w:rsid w:val="00C01044"/>
    <w:rsid w:val="00C04A0F"/>
    <w:rsid w:val="00C07303"/>
    <w:rsid w:val="00C07C13"/>
    <w:rsid w:val="00C10704"/>
    <w:rsid w:val="00C10E22"/>
    <w:rsid w:val="00C136E4"/>
    <w:rsid w:val="00C14873"/>
    <w:rsid w:val="00C16A20"/>
    <w:rsid w:val="00C16EF3"/>
    <w:rsid w:val="00C17C67"/>
    <w:rsid w:val="00C22497"/>
    <w:rsid w:val="00C2277A"/>
    <w:rsid w:val="00C327F7"/>
    <w:rsid w:val="00C33118"/>
    <w:rsid w:val="00C35EF7"/>
    <w:rsid w:val="00C36448"/>
    <w:rsid w:val="00C36543"/>
    <w:rsid w:val="00C40861"/>
    <w:rsid w:val="00C41414"/>
    <w:rsid w:val="00C4380E"/>
    <w:rsid w:val="00C44788"/>
    <w:rsid w:val="00C455E8"/>
    <w:rsid w:val="00C50203"/>
    <w:rsid w:val="00C54A43"/>
    <w:rsid w:val="00C56137"/>
    <w:rsid w:val="00C57F10"/>
    <w:rsid w:val="00C6170B"/>
    <w:rsid w:val="00C64E34"/>
    <w:rsid w:val="00C7002C"/>
    <w:rsid w:val="00C7028B"/>
    <w:rsid w:val="00C70CD5"/>
    <w:rsid w:val="00C755C9"/>
    <w:rsid w:val="00C82D04"/>
    <w:rsid w:val="00C857A5"/>
    <w:rsid w:val="00C86379"/>
    <w:rsid w:val="00C8692A"/>
    <w:rsid w:val="00C911E0"/>
    <w:rsid w:val="00C92DE4"/>
    <w:rsid w:val="00C948A9"/>
    <w:rsid w:val="00C94C96"/>
    <w:rsid w:val="00C95FA5"/>
    <w:rsid w:val="00CA12A6"/>
    <w:rsid w:val="00CA1A3E"/>
    <w:rsid w:val="00CA3997"/>
    <w:rsid w:val="00CA45E8"/>
    <w:rsid w:val="00CA5C3E"/>
    <w:rsid w:val="00CA60F4"/>
    <w:rsid w:val="00CA6EC1"/>
    <w:rsid w:val="00CB59A7"/>
    <w:rsid w:val="00CB7EA1"/>
    <w:rsid w:val="00CC1147"/>
    <w:rsid w:val="00CC243C"/>
    <w:rsid w:val="00CD02CF"/>
    <w:rsid w:val="00CD0AFC"/>
    <w:rsid w:val="00CD41D4"/>
    <w:rsid w:val="00CE4A21"/>
    <w:rsid w:val="00CE4EFA"/>
    <w:rsid w:val="00CE5AD7"/>
    <w:rsid w:val="00CE6CBF"/>
    <w:rsid w:val="00CF04B2"/>
    <w:rsid w:val="00CF2236"/>
    <w:rsid w:val="00CF352D"/>
    <w:rsid w:val="00CF3B7D"/>
    <w:rsid w:val="00CF43FA"/>
    <w:rsid w:val="00CF5A28"/>
    <w:rsid w:val="00CF62D5"/>
    <w:rsid w:val="00CF7A0C"/>
    <w:rsid w:val="00D01988"/>
    <w:rsid w:val="00D019A5"/>
    <w:rsid w:val="00D0471A"/>
    <w:rsid w:val="00D12932"/>
    <w:rsid w:val="00D147D3"/>
    <w:rsid w:val="00D20943"/>
    <w:rsid w:val="00D22A3F"/>
    <w:rsid w:val="00D2462A"/>
    <w:rsid w:val="00D25255"/>
    <w:rsid w:val="00D259DE"/>
    <w:rsid w:val="00D26185"/>
    <w:rsid w:val="00D262A4"/>
    <w:rsid w:val="00D27409"/>
    <w:rsid w:val="00D31E27"/>
    <w:rsid w:val="00D33002"/>
    <w:rsid w:val="00D332FF"/>
    <w:rsid w:val="00D35A8D"/>
    <w:rsid w:val="00D37AAB"/>
    <w:rsid w:val="00D37CE7"/>
    <w:rsid w:val="00D37D98"/>
    <w:rsid w:val="00D37DE7"/>
    <w:rsid w:val="00D425D3"/>
    <w:rsid w:val="00D425F0"/>
    <w:rsid w:val="00D44162"/>
    <w:rsid w:val="00D45EB9"/>
    <w:rsid w:val="00D50E54"/>
    <w:rsid w:val="00D53F36"/>
    <w:rsid w:val="00D55354"/>
    <w:rsid w:val="00D57DF4"/>
    <w:rsid w:val="00D606E6"/>
    <w:rsid w:val="00D61BE6"/>
    <w:rsid w:val="00D621A9"/>
    <w:rsid w:val="00D62941"/>
    <w:rsid w:val="00D66C57"/>
    <w:rsid w:val="00D67751"/>
    <w:rsid w:val="00D71135"/>
    <w:rsid w:val="00D712F7"/>
    <w:rsid w:val="00D72329"/>
    <w:rsid w:val="00D768E4"/>
    <w:rsid w:val="00D804F9"/>
    <w:rsid w:val="00D859C5"/>
    <w:rsid w:val="00D86962"/>
    <w:rsid w:val="00D9006D"/>
    <w:rsid w:val="00D903C4"/>
    <w:rsid w:val="00D925E6"/>
    <w:rsid w:val="00D9323E"/>
    <w:rsid w:val="00D969A9"/>
    <w:rsid w:val="00D97947"/>
    <w:rsid w:val="00DA27F2"/>
    <w:rsid w:val="00DA2A55"/>
    <w:rsid w:val="00DA2BBE"/>
    <w:rsid w:val="00DA5DDD"/>
    <w:rsid w:val="00DA60C3"/>
    <w:rsid w:val="00DA6A6F"/>
    <w:rsid w:val="00DA76DD"/>
    <w:rsid w:val="00DB2AC0"/>
    <w:rsid w:val="00DB450D"/>
    <w:rsid w:val="00DB45EC"/>
    <w:rsid w:val="00DB5087"/>
    <w:rsid w:val="00DB7AB1"/>
    <w:rsid w:val="00DC28A3"/>
    <w:rsid w:val="00DC2C58"/>
    <w:rsid w:val="00DC2F6D"/>
    <w:rsid w:val="00DC3F03"/>
    <w:rsid w:val="00DD10AF"/>
    <w:rsid w:val="00DD2293"/>
    <w:rsid w:val="00DD265D"/>
    <w:rsid w:val="00DD3F9A"/>
    <w:rsid w:val="00DD50D4"/>
    <w:rsid w:val="00DD6107"/>
    <w:rsid w:val="00DE11C8"/>
    <w:rsid w:val="00DE1B4E"/>
    <w:rsid w:val="00DE1D39"/>
    <w:rsid w:val="00DE557E"/>
    <w:rsid w:val="00DF03BA"/>
    <w:rsid w:val="00DF7246"/>
    <w:rsid w:val="00DF7C38"/>
    <w:rsid w:val="00E02C8C"/>
    <w:rsid w:val="00E03898"/>
    <w:rsid w:val="00E04D4B"/>
    <w:rsid w:val="00E107FF"/>
    <w:rsid w:val="00E10810"/>
    <w:rsid w:val="00E10E5F"/>
    <w:rsid w:val="00E1247C"/>
    <w:rsid w:val="00E13562"/>
    <w:rsid w:val="00E14D54"/>
    <w:rsid w:val="00E173AF"/>
    <w:rsid w:val="00E208B7"/>
    <w:rsid w:val="00E21CB9"/>
    <w:rsid w:val="00E21D92"/>
    <w:rsid w:val="00E2294D"/>
    <w:rsid w:val="00E233CD"/>
    <w:rsid w:val="00E2380D"/>
    <w:rsid w:val="00E24713"/>
    <w:rsid w:val="00E25EEB"/>
    <w:rsid w:val="00E269FD"/>
    <w:rsid w:val="00E26B70"/>
    <w:rsid w:val="00E30139"/>
    <w:rsid w:val="00E339C5"/>
    <w:rsid w:val="00E3428D"/>
    <w:rsid w:val="00E3545D"/>
    <w:rsid w:val="00E37511"/>
    <w:rsid w:val="00E415E4"/>
    <w:rsid w:val="00E42BFD"/>
    <w:rsid w:val="00E43F1A"/>
    <w:rsid w:val="00E44708"/>
    <w:rsid w:val="00E44827"/>
    <w:rsid w:val="00E46C92"/>
    <w:rsid w:val="00E47CAC"/>
    <w:rsid w:val="00E47EB1"/>
    <w:rsid w:val="00E533E0"/>
    <w:rsid w:val="00E54B5C"/>
    <w:rsid w:val="00E568B3"/>
    <w:rsid w:val="00E6250B"/>
    <w:rsid w:val="00E62BBB"/>
    <w:rsid w:val="00E6345C"/>
    <w:rsid w:val="00E637CD"/>
    <w:rsid w:val="00E6482D"/>
    <w:rsid w:val="00E65A56"/>
    <w:rsid w:val="00E65C99"/>
    <w:rsid w:val="00E70569"/>
    <w:rsid w:val="00E705BC"/>
    <w:rsid w:val="00E70717"/>
    <w:rsid w:val="00E72080"/>
    <w:rsid w:val="00E7345F"/>
    <w:rsid w:val="00E73A30"/>
    <w:rsid w:val="00E73B33"/>
    <w:rsid w:val="00E7741C"/>
    <w:rsid w:val="00E85CA2"/>
    <w:rsid w:val="00E870C7"/>
    <w:rsid w:val="00E92D0B"/>
    <w:rsid w:val="00E95EEA"/>
    <w:rsid w:val="00EA3C72"/>
    <w:rsid w:val="00EA501D"/>
    <w:rsid w:val="00EA6442"/>
    <w:rsid w:val="00EA7ADF"/>
    <w:rsid w:val="00EA7B9A"/>
    <w:rsid w:val="00EB0C74"/>
    <w:rsid w:val="00EB544D"/>
    <w:rsid w:val="00EB55FD"/>
    <w:rsid w:val="00EB593B"/>
    <w:rsid w:val="00EB645C"/>
    <w:rsid w:val="00EB7307"/>
    <w:rsid w:val="00EC1712"/>
    <w:rsid w:val="00EC22D8"/>
    <w:rsid w:val="00EC36EB"/>
    <w:rsid w:val="00EC545C"/>
    <w:rsid w:val="00ED1E01"/>
    <w:rsid w:val="00ED2153"/>
    <w:rsid w:val="00ED2323"/>
    <w:rsid w:val="00ED31CB"/>
    <w:rsid w:val="00ED378F"/>
    <w:rsid w:val="00ED3AE2"/>
    <w:rsid w:val="00ED3F0B"/>
    <w:rsid w:val="00ED71FB"/>
    <w:rsid w:val="00ED7DC8"/>
    <w:rsid w:val="00EE08AF"/>
    <w:rsid w:val="00EE24F5"/>
    <w:rsid w:val="00EE637B"/>
    <w:rsid w:val="00EF011E"/>
    <w:rsid w:val="00EF0E7F"/>
    <w:rsid w:val="00EF1950"/>
    <w:rsid w:val="00EF2144"/>
    <w:rsid w:val="00EF30AA"/>
    <w:rsid w:val="00EF338B"/>
    <w:rsid w:val="00EF42AC"/>
    <w:rsid w:val="00EF4C55"/>
    <w:rsid w:val="00EF5037"/>
    <w:rsid w:val="00EF5E52"/>
    <w:rsid w:val="00EF7789"/>
    <w:rsid w:val="00EF7D6F"/>
    <w:rsid w:val="00F012C4"/>
    <w:rsid w:val="00F01889"/>
    <w:rsid w:val="00F02722"/>
    <w:rsid w:val="00F0328C"/>
    <w:rsid w:val="00F03967"/>
    <w:rsid w:val="00F06029"/>
    <w:rsid w:val="00F10066"/>
    <w:rsid w:val="00F10F42"/>
    <w:rsid w:val="00F16DFE"/>
    <w:rsid w:val="00F3459A"/>
    <w:rsid w:val="00F348B3"/>
    <w:rsid w:val="00F3534D"/>
    <w:rsid w:val="00F368BD"/>
    <w:rsid w:val="00F4052B"/>
    <w:rsid w:val="00F42401"/>
    <w:rsid w:val="00F45ACF"/>
    <w:rsid w:val="00F47EA9"/>
    <w:rsid w:val="00F508EB"/>
    <w:rsid w:val="00F510C4"/>
    <w:rsid w:val="00F517B1"/>
    <w:rsid w:val="00F5193D"/>
    <w:rsid w:val="00F51C4D"/>
    <w:rsid w:val="00F51F2B"/>
    <w:rsid w:val="00F5237E"/>
    <w:rsid w:val="00F524C8"/>
    <w:rsid w:val="00F5420C"/>
    <w:rsid w:val="00F56714"/>
    <w:rsid w:val="00F57CE8"/>
    <w:rsid w:val="00F6064D"/>
    <w:rsid w:val="00F61532"/>
    <w:rsid w:val="00F65EDB"/>
    <w:rsid w:val="00F720A4"/>
    <w:rsid w:val="00F72F5F"/>
    <w:rsid w:val="00F7440B"/>
    <w:rsid w:val="00F763BB"/>
    <w:rsid w:val="00F77169"/>
    <w:rsid w:val="00F80D66"/>
    <w:rsid w:val="00F81716"/>
    <w:rsid w:val="00F82FB9"/>
    <w:rsid w:val="00F8395B"/>
    <w:rsid w:val="00F840A0"/>
    <w:rsid w:val="00F8708B"/>
    <w:rsid w:val="00F87821"/>
    <w:rsid w:val="00F907A6"/>
    <w:rsid w:val="00FA0211"/>
    <w:rsid w:val="00FA0BD4"/>
    <w:rsid w:val="00FA0C97"/>
    <w:rsid w:val="00FA0CEE"/>
    <w:rsid w:val="00FA2955"/>
    <w:rsid w:val="00FA3492"/>
    <w:rsid w:val="00FA3A9E"/>
    <w:rsid w:val="00FA4E3E"/>
    <w:rsid w:val="00FA576F"/>
    <w:rsid w:val="00FA6D52"/>
    <w:rsid w:val="00FA77EE"/>
    <w:rsid w:val="00FB084C"/>
    <w:rsid w:val="00FB0F93"/>
    <w:rsid w:val="00FB1564"/>
    <w:rsid w:val="00FB211E"/>
    <w:rsid w:val="00FB5EB0"/>
    <w:rsid w:val="00FB79AA"/>
    <w:rsid w:val="00FC043E"/>
    <w:rsid w:val="00FC4B7C"/>
    <w:rsid w:val="00FC4EA6"/>
    <w:rsid w:val="00FD11AB"/>
    <w:rsid w:val="00FD1602"/>
    <w:rsid w:val="00FD3893"/>
    <w:rsid w:val="00FD3B58"/>
    <w:rsid w:val="00FD4460"/>
    <w:rsid w:val="00FD47E8"/>
    <w:rsid w:val="00FE11DB"/>
    <w:rsid w:val="00FE1AC5"/>
    <w:rsid w:val="00FE1D91"/>
    <w:rsid w:val="00FE1FB5"/>
    <w:rsid w:val="00FE3540"/>
    <w:rsid w:val="00FE49FA"/>
    <w:rsid w:val="00FE4E9D"/>
    <w:rsid w:val="00FE635F"/>
    <w:rsid w:val="00FE6D63"/>
    <w:rsid w:val="00FE6F7C"/>
    <w:rsid w:val="00FF302D"/>
    <w:rsid w:val="00FF4425"/>
    <w:rsid w:val="00FF6C1A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5:docId w15:val="{ACCB5579-8AFE-4314-8CDD-FC873B2A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uiPriority w:val="99"/>
    <w:qFormat/>
    <w:rsid w:val="000477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2"/>
    <w:next w:val="a"/>
    <w:link w:val="30"/>
    <w:uiPriority w:val="99"/>
    <w:qFormat/>
    <w:rsid w:val="00047784"/>
    <w:pPr>
      <w:keepNext w:val="0"/>
      <w:autoSpaceDE w:val="0"/>
      <w:autoSpaceDN w:val="0"/>
      <w:adjustRightInd w:val="0"/>
      <w:spacing w:before="108" w:after="108"/>
      <w:outlineLvl w:val="2"/>
    </w:pPr>
    <w:rPr>
      <w:rFonts w:ascii="Arial" w:hAnsi="Arial" w:cs="Arial"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927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2703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47784"/>
    <w:rPr>
      <w:rFonts w:ascii="Bookman Old Style" w:hAnsi="Bookman Old Style"/>
      <w:b/>
      <w:sz w:val="15"/>
    </w:rPr>
  </w:style>
  <w:style w:type="character" w:customStyle="1" w:styleId="40">
    <w:name w:val="Заголовок 4 Знак"/>
    <w:basedOn w:val="a0"/>
    <w:link w:val="4"/>
    <w:uiPriority w:val="99"/>
    <w:rsid w:val="00047784"/>
    <w:rPr>
      <w:b/>
    </w:rPr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ConsPlusNormal">
    <w:name w:val="ConsPlusNormal"/>
    <w:rsid w:val="001E6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71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8B3467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8B3467"/>
    <w:rPr>
      <w:b/>
      <w:bCs/>
      <w:color w:val="008000"/>
    </w:rPr>
  </w:style>
  <w:style w:type="paragraph" w:customStyle="1" w:styleId="aa">
    <w:name w:val="Таблицы (моноширинный)"/>
    <w:basedOn w:val="a"/>
    <w:next w:val="a"/>
    <w:uiPriority w:val="99"/>
    <w:rsid w:val="008B34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b">
    <w:name w:val="Продолжение ссылки"/>
    <w:basedOn w:val="a9"/>
    <w:uiPriority w:val="99"/>
    <w:rsid w:val="008B3467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47784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47784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FE49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8C778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C778E"/>
    <w:rPr>
      <w:b/>
      <w:bCs/>
    </w:rPr>
  </w:style>
  <w:style w:type="paragraph" w:styleId="HTML">
    <w:name w:val="HTML Preformatted"/>
    <w:basedOn w:val="a"/>
    <w:link w:val="HTML0"/>
    <w:rsid w:val="00350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506C8"/>
    <w:rPr>
      <w:rFonts w:ascii="Courier New" w:hAnsi="Courier New" w:cs="Courier New"/>
    </w:rPr>
  </w:style>
  <w:style w:type="paragraph" w:styleId="ae">
    <w:name w:val="Body Text"/>
    <w:basedOn w:val="a"/>
    <w:semiHidden/>
    <w:rsid w:val="0092703E"/>
    <w:rPr>
      <w:b/>
      <w:bCs/>
      <w:sz w:val="24"/>
      <w:szCs w:val="24"/>
    </w:rPr>
  </w:style>
  <w:style w:type="paragraph" w:styleId="21">
    <w:name w:val="Body Text 2"/>
    <w:basedOn w:val="a"/>
    <w:semiHidden/>
    <w:rsid w:val="0092703E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f">
    <w:name w:val="Balloon Text"/>
    <w:basedOn w:val="a"/>
    <w:semiHidden/>
    <w:rsid w:val="001344A6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A35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A35CC"/>
    <w:rPr>
      <w:sz w:val="16"/>
      <w:szCs w:val="16"/>
    </w:rPr>
  </w:style>
  <w:style w:type="paragraph" w:customStyle="1" w:styleId="ConsNormal">
    <w:name w:val="ConsNormal"/>
    <w:rsid w:val="003A35CC"/>
    <w:pPr>
      <w:widowControl w:val="0"/>
      <w:autoSpaceDE w:val="0"/>
      <w:autoSpaceDN w:val="0"/>
      <w:adjustRightInd w:val="0"/>
      <w:ind w:firstLine="720"/>
    </w:pPr>
  </w:style>
  <w:style w:type="paragraph" w:styleId="af0">
    <w:name w:val="List Paragraph"/>
    <w:basedOn w:val="a"/>
    <w:uiPriority w:val="34"/>
    <w:qFormat/>
    <w:rsid w:val="004F3F3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950">
      <w:bodyDiv w:val="1"/>
      <w:marLeft w:val="0"/>
      <w:marRight w:val="0"/>
      <w:marTop w:val="10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61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1348-3ABF-4E20-9B02-5A3F7D79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Савкина</cp:lastModifiedBy>
  <cp:revision>5</cp:revision>
  <cp:lastPrinted>2018-09-13T07:15:00Z</cp:lastPrinted>
  <dcterms:created xsi:type="dcterms:W3CDTF">2018-09-13T05:56:00Z</dcterms:created>
  <dcterms:modified xsi:type="dcterms:W3CDTF">2018-09-20T08:19:00Z</dcterms:modified>
</cp:coreProperties>
</file>