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1B" w:rsidRPr="00AE791B" w:rsidRDefault="00AE791B" w:rsidP="00AE791B">
      <w:pPr>
        <w:pStyle w:val="1"/>
        <w:spacing w:before="0" w:after="0"/>
        <w:jc w:val="center"/>
        <w:rPr>
          <w:rFonts w:ascii="Times New Roman" w:eastAsia="Arial Unicode MS" w:hAnsi="Times New Roman" w:cs="Times New Roman"/>
          <w:iCs/>
        </w:rPr>
      </w:pPr>
      <w:r w:rsidRPr="00AE791B">
        <w:rPr>
          <w:rFonts w:ascii="Times New Roman" w:hAnsi="Times New Roman" w:cs="Times New Roman"/>
          <w:iCs/>
        </w:rPr>
        <w:t xml:space="preserve">Р о с </w:t>
      </w:r>
      <w:proofErr w:type="spellStart"/>
      <w:r w:rsidRPr="00AE791B">
        <w:rPr>
          <w:rFonts w:ascii="Times New Roman" w:hAnsi="Times New Roman" w:cs="Times New Roman"/>
          <w:iCs/>
        </w:rPr>
        <w:t>с</w:t>
      </w:r>
      <w:proofErr w:type="spellEnd"/>
      <w:r w:rsidRPr="00AE791B">
        <w:rPr>
          <w:rFonts w:ascii="Times New Roman" w:hAnsi="Times New Roman" w:cs="Times New Roman"/>
          <w:iCs/>
        </w:rPr>
        <w:t xml:space="preserve"> и й с к а </w:t>
      </w:r>
      <w:proofErr w:type="gramStart"/>
      <w:r w:rsidRPr="00AE791B">
        <w:rPr>
          <w:rFonts w:ascii="Times New Roman" w:hAnsi="Times New Roman" w:cs="Times New Roman"/>
          <w:iCs/>
        </w:rPr>
        <w:t>я  Ф</w:t>
      </w:r>
      <w:proofErr w:type="gramEnd"/>
      <w:r w:rsidRPr="00AE791B">
        <w:rPr>
          <w:rFonts w:ascii="Times New Roman" w:hAnsi="Times New Roman" w:cs="Times New Roman"/>
          <w:iCs/>
        </w:rPr>
        <w:t xml:space="preserve"> е д е р а ц и я</w:t>
      </w:r>
    </w:p>
    <w:p w:rsidR="00AE791B" w:rsidRPr="00AE791B" w:rsidRDefault="00AE791B" w:rsidP="00AE791B">
      <w:pPr>
        <w:pStyle w:val="5"/>
        <w:spacing w:before="0" w:after="0"/>
        <w:jc w:val="center"/>
        <w:rPr>
          <w:rFonts w:ascii="Times New Roman" w:hAnsi="Times New Roman" w:cs="Times New Roman"/>
          <w:i w:val="0"/>
          <w:sz w:val="32"/>
          <w:szCs w:val="32"/>
        </w:rPr>
      </w:pPr>
      <w:r w:rsidRPr="00AE791B">
        <w:rPr>
          <w:rFonts w:ascii="Times New Roman" w:hAnsi="Times New Roman" w:cs="Times New Roman"/>
          <w:i w:val="0"/>
          <w:sz w:val="32"/>
          <w:szCs w:val="32"/>
        </w:rPr>
        <w:t>Иркутская   область</w:t>
      </w:r>
    </w:p>
    <w:p w:rsidR="00AE791B" w:rsidRPr="00AE791B" w:rsidRDefault="00AE791B" w:rsidP="00AE791B">
      <w:pPr>
        <w:spacing w:after="0"/>
        <w:jc w:val="center"/>
        <w:rPr>
          <w:rFonts w:ascii="Times New Roman" w:hAnsi="Times New Roman"/>
          <w:b/>
          <w:sz w:val="32"/>
          <w:szCs w:val="32"/>
        </w:rPr>
      </w:pPr>
      <w:r w:rsidRPr="00AE791B">
        <w:rPr>
          <w:rFonts w:ascii="Times New Roman" w:hAnsi="Times New Roman"/>
          <w:b/>
          <w:sz w:val="32"/>
          <w:szCs w:val="32"/>
        </w:rPr>
        <w:t>Муниципальное образование «</w:t>
      </w:r>
      <w:proofErr w:type="spellStart"/>
      <w:proofErr w:type="gramStart"/>
      <w:r w:rsidRPr="00AE791B">
        <w:rPr>
          <w:rFonts w:ascii="Times New Roman" w:hAnsi="Times New Roman"/>
          <w:b/>
          <w:sz w:val="32"/>
          <w:szCs w:val="32"/>
        </w:rPr>
        <w:t>Тайшетский</w:t>
      </w:r>
      <w:proofErr w:type="spellEnd"/>
      <w:r w:rsidRPr="00AE791B">
        <w:rPr>
          <w:rFonts w:ascii="Times New Roman" w:hAnsi="Times New Roman"/>
          <w:b/>
          <w:sz w:val="32"/>
          <w:szCs w:val="32"/>
        </w:rPr>
        <w:t xml:space="preserve">  район</w:t>
      </w:r>
      <w:proofErr w:type="gramEnd"/>
      <w:r w:rsidRPr="00AE791B">
        <w:rPr>
          <w:rFonts w:ascii="Times New Roman" w:hAnsi="Times New Roman"/>
          <w:b/>
          <w:sz w:val="32"/>
          <w:szCs w:val="32"/>
        </w:rPr>
        <w:t>»</w:t>
      </w:r>
    </w:p>
    <w:p w:rsidR="00AE791B" w:rsidRPr="00AE791B" w:rsidRDefault="00AE791B" w:rsidP="00AE791B">
      <w:pPr>
        <w:spacing w:after="0"/>
        <w:jc w:val="center"/>
        <w:rPr>
          <w:rFonts w:ascii="Times New Roman" w:hAnsi="Times New Roman"/>
          <w:b/>
          <w:sz w:val="32"/>
          <w:szCs w:val="32"/>
        </w:rPr>
      </w:pPr>
      <w:proofErr w:type="spellStart"/>
      <w:r w:rsidRPr="00AE791B">
        <w:rPr>
          <w:rFonts w:ascii="Times New Roman" w:hAnsi="Times New Roman"/>
          <w:b/>
          <w:sz w:val="32"/>
          <w:szCs w:val="32"/>
        </w:rPr>
        <w:t>Бирюсинское</w:t>
      </w:r>
      <w:proofErr w:type="spellEnd"/>
      <w:r w:rsidRPr="00AE791B">
        <w:rPr>
          <w:rFonts w:ascii="Times New Roman" w:hAnsi="Times New Roman"/>
          <w:b/>
          <w:sz w:val="32"/>
          <w:szCs w:val="32"/>
        </w:rPr>
        <w:t xml:space="preserve"> муниципальное образование</w:t>
      </w:r>
    </w:p>
    <w:p w:rsidR="00AE791B" w:rsidRPr="00AE791B" w:rsidRDefault="00AE791B" w:rsidP="00AE791B">
      <w:pPr>
        <w:pStyle w:val="6"/>
        <w:spacing w:before="0" w:after="0"/>
        <w:jc w:val="center"/>
        <w:rPr>
          <w:rFonts w:ascii="Times New Roman" w:hAnsi="Times New Roman" w:cs="Times New Roman"/>
          <w:sz w:val="32"/>
          <w:szCs w:val="32"/>
        </w:rPr>
      </w:pPr>
      <w:r w:rsidRPr="00AE791B">
        <w:rPr>
          <w:rFonts w:ascii="Times New Roman" w:hAnsi="Times New Roman" w:cs="Times New Roman"/>
          <w:sz w:val="32"/>
          <w:szCs w:val="32"/>
        </w:rPr>
        <w:t>«</w:t>
      </w:r>
      <w:proofErr w:type="spellStart"/>
      <w:r w:rsidRPr="00AE791B">
        <w:rPr>
          <w:rFonts w:ascii="Times New Roman" w:hAnsi="Times New Roman" w:cs="Times New Roman"/>
          <w:sz w:val="32"/>
          <w:szCs w:val="32"/>
        </w:rPr>
        <w:t>Бирюсинское</w:t>
      </w:r>
      <w:proofErr w:type="spellEnd"/>
      <w:r w:rsidRPr="00AE791B">
        <w:rPr>
          <w:rFonts w:ascii="Times New Roman" w:hAnsi="Times New Roman" w:cs="Times New Roman"/>
          <w:sz w:val="32"/>
          <w:szCs w:val="32"/>
        </w:rPr>
        <w:t xml:space="preserve"> городское поселение»</w:t>
      </w:r>
    </w:p>
    <w:p w:rsidR="00AE791B" w:rsidRPr="00AE791B" w:rsidRDefault="00AE791B" w:rsidP="00AE791B">
      <w:pPr>
        <w:spacing w:after="0"/>
        <w:jc w:val="center"/>
        <w:rPr>
          <w:rFonts w:ascii="Times New Roman" w:hAnsi="Times New Roman"/>
          <w:b/>
          <w:sz w:val="32"/>
          <w:szCs w:val="32"/>
        </w:rPr>
      </w:pPr>
      <w:r w:rsidRPr="00AE791B">
        <w:rPr>
          <w:rFonts w:ascii="Times New Roman" w:hAnsi="Times New Roman"/>
          <w:b/>
          <w:sz w:val="32"/>
          <w:szCs w:val="32"/>
        </w:rPr>
        <w:t xml:space="preserve">Администрация </w:t>
      </w:r>
      <w:proofErr w:type="spellStart"/>
      <w:r w:rsidRPr="00AE791B">
        <w:rPr>
          <w:rFonts w:ascii="Times New Roman" w:hAnsi="Times New Roman"/>
          <w:b/>
          <w:sz w:val="32"/>
          <w:szCs w:val="32"/>
        </w:rPr>
        <w:t>Бирюсинского</w:t>
      </w:r>
      <w:proofErr w:type="spellEnd"/>
      <w:r w:rsidRPr="00AE791B">
        <w:rPr>
          <w:rFonts w:ascii="Times New Roman" w:hAnsi="Times New Roman"/>
          <w:b/>
          <w:sz w:val="32"/>
          <w:szCs w:val="32"/>
        </w:rPr>
        <w:t xml:space="preserve"> городского поселения</w:t>
      </w:r>
    </w:p>
    <w:p w:rsidR="00AE791B" w:rsidRDefault="00AE791B" w:rsidP="00AE791B">
      <w:pPr>
        <w:pStyle w:val="7"/>
        <w:spacing w:before="0" w:after="0"/>
        <w:jc w:val="center"/>
        <w:rPr>
          <w:rFonts w:ascii="Times New Roman" w:hAnsi="Times New Roman"/>
          <w:b/>
          <w:sz w:val="44"/>
          <w:szCs w:val="44"/>
        </w:rPr>
      </w:pPr>
      <w:r w:rsidRPr="00AE791B">
        <w:rPr>
          <w:rFonts w:ascii="Times New Roman" w:hAnsi="Times New Roman"/>
          <w:b/>
          <w:sz w:val="44"/>
          <w:szCs w:val="44"/>
        </w:rPr>
        <w:t>ПОСТАНОВЛЕНИЕ</w:t>
      </w:r>
    </w:p>
    <w:p w:rsidR="00AE791B" w:rsidRPr="00AE791B" w:rsidRDefault="00AE791B" w:rsidP="00AE791B"/>
    <w:p w:rsidR="00506D27" w:rsidRPr="00C349DB" w:rsidRDefault="00506D27" w:rsidP="00506D27">
      <w:pPr>
        <w:widowControl w:val="0"/>
        <w:autoSpaceDE w:val="0"/>
        <w:autoSpaceDN w:val="0"/>
        <w:adjustRightInd w:val="0"/>
        <w:spacing w:after="0" w:line="240" w:lineRule="auto"/>
        <w:rPr>
          <w:rFonts w:ascii="Times New Roman" w:hAnsi="Times New Roman"/>
          <w:sz w:val="24"/>
          <w:szCs w:val="24"/>
        </w:rPr>
      </w:pPr>
    </w:p>
    <w:p w:rsidR="00AE791B" w:rsidRPr="00AE791B" w:rsidRDefault="00AE791B" w:rsidP="00AE791B">
      <w:pPr>
        <w:pStyle w:val="afd"/>
        <w:rPr>
          <w:rFonts w:ascii="Times New Roman" w:hAnsi="Times New Roman"/>
        </w:rPr>
      </w:pPr>
      <w:r w:rsidRPr="00AE791B">
        <w:rPr>
          <w:rFonts w:ascii="Times New Roman" w:hAnsi="Times New Roman"/>
        </w:rPr>
        <w:t xml:space="preserve">  От      </w:t>
      </w:r>
      <w:r w:rsidR="00EA040C">
        <w:rPr>
          <w:rFonts w:ascii="Times New Roman" w:hAnsi="Times New Roman"/>
        </w:rPr>
        <w:t>21</w:t>
      </w:r>
      <w:r w:rsidRPr="00AE791B">
        <w:rPr>
          <w:rFonts w:ascii="Times New Roman" w:hAnsi="Times New Roman"/>
        </w:rPr>
        <w:t>.</w:t>
      </w:r>
      <w:r w:rsidR="00EA040C">
        <w:rPr>
          <w:rFonts w:ascii="Times New Roman" w:hAnsi="Times New Roman"/>
        </w:rPr>
        <w:t>06</w:t>
      </w:r>
      <w:r w:rsidRPr="00AE791B">
        <w:rPr>
          <w:rFonts w:ascii="Times New Roman" w:hAnsi="Times New Roman"/>
        </w:rPr>
        <w:t xml:space="preserve">.2018г.                                             </w:t>
      </w:r>
      <w:r>
        <w:rPr>
          <w:rFonts w:ascii="Times New Roman" w:hAnsi="Times New Roman"/>
        </w:rPr>
        <w:t xml:space="preserve">              </w:t>
      </w:r>
      <w:r w:rsidRPr="00AE791B">
        <w:rPr>
          <w:rFonts w:ascii="Times New Roman" w:hAnsi="Times New Roman"/>
        </w:rPr>
        <w:t xml:space="preserve">                                                       № </w:t>
      </w:r>
      <w:r w:rsidR="00EA040C">
        <w:rPr>
          <w:rFonts w:ascii="Times New Roman" w:hAnsi="Times New Roman"/>
        </w:rPr>
        <w:t>262</w:t>
      </w:r>
    </w:p>
    <w:p w:rsidR="00506D27" w:rsidRPr="00C349DB" w:rsidRDefault="00506D27" w:rsidP="00506D27">
      <w:pPr>
        <w:widowControl w:val="0"/>
        <w:autoSpaceDE w:val="0"/>
        <w:autoSpaceDN w:val="0"/>
        <w:adjustRightInd w:val="0"/>
        <w:spacing w:after="0" w:line="240" w:lineRule="auto"/>
        <w:rPr>
          <w:rFonts w:ascii="Times New Roman" w:hAnsi="Times New Roman"/>
          <w:sz w:val="24"/>
          <w:szCs w:val="24"/>
        </w:rPr>
      </w:pPr>
    </w:p>
    <w:p w:rsidR="00E96B35" w:rsidRDefault="00130B1A" w:rsidP="00AE791B">
      <w:pPr>
        <w:spacing w:after="0" w:line="240" w:lineRule="auto"/>
        <w:rPr>
          <w:rFonts w:ascii="Times New Roman" w:eastAsia="Calibri" w:hAnsi="Times New Roman"/>
          <w:bCs/>
          <w:color w:val="000000"/>
          <w:sz w:val="24"/>
          <w:szCs w:val="24"/>
          <w:lang w:eastAsia="en-US"/>
        </w:rPr>
      </w:pPr>
      <w:r w:rsidRPr="00AE791B">
        <w:rPr>
          <w:rFonts w:ascii="Times New Roman" w:eastAsia="Calibri" w:hAnsi="Times New Roman"/>
          <w:bCs/>
          <w:color w:val="000000"/>
          <w:sz w:val="24"/>
          <w:szCs w:val="24"/>
          <w:lang w:eastAsia="en-US"/>
        </w:rPr>
        <w:t>Об утверждении Порядка и Перечня случаев</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оказания </w:t>
      </w:r>
    </w:p>
    <w:p w:rsidR="00E96B35" w:rsidRDefault="00130B1A" w:rsidP="00AE791B">
      <w:pPr>
        <w:spacing w:after="0" w:line="240" w:lineRule="auto"/>
        <w:rPr>
          <w:rFonts w:ascii="Times New Roman" w:eastAsia="Calibri" w:hAnsi="Times New Roman"/>
          <w:bCs/>
          <w:color w:val="000000"/>
          <w:sz w:val="24"/>
          <w:szCs w:val="24"/>
          <w:lang w:eastAsia="en-US"/>
        </w:rPr>
      </w:pPr>
      <w:proofErr w:type="gramStart"/>
      <w:r w:rsidRPr="00AE791B">
        <w:rPr>
          <w:rFonts w:ascii="Times New Roman" w:eastAsia="Calibri" w:hAnsi="Times New Roman"/>
          <w:bCs/>
          <w:color w:val="000000"/>
          <w:sz w:val="24"/>
          <w:szCs w:val="24"/>
          <w:lang w:eastAsia="en-US"/>
        </w:rPr>
        <w:t>на</w:t>
      </w:r>
      <w:proofErr w:type="gramEnd"/>
      <w:r w:rsidRPr="00AE791B">
        <w:rPr>
          <w:rFonts w:ascii="Times New Roman" w:eastAsia="Calibri" w:hAnsi="Times New Roman"/>
          <w:bCs/>
          <w:color w:val="000000"/>
          <w:sz w:val="24"/>
          <w:szCs w:val="24"/>
          <w:lang w:eastAsia="en-US"/>
        </w:rPr>
        <w:t xml:space="preserve"> возвратной и (или) безвозвратной</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основе за счет </w:t>
      </w:r>
    </w:p>
    <w:p w:rsidR="00E96B35" w:rsidRDefault="00130B1A" w:rsidP="00AE791B">
      <w:pPr>
        <w:spacing w:after="0" w:line="240" w:lineRule="auto"/>
        <w:rPr>
          <w:rFonts w:ascii="Times New Roman" w:eastAsia="Calibri" w:hAnsi="Times New Roman"/>
          <w:bCs/>
          <w:color w:val="000000"/>
          <w:sz w:val="24"/>
          <w:szCs w:val="24"/>
          <w:lang w:eastAsia="en-US"/>
        </w:rPr>
      </w:pPr>
      <w:proofErr w:type="gramStart"/>
      <w:r w:rsidRPr="00AE791B">
        <w:rPr>
          <w:rFonts w:ascii="Times New Roman" w:eastAsia="Calibri" w:hAnsi="Times New Roman"/>
          <w:bCs/>
          <w:color w:val="000000"/>
          <w:sz w:val="24"/>
          <w:szCs w:val="24"/>
          <w:lang w:eastAsia="en-US"/>
        </w:rPr>
        <w:t>средств</w:t>
      </w:r>
      <w:proofErr w:type="gramEnd"/>
      <w:r w:rsidRPr="00AE791B">
        <w:rPr>
          <w:rFonts w:ascii="Times New Roman" w:eastAsia="Calibri" w:hAnsi="Times New Roman"/>
          <w:bCs/>
          <w:color w:val="000000"/>
          <w:sz w:val="24"/>
          <w:szCs w:val="24"/>
          <w:lang w:eastAsia="en-US"/>
        </w:rPr>
        <w:t xml:space="preserve"> местного бюджета</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дополнительной помощи </w:t>
      </w:r>
    </w:p>
    <w:p w:rsidR="00E96B35" w:rsidRDefault="00130B1A" w:rsidP="00AE791B">
      <w:pPr>
        <w:spacing w:after="0" w:line="240" w:lineRule="auto"/>
        <w:rPr>
          <w:rFonts w:ascii="Times New Roman" w:eastAsia="Calibri" w:hAnsi="Times New Roman"/>
          <w:bCs/>
          <w:color w:val="000000"/>
          <w:sz w:val="24"/>
          <w:szCs w:val="24"/>
          <w:lang w:eastAsia="en-US"/>
        </w:rPr>
      </w:pPr>
      <w:proofErr w:type="gramStart"/>
      <w:r w:rsidRPr="00AE791B">
        <w:rPr>
          <w:rFonts w:ascii="Times New Roman" w:eastAsia="Calibri" w:hAnsi="Times New Roman"/>
          <w:bCs/>
          <w:color w:val="000000"/>
          <w:sz w:val="24"/>
          <w:szCs w:val="24"/>
          <w:lang w:eastAsia="en-US"/>
        </w:rPr>
        <w:t>при</w:t>
      </w:r>
      <w:proofErr w:type="gramEnd"/>
      <w:r w:rsidRPr="00AE791B">
        <w:rPr>
          <w:rFonts w:ascii="Times New Roman" w:eastAsia="Calibri" w:hAnsi="Times New Roman"/>
          <w:bCs/>
          <w:color w:val="000000"/>
          <w:sz w:val="24"/>
          <w:szCs w:val="24"/>
          <w:lang w:eastAsia="en-US"/>
        </w:rPr>
        <w:t xml:space="preserve"> возникновении</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неотложной необходимости </w:t>
      </w:r>
    </w:p>
    <w:p w:rsidR="00AE791B" w:rsidRDefault="00130B1A" w:rsidP="00AE791B">
      <w:pPr>
        <w:spacing w:after="0" w:line="240" w:lineRule="auto"/>
        <w:rPr>
          <w:rFonts w:ascii="Times New Roman" w:eastAsia="Calibri" w:hAnsi="Times New Roman"/>
          <w:bCs/>
          <w:color w:val="000000"/>
          <w:sz w:val="24"/>
          <w:szCs w:val="24"/>
          <w:lang w:eastAsia="en-US"/>
        </w:rPr>
      </w:pPr>
      <w:proofErr w:type="gramStart"/>
      <w:r w:rsidRPr="00AE791B">
        <w:rPr>
          <w:rFonts w:ascii="Times New Roman" w:eastAsia="Calibri" w:hAnsi="Times New Roman"/>
          <w:bCs/>
          <w:color w:val="000000"/>
          <w:sz w:val="24"/>
          <w:szCs w:val="24"/>
          <w:lang w:eastAsia="en-US"/>
        </w:rPr>
        <w:t>в</w:t>
      </w:r>
      <w:proofErr w:type="gramEnd"/>
      <w:r w:rsidRPr="00AE791B">
        <w:rPr>
          <w:rFonts w:ascii="Times New Roman" w:eastAsia="Calibri" w:hAnsi="Times New Roman"/>
          <w:bCs/>
          <w:color w:val="000000"/>
          <w:sz w:val="24"/>
          <w:szCs w:val="24"/>
          <w:lang w:eastAsia="en-US"/>
        </w:rPr>
        <w:t xml:space="preserve"> проведении</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капитального ремонта общего имущества </w:t>
      </w:r>
    </w:p>
    <w:p w:rsidR="00E96B35" w:rsidRDefault="00130B1A" w:rsidP="00AE791B">
      <w:pPr>
        <w:spacing w:after="0" w:line="240" w:lineRule="auto"/>
        <w:rPr>
          <w:rFonts w:ascii="Times New Roman" w:eastAsia="Calibri" w:hAnsi="Times New Roman"/>
          <w:bCs/>
          <w:color w:val="000000"/>
          <w:sz w:val="24"/>
          <w:szCs w:val="24"/>
          <w:lang w:eastAsia="en-US"/>
        </w:rPr>
      </w:pPr>
      <w:proofErr w:type="gramStart"/>
      <w:r w:rsidRPr="00AE791B">
        <w:rPr>
          <w:rFonts w:ascii="Times New Roman" w:eastAsia="Calibri" w:hAnsi="Times New Roman"/>
          <w:bCs/>
          <w:color w:val="000000"/>
          <w:sz w:val="24"/>
          <w:szCs w:val="24"/>
          <w:lang w:eastAsia="en-US"/>
        </w:rPr>
        <w:t>в</w:t>
      </w:r>
      <w:proofErr w:type="gramEnd"/>
      <w:r w:rsidRPr="00AE791B">
        <w:rPr>
          <w:rFonts w:ascii="Times New Roman" w:eastAsia="Calibri" w:hAnsi="Times New Roman"/>
          <w:bCs/>
          <w:color w:val="000000"/>
          <w:sz w:val="24"/>
          <w:szCs w:val="24"/>
          <w:lang w:eastAsia="en-US"/>
        </w:rPr>
        <w:t xml:space="preserve"> многоквартирных домах, расположенных</w:t>
      </w:r>
      <w:r w:rsidR="00E96B35">
        <w:rPr>
          <w:rFonts w:ascii="Times New Roman" w:eastAsia="Calibri" w:hAnsi="Times New Roman"/>
          <w:bCs/>
          <w:color w:val="000000"/>
          <w:sz w:val="24"/>
          <w:szCs w:val="24"/>
          <w:lang w:eastAsia="en-US"/>
        </w:rPr>
        <w:t xml:space="preserve"> </w:t>
      </w:r>
      <w:r w:rsidRPr="00AE791B">
        <w:rPr>
          <w:rFonts w:ascii="Times New Roman" w:eastAsia="Calibri" w:hAnsi="Times New Roman"/>
          <w:bCs/>
          <w:color w:val="000000"/>
          <w:sz w:val="24"/>
          <w:szCs w:val="24"/>
          <w:lang w:eastAsia="en-US"/>
        </w:rPr>
        <w:t xml:space="preserve">на территории </w:t>
      </w:r>
    </w:p>
    <w:p w:rsidR="00E96B35" w:rsidRDefault="00AE791B" w:rsidP="00AE791B">
      <w:pPr>
        <w:spacing w:after="0" w:line="240" w:lineRule="auto"/>
        <w:rPr>
          <w:rFonts w:ascii="Times New Roman" w:eastAsia="Calibri" w:hAnsi="Times New Roman"/>
          <w:bCs/>
          <w:color w:val="000000"/>
          <w:sz w:val="24"/>
          <w:szCs w:val="24"/>
          <w:lang w:eastAsia="en-US"/>
        </w:rPr>
      </w:pPr>
      <w:proofErr w:type="spellStart"/>
      <w:r>
        <w:rPr>
          <w:rFonts w:ascii="Times New Roman" w:eastAsia="Calibri" w:hAnsi="Times New Roman"/>
          <w:bCs/>
          <w:color w:val="000000"/>
          <w:sz w:val="24"/>
          <w:szCs w:val="24"/>
          <w:lang w:eastAsia="en-US"/>
        </w:rPr>
        <w:t>Бирюсинского</w:t>
      </w:r>
      <w:proofErr w:type="spellEnd"/>
      <w:r>
        <w:rPr>
          <w:rFonts w:ascii="Times New Roman" w:eastAsia="Calibri" w:hAnsi="Times New Roman"/>
          <w:bCs/>
          <w:color w:val="000000"/>
          <w:sz w:val="24"/>
          <w:szCs w:val="24"/>
          <w:lang w:eastAsia="en-US"/>
        </w:rPr>
        <w:t xml:space="preserve"> муниципального образования </w:t>
      </w:r>
    </w:p>
    <w:p w:rsidR="00506D27" w:rsidRPr="00AE791B" w:rsidRDefault="00AE791B" w:rsidP="00AE791B">
      <w:pPr>
        <w:spacing w:after="0" w:line="240" w:lineRule="auto"/>
        <w:rPr>
          <w:rFonts w:ascii="Times New Roman" w:eastAsia="Calibri" w:hAnsi="Times New Roman"/>
          <w:bCs/>
          <w:color w:val="000000"/>
          <w:sz w:val="24"/>
          <w:szCs w:val="24"/>
          <w:lang w:eastAsia="en-US"/>
        </w:rPr>
      </w:pPr>
      <w:r>
        <w:rPr>
          <w:rFonts w:ascii="Times New Roman" w:eastAsia="Calibri" w:hAnsi="Times New Roman"/>
          <w:bCs/>
          <w:color w:val="000000"/>
          <w:sz w:val="24"/>
          <w:szCs w:val="24"/>
          <w:lang w:eastAsia="en-US"/>
        </w:rPr>
        <w:t>«</w:t>
      </w:r>
      <w:proofErr w:type="spellStart"/>
      <w:r>
        <w:rPr>
          <w:rFonts w:ascii="Times New Roman" w:eastAsia="Calibri" w:hAnsi="Times New Roman"/>
          <w:bCs/>
          <w:color w:val="000000"/>
          <w:sz w:val="24"/>
          <w:szCs w:val="24"/>
          <w:lang w:eastAsia="en-US"/>
        </w:rPr>
        <w:t>Бирюсинское</w:t>
      </w:r>
      <w:proofErr w:type="spellEnd"/>
      <w:r>
        <w:rPr>
          <w:rFonts w:ascii="Times New Roman" w:eastAsia="Calibri" w:hAnsi="Times New Roman"/>
          <w:bCs/>
          <w:color w:val="000000"/>
          <w:sz w:val="24"/>
          <w:szCs w:val="24"/>
          <w:lang w:eastAsia="en-US"/>
        </w:rPr>
        <w:t xml:space="preserve"> городское поселение»</w:t>
      </w:r>
    </w:p>
    <w:p w:rsidR="00506D27" w:rsidRDefault="00506D27" w:rsidP="00AE791B">
      <w:pPr>
        <w:widowControl w:val="0"/>
        <w:autoSpaceDE w:val="0"/>
        <w:autoSpaceDN w:val="0"/>
        <w:adjustRightInd w:val="0"/>
        <w:spacing w:after="0" w:line="240" w:lineRule="auto"/>
        <w:jc w:val="center"/>
        <w:rPr>
          <w:rFonts w:ascii="Times New Roman" w:hAnsi="Times New Roman"/>
          <w:b/>
          <w:bCs/>
          <w:sz w:val="24"/>
          <w:szCs w:val="24"/>
        </w:rPr>
      </w:pPr>
    </w:p>
    <w:p w:rsidR="009C0FA5" w:rsidRPr="00C349DB" w:rsidRDefault="009C0FA5" w:rsidP="00AE791B">
      <w:pPr>
        <w:widowControl w:val="0"/>
        <w:autoSpaceDE w:val="0"/>
        <w:autoSpaceDN w:val="0"/>
        <w:adjustRightInd w:val="0"/>
        <w:spacing w:after="0" w:line="240" w:lineRule="auto"/>
        <w:jc w:val="center"/>
        <w:rPr>
          <w:rFonts w:ascii="Times New Roman" w:hAnsi="Times New Roman"/>
          <w:b/>
          <w:bCs/>
          <w:sz w:val="24"/>
          <w:szCs w:val="24"/>
        </w:rPr>
      </w:pPr>
    </w:p>
    <w:p w:rsidR="00AE791B" w:rsidRPr="00E96B35" w:rsidRDefault="00AE791B" w:rsidP="00E96B35">
      <w:pPr>
        <w:pStyle w:val="FORMATTEXT"/>
        <w:ind w:firstLine="568"/>
        <w:jc w:val="both"/>
        <w:rPr>
          <w:rFonts w:ascii="Times New Roman" w:hAnsi="Times New Roman" w:cs="Times New Roman"/>
          <w:sz w:val="24"/>
          <w:szCs w:val="24"/>
        </w:rPr>
      </w:pPr>
      <w:r w:rsidRPr="00E96B35">
        <w:rPr>
          <w:rFonts w:ascii="Times New Roman" w:hAnsi="Times New Roman" w:cs="Times New Roman"/>
          <w:sz w:val="24"/>
          <w:szCs w:val="24"/>
        </w:rPr>
        <w:t>В соответствии с пунктами 9.2</w:t>
      </w:r>
      <w:proofErr w:type="gramStart"/>
      <w:r w:rsidRPr="00E96B35">
        <w:rPr>
          <w:rFonts w:ascii="Times New Roman" w:hAnsi="Times New Roman" w:cs="Times New Roman"/>
          <w:sz w:val="24"/>
          <w:szCs w:val="24"/>
        </w:rPr>
        <w:t>,  9.3</w:t>
      </w:r>
      <w:proofErr w:type="gramEnd"/>
      <w:r w:rsidRPr="00E96B35">
        <w:rPr>
          <w:rFonts w:ascii="Times New Roman" w:hAnsi="Times New Roman" w:cs="Times New Roman"/>
          <w:sz w:val="24"/>
          <w:szCs w:val="24"/>
        </w:rPr>
        <w:t xml:space="preserve"> части 1 статьи 14 </w:t>
      </w:r>
      <w:r w:rsidR="00874CDE" w:rsidRPr="00E96B35">
        <w:rPr>
          <w:rFonts w:ascii="Times New Roman" w:hAnsi="Times New Roman" w:cs="Times New Roman"/>
          <w:sz w:val="24"/>
          <w:szCs w:val="24"/>
        </w:rPr>
        <w:fldChar w:fldCharType="begin"/>
      </w:r>
      <w:r w:rsidRPr="00E96B35">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E791B" w:rsidRPr="00E96B35" w:rsidRDefault="00AE791B" w:rsidP="00E96B35">
      <w:pPr>
        <w:pStyle w:val="FORMATTEXT"/>
        <w:ind w:firstLine="568"/>
        <w:jc w:val="both"/>
        <w:rPr>
          <w:rFonts w:ascii="Times New Roman" w:hAnsi="Times New Roman" w:cs="Times New Roman"/>
          <w:sz w:val="24"/>
          <w:szCs w:val="24"/>
        </w:rPr>
      </w:pPr>
      <w:r w:rsidRPr="00E96B35">
        <w:rPr>
          <w:rFonts w:ascii="Times New Roman" w:hAnsi="Times New Roman" w:cs="Times New Roman"/>
          <w:sz w:val="24"/>
          <w:szCs w:val="24"/>
        </w:rPr>
        <w:instrText>Кодекс РФ от 29.12.2004 N 188-ФЗ</w:instrText>
      </w:r>
    </w:p>
    <w:p w:rsidR="00AE791B" w:rsidRPr="00E96B35" w:rsidRDefault="00AE791B" w:rsidP="00E96B35">
      <w:pPr>
        <w:pStyle w:val="FORMATTEXT"/>
        <w:ind w:firstLine="568"/>
        <w:jc w:val="both"/>
        <w:rPr>
          <w:rFonts w:ascii="Times New Roman" w:hAnsi="Times New Roman" w:cs="Times New Roman"/>
          <w:sz w:val="24"/>
          <w:szCs w:val="24"/>
        </w:rPr>
      </w:pPr>
      <w:r w:rsidRPr="00E96B35">
        <w:rPr>
          <w:rFonts w:ascii="Times New Roman" w:hAnsi="Times New Roman" w:cs="Times New Roman"/>
          <w:sz w:val="24"/>
          <w:szCs w:val="24"/>
        </w:rPr>
        <w:instrText>Статус: действующая редакция (действ. с 11.01.2018)"</w:instrText>
      </w:r>
      <w:r w:rsidR="00874CDE" w:rsidRPr="00E96B35">
        <w:rPr>
          <w:rFonts w:ascii="Times New Roman" w:hAnsi="Times New Roman" w:cs="Times New Roman"/>
          <w:sz w:val="24"/>
          <w:szCs w:val="24"/>
        </w:rPr>
        <w:fldChar w:fldCharType="separate"/>
      </w:r>
      <w:r w:rsidRPr="00E96B35">
        <w:rPr>
          <w:rFonts w:ascii="Times New Roman" w:hAnsi="Times New Roman" w:cs="Times New Roman"/>
          <w:sz w:val="24"/>
          <w:szCs w:val="24"/>
        </w:rPr>
        <w:t xml:space="preserve">Жилищного кодекса Российской </w:t>
      </w:r>
      <w:proofErr w:type="gramStart"/>
      <w:r w:rsidRPr="00E96B35">
        <w:rPr>
          <w:rFonts w:ascii="Times New Roman" w:hAnsi="Times New Roman" w:cs="Times New Roman"/>
          <w:sz w:val="24"/>
          <w:szCs w:val="24"/>
        </w:rPr>
        <w:t xml:space="preserve">Федерации </w:t>
      </w:r>
      <w:r w:rsidR="00874CDE" w:rsidRPr="00E96B35">
        <w:rPr>
          <w:rFonts w:ascii="Times New Roman" w:hAnsi="Times New Roman" w:cs="Times New Roman"/>
          <w:sz w:val="24"/>
          <w:szCs w:val="24"/>
        </w:rPr>
        <w:fldChar w:fldCharType="end"/>
      </w:r>
      <w:r w:rsidRPr="00E96B35">
        <w:rPr>
          <w:rFonts w:ascii="Times New Roman" w:hAnsi="Times New Roman" w:cs="Times New Roman"/>
          <w:sz w:val="24"/>
          <w:szCs w:val="24"/>
        </w:rPr>
        <w:t>,</w:t>
      </w:r>
      <w:proofErr w:type="gramEnd"/>
      <w:r w:rsidRPr="00E96B35">
        <w:rPr>
          <w:rFonts w:ascii="Times New Roman" w:hAnsi="Times New Roman" w:cs="Times New Roman"/>
          <w:sz w:val="24"/>
          <w:szCs w:val="24"/>
        </w:rPr>
        <w:t xml:space="preserve"> статьей 78 </w:t>
      </w:r>
      <w:r w:rsidR="00874CDE" w:rsidRPr="00E96B35">
        <w:rPr>
          <w:rFonts w:ascii="Times New Roman" w:hAnsi="Times New Roman" w:cs="Times New Roman"/>
          <w:sz w:val="24"/>
          <w:szCs w:val="24"/>
        </w:rPr>
        <w:fldChar w:fldCharType="begin"/>
      </w:r>
      <w:r w:rsidRPr="00E96B35">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E791B" w:rsidRPr="00E96B35" w:rsidRDefault="00AE791B" w:rsidP="00E96B35">
      <w:pPr>
        <w:pStyle w:val="FORMATTEXT"/>
        <w:ind w:firstLine="568"/>
        <w:jc w:val="both"/>
        <w:rPr>
          <w:rFonts w:ascii="Times New Roman" w:hAnsi="Times New Roman" w:cs="Times New Roman"/>
          <w:sz w:val="24"/>
          <w:szCs w:val="24"/>
        </w:rPr>
      </w:pPr>
      <w:r w:rsidRPr="00E96B35">
        <w:rPr>
          <w:rFonts w:ascii="Times New Roman" w:hAnsi="Times New Roman" w:cs="Times New Roman"/>
          <w:sz w:val="24"/>
          <w:szCs w:val="24"/>
        </w:rPr>
        <w:instrText>Кодекс РФ от 31.07.1998 N 145-ФЗ</w:instrText>
      </w:r>
    </w:p>
    <w:p w:rsidR="008E7AC1" w:rsidRPr="00E96B35" w:rsidRDefault="00AE791B" w:rsidP="00E96B35">
      <w:pPr>
        <w:pStyle w:val="headertext"/>
        <w:shd w:val="clear" w:color="auto" w:fill="FFFFFF"/>
        <w:spacing w:before="0" w:beforeAutospacing="0" w:after="0" w:afterAutospacing="0"/>
        <w:jc w:val="both"/>
        <w:textAlignment w:val="baseline"/>
        <w:rPr>
          <w:rFonts w:ascii="Arial" w:hAnsi="Arial" w:cs="Arial"/>
          <w:spacing w:val="2"/>
          <w:sz w:val="41"/>
          <w:szCs w:val="41"/>
        </w:rPr>
      </w:pPr>
      <w:r w:rsidRPr="00E96B35">
        <w:instrText>Статус: действующая редакция (действ. с 01.01.2018)"</w:instrText>
      </w:r>
      <w:r w:rsidR="00874CDE" w:rsidRPr="00E96B35">
        <w:fldChar w:fldCharType="separate"/>
      </w:r>
      <w:r w:rsidRPr="00E96B35">
        <w:t xml:space="preserve">Бюджетного кодекса Российской </w:t>
      </w:r>
      <w:proofErr w:type="gramStart"/>
      <w:r w:rsidRPr="00E96B35">
        <w:t xml:space="preserve">Федерации </w:t>
      </w:r>
      <w:r w:rsidR="00874CDE" w:rsidRPr="00E96B35">
        <w:fldChar w:fldCharType="end"/>
      </w:r>
      <w:r w:rsidRPr="00E96B35">
        <w:t>,</w:t>
      </w:r>
      <w:proofErr w:type="gramEnd"/>
      <w:r w:rsidRPr="00E96B35">
        <w:t xml:space="preserve"> Федеральным законом от 20.12.2017</w:t>
      </w:r>
      <w:r w:rsidR="00E55C5B">
        <w:t>г.</w:t>
      </w:r>
      <w:r w:rsidRPr="00E96B35">
        <w:t xml:space="preserve">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130B1A" w:rsidRPr="00E96B35">
        <w:t xml:space="preserve"> </w:t>
      </w:r>
      <w:r w:rsidRPr="00E96B35">
        <w:rPr>
          <w:shd w:val="clear" w:color="auto" w:fill="FFFFFF"/>
        </w:rPr>
        <w:t>Законом Иркутской области от 27 декабря 2013 г. № 167-ОЗ «Об организации проведения капитального ремонта общего имущества в многоквартирных домах на территории Иркутской области»</w:t>
      </w:r>
      <w:r w:rsidR="00E96B35" w:rsidRPr="00E96B35">
        <w:rPr>
          <w:shd w:val="clear" w:color="auto" w:fill="FFFFFF"/>
        </w:rPr>
        <w:t xml:space="preserve">, </w:t>
      </w:r>
      <w:r w:rsidR="00E96B35" w:rsidRPr="00E96B35">
        <w:rPr>
          <w:spacing w:val="2"/>
        </w:rPr>
        <w:t>Постановлением Правительства Иркутской области от 20 марта 2014 года N 138-пп «Об утверждении региональной программы капитального ремонта общего имущества в многоквартирных домах на территории Иркутской области на 2014 – 2043 годы»</w:t>
      </w:r>
      <w:r w:rsidR="00315745" w:rsidRPr="00E96B35">
        <w:rPr>
          <w:bCs/>
        </w:rPr>
        <w:t xml:space="preserve">, </w:t>
      </w:r>
      <w:r w:rsidR="008E7AC1" w:rsidRPr="00E96B35">
        <w:rPr>
          <w:bCs/>
        </w:rPr>
        <w:t xml:space="preserve">руководствуясь </w:t>
      </w:r>
      <w:r w:rsidR="008E7AC1" w:rsidRPr="00E96B35">
        <w:t xml:space="preserve">статьями 6, 37, 45 Устава </w:t>
      </w:r>
      <w:proofErr w:type="spellStart"/>
      <w:r w:rsidR="008E7AC1" w:rsidRPr="00E96B35">
        <w:t>Бирюсинского</w:t>
      </w:r>
      <w:proofErr w:type="spellEnd"/>
      <w:r w:rsidR="008E7AC1" w:rsidRPr="00E96B35">
        <w:t xml:space="preserve"> муниципального образования «</w:t>
      </w:r>
      <w:proofErr w:type="spellStart"/>
      <w:r w:rsidR="008E7AC1" w:rsidRPr="00E96B35">
        <w:t>Бирюсинское</w:t>
      </w:r>
      <w:proofErr w:type="spellEnd"/>
      <w:r w:rsidR="008E7AC1" w:rsidRPr="00E96B35">
        <w:t xml:space="preserve"> городское поселение»</w:t>
      </w:r>
      <w:r w:rsidR="00315745" w:rsidRPr="00E96B35">
        <w:rPr>
          <w:bCs/>
        </w:rPr>
        <w:t xml:space="preserve">, </w:t>
      </w:r>
      <w:r w:rsidR="00E96B35" w:rsidRPr="00E96B35">
        <w:t>а</w:t>
      </w:r>
      <w:r w:rsidR="00506D27" w:rsidRPr="00E96B35">
        <w:t xml:space="preserve">дминистрация </w:t>
      </w:r>
      <w:proofErr w:type="spellStart"/>
      <w:r w:rsidR="008E7AC1" w:rsidRPr="00E96B35">
        <w:t>Бирюсинского</w:t>
      </w:r>
      <w:proofErr w:type="spellEnd"/>
      <w:r w:rsidR="008E7AC1" w:rsidRPr="00E96B35">
        <w:t xml:space="preserve"> городского поселения</w:t>
      </w:r>
    </w:p>
    <w:p w:rsidR="008E7AC1" w:rsidRDefault="008E7AC1" w:rsidP="00AE791B">
      <w:pPr>
        <w:widowControl w:val="0"/>
        <w:autoSpaceDE w:val="0"/>
        <w:autoSpaceDN w:val="0"/>
        <w:adjustRightInd w:val="0"/>
        <w:spacing w:after="0" w:line="240" w:lineRule="auto"/>
        <w:ind w:firstLine="540"/>
        <w:jc w:val="both"/>
        <w:rPr>
          <w:rFonts w:ascii="Times New Roman" w:hAnsi="Times New Roman"/>
          <w:sz w:val="24"/>
          <w:szCs w:val="24"/>
        </w:rPr>
      </w:pPr>
    </w:p>
    <w:p w:rsidR="00506D27" w:rsidRPr="00843D9A" w:rsidRDefault="008E7AC1" w:rsidP="008E7AC1">
      <w:pPr>
        <w:widowControl w:val="0"/>
        <w:autoSpaceDE w:val="0"/>
        <w:autoSpaceDN w:val="0"/>
        <w:adjustRightInd w:val="0"/>
        <w:spacing w:after="0" w:line="240" w:lineRule="auto"/>
        <w:jc w:val="both"/>
        <w:rPr>
          <w:rFonts w:ascii="Times New Roman" w:hAnsi="Times New Roman"/>
          <w:bCs/>
          <w:sz w:val="28"/>
          <w:szCs w:val="28"/>
        </w:rPr>
      </w:pPr>
      <w:r w:rsidRPr="00843D9A">
        <w:rPr>
          <w:rFonts w:ascii="Times New Roman" w:hAnsi="Times New Roman"/>
          <w:bCs/>
          <w:spacing w:val="50"/>
          <w:sz w:val="28"/>
          <w:szCs w:val="28"/>
        </w:rPr>
        <w:t>ПОСТАНОВЛЯЕТ</w:t>
      </w:r>
      <w:r w:rsidR="00506D27" w:rsidRPr="00843D9A">
        <w:rPr>
          <w:rFonts w:ascii="Times New Roman" w:hAnsi="Times New Roman"/>
          <w:bCs/>
          <w:sz w:val="28"/>
          <w:szCs w:val="28"/>
        </w:rPr>
        <w:t>:</w:t>
      </w:r>
    </w:p>
    <w:p w:rsidR="00506D27" w:rsidRDefault="00506D27" w:rsidP="00506D27">
      <w:pPr>
        <w:widowControl w:val="0"/>
        <w:autoSpaceDE w:val="0"/>
        <w:autoSpaceDN w:val="0"/>
        <w:adjustRightInd w:val="0"/>
        <w:spacing w:after="0" w:line="240" w:lineRule="auto"/>
        <w:ind w:firstLine="540"/>
        <w:jc w:val="both"/>
        <w:rPr>
          <w:rFonts w:ascii="Times New Roman" w:hAnsi="Times New Roman"/>
          <w:b/>
          <w:bCs/>
          <w:sz w:val="24"/>
          <w:szCs w:val="24"/>
        </w:rPr>
      </w:pPr>
    </w:p>
    <w:p w:rsidR="00506D27" w:rsidRDefault="00315745" w:rsidP="008E7AC1">
      <w:pPr>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315745">
        <w:rPr>
          <w:rFonts w:ascii="Times New Roman" w:hAnsi="Times New Roman"/>
          <w:bCs/>
          <w:sz w:val="24"/>
          <w:szCs w:val="24"/>
        </w:rPr>
        <w:t xml:space="preserve">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00E96B35">
        <w:rPr>
          <w:rFonts w:ascii="Times New Roman" w:hAnsi="Times New Roman"/>
          <w:bCs/>
          <w:sz w:val="24"/>
          <w:szCs w:val="24"/>
        </w:rPr>
        <w:t>Бирюсинского</w:t>
      </w:r>
      <w:proofErr w:type="spellEnd"/>
      <w:r w:rsidR="00E96B35">
        <w:rPr>
          <w:rFonts w:ascii="Times New Roman" w:hAnsi="Times New Roman"/>
          <w:bCs/>
          <w:sz w:val="24"/>
          <w:szCs w:val="24"/>
        </w:rPr>
        <w:t xml:space="preserve"> муниципального образования «</w:t>
      </w:r>
      <w:proofErr w:type="spellStart"/>
      <w:r w:rsidR="00E96B35">
        <w:rPr>
          <w:rFonts w:ascii="Times New Roman" w:hAnsi="Times New Roman"/>
          <w:bCs/>
          <w:sz w:val="24"/>
          <w:szCs w:val="24"/>
        </w:rPr>
        <w:t>Бирюсинское</w:t>
      </w:r>
      <w:proofErr w:type="spellEnd"/>
      <w:r w:rsidR="00E96B35">
        <w:rPr>
          <w:rFonts w:ascii="Times New Roman" w:hAnsi="Times New Roman"/>
          <w:bCs/>
          <w:sz w:val="24"/>
          <w:szCs w:val="24"/>
        </w:rPr>
        <w:t xml:space="preserve"> городское поселение»</w:t>
      </w:r>
      <w:r>
        <w:rPr>
          <w:rFonts w:ascii="Times New Roman" w:hAnsi="Times New Roman"/>
          <w:bCs/>
          <w:sz w:val="24"/>
          <w:szCs w:val="24"/>
        </w:rPr>
        <w:t xml:space="preserve"> </w:t>
      </w:r>
      <w:r w:rsidR="00506D27" w:rsidRPr="00506D27">
        <w:rPr>
          <w:rFonts w:ascii="Times New Roman" w:hAnsi="Times New Roman"/>
          <w:bCs/>
          <w:sz w:val="24"/>
          <w:szCs w:val="24"/>
        </w:rPr>
        <w:t>согласно приложению</w:t>
      </w:r>
      <w:r>
        <w:rPr>
          <w:rFonts w:ascii="Times New Roman" w:hAnsi="Times New Roman"/>
          <w:bCs/>
          <w:sz w:val="24"/>
          <w:szCs w:val="24"/>
        </w:rPr>
        <w:t xml:space="preserve"> 1</w:t>
      </w:r>
      <w:r w:rsidR="00506D27" w:rsidRPr="00506D27">
        <w:rPr>
          <w:rFonts w:ascii="Times New Roman" w:hAnsi="Times New Roman"/>
          <w:bCs/>
          <w:sz w:val="24"/>
          <w:szCs w:val="24"/>
        </w:rPr>
        <w:t>.</w:t>
      </w:r>
    </w:p>
    <w:p w:rsidR="007548A4" w:rsidRDefault="00315745" w:rsidP="008E7AC1">
      <w:pPr>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315745">
        <w:rPr>
          <w:rFonts w:ascii="Times New Roman" w:hAnsi="Times New Roman"/>
          <w:bCs/>
          <w:sz w:val="24"/>
          <w:szCs w:val="24"/>
        </w:rPr>
        <w:t xml:space="preserve">Утвердить Перечень услуг и (или) работ по капитальному ремонту общего имущества в многоквартирном доме, расположенном </w:t>
      </w:r>
      <w:r w:rsidR="00E96B35" w:rsidRPr="00315745">
        <w:rPr>
          <w:rFonts w:ascii="Times New Roman" w:hAnsi="Times New Roman"/>
          <w:bCs/>
          <w:sz w:val="24"/>
          <w:szCs w:val="24"/>
        </w:rPr>
        <w:t xml:space="preserve">на территории </w:t>
      </w:r>
      <w:proofErr w:type="spellStart"/>
      <w:r w:rsidR="00E96B35">
        <w:rPr>
          <w:rFonts w:ascii="Times New Roman" w:hAnsi="Times New Roman"/>
          <w:bCs/>
          <w:sz w:val="24"/>
          <w:szCs w:val="24"/>
        </w:rPr>
        <w:t>Бирюсинского</w:t>
      </w:r>
      <w:proofErr w:type="spellEnd"/>
      <w:r w:rsidR="00E96B35">
        <w:rPr>
          <w:rFonts w:ascii="Times New Roman" w:hAnsi="Times New Roman"/>
          <w:bCs/>
          <w:sz w:val="24"/>
          <w:szCs w:val="24"/>
        </w:rPr>
        <w:t xml:space="preserve"> муниципального образования «</w:t>
      </w:r>
      <w:proofErr w:type="spellStart"/>
      <w:r w:rsidR="00E96B35">
        <w:rPr>
          <w:rFonts w:ascii="Times New Roman" w:hAnsi="Times New Roman"/>
          <w:bCs/>
          <w:sz w:val="24"/>
          <w:szCs w:val="24"/>
        </w:rPr>
        <w:t>Бирюсинское</w:t>
      </w:r>
      <w:proofErr w:type="spellEnd"/>
      <w:r w:rsidR="00E96B35">
        <w:rPr>
          <w:rFonts w:ascii="Times New Roman" w:hAnsi="Times New Roman"/>
          <w:bCs/>
          <w:sz w:val="24"/>
          <w:szCs w:val="24"/>
        </w:rPr>
        <w:t xml:space="preserve"> городское </w:t>
      </w:r>
      <w:proofErr w:type="gramStart"/>
      <w:r w:rsidR="00E96B35">
        <w:rPr>
          <w:rFonts w:ascii="Times New Roman" w:hAnsi="Times New Roman"/>
          <w:bCs/>
          <w:sz w:val="24"/>
          <w:szCs w:val="24"/>
        </w:rPr>
        <w:t xml:space="preserve">поселение» </w:t>
      </w:r>
      <w:r>
        <w:rPr>
          <w:rFonts w:ascii="Times New Roman" w:hAnsi="Times New Roman"/>
          <w:bCs/>
          <w:sz w:val="24"/>
          <w:szCs w:val="24"/>
        </w:rPr>
        <w:t xml:space="preserve"> согласно</w:t>
      </w:r>
      <w:proofErr w:type="gramEnd"/>
      <w:r>
        <w:rPr>
          <w:rFonts w:ascii="Times New Roman" w:hAnsi="Times New Roman"/>
          <w:bCs/>
          <w:sz w:val="24"/>
          <w:szCs w:val="24"/>
        </w:rPr>
        <w:t xml:space="preserve"> приложению 2.</w:t>
      </w:r>
    </w:p>
    <w:p w:rsidR="00897E24" w:rsidRPr="00897E24" w:rsidRDefault="00897E24" w:rsidP="008E7AC1">
      <w:pPr>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897E24">
        <w:rPr>
          <w:rFonts w:ascii="Times New Roman" w:hAnsi="Times New Roman"/>
          <w:bCs/>
          <w:sz w:val="24"/>
          <w:szCs w:val="24"/>
        </w:rPr>
        <w:t xml:space="preserve">Утвердить Состав Комиссии по принятию решения о предоставлении субсидии из бюджета </w:t>
      </w:r>
      <w:proofErr w:type="spellStart"/>
      <w:r w:rsidR="00E96B35">
        <w:rPr>
          <w:rFonts w:ascii="Times New Roman" w:hAnsi="Times New Roman"/>
          <w:bCs/>
          <w:sz w:val="24"/>
          <w:szCs w:val="24"/>
        </w:rPr>
        <w:t>Бирюсинского</w:t>
      </w:r>
      <w:proofErr w:type="spellEnd"/>
      <w:r w:rsidR="00E96B35">
        <w:rPr>
          <w:rFonts w:ascii="Times New Roman" w:hAnsi="Times New Roman"/>
          <w:bCs/>
          <w:sz w:val="24"/>
          <w:szCs w:val="24"/>
        </w:rPr>
        <w:t xml:space="preserve"> муниципального образования «</w:t>
      </w:r>
      <w:proofErr w:type="spellStart"/>
      <w:r w:rsidR="00E96B35">
        <w:rPr>
          <w:rFonts w:ascii="Times New Roman" w:hAnsi="Times New Roman"/>
          <w:bCs/>
          <w:sz w:val="24"/>
          <w:szCs w:val="24"/>
        </w:rPr>
        <w:t>Бирюсинское</w:t>
      </w:r>
      <w:proofErr w:type="spellEnd"/>
      <w:r w:rsidR="00E96B35">
        <w:rPr>
          <w:rFonts w:ascii="Times New Roman" w:hAnsi="Times New Roman"/>
          <w:bCs/>
          <w:sz w:val="24"/>
          <w:szCs w:val="24"/>
        </w:rPr>
        <w:t xml:space="preserve"> городское поселение»</w:t>
      </w:r>
      <w:r w:rsidRPr="00897E24">
        <w:rPr>
          <w:rFonts w:ascii="Times New Roman" w:hAnsi="Times New Roman"/>
          <w:bCs/>
          <w:sz w:val="24"/>
          <w:szCs w:val="24"/>
        </w:rPr>
        <w:t xml:space="preserve"> </w:t>
      </w:r>
      <w:r w:rsidRPr="00897E24">
        <w:rPr>
          <w:rFonts w:ascii="Times New Roman" w:hAnsi="Times New Roman"/>
          <w:bCs/>
          <w:sz w:val="24"/>
          <w:szCs w:val="24"/>
        </w:rPr>
        <w:lastRenderedPageBreak/>
        <w:t xml:space="preserve">на проведение капитального ремонта общего имущества в многоквартирных домах, расположенных </w:t>
      </w:r>
      <w:r w:rsidR="00E96B35" w:rsidRPr="00315745">
        <w:rPr>
          <w:rFonts w:ascii="Times New Roman" w:hAnsi="Times New Roman"/>
          <w:bCs/>
          <w:sz w:val="24"/>
          <w:szCs w:val="24"/>
        </w:rPr>
        <w:t xml:space="preserve">на территории </w:t>
      </w:r>
      <w:proofErr w:type="spellStart"/>
      <w:r w:rsidR="00E96B35">
        <w:rPr>
          <w:rFonts w:ascii="Times New Roman" w:hAnsi="Times New Roman"/>
          <w:bCs/>
          <w:sz w:val="24"/>
          <w:szCs w:val="24"/>
        </w:rPr>
        <w:t>Бирюсинского</w:t>
      </w:r>
      <w:proofErr w:type="spellEnd"/>
      <w:r w:rsidR="00E96B35">
        <w:rPr>
          <w:rFonts w:ascii="Times New Roman" w:hAnsi="Times New Roman"/>
          <w:bCs/>
          <w:sz w:val="24"/>
          <w:szCs w:val="24"/>
        </w:rPr>
        <w:t xml:space="preserve"> муниципального образования «</w:t>
      </w:r>
      <w:proofErr w:type="spellStart"/>
      <w:r w:rsidR="00E96B35">
        <w:rPr>
          <w:rFonts w:ascii="Times New Roman" w:hAnsi="Times New Roman"/>
          <w:bCs/>
          <w:sz w:val="24"/>
          <w:szCs w:val="24"/>
        </w:rPr>
        <w:t>Бирюсинское</w:t>
      </w:r>
      <w:proofErr w:type="spellEnd"/>
      <w:r w:rsidR="00E96B35">
        <w:rPr>
          <w:rFonts w:ascii="Times New Roman" w:hAnsi="Times New Roman"/>
          <w:bCs/>
          <w:sz w:val="24"/>
          <w:szCs w:val="24"/>
        </w:rPr>
        <w:t xml:space="preserve"> городское </w:t>
      </w:r>
      <w:proofErr w:type="gramStart"/>
      <w:r w:rsidR="00E96B35">
        <w:rPr>
          <w:rFonts w:ascii="Times New Roman" w:hAnsi="Times New Roman"/>
          <w:bCs/>
          <w:sz w:val="24"/>
          <w:szCs w:val="24"/>
        </w:rPr>
        <w:t xml:space="preserve">поселение» </w:t>
      </w:r>
      <w:r>
        <w:rPr>
          <w:rFonts w:ascii="Times New Roman" w:hAnsi="Times New Roman"/>
          <w:bCs/>
          <w:sz w:val="24"/>
          <w:szCs w:val="24"/>
        </w:rPr>
        <w:t xml:space="preserve"> согласно</w:t>
      </w:r>
      <w:proofErr w:type="gramEnd"/>
      <w:r>
        <w:rPr>
          <w:rFonts w:ascii="Times New Roman" w:hAnsi="Times New Roman"/>
          <w:bCs/>
          <w:sz w:val="24"/>
          <w:szCs w:val="24"/>
        </w:rPr>
        <w:t xml:space="preserve"> приложению 3.</w:t>
      </w:r>
    </w:p>
    <w:p w:rsidR="009C0FA5" w:rsidRPr="009C0FA5" w:rsidRDefault="009C0FA5" w:rsidP="009C0FA5">
      <w:pPr>
        <w:numPr>
          <w:ilvl w:val="0"/>
          <w:numId w:val="16"/>
        </w:numPr>
        <w:tabs>
          <w:tab w:val="left" w:pos="426"/>
        </w:tabs>
        <w:spacing w:after="0" w:line="240" w:lineRule="auto"/>
        <w:ind w:left="52" w:hanging="52"/>
        <w:jc w:val="both"/>
        <w:rPr>
          <w:rFonts w:ascii="Times New Roman" w:hAnsi="Times New Roman"/>
          <w:sz w:val="24"/>
          <w:szCs w:val="24"/>
        </w:rPr>
      </w:pPr>
      <w:r w:rsidRPr="009C0FA5">
        <w:rPr>
          <w:rFonts w:ascii="Times New Roman" w:hAnsi="Times New Roman"/>
          <w:sz w:val="24"/>
          <w:szCs w:val="24"/>
        </w:rPr>
        <w:t xml:space="preserve">Настоящее постановление опубликовать в газете </w:t>
      </w:r>
      <w:proofErr w:type="spellStart"/>
      <w:r w:rsidRPr="009C0FA5">
        <w:rPr>
          <w:rFonts w:ascii="Times New Roman" w:hAnsi="Times New Roman"/>
          <w:sz w:val="24"/>
          <w:szCs w:val="24"/>
        </w:rPr>
        <w:t>Бирюсинский</w:t>
      </w:r>
      <w:proofErr w:type="spellEnd"/>
      <w:r w:rsidRPr="009C0FA5">
        <w:rPr>
          <w:rFonts w:ascii="Times New Roman" w:hAnsi="Times New Roman"/>
          <w:sz w:val="24"/>
          <w:szCs w:val="24"/>
        </w:rPr>
        <w:t xml:space="preserve"> Вестник и разместить на официальном сайте муниципального образования.</w:t>
      </w:r>
    </w:p>
    <w:p w:rsidR="009C0FA5" w:rsidRPr="009C0FA5" w:rsidRDefault="009C0FA5" w:rsidP="009C0FA5">
      <w:pPr>
        <w:numPr>
          <w:ilvl w:val="0"/>
          <w:numId w:val="16"/>
        </w:numPr>
        <w:tabs>
          <w:tab w:val="left" w:pos="426"/>
        </w:tabs>
        <w:spacing w:after="0" w:line="240" w:lineRule="auto"/>
        <w:ind w:left="52" w:hanging="52"/>
        <w:jc w:val="both"/>
        <w:rPr>
          <w:rFonts w:ascii="Times New Roman" w:hAnsi="Times New Roman"/>
          <w:sz w:val="24"/>
        </w:rPr>
      </w:pPr>
      <w:r w:rsidRPr="009C0FA5">
        <w:rPr>
          <w:rFonts w:ascii="Times New Roman" w:hAnsi="Times New Roman"/>
          <w:sz w:val="24"/>
        </w:rPr>
        <w:t>Контроль за исполнением настоящего постановления оставляю за собой.</w:t>
      </w:r>
    </w:p>
    <w:p w:rsidR="00506D27" w:rsidRPr="00C349DB" w:rsidRDefault="00506D27" w:rsidP="00506D27">
      <w:pPr>
        <w:widowControl w:val="0"/>
        <w:autoSpaceDE w:val="0"/>
        <w:autoSpaceDN w:val="0"/>
        <w:adjustRightInd w:val="0"/>
        <w:spacing w:after="0" w:line="240" w:lineRule="auto"/>
        <w:rPr>
          <w:rFonts w:ascii="Times New Roman" w:hAnsi="Times New Roman"/>
          <w:sz w:val="24"/>
          <w:szCs w:val="24"/>
        </w:rPr>
      </w:pPr>
    </w:p>
    <w:p w:rsidR="00506D27" w:rsidRPr="00C349DB" w:rsidRDefault="00506D27" w:rsidP="00506D27">
      <w:pPr>
        <w:widowControl w:val="0"/>
        <w:autoSpaceDE w:val="0"/>
        <w:autoSpaceDN w:val="0"/>
        <w:adjustRightInd w:val="0"/>
        <w:spacing w:after="0" w:line="240" w:lineRule="auto"/>
        <w:rPr>
          <w:rFonts w:ascii="Times New Roman" w:hAnsi="Times New Roman"/>
          <w:sz w:val="24"/>
          <w:szCs w:val="24"/>
        </w:rPr>
      </w:pPr>
    </w:p>
    <w:p w:rsidR="00843D9A" w:rsidRPr="00843D9A" w:rsidRDefault="00843D9A" w:rsidP="00843D9A">
      <w:pPr>
        <w:spacing w:after="0" w:line="240" w:lineRule="auto"/>
        <w:jc w:val="both"/>
        <w:rPr>
          <w:rFonts w:ascii="Times New Roman" w:hAnsi="Times New Roman"/>
          <w:sz w:val="24"/>
        </w:rPr>
      </w:pPr>
      <w:r w:rsidRPr="00843D9A">
        <w:rPr>
          <w:rFonts w:ascii="Times New Roman" w:hAnsi="Times New Roman"/>
          <w:sz w:val="24"/>
        </w:rPr>
        <w:t xml:space="preserve">Глава </w:t>
      </w:r>
      <w:proofErr w:type="spellStart"/>
      <w:r w:rsidRPr="00843D9A">
        <w:rPr>
          <w:rFonts w:ascii="Times New Roman" w:hAnsi="Times New Roman"/>
          <w:sz w:val="24"/>
        </w:rPr>
        <w:t>Бирюсинского</w:t>
      </w:r>
      <w:proofErr w:type="spellEnd"/>
      <w:r w:rsidRPr="00843D9A">
        <w:rPr>
          <w:rFonts w:ascii="Times New Roman" w:hAnsi="Times New Roman"/>
          <w:sz w:val="24"/>
        </w:rPr>
        <w:t xml:space="preserve"> </w:t>
      </w:r>
    </w:p>
    <w:p w:rsidR="00843D9A" w:rsidRPr="00843D9A" w:rsidRDefault="00843D9A" w:rsidP="00843D9A">
      <w:pPr>
        <w:spacing w:after="0" w:line="240" w:lineRule="auto"/>
        <w:jc w:val="both"/>
        <w:rPr>
          <w:rFonts w:ascii="Times New Roman" w:hAnsi="Times New Roman"/>
          <w:sz w:val="24"/>
        </w:rPr>
      </w:pPr>
      <w:proofErr w:type="gramStart"/>
      <w:r w:rsidRPr="00843D9A">
        <w:rPr>
          <w:rFonts w:ascii="Times New Roman" w:hAnsi="Times New Roman"/>
          <w:sz w:val="24"/>
        </w:rPr>
        <w:t>муниципального</w:t>
      </w:r>
      <w:proofErr w:type="gramEnd"/>
      <w:r w:rsidRPr="00843D9A">
        <w:rPr>
          <w:rFonts w:ascii="Times New Roman" w:hAnsi="Times New Roman"/>
          <w:sz w:val="24"/>
        </w:rPr>
        <w:t xml:space="preserve"> образования</w:t>
      </w:r>
    </w:p>
    <w:p w:rsidR="00843D9A" w:rsidRPr="00843D9A" w:rsidRDefault="00843D9A" w:rsidP="00843D9A">
      <w:pPr>
        <w:spacing w:after="0" w:line="240" w:lineRule="auto"/>
        <w:jc w:val="both"/>
        <w:rPr>
          <w:rFonts w:ascii="Times New Roman" w:hAnsi="Times New Roman"/>
          <w:sz w:val="24"/>
        </w:rPr>
      </w:pPr>
      <w:r w:rsidRPr="00843D9A">
        <w:rPr>
          <w:rFonts w:ascii="Times New Roman" w:hAnsi="Times New Roman"/>
          <w:sz w:val="24"/>
        </w:rPr>
        <w:t>«</w:t>
      </w:r>
      <w:proofErr w:type="spellStart"/>
      <w:r w:rsidRPr="00843D9A">
        <w:rPr>
          <w:rFonts w:ascii="Times New Roman" w:hAnsi="Times New Roman"/>
          <w:sz w:val="24"/>
        </w:rPr>
        <w:t>Бирюсинское</w:t>
      </w:r>
      <w:proofErr w:type="spellEnd"/>
      <w:r w:rsidRPr="00843D9A">
        <w:rPr>
          <w:rFonts w:ascii="Times New Roman" w:hAnsi="Times New Roman"/>
          <w:sz w:val="24"/>
        </w:rPr>
        <w:t xml:space="preserve"> городское </w:t>
      </w:r>
      <w:proofErr w:type="gramStart"/>
      <w:r w:rsidRPr="00843D9A">
        <w:rPr>
          <w:rFonts w:ascii="Times New Roman" w:hAnsi="Times New Roman"/>
          <w:sz w:val="24"/>
        </w:rPr>
        <w:t xml:space="preserve">поселение»   </w:t>
      </w:r>
      <w:proofErr w:type="gramEnd"/>
      <w:r w:rsidRPr="00843D9A">
        <w:rPr>
          <w:rFonts w:ascii="Times New Roman" w:hAnsi="Times New Roman"/>
          <w:sz w:val="24"/>
        </w:rPr>
        <w:t xml:space="preserve">                                                        А.В. </w:t>
      </w:r>
      <w:proofErr w:type="spellStart"/>
      <w:r w:rsidRPr="00843D9A">
        <w:rPr>
          <w:rFonts w:ascii="Times New Roman" w:hAnsi="Times New Roman"/>
          <w:sz w:val="24"/>
        </w:rPr>
        <w:t>Ковпинец</w:t>
      </w:r>
      <w:proofErr w:type="spellEnd"/>
    </w:p>
    <w:p w:rsidR="00315745" w:rsidRDefault="00315745" w:rsidP="00130B1A">
      <w:pPr>
        <w:pStyle w:val="ConsPlusNormal"/>
        <w:rPr>
          <w:rFonts w:ascii="Times New Roman" w:hAnsi="Times New Roman" w:cs="Times New Roman"/>
          <w:sz w:val="24"/>
          <w:szCs w:val="24"/>
        </w:rPr>
      </w:pPr>
    </w:p>
    <w:p w:rsidR="00897E24" w:rsidRPr="00130B1A" w:rsidRDefault="00897E24" w:rsidP="00130B1A">
      <w:pPr>
        <w:pStyle w:val="ConsPlusNormal"/>
        <w:rPr>
          <w:rStyle w:val="afc"/>
        </w:rPr>
      </w:pPr>
    </w:p>
    <w:p w:rsidR="00C12B02" w:rsidRDefault="00C12B02"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9C0FA5" w:rsidRDefault="009C0FA5" w:rsidP="00315745">
      <w:pPr>
        <w:pStyle w:val="ConsPlusNormal"/>
        <w:ind w:left="5670"/>
        <w:rPr>
          <w:rStyle w:val="afc"/>
          <w:rFonts w:ascii="Times New Roman" w:hAnsi="Times New Roman" w:cs="Times New Roman"/>
          <w:i w:val="0"/>
          <w:color w:val="auto"/>
          <w:sz w:val="24"/>
          <w:szCs w:val="24"/>
        </w:rPr>
      </w:pPr>
    </w:p>
    <w:p w:rsidR="00130B1A" w:rsidRPr="009C0FA5" w:rsidRDefault="009C0FA5" w:rsidP="009C0FA5">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lastRenderedPageBreak/>
        <w:t xml:space="preserve">                                                                                                </w:t>
      </w:r>
      <w:r w:rsidR="00130B1A" w:rsidRPr="009C0FA5">
        <w:rPr>
          <w:rStyle w:val="afc"/>
          <w:rFonts w:ascii="Times New Roman" w:hAnsi="Times New Roman" w:cs="Times New Roman"/>
          <w:i w:val="0"/>
          <w:color w:val="auto"/>
          <w:szCs w:val="22"/>
        </w:rPr>
        <w:t>Приложение 1</w:t>
      </w:r>
    </w:p>
    <w:p w:rsidR="00130B1A" w:rsidRPr="009C0FA5" w:rsidRDefault="009C0FA5" w:rsidP="009C0FA5">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gramStart"/>
      <w:r w:rsidR="00130B1A" w:rsidRPr="009C0FA5">
        <w:rPr>
          <w:rStyle w:val="afc"/>
          <w:rFonts w:ascii="Times New Roman" w:hAnsi="Times New Roman" w:cs="Times New Roman"/>
          <w:i w:val="0"/>
          <w:color w:val="auto"/>
          <w:szCs w:val="22"/>
        </w:rPr>
        <w:t>к</w:t>
      </w:r>
      <w:proofErr w:type="gramEnd"/>
      <w:r w:rsidR="00130B1A" w:rsidRPr="009C0FA5">
        <w:rPr>
          <w:rStyle w:val="afc"/>
          <w:rFonts w:ascii="Times New Roman" w:hAnsi="Times New Roman" w:cs="Times New Roman"/>
          <w:i w:val="0"/>
          <w:color w:val="auto"/>
          <w:szCs w:val="22"/>
        </w:rPr>
        <w:t xml:space="preserve"> постановлению администрации</w:t>
      </w:r>
    </w:p>
    <w:p w:rsidR="009C0FA5" w:rsidRDefault="009C0FA5" w:rsidP="009C0FA5">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spellStart"/>
      <w:r w:rsidRPr="009C0FA5">
        <w:rPr>
          <w:rStyle w:val="afc"/>
          <w:rFonts w:ascii="Times New Roman" w:hAnsi="Times New Roman" w:cs="Times New Roman"/>
          <w:i w:val="0"/>
          <w:color w:val="auto"/>
          <w:szCs w:val="22"/>
        </w:rPr>
        <w:t>Бирюсинского</w:t>
      </w:r>
      <w:proofErr w:type="spellEnd"/>
      <w:r w:rsidRPr="009C0FA5">
        <w:rPr>
          <w:rStyle w:val="afc"/>
          <w:rFonts w:ascii="Times New Roman" w:hAnsi="Times New Roman" w:cs="Times New Roman"/>
          <w:i w:val="0"/>
          <w:color w:val="auto"/>
          <w:szCs w:val="22"/>
        </w:rPr>
        <w:t xml:space="preserve"> муниципального образования</w:t>
      </w:r>
    </w:p>
    <w:p w:rsidR="009C0FA5" w:rsidRDefault="009C0FA5" w:rsidP="009C0FA5">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 xml:space="preserve"> </w:t>
      </w: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w:t>
      </w:r>
      <w:proofErr w:type="spellStart"/>
      <w:r w:rsidRPr="009C0FA5">
        <w:rPr>
          <w:rStyle w:val="afc"/>
          <w:rFonts w:ascii="Times New Roman" w:hAnsi="Times New Roman" w:cs="Times New Roman"/>
          <w:i w:val="0"/>
          <w:color w:val="auto"/>
          <w:szCs w:val="22"/>
        </w:rPr>
        <w:t>Бирюсинское</w:t>
      </w:r>
      <w:proofErr w:type="spellEnd"/>
      <w:r w:rsidRPr="009C0FA5">
        <w:rPr>
          <w:rStyle w:val="afc"/>
          <w:rFonts w:ascii="Times New Roman" w:hAnsi="Times New Roman" w:cs="Times New Roman"/>
          <w:i w:val="0"/>
          <w:color w:val="auto"/>
          <w:szCs w:val="22"/>
        </w:rPr>
        <w:t xml:space="preserve"> городское поселение»</w:t>
      </w:r>
    </w:p>
    <w:p w:rsidR="00130B1A" w:rsidRPr="009C0FA5" w:rsidRDefault="009C0FA5" w:rsidP="009C0FA5">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r w:rsidR="00EA040C">
        <w:rPr>
          <w:rStyle w:val="afc"/>
          <w:rFonts w:ascii="Times New Roman" w:hAnsi="Times New Roman" w:cs="Times New Roman"/>
          <w:i w:val="0"/>
          <w:color w:val="auto"/>
          <w:szCs w:val="22"/>
        </w:rPr>
        <w:t>262</w:t>
      </w:r>
      <w:r>
        <w:rPr>
          <w:rStyle w:val="afc"/>
          <w:rFonts w:ascii="Times New Roman" w:hAnsi="Times New Roman" w:cs="Times New Roman"/>
          <w:i w:val="0"/>
          <w:color w:val="auto"/>
          <w:szCs w:val="22"/>
        </w:rPr>
        <w:t xml:space="preserve">   от     </w:t>
      </w:r>
      <w:r w:rsidR="00EA040C">
        <w:rPr>
          <w:rStyle w:val="afc"/>
          <w:rFonts w:ascii="Times New Roman" w:hAnsi="Times New Roman" w:cs="Times New Roman"/>
          <w:i w:val="0"/>
          <w:color w:val="auto"/>
          <w:szCs w:val="22"/>
        </w:rPr>
        <w:t>21.06.2018</w:t>
      </w:r>
      <w:r>
        <w:rPr>
          <w:rStyle w:val="afc"/>
          <w:rFonts w:ascii="Times New Roman" w:hAnsi="Times New Roman" w:cs="Times New Roman"/>
          <w:i w:val="0"/>
          <w:color w:val="auto"/>
          <w:szCs w:val="22"/>
        </w:rPr>
        <w:t>г.</w:t>
      </w:r>
    </w:p>
    <w:p w:rsidR="00130B1A" w:rsidRPr="00130B1A" w:rsidRDefault="00130B1A" w:rsidP="00130B1A">
      <w:pPr>
        <w:pStyle w:val="ConsPlusNormal"/>
        <w:rPr>
          <w:rStyle w:val="afc"/>
        </w:rPr>
      </w:pPr>
    </w:p>
    <w:p w:rsidR="00130B1A" w:rsidRPr="00353B71" w:rsidRDefault="00130B1A" w:rsidP="00353B71">
      <w:pPr>
        <w:pStyle w:val="ConsPlusNormal"/>
        <w:jc w:val="center"/>
        <w:rPr>
          <w:rStyle w:val="afc"/>
          <w:rFonts w:ascii="Times New Roman" w:hAnsi="Times New Roman" w:cs="Times New Roman"/>
          <w:b/>
          <w:i w:val="0"/>
          <w:color w:val="auto"/>
          <w:sz w:val="24"/>
          <w:szCs w:val="24"/>
        </w:rPr>
      </w:pPr>
      <w:r w:rsidRPr="00353B71">
        <w:rPr>
          <w:rStyle w:val="afc"/>
          <w:rFonts w:ascii="Times New Roman" w:hAnsi="Times New Roman" w:cs="Times New Roman"/>
          <w:b/>
          <w:i w:val="0"/>
          <w:color w:val="auto"/>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009C0FA5">
        <w:rPr>
          <w:rStyle w:val="afc"/>
          <w:rFonts w:ascii="Times New Roman" w:hAnsi="Times New Roman" w:cs="Times New Roman"/>
          <w:b/>
          <w:i w:val="0"/>
          <w:color w:val="auto"/>
          <w:sz w:val="24"/>
          <w:szCs w:val="24"/>
        </w:rPr>
        <w:t>Бирюсинского</w:t>
      </w:r>
      <w:proofErr w:type="spellEnd"/>
      <w:r w:rsidR="009C0FA5">
        <w:rPr>
          <w:rStyle w:val="afc"/>
          <w:rFonts w:ascii="Times New Roman" w:hAnsi="Times New Roman" w:cs="Times New Roman"/>
          <w:b/>
          <w:i w:val="0"/>
          <w:color w:val="auto"/>
          <w:sz w:val="24"/>
          <w:szCs w:val="24"/>
        </w:rPr>
        <w:t xml:space="preserve"> муниципального образования «</w:t>
      </w:r>
      <w:proofErr w:type="spellStart"/>
      <w:r w:rsidR="009C0FA5">
        <w:rPr>
          <w:rStyle w:val="afc"/>
          <w:rFonts w:ascii="Times New Roman" w:hAnsi="Times New Roman" w:cs="Times New Roman"/>
          <w:b/>
          <w:i w:val="0"/>
          <w:color w:val="auto"/>
          <w:sz w:val="24"/>
          <w:szCs w:val="24"/>
        </w:rPr>
        <w:t>Бирюсинское</w:t>
      </w:r>
      <w:proofErr w:type="spellEnd"/>
      <w:r w:rsidR="009C0FA5">
        <w:rPr>
          <w:rStyle w:val="afc"/>
          <w:rFonts w:ascii="Times New Roman" w:hAnsi="Times New Roman" w:cs="Times New Roman"/>
          <w:b/>
          <w:i w:val="0"/>
          <w:color w:val="auto"/>
          <w:sz w:val="24"/>
          <w:szCs w:val="24"/>
        </w:rPr>
        <w:t xml:space="preserve"> городское поселение»</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center"/>
        <w:rPr>
          <w:rStyle w:val="afc"/>
          <w:rFonts w:ascii="Times New Roman" w:hAnsi="Times New Roman" w:cs="Times New Roman"/>
          <w:b/>
          <w:i w:val="0"/>
          <w:color w:val="auto"/>
          <w:sz w:val="24"/>
          <w:szCs w:val="24"/>
        </w:rPr>
      </w:pPr>
      <w:r w:rsidRPr="00353B71">
        <w:rPr>
          <w:rStyle w:val="afc"/>
          <w:rFonts w:ascii="Times New Roman" w:hAnsi="Times New Roman" w:cs="Times New Roman"/>
          <w:b/>
          <w:i w:val="0"/>
          <w:color w:val="auto"/>
          <w:sz w:val="24"/>
          <w:szCs w:val="24"/>
        </w:rPr>
        <w:t>1. Общие положения</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w:t>
      </w:r>
      <w:r w:rsidR="009C0FA5" w:rsidRPr="00315745">
        <w:rPr>
          <w:rFonts w:ascii="Times New Roman" w:hAnsi="Times New Roman"/>
          <w:bCs/>
          <w:sz w:val="24"/>
          <w:szCs w:val="24"/>
        </w:rPr>
        <w:t xml:space="preserve">на территории </w:t>
      </w:r>
      <w:proofErr w:type="spellStart"/>
      <w:r w:rsidR="009C0FA5">
        <w:rPr>
          <w:rFonts w:ascii="Times New Roman" w:hAnsi="Times New Roman"/>
          <w:bCs/>
          <w:sz w:val="24"/>
          <w:szCs w:val="24"/>
        </w:rPr>
        <w:t>Бирюсинского</w:t>
      </w:r>
      <w:proofErr w:type="spellEnd"/>
      <w:r w:rsidR="009C0FA5">
        <w:rPr>
          <w:rFonts w:ascii="Times New Roman" w:hAnsi="Times New Roman"/>
          <w:bCs/>
          <w:sz w:val="24"/>
          <w:szCs w:val="24"/>
        </w:rPr>
        <w:t xml:space="preserve"> муниципального образования «</w:t>
      </w:r>
      <w:proofErr w:type="spellStart"/>
      <w:r w:rsidR="009C0FA5">
        <w:rPr>
          <w:rFonts w:ascii="Times New Roman" w:hAnsi="Times New Roman"/>
          <w:bCs/>
          <w:sz w:val="24"/>
          <w:szCs w:val="24"/>
        </w:rPr>
        <w:t>Бирюсинское</w:t>
      </w:r>
      <w:proofErr w:type="spellEnd"/>
      <w:r w:rsidR="009C0FA5">
        <w:rPr>
          <w:rFonts w:ascii="Times New Roman" w:hAnsi="Times New Roman"/>
          <w:bCs/>
          <w:sz w:val="24"/>
          <w:szCs w:val="24"/>
        </w:rPr>
        <w:t xml:space="preserve"> городское </w:t>
      </w:r>
      <w:proofErr w:type="gramStart"/>
      <w:r w:rsidR="009C0FA5">
        <w:rPr>
          <w:rFonts w:ascii="Times New Roman" w:hAnsi="Times New Roman"/>
          <w:bCs/>
          <w:sz w:val="24"/>
          <w:szCs w:val="24"/>
        </w:rPr>
        <w:t xml:space="preserve">поселение»  </w:t>
      </w:r>
      <w:r w:rsidRPr="00353B71">
        <w:rPr>
          <w:rStyle w:val="afc"/>
          <w:rFonts w:ascii="Times New Roman" w:hAnsi="Times New Roman" w:cs="Times New Roman"/>
          <w:i w:val="0"/>
          <w:color w:val="auto"/>
          <w:sz w:val="24"/>
          <w:szCs w:val="24"/>
        </w:rPr>
        <w:t>(</w:t>
      </w:r>
      <w:proofErr w:type="gramEnd"/>
      <w:r w:rsidRPr="00353B71">
        <w:rPr>
          <w:rStyle w:val="afc"/>
          <w:rFonts w:ascii="Times New Roman" w:hAnsi="Times New Roman" w:cs="Times New Roman"/>
          <w:i w:val="0"/>
          <w:color w:val="auto"/>
          <w:sz w:val="24"/>
          <w:szCs w:val="24"/>
        </w:rPr>
        <w:t>далее - муниципальная поддержка), осуществляе</w:t>
      </w:r>
      <w:r w:rsidR="00315745" w:rsidRPr="00353B71">
        <w:rPr>
          <w:rStyle w:val="afc"/>
          <w:rFonts w:ascii="Times New Roman" w:hAnsi="Times New Roman" w:cs="Times New Roman"/>
          <w:i w:val="0"/>
          <w:color w:val="auto"/>
          <w:sz w:val="24"/>
          <w:szCs w:val="24"/>
        </w:rPr>
        <w:t xml:space="preserve">тся </w:t>
      </w:r>
      <w:r w:rsidRPr="00353B71">
        <w:rPr>
          <w:rStyle w:val="afc"/>
          <w:rFonts w:ascii="Times New Roman" w:hAnsi="Times New Roman" w:cs="Times New Roman"/>
          <w:i w:val="0"/>
          <w:color w:val="auto"/>
          <w:sz w:val="24"/>
          <w:szCs w:val="24"/>
        </w:rPr>
        <w:t>в соответствии с:</w:t>
      </w:r>
    </w:p>
    <w:p w:rsidR="00130B1A" w:rsidRPr="00353B71" w:rsidRDefault="00130B1A"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 Бюджетным кодексом Российской Федерации</w:t>
      </w:r>
      <w:r w:rsidR="00353B71">
        <w:rPr>
          <w:rStyle w:val="afc"/>
          <w:rFonts w:ascii="Times New Roman" w:hAnsi="Times New Roman" w:cs="Times New Roman"/>
          <w:i w:val="0"/>
          <w:color w:val="auto"/>
          <w:sz w:val="24"/>
          <w:szCs w:val="24"/>
        </w:rPr>
        <w:t>;</w:t>
      </w:r>
    </w:p>
    <w:p w:rsidR="00130B1A" w:rsidRPr="00353B71" w:rsidRDefault="00130B1A"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 Жилищным кодексом Российской Федерации</w:t>
      </w:r>
      <w:r w:rsidR="00353B71">
        <w:rPr>
          <w:rStyle w:val="afc"/>
          <w:rFonts w:ascii="Times New Roman" w:hAnsi="Times New Roman" w:cs="Times New Roman"/>
          <w:i w:val="0"/>
          <w:color w:val="auto"/>
          <w:sz w:val="24"/>
          <w:szCs w:val="24"/>
        </w:rPr>
        <w:t>;</w:t>
      </w:r>
    </w:p>
    <w:p w:rsidR="00130B1A" w:rsidRPr="00353B71" w:rsidRDefault="00130B1A"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 Федеральным законом от 21.07.2007 N 185-ФЗ "О Фонде содействия реформированию жилищно-коммунального хозяйства"</w:t>
      </w:r>
      <w:r w:rsidR="00353B71">
        <w:rPr>
          <w:rStyle w:val="afc"/>
          <w:rFonts w:ascii="Times New Roman" w:hAnsi="Times New Roman" w:cs="Times New Roman"/>
          <w:i w:val="0"/>
          <w:color w:val="auto"/>
          <w:sz w:val="24"/>
          <w:szCs w:val="24"/>
        </w:rPr>
        <w:t>;</w:t>
      </w:r>
    </w:p>
    <w:p w:rsidR="00E76973" w:rsidRDefault="00130B1A" w:rsidP="00353B71">
      <w:pPr>
        <w:pStyle w:val="ConsPlusNormal"/>
        <w:jc w:val="both"/>
        <w:rPr>
          <w:rFonts w:ascii="Times New Roman" w:hAnsi="Times New Roman" w:cs="Times New Roman"/>
          <w:shd w:val="clear" w:color="auto" w:fill="FFFFFF"/>
        </w:rPr>
      </w:pPr>
      <w:r w:rsidRPr="00353B71">
        <w:rPr>
          <w:rStyle w:val="afc"/>
          <w:rFonts w:ascii="Times New Roman" w:hAnsi="Times New Roman" w:cs="Times New Roman"/>
          <w:i w:val="0"/>
          <w:color w:val="auto"/>
          <w:sz w:val="24"/>
          <w:szCs w:val="24"/>
        </w:rPr>
        <w:t xml:space="preserve">4) </w:t>
      </w:r>
      <w:r w:rsidR="00E76973" w:rsidRPr="00E76973">
        <w:rPr>
          <w:rFonts w:ascii="Times New Roman" w:hAnsi="Times New Roman" w:cs="Times New Roman"/>
          <w:shd w:val="clear" w:color="auto" w:fill="FFFFFF"/>
        </w:rPr>
        <w:t>Законом Иркутской области от 27 декабря 2013 г. № 167-ОЗ «Об организации проведения капитального ремонта общего имущества в многоквартирных домах на территории Иркутской области»</w:t>
      </w:r>
      <w:r w:rsidR="00E76973">
        <w:rPr>
          <w:rFonts w:ascii="Times New Roman" w:hAnsi="Times New Roman" w:cs="Times New Roman"/>
          <w:shd w:val="clear" w:color="auto" w:fill="FFFFFF"/>
        </w:rPr>
        <w:t>;</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1.2. В настоящем Порядке используются следующие понятия:</w:t>
      </w:r>
    </w:p>
    <w:p w:rsidR="00130B1A" w:rsidRPr="00353B71" w:rsidRDefault="00130B1A"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1) </w:t>
      </w:r>
      <w:r w:rsidRPr="00353B71">
        <w:rPr>
          <w:rStyle w:val="afc"/>
          <w:rFonts w:ascii="Times New Roman" w:hAnsi="Times New Roman" w:cs="Times New Roman"/>
          <w:b/>
          <w:i w:val="0"/>
          <w:color w:val="auto"/>
          <w:sz w:val="24"/>
          <w:szCs w:val="24"/>
        </w:rPr>
        <w:t>субсидия</w:t>
      </w:r>
      <w:r w:rsidRPr="00353B71">
        <w:rPr>
          <w:rStyle w:val="afc"/>
          <w:rFonts w:ascii="Times New Roman" w:hAnsi="Times New Roman" w:cs="Times New Roman"/>
          <w:i w:val="0"/>
          <w:color w:val="auto"/>
          <w:sz w:val="24"/>
          <w:szCs w:val="24"/>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w:t>
      </w:r>
      <w:r w:rsidRPr="00A02C12">
        <w:rPr>
          <w:rStyle w:val="afc"/>
          <w:rFonts w:ascii="Times New Roman" w:hAnsi="Times New Roman" w:cs="Times New Roman"/>
          <w:i w:val="0"/>
          <w:color w:val="auto"/>
          <w:sz w:val="24"/>
          <w:szCs w:val="24"/>
        </w:rPr>
        <w:t xml:space="preserve">бюджетных обязательств, утвержденных решением </w:t>
      </w:r>
      <w:r w:rsidR="00A02C12" w:rsidRPr="00A02C12">
        <w:rPr>
          <w:rStyle w:val="afc"/>
          <w:rFonts w:ascii="Times New Roman" w:hAnsi="Times New Roman" w:cs="Times New Roman"/>
          <w:i w:val="0"/>
          <w:color w:val="auto"/>
          <w:sz w:val="24"/>
          <w:szCs w:val="24"/>
        </w:rPr>
        <w:t xml:space="preserve">Думы </w:t>
      </w:r>
      <w:proofErr w:type="spellStart"/>
      <w:r w:rsidR="00A02C12" w:rsidRPr="00A02C12">
        <w:rPr>
          <w:rStyle w:val="afc"/>
          <w:rFonts w:ascii="Times New Roman" w:hAnsi="Times New Roman" w:cs="Times New Roman"/>
          <w:i w:val="0"/>
          <w:color w:val="auto"/>
          <w:sz w:val="24"/>
          <w:szCs w:val="24"/>
        </w:rPr>
        <w:t>Бирюсинского</w:t>
      </w:r>
      <w:proofErr w:type="spellEnd"/>
      <w:r w:rsidR="00A02C12" w:rsidRPr="00A02C12">
        <w:rPr>
          <w:rStyle w:val="afc"/>
          <w:rFonts w:ascii="Times New Roman" w:hAnsi="Times New Roman" w:cs="Times New Roman"/>
          <w:i w:val="0"/>
          <w:color w:val="auto"/>
          <w:sz w:val="24"/>
          <w:szCs w:val="24"/>
        </w:rPr>
        <w:t xml:space="preserve"> муниципального образования «</w:t>
      </w:r>
      <w:proofErr w:type="spellStart"/>
      <w:r w:rsidR="00A02C12" w:rsidRPr="00A02C12">
        <w:rPr>
          <w:rStyle w:val="afc"/>
          <w:rFonts w:ascii="Times New Roman" w:hAnsi="Times New Roman" w:cs="Times New Roman"/>
          <w:i w:val="0"/>
          <w:color w:val="auto"/>
          <w:sz w:val="24"/>
          <w:szCs w:val="24"/>
        </w:rPr>
        <w:t>Бирюсинское</w:t>
      </w:r>
      <w:proofErr w:type="spellEnd"/>
      <w:r w:rsidR="00A02C12" w:rsidRPr="00A02C12">
        <w:rPr>
          <w:rStyle w:val="afc"/>
          <w:rFonts w:ascii="Times New Roman" w:hAnsi="Times New Roman" w:cs="Times New Roman"/>
          <w:i w:val="0"/>
          <w:color w:val="auto"/>
          <w:sz w:val="24"/>
          <w:szCs w:val="24"/>
        </w:rPr>
        <w:t xml:space="preserve"> городское поселение»</w:t>
      </w:r>
      <w:r w:rsidRPr="00A02C12">
        <w:rPr>
          <w:rStyle w:val="afc"/>
          <w:rFonts w:ascii="Times New Roman" w:hAnsi="Times New Roman" w:cs="Times New Roman"/>
          <w:i w:val="0"/>
          <w:color w:val="auto"/>
          <w:sz w:val="24"/>
          <w:szCs w:val="24"/>
        </w:rPr>
        <w:t xml:space="preserve"> о бюджете </w:t>
      </w:r>
      <w:proofErr w:type="spellStart"/>
      <w:r w:rsidR="00A02C12" w:rsidRPr="00A02C12">
        <w:rPr>
          <w:rStyle w:val="afc"/>
          <w:rFonts w:ascii="Times New Roman" w:hAnsi="Times New Roman" w:cs="Times New Roman"/>
          <w:i w:val="0"/>
          <w:color w:val="auto"/>
          <w:sz w:val="24"/>
          <w:szCs w:val="24"/>
        </w:rPr>
        <w:t>Бирюсинского</w:t>
      </w:r>
      <w:proofErr w:type="spellEnd"/>
      <w:r w:rsidR="00A02C12" w:rsidRPr="00A02C12">
        <w:rPr>
          <w:rStyle w:val="afc"/>
          <w:rFonts w:ascii="Times New Roman" w:hAnsi="Times New Roman" w:cs="Times New Roman"/>
          <w:i w:val="0"/>
          <w:color w:val="auto"/>
          <w:sz w:val="24"/>
          <w:szCs w:val="24"/>
        </w:rPr>
        <w:t xml:space="preserve"> муниципального образования «</w:t>
      </w:r>
      <w:proofErr w:type="spellStart"/>
      <w:r w:rsidR="00A02C12" w:rsidRPr="00A02C12">
        <w:rPr>
          <w:rStyle w:val="afc"/>
          <w:rFonts w:ascii="Times New Roman" w:hAnsi="Times New Roman" w:cs="Times New Roman"/>
          <w:i w:val="0"/>
          <w:color w:val="auto"/>
          <w:sz w:val="24"/>
          <w:szCs w:val="24"/>
        </w:rPr>
        <w:t>Бирюсинское</w:t>
      </w:r>
      <w:proofErr w:type="spellEnd"/>
      <w:r w:rsidR="00A02C12" w:rsidRPr="00A02C12">
        <w:rPr>
          <w:rStyle w:val="afc"/>
          <w:rFonts w:ascii="Times New Roman" w:hAnsi="Times New Roman" w:cs="Times New Roman"/>
          <w:i w:val="0"/>
          <w:color w:val="auto"/>
          <w:sz w:val="24"/>
          <w:szCs w:val="24"/>
        </w:rPr>
        <w:t xml:space="preserve"> городское поселение»</w:t>
      </w:r>
      <w:r w:rsidRPr="00A02C12">
        <w:rPr>
          <w:rStyle w:val="afc"/>
          <w:rFonts w:ascii="Times New Roman" w:hAnsi="Times New Roman" w:cs="Times New Roman"/>
          <w:i w:val="0"/>
          <w:color w:val="auto"/>
          <w:sz w:val="24"/>
          <w:szCs w:val="24"/>
        </w:rPr>
        <w:t xml:space="preserve"> на очередной финансовый год и плановый период;</w:t>
      </w:r>
    </w:p>
    <w:p w:rsidR="00142411" w:rsidRPr="00572E4B" w:rsidRDefault="00306E90" w:rsidP="00142411">
      <w:pPr>
        <w:pStyle w:val="FORMATTEXT"/>
        <w:jc w:val="both"/>
        <w:rPr>
          <w:rFonts w:ascii="Times New Roman" w:hAnsi="Times New Roman" w:cs="Times New Roman"/>
          <w:sz w:val="24"/>
          <w:szCs w:val="24"/>
        </w:rPr>
      </w:pPr>
      <w:r>
        <w:rPr>
          <w:rStyle w:val="afc"/>
          <w:rFonts w:ascii="Times New Roman" w:hAnsi="Times New Roman" w:cs="Times New Roman"/>
          <w:i w:val="0"/>
          <w:color w:val="auto"/>
          <w:sz w:val="24"/>
          <w:szCs w:val="24"/>
        </w:rPr>
        <w:t>2</w:t>
      </w:r>
      <w:r w:rsidR="00130B1A" w:rsidRPr="00353B71">
        <w:rPr>
          <w:rStyle w:val="afc"/>
          <w:rFonts w:ascii="Times New Roman" w:hAnsi="Times New Roman" w:cs="Times New Roman"/>
          <w:i w:val="0"/>
          <w:color w:val="auto"/>
          <w:sz w:val="24"/>
          <w:szCs w:val="24"/>
        </w:rPr>
        <w:t xml:space="preserve">) </w:t>
      </w:r>
      <w:r w:rsidR="00130B1A" w:rsidRPr="00353B71">
        <w:rPr>
          <w:rStyle w:val="afc"/>
          <w:rFonts w:ascii="Times New Roman" w:hAnsi="Times New Roman" w:cs="Times New Roman"/>
          <w:b/>
          <w:i w:val="0"/>
          <w:color w:val="auto"/>
          <w:sz w:val="24"/>
          <w:szCs w:val="24"/>
        </w:rPr>
        <w:t>краткосрочный план</w:t>
      </w:r>
      <w:r w:rsidR="00130B1A" w:rsidRPr="00353B71">
        <w:rPr>
          <w:rStyle w:val="afc"/>
          <w:rFonts w:ascii="Times New Roman" w:hAnsi="Times New Roman" w:cs="Times New Roman"/>
          <w:i w:val="0"/>
          <w:color w:val="auto"/>
          <w:sz w:val="24"/>
          <w:szCs w:val="24"/>
        </w:rPr>
        <w:t xml:space="preserve"> - </w:t>
      </w:r>
      <w:r w:rsidRPr="00572E4B">
        <w:rPr>
          <w:rStyle w:val="afc"/>
          <w:rFonts w:ascii="Times New Roman" w:hAnsi="Times New Roman" w:cs="Times New Roman"/>
          <w:i w:val="0"/>
          <w:color w:val="auto"/>
          <w:sz w:val="24"/>
          <w:szCs w:val="24"/>
        </w:rPr>
        <w:t>перечень</w:t>
      </w:r>
      <w:r w:rsidR="00130B1A" w:rsidRPr="00572E4B">
        <w:rPr>
          <w:rStyle w:val="afc"/>
          <w:rFonts w:ascii="Times New Roman" w:hAnsi="Times New Roman" w:cs="Times New Roman"/>
          <w:i w:val="0"/>
          <w:color w:val="auto"/>
          <w:sz w:val="24"/>
          <w:szCs w:val="24"/>
        </w:rPr>
        <w:t xml:space="preserve"> </w:t>
      </w:r>
      <w:r w:rsidRPr="00572E4B">
        <w:rPr>
          <w:rStyle w:val="afc"/>
          <w:rFonts w:ascii="Times New Roman" w:hAnsi="Times New Roman" w:cs="Times New Roman"/>
          <w:i w:val="0"/>
          <w:color w:val="auto"/>
          <w:sz w:val="24"/>
          <w:szCs w:val="24"/>
        </w:rPr>
        <w:t>мероприятий</w:t>
      </w:r>
      <w:r w:rsidR="00130B1A" w:rsidRPr="00572E4B">
        <w:rPr>
          <w:rStyle w:val="afc"/>
          <w:rFonts w:ascii="Times New Roman" w:hAnsi="Times New Roman" w:cs="Times New Roman"/>
          <w:i w:val="0"/>
          <w:color w:val="auto"/>
          <w:sz w:val="24"/>
          <w:szCs w:val="24"/>
        </w:rPr>
        <w:t xml:space="preserve">, утверждаемый </w:t>
      </w:r>
      <w:r w:rsidRPr="00572E4B">
        <w:rPr>
          <w:rStyle w:val="afc"/>
          <w:rFonts w:ascii="Times New Roman" w:hAnsi="Times New Roman" w:cs="Times New Roman"/>
          <w:i w:val="0"/>
          <w:color w:val="auto"/>
          <w:sz w:val="24"/>
          <w:szCs w:val="24"/>
        </w:rPr>
        <w:t xml:space="preserve">администрацией </w:t>
      </w:r>
      <w:proofErr w:type="spellStart"/>
      <w:r w:rsidRPr="00572E4B">
        <w:rPr>
          <w:rStyle w:val="afc"/>
          <w:rFonts w:ascii="Times New Roman" w:hAnsi="Times New Roman" w:cs="Times New Roman"/>
          <w:i w:val="0"/>
          <w:color w:val="auto"/>
          <w:sz w:val="24"/>
          <w:szCs w:val="24"/>
        </w:rPr>
        <w:t>Бирюсинского</w:t>
      </w:r>
      <w:proofErr w:type="spellEnd"/>
      <w:r w:rsidRPr="00572E4B">
        <w:rPr>
          <w:rStyle w:val="afc"/>
          <w:rFonts w:ascii="Times New Roman" w:hAnsi="Times New Roman" w:cs="Times New Roman"/>
          <w:i w:val="0"/>
          <w:color w:val="auto"/>
          <w:sz w:val="24"/>
          <w:szCs w:val="24"/>
        </w:rPr>
        <w:t xml:space="preserve"> городского поселения</w:t>
      </w:r>
      <w:r w:rsidR="00130B1A" w:rsidRPr="00572E4B">
        <w:rPr>
          <w:rStyle w:val="afc"/>
          <w:rFonts w:ascii="Times New Roman" w:hAnsi="Times New Roman" w:cs="Times New Roman"/>
          <w:i w:val="0"/>
          <w:color w:val="auto"/>
          <w:sz w:val="24"/>
          <w:szCs w:val="24"/>
        </w:rPr>
        <w:t xml:space="preserve"> </w:t>
      </w:r>
      <w:r w:rsidR="00142411" w:rsidRPr="00572E4B">
        <w:rPr>
          <w:rFonts w:ascii="Times New Roman" w:hAnsi="Times New Roman" w:cs="Times New Roman"/>
          <w:sz w:val="24"/>
          <w:szCs w:val="24"/>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proofErr w:type="spellStart"/>
      <w:r w:rsidR="00142411" w:rsidRPr="00572E4B">
        <w:rPr>
          <w:rFonts w:ascii="Times New Roman" w:hAnsi="Times New Roman" w:cs="Times New Roman"/>
          <w:sz w:val="24"/>
          <w:szCs w:val="24"/>
        </w:rPr>
        <w:t>Бирюсинского</w:t>
      </w:r>
      <w:proofErr w:type="spellEnd"/>
      <w:r w:rsidR="00142411" w:rsidRPr="00572E4B">
        <w:rPr>
          <w:rFonts w:ascii="Times New Roman" w:hAnsi="Times New Roman" w:cs="Times New Roman"/>
          <w:sz w:val="24"/>
          <w:szCs w:val="24"/>
        </w:rPr>
        <w:t xml:space="preserve"> муниципального образования «</w:t>
      </w:r>
      <w:proofErr w:type="spellStart"/>
      <w:r w:rsidR="00142411" w:rsidRPr="00572E4B">
        <w:rPr>
          <w:rFonts w:ascii="Times New Roman" w:hAnsi="Times New Roman" w:cs="Times New Roman"/>
          <w:sz w:val="24"/>
          <w:szCs w:val="24"/>
        </w:rPr>
        <w:t>Бирюсинское</w:t>
      </w:r>
      <w:proofErr w:type="spellEnd"/>
      <w:r w:rsidR="00142411" w:rsidRPr="00572E4B">
        <w:rPr>
          <w:rFonts w:ascii="Times New Roman" w:hAnsi="Times New Roman" w:cs="Times New Roman"/>
          <w:sz w:val="24"/>
          <w:szCs w:val="24"/>
        </w:rPr>
        <w:t xml:space="preserve"> городское поселение»,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w:t>
      </w:r>
      <w:r w:rsidR="003951AB" w:rsidRPr="00315745">
        <w:rPr>
          <w:rFonts w:ascii="Times New Roman" w:hAnsi="Times New Roman"/>
          <w:bCs/>
          <w:sz w:val="24"/>
          <w:szCs w:val="24"/>
        </w:rPr>
        <w:t xml:space="preserve">на территории </w:t>
      </w:r>
      <w:proofErr w:type="spellStart"/>
      <w:r w:rsidR="003951AB">
        <w:rPr>
          <w:rFonts w:ascii="Times New Roman" w:hAnsi="Times New Roman"/>
          <w:bCs/>
          <w:sz w:val="24"/>
          <w:szCs w:val="24"/>
        </w:rPr>
        <w:t>Бирюсинского</w:t>
      </w:r>
      <w:proofErr w:type="spellEnd"/>
      <w:r w:rsidR="003951AB">
        <w:rPr>
          <w:rFonts w:ascii="Times New Roman" w:hAnsi="Times New Roman"/>
          <w:bCs/>
          <w:sz w:val="24"/>
          <w:szCs w:val="24"/>
        </w:rPr>
        <w:t xml:space="preserve"> муниципального образования «</w:t>
      </w:r>
      <w:proofErr w:type="spellStart"/>
      <w:r w:rsidR="003951AB">
        <w:rPr>
          <w:rFonts w:ascii="Times New Roman" w:hAnsi="Times New Roman"/>
          <w:bCs/>
          <w:sz w:val="24"/>
          <w:szCs w:val="24"/>
        </w:rPr>
        <w:t>Бирюсинское</w:t>
      </w:r>
      <w:proofErr w:type="spellEnd"/>
      <w:r w:rsidR="003951AB">
        <w:rPr>
          <w:rFonts w:ascii="Times New Roman" w:hAnsi="Times New Roman"/>
          <w:bCs/>
          <w:sz w:val="24"/>
          <w:szCs w:val="24"/>
        </w:rPr>
        <w:t xml:space="preserve"> городское поселение»</w:t>
      </w:r>
      <w:r w:rsidR="00142411" w:rsidRPr="00572E4B">
        <w:rPr>
          <w:rFonts w:ascii="Times New Roman" w:hAnsi="Times New Roman" w:cs="Times New Roman"/>
          <w:bCs/>
          <w:sz w:val="24"/>
          <w:szCs w:val="24"/>
        </w:rPr>
        <w:t>.</w:t>
      </w:r>
    </w:p>
    <w:p w:rsidR="00130B1A" w:rsidRPr="006F5381" w:rsidRDefault="00130B1A" w:rsidP="006F5381">
      <w:pPr>
        <w:pStyle w:val="FORMATTEXT"/>
        <w:ind w:firstLine="709"/>
        <w:jc w:val="both"/>
        <w:rPr>
          <w:rStyle w:val="afc"/>
          <w:rFonts w:ascii="Times New Roman" w:hAnsi="Times New Roman" w:cs="Times New Roman"/>
          <w:i w:val="0"/>
          <w:iCs w:val="0"/>
          <w:color w:val="auto"/>
          <w:sz w:val="22"/>
          <w:szCs w:val="22"/>
        </w:rPr>
      </w:pPr>
      <w:r w:rsidRPr="006F5381">
        <w:rPr>
          <w:rStyle w:val="afc"/>
          <w:rFonts w:ascii="Times New Roman" w:hAnsi="Times New Roman" w:cs="Times New Roman"/>
          <w:i w:val="0"/>
          <w:color w:val="auto"/>
          <w:sz w:val="24"/>
          <w:szCs w:val="24"/>
        </w:rPr>
        <w:t xml:space="preserve">1.3. </w:t>
      </w:r>
      <w:r w:rsidR="006F5381" w:rsidRPr="006F5381">
        <w:rPr>
          <w:rFonts w:ascii="Times New Roman" w:hAnsi="Times New Roman" w:cs="Times New Roman"/>
          <w:sz w:val="24"/>
          <w:szCs w:val="24"/>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r w:rsidR="006F5381">
        <w:rPr>
          <w:rFonts w:ascii="Times New Roman" w:hAnsi="Times New Roman" w:cs="Times New Roman"/>
          <w:sz w:val="24"/>
          <w:szCs w:val="24"/>
        </w:rPr>
        <w:t xml:space="preserve"> </w:t>
      </w:r>
      <w:r w:rsidR="006F5381" w:rsidRPr="006F5381">
        <w:rPr>
          <w:rFonts w:ascii="Times New Roman" w:hAnsi="Times New Roman" w:cs="Times New Roman"/>
          <w:sz w:val="24"/>
          <w:szCs w:val="24"/>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r w:rsidR="006F5381">
        <w:rPr>
          <w:rFonts w:ascii="Times New Roman" w:hAnsi="Times New Roman" w:cs="Times New Roman"/>
          <w:sz w:val="22"/>
          <w:szCs w:val="22"/>
        </w:rPr>
        <w:t>.</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1.4. Главным распорядителем средств бюджета </w:t>
      </w:r>
      <w:proofErr w:type="spellStart"/>
      <w:r w:rsidR="006F5381" w:rsidRPr="00A02C12">
        <w:rPr>
          <w:rStyle w:val="afc"/>
          <w:rFonts w:ascii="Times New Roman" w:hAnsi="Times New Roman" w:cs="Times New Roman"/>
          <w:i w:val="0"/>
          <w:color w:val="auto"/>
          <w:sz w:val="24"/>
          <w:szCs w:val="24"/>
        </w:rPr>
        <w:t>Бирюсинского</w:t>
      </w:r>
      <w:proofErr w:type="spellEnd"/>
      <w:r w:rsidR="006F5381" w:rsidRPr="00A02C12">
        <w:rPr>
          <w:rStyle w:val="afc"/>
          <w:rFonts w:ascii="Times New Roman" w:hAnsi="Times New Roman" w:cs="Times New Roman"/>
          <w:i w:val="0"/>
          <w:color w:val="auto"/>
          <w:sz w:val="24"/>
          <w:szCs w:val="24"/>
        </w:rPr>
        <w:t xml:space="preserve"> муниципального образования «</w:t>
      </w:r>
      <w:proofErr w:type="spellStart"/>
      <w:r w:rsidR="006F5381" w:rsidRPr="00A02C12">
        <w:rPr>
          <w:rStyle w:val="afc"/>
          <w:rFonts w:ascii="Times New Roman" w:hAnsi="Times New Roman" w:cs="Times New Roman"/>
          <w:i w:val="0"/>
          <w:color w:val="auto"/>
          <w:sz w:val="24"/>
          <w:szCs w:val="24"/>
        </w:rPr>
        <w:t>Бирюсинское</w:t>
      </w:r>
      <w:proofErr w:type="spellEnd"/>
      <w:r w:rsidR="006F5381" w:rsidRPr="00A02C12">
        <w:rPr>
          <w:rStyle w:val="afc"/>
          <w:rFonts w:ascii="Times New Roman" w:hAnsi="Times New Roman" w:cs="Times New Roman"/>
          <w:i w:val="0"/>
          <w:color w:val="auto"/>
          <w:sz w:val="24"/>
          <w:szCs w:val="24"/>
        </w:rPr>
        <w:t xml:space="preserve"> городское поселение»</w:t>
      </w:r>
      <w:r w:rsidR="00BC4D16"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 xml:space="preserve">предоставляющим субсидии, является администрация </w:t>
      </w:r>
      <w:proofErr w:type="spellStart"/>
      <w:r w:rsidR="006F5381" w:rsidRPr="00A02C12">
        <w:rPr>
          <w:rStyle w:val="afc"/>
          <w:rFonts w:ascii="Times New Roman" w:hAnsi="Times New Roman" w:cs="Times New Roman"/>
          <w:i w:val="0"/>
          <w:color w:val="auto"/>
          <w:sz w:val="24"/>
          <w:szCs w:val="24"/>
        </w:rPr>
        <w:t>Бирюсинского</w:t>
      </w:r>
      <w:proofErr w:type="spellEnd"/>
      <w:r w:rsidR="006F5381" w:rsidRPr="00A02C12">
        <w:rPr>
          <w:rStyle w:val="afc"/>
          <w:rFonts w:ascii="Times New Roman" w:hAnsi="Times New Roman" w:cs="Times New Roman"/>
          <w:i w:val="0"/>
          <w:color w:val="auto"/>
          <w:sz w:val="24"/>
          <w:szCs w:val="24"/>
        </w:rPr>
        <w:t xml:space="preserve"> муниципального образования «</w:t>
      </w:r>
      <w:proofErr w:type="spellStart"/>
      <w:r w:rsidR="006F5381" w:rsidRPr="00A02C12">
        <w:rPr>
          <w:rStyle w:val="afc"/>
          <w:rFonts w:ascii="Times New Roman" w:hAnsi="Times New Roman" w:cs="Times New Roman"/>
          <w:i w:val="0"/>
          <w:color w:val="auto"/>
          <w:sz w:val="24"/>
          <w:szCs w:val="24"/>
        </w:rPr>
        <w:t>Бирюсинское</w:t>
      </w:r>
      <w:proofErr w:type="spellEnd"/>
      <w:r w:rsidR="006F5381" w:rsidRPr="00A02C12">
        <w:rPr>
          <w:rStyle w:val="afc"/>
          <w:rFonts w:ascii="Times New Roman" w:hAnsi="Times New Roman" w:cs="Times New Roman"/>
          <w:i w:val="0"/>
          <w:color w:val="auto"/>
          <w:sz w:val="24"/>
          <w:szCs w:val="24"/>
        </w:rPr>
        <w:t xml:space="preserve"> городское поселение»</w:t>
      </w:r>
      <w:r w:rsidR="006F5381"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(далее - администрация).</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1.5. В соответствии с частью 1 статьи 191</w:t>
      </w:r>
      <w:r w:rsidR="00BC4D16" w:rsidRPr="00353B71">
        <w:rPr>
          <w:rStyle w:val="afc"/>
          <w:rFonts w:ascii="Times New Roman" w:hAnsi="Times New Roman" w:cs="Times New Roman"/>
          <w:i w:val="0"/>
          <w:color w:val="auto"/>
          <w:sz w:val="24"/>
          <w:szCs w:val="24"/>
        </w:rPr>
        <w:t xml:space="preserve"> </w:t>
      </w:r>
      <w:r w:rsidR="006F5381">
        <w:rPr>
          <w:rStyle w:val="afc"/>
          <w:rFonts w:ascii="Times New Roman" w:hAnsi="Times New Roman" w:cs="Times New Roman"/>
          <w:i w:val="0"/>
          <w:color w:val="auto"/>
          <w:sz w:val="24"/>
          <w:szCs w:val="24"/>
        </w:rPr>
        <w:t xml:space="preserve">Жилищного кодекса Российской Федерации </w:t>
      </w:r>
      <w:r w:rsidRPr="00353B71">
        <w:rPr>
          <w:rStyle w:val="afc"/>
          <w:rFonts w:ascii="Times New Roman" w:hAnsi="Times New Roman" w:cs="Times New Roman"/>
          <w:i w:val="0"/>
          <w:color w:val="auto"/>
          <w:sz w:val="24"/>
          <w:szCs w:val="24"/>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w:t>
      </w:r>
      <w:r w:rsidR="00BC4D16"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управляющим организациям, региональному оператору</w:t>
      </w:r>
      <w:r w:rsidR="006F5381">
        <w:rPr>
          <w:rStyle w:val="afc"/>
          <w:rFonts w:ascii="Times New Roman" w:hAnsi="Times New Roman" w:cs="Times New Roman"/>
          <w:i w:val="0"/>
          <w:color w:val="auto"/>
          <w:sz w:val="24"/>
          <w:szCs w:val="24"/>
        </w:rPr>
        <w:t xml:space="preserve"> капитального ремонта многоквартирных домов (далее – оператор, получатели субсидии)</w:t>
      </w:r>
      <w:r w:rsidR="00BC4D16" w:rsidRPr="00353B71">
        <w:rPr>
          <w:rStyle w:val="afc"/>
          <w:rFonts w:ascii="Times New Roman" w:hAnsi="Times New Roman" w:cs="Times New Roman"/>
          <w:i w:val="0"/>
          <w:color w:val="auto"/>
          <w:sz w:val="24"/>
          <w:szCs w:val="24"/>
        </w:rPr>
        <w:t>.</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center"/>
        <w:rPr>
          <w:rStyle w:val="afc"/>
          <w:rFonts w:ascii="Times New Roman" w:hAnsi="Times New Roman" w:cs="Times New Roman"/>
          <w:b/>
          <w:i w:val="0"/>
          <w:color w:val="auto"/>
          <w:sz w:val="24"/>
          <w:szCs w:val="24"/>
        </w:rPr>
      </w:pPr>
      <w:r w:rsidRPr="00353B71">
        <w:rPr>
          <w:rStyle w:val="afc"/>
          <w:rFonts w:ascii="Times New Roman" w:hAnsi="Times New Roman" w:cs="Times New Roman"/>
          <w:b/>
          <w:i w:val="0"/>
          <w:color w:val="auto"/>
          <w:sz w:val="24"/>
          <w:szCs w:val="24"/>
        </w:rPr>
        <w:t>2. Условия и порядок предоставления субсидий</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w:t>
      </w:r>
      <w:proofErr w:type="spellStart"/>
      <w:r w:rsidR="006F5381" w:rsidRPr="00A02C12">
        <w:rPr>
          <w:rStyle w:val="afc"/>
          <w:rFonts w:ascii="Times New Roman" w:hAnsi="Times New Roman" w:cs="Times New Roman"/>
          <w:i w:val="0"/>
          <w:color w:val="auto"/>
          <w:sz w:val="24"/>
          <w:szCs w:val="24"/>
        </w:rPr>
        <w:t>Бирюсинского</w:t>
      </w:r>
      <w:proofErr w:type="spellEnd"/>
      <w:r w:rsidR="006F5381" w:rsidRPr="00A02C12">
        <w:rPr>
          <w:rStyle w:val="afc"/>
          <w:rFonts w:ascii="Times New Roman" w:hAnsi="Times New Roman" w:cs="Times New Roman"/>
          <w:i w:val="0"/>
          <w:color w:val="auto"/>
          <w:sz w:val="24"/>
          <w:szCs w:val="24"/>
        </w:rPr>
        <w:t xml:space="preserve"> муниципального образования «</w:t>
      </w:r>
      <w:proofErr w:type="spellStart"/>
      <w:r w:rsidR="006F5381" w:rsidRPr="00A02C12">
        <w:rPr>
          <w:rStyle w:val="afc"/>
          <w:rFonts w:ascii="Times New Roman" w:hAnsi="Times New Roman" w:cs="Times New Roman"/>
          <w:i w:val="0"/>
          <w:color w:val="auto"/>
          <w:sz w:val="24"/>
          <w:szCs w:val="24"/>
        </w:rPr>
        <w:t>Бирюсинское</w:t>
      </w:r>
      <w:proofErr w:type="spellEnd"/>
      <w:r w:rsidR="006F5381" w:rsidRPr="00A02C12">
        <w:rPr>
          <w:rStyle w:val="afc"/>
          <w:rFonts w:ascii="Times New Roman" w:hAnsi="Times New Roman" w:cs="Times New Roman"/>
          <w:i w:val="0"/>
          <w:color w:val="auto"/>
          <w:sz w:val="24"/>
          <w:szCs w:val="24"/>
        </w:rPr>
        <w:t xml:space="preserve"> городское </w:t>
      </w:r>
      <w:proofErr w:type="spellStart"/>
      <w:proofErr w:type="gramStart"/>
      <w:r w:rsidR="006F5381" w:rsidRPr="00A02C12">
        <w:rPr>
          <w:rStyle w:val="afc"/>
          <w:rFonts w:ascii="Times New Roman" w:hAnsi="Times New Roman" w:cs="Times New Roman"/>
          <w:i w:val="0"/>
          <w:color w:val="auto"/>
          <w:sz w:val="24"/>
          <w:szCs w:val="24"/>
        </w:rPr>
        <w:t>поселение»</w:t>
      </w:r>
      <w:r w:rsidR="00BC4D16" w:rsidRPr="00353B71">
        <w:rPr>
          <w:rStyle w:val="afc"/>
          <w:rFonts w:ascii="Times New Roman" w:hAnsi="Times New Roman" w:cs="Times New Roman"/>
          <w:i w:val="0"/>
          <w:color w:val="auto"/>
          <w:sz w:val="24"/>
          <w:szCs w:val="24"/>
        </w:rPr>
        <w:t>е</w:t>
      </w:r>
      <w:proofErr w:type="spellEnd"/>
      <w:proofErr w:type="gramEnd"/>
      <w:r w:rsidR="00BC4D16"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(далее - договор).</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 отсутствие просроченной задолженности по возврату в бюджет </w:t>
      </w:r>
      <w:proofErr w:type="spellStart"/>
      <w:r w:rsidR="00D162C5" w:rsidRPr="00A02C12">
        <w:rPr>
          <w:rStyle w:val="afc"/>
          <w:rFonts w:ascii="Times New Roman" w:hAnsi="Times New Roman" w:cs="Times New Roman"/>
          <w:i w:val="0"/>
          <w:color w:val="auto"/>
          <w:sz w:val="24"/>
          <w:szCs w:val="24"/>
        </w:rPr>
        <w:t>Бирюсинского</w:t>
      </w:r>
      <w:proofErr w:type="spellEnd"/>
      <w:r w:rsidR="00D162C5" w:rsidRPr="00A02C12">
        <w:rPr>
          <w:rStyle w:val="afc"/>
          <w:rFonts w:ascii="Times New Roman" w:hAnsi="Times New Roman" w:cs="Times New Roman"/>
          <w:i w:val="0"/>
          <w:color w:val="auto"/>
          <w:sz w:val="24"/>
          <w:szCs w:val="24"/>
        </w:rPr>
        <w:t xml:space="preserve"> муниципального образования</w:t>
      </w:r>
      <w:r w:rsidRPr="00353B71">
        <w:rPr>
          <w:rStyle w:val="afc"/>
          <w:rFonts w:ascii="Times New Roman" w:hAnsi="Times New Roman" w:cs="Times New Roman"/>
          <w:i w:val="0"/>
          <w:color w:val="auto"/>
          <w:sz w:val="24"/>
          <w:szCs w:val="24"/>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proofErr w:type="spellStart"/>
      <w:r w:rsidR="006F5381" w:rsidRPr="00A02C12">
        <w:rPr>
          <w:rStyle w:val="afc"/>
          <w:rFonts w:ascii="Times New Roman" w:hAnsi="Times New Roman" w:cs="Times New Roman"/>
          <w:i w:val="0"/>
          <w:color w:val="auto"/>
          <w:sz w:val="24"/>
          <w:szCs w:val="24"/>
        </w:rPr>
        <w:t>Бирюсинского</w:t>
      </w:r>
      <w:proofErr w:type="spellEnd"/>
      <w:r w:rsidR="006F5381" w:rsidRPr="00A02C12">
        <w:rPr>
          <w:rStyle w:val="afc"/>
          <w:rFonts w:ascii="Times New Roman" w:hAnsi="Times New Roman" w:cs="Times New Roman"/>
          <w:i w:val="0"/>
          <w:color w:val="auto"/>
          <w:sz w:val="24"/>
          <w:szCs w:val="24"/>
        </w:rPr>
        <w:t xml:space="preserve"> муниципального образования «</w:t>
      </w:r>
      <w:proofErr w:type="spellStart"/>
      <w:r w:rsidR="006F5381" w:rsidRPr="00A02C12">
        <w:rPr>
          <w:rStyle w:val="afc"/>
          <w:rFonts w:ascii="Times New Roman" w:hAnsi="Times New Roman" w:cs="Times New Roman"/>
          <w:i w:val="0"/>
          <w:color w:val="auto"/>
          <w:sz w:val="24"/>
          <w:szCs w:val="24"/>
        </w:rPr>
        <w:t>Бирюсинское</w:t>
      </w:r>
      <w:proofErr w:type="spellEnd"/>
      <w:r w:rsidR="006F5381" w:rsidRPr="00A02C12">
        <w:rPr>
          <w:rStyle w:val="afc"/>
          <w:rFonts w:ascii="Times New Roman" w:hAnsi="Times New Roman" w:cs="Times New Roman"/>
          <w:i w:val="0"/>
          <w:color w:val="auto"/>
          <w:sz w:val="24"/>
          <w:szCs w:val="24"/>
        </w:rPr>
        <w:t xml:space="preserve"> городское поселение»</w:t>
      </w:r>
      <w:r w:rsidRPr="00353B71">
        <w:rPr>
          <w:rStyle w:val="afc"/>
          <w:rFonts w:ascii="Times New Roman" w:hAnsi="Times New Roman" w:cs="Times New Roman"/>
          <w:i w:val="0"/>
          <w:color w:val="auto"/>
          <w:sz w:val="24"/>
          <w:szCs w:val="24"/>
        </w:rPr>
        <w:t>;</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130B1A" w:rsidRPr="00353B71" w:rsidRDefault="00130B1A" w:rsidP="00353B7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5) получатели субсидии не должны получать средства из бюджета </w:t>
      </w:r>
      <w:proofErr w:type="spellStart"/>
      <w:r w:rsidR="006F5381" w:rsidRPr="00A02C12">
        <w:rPr>
          <w:rStyle w:val="afc"/>
          <w:rFonts w:ascii="Times New Roman" w:hAnsi="Times New Roman" w:cs="Times New Roman"/>
          <w:i w:val="0"/>
          <w:color w:val="auto"/>
          <w:sz w:val="24"/>
          <w:szCs w:val="24"/>
        </w:rPr>
        <w:t>Бирюсинского</w:t>
      </w:r>
      <w:proofErr w:type="spellEnd"/>
      <w:r w:rsidR="006F5381" w:rsidRPr="00A02C12">
        <w:rPr>
          <w:rStyle w:val="afc"/>
          <w:rFonts w:ascii="Times New Roman" w:hAnsi="Times New Roman" w:cs="Times New Roman"/>
          <w:i w:val="0"/>
          <w:color w:val="auto"/>
          <w:sz w:val="24"/>
          <w:szCs w:val="24"/>
        </w:rPr>
        <w:t xml:space="preserve"> муниципального образования «</w:t>
      </w:r>
      <w:proofErr w:type="spellStart"/>
      <w:r w:rsidR="006F5381" w:rsidRPr="00A02C12">
        <w:rPr>
          <w:rStyle w:val="afc"/>
          <w:rFonts w:ascii="Times New Roman" w:hAnsi="Times New Roman" w:cs="Times New Roman"/>
          <w:i w:val="0"/>
          <w:color w:val="auto"/>
          <w:sz w:val="24"/>
          <w:szCs w:val="24"/>
        </w:rPr>
        <w:t>Бирюсинское</w:t>
      </w:r>
      <w:proofErr w:type="spellEnd"/>
      <w:r w:rsidR="006F5381" w:rsidRPr="00A02C12">
        <w:rPr>
          <w:rStyle w:val="afc"/>
          <w:rFonts w:ascii="Times New Roman" w:hAnsi="Times New Roman" w:cs="Times New Roman"/>
          <w:i w:val="0"/>
          <w:color w:val="auto"/>
          <w:sz w:val="24"/>
          <w:szCs w:val="24"/>
        </w:rPr>
        <w:t xml:space="preserve"> городское поселение»</w:t>
      </w:r>
      <w:r w:rsidR="00702B53"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на основании иных муниципальных правовых актов на цели, указанные в пункте 1.3 настоящего Порядка</w:t>
      </w:r>
      <w:r w:rsidR="006F5381">
        <w:rPr>
          <w:rStyle w:val="afc"/>
          <w:rFonts w:ascii="Times New Roman" w:hAnsi="Times New Roman" w:cs="Times New Roman"/>
          <w:i w:val="0"/>
          <w:color w:val="auto"/>
          <w:sz w:val="24"/>
          <w:szCs w:val="24"/>
        </w:rPr>
        <w:t>.</w:t>
      </w:r>
    </w:p>
    <w:p w:rsidR="00135493" w:rsidRPr="00135493" w:rsidRDefault="00130B1A" w:rsidP="00485781">
      <w:pPr>
        <w:pStyle w:val="ConsPlusNormal"/>
        <w:ind w:firstLine="567"/>
        <w:jc w:val="both"/>
        <w:rPr>
          <w:rFonts w:ascii="Times New Roman" w:hAnsi="Times New Roman" w:cs="Times New Roman"/>
          <w:sz w:val="24"/>
          <w:szCs w:val="24"/>
        </w:rPr>
      </w:pPr>
      <w:r w:rsidRPr="00135493">
        <w:rPr>
          <w:rStyle w:val="afc"/>
          <w:rFonts w:ascii="Times New Roman" w:hAnsi="Times New Roman" w:cs="Times New Roman"/>
          <w:i w:val="0"/>
          <w:color w:val="0D0D0D" w:themeColor="text1" w:themeTint="F2"/>
          <w:sz w:val="24"/>
          <w:szCs w:val="24"/>
        </w:rPr>
        <w:t xml:space="preserve">2.3. </w:t>
      </w:r>
      <w:r w:rsidR="00135493" w:rsidRPr="00135493">
        <w:rPr>
          <w:rFonts w:ascii="Times New Roman" w:hAnsi="Times New Roman" w:cs="Times New Roman"/>
          <w:color w:val="0D0D0D" w:themeColor="text1" w:themeTint="F2"/>
          <w:sz w:val="24"/>
          <w:szCs w:val="24"/>
        </w:rPr>
        <w:t>Размер субсидии</w:t>
      </w:r>
      <w:r w:rsidR="00135493" w:rsidRPr="00135493">
        <w:rPr>
          <w:rFonts w:ascii="Times New Roman" w:hAnsi="Times New Roman" w:cs="Times New Roman"/>
          <w:sz w:val="24"/>
          <w:szCs w:val="24"/>
        </w:rPr>
        <w:t xml:space="preserve"> устанавливается в краткосрочном плане, разработанном в соответствии со статьей 8 </w:t>
      </w:r>
      <w:r w:rsidR="00135493" w:rsidRPr="00135493">
        <w:rPr>
          <w:rFonts w:ascii="Times New Roman" w:hAnsi="Times New Roman" w:cs="Times New Roman"/>
          <w:sz w:val="24"/>
          <w:szCs w:val="24"/>
          <w:shd w:val="clear" w:color="auto" w:fill="FFFFFF"/>
        </w:rPr>
        <w:t>Закона Иркутской области от 27 декабря 2013 г. № 167-ОЗ «Об организации проведения капитального ремонта общего имущества в многоквартирных домах на территории Иркутской области»</w:t>
      </w:r>
      <w:r w:rsidR="00135493" w:rsidRPr="00135493">
        <w:rPr>
          <w:rFonts w:ascii="Times New Roman" w:hAnsi="Times New Roman" w:cs="Times New Roman"/>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135493">
        <w:rPr>
          <w:rStyle w:val="afc"/>
          <w:rFonts w:ascii="Times New Roman" w:hAnsi="Times New Roman" w:cs="Times New Roman"/>
          <w:i w:val="0"/>
          <w:color w:val="auto"/>
          <w:sz w:val="24"/>
          <w:szCs w:val="24"/>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proofErr w:type="spellStart"/>
      <w:r w:rsidR="00135493" w:rsidRPr="00A02C12">
        <w:rPr>
          <w:rStyle w:val="afc"/>
          <w:rFonts w:ascii="Times New Roman" w:hAnsi="Times New Roman" w:cs="Times New Roman"/>
          <w:i w:val="0"/>
          <w:color w:val="auto"/>
          <w:sz w:val="24"/>
          <w:szCs w:val="24"/>
        </w:rPr>
        <w:t>Бирюсинского</w:t>
      </w:r>
      <w:proofErr w:type="spellEnd"/>
      <w:r w:rsidR="00135493" w:rsidRPr="00A02C12">
        <w:rPr>
          <w:rStyle w:val="afc"/>
          <w:rFonts w:ascii="Times New Roman" w:hAnsi="Times New Roman" w:cs="Times New Roman"/>
          <w:i w:val="0"/>
          <w:color w:val="auto"/>
          <w:sz w:val="24"/>
          <w:szCs w:val="24"/>
        </w:rPr>
        <w:t xml:space="preserve"> муниципального образования «</w:t>
      </w:r>
      <w:proofErr w:type="spellStart"/>
      <w:r w:rsidR="00135493" w:rsidRPr="00A02C12">
        <w:rPr>
          <w:rStyle w:val="afc"/>
          <w:rFonts w:ascii="Times New Roman" w:hAnsi="Times New Roman" w:cs="Times New Roman"/>
          <w:i w:val="0"/>
          <w:color w:val="auto"/>
          <w:sz w:val="24"/>
          <w:szCs w:val="24"/>
        </w:rPr>
        <w:t>Бирюсинское</w:t>
      </w:r>
      <w:proofErr w:type="spellEnd"/>
      <w:r w:rsidR="00135493" w:rsidRPr="00A02C12">
        <w:rPr>
          <w:rStyle w:val="afc"/>
          <w:rFonts w:ascii="Times New Roman" w:hAnsi="Times New Roman" w:cs="Times New Roman"/>
          <w:i w:val="0"/>
          <w:color w:val="auto"/>
          <w:sz w:val="24"/>
          <w:szCs w:val="24"/>
        </w:rPr>
        <w:t xml:space="preserve"> городское поселение»</w:t>
      </w:r>
      <w:r w:rsidRPr="00135493">
        <w:rPr>
          <w:rStyle w:val="afc"/>
          <w:rFonts w:ascii="Times New Roman" w:hAnsi="Times New Roman" w:cs="Times New Roman"/>
          <w:i w:val="0"/>
          <w:color w:val="auto"/>
          <w:sz w:val="24"/>
          <w:szCs w:val="24"/>
        </w:rPr>
        <w:t xml:space="preserve"> на проведение капитального ремонта общего имущества в многоквартирных домах, расположенных на территории </w:t>
      </w:r>
      <w:proofErr w:type="spellStart"/>
      <w:r w:rsidR="00135493" w:rsidRPr="00A02C12">
        <w:rPr>
          <w:rStyle w:val="afc"/>
          <w:rFonts w:ascii="Times New Roman" w:hAnsi="Times New Roman" w:cs="Times New Roman"/>
          <w:i w:val="0"/>
          <w:color w:val="auto"/>
          <w:sz w:val="24"/>
          <w:szCs w:val="24"/>
        </w:rPr>
        <w:t>Бирюсинского</w:t>
      </w:r>
      <w:proofErr w:type="spellEnd"/>
      <w:r w:rsidR="00135493" w:rsidRPr="00A02C12">
        <w:rPr>
          <w:rStyle w:val="afc"/>
          <w:rFonts w:ascii="Times New Roman" w:hAnsi="Times New Roman" w:cs="Times New Roman"/>
          <w:i w:val="0"/>
          <w:color w:val="auto"/>
          <w:sz w:val="24"/>
          <w:szCs w:val="24"/>
        </w:rPr>
        <w:t xml:space="preserve"> муниципального образования «</w:t>
      </w:r>
      <w:proofErr w:type="spellStart"/>
      <w:r w:rsidR="00135493" w:rsidRPr="00A02C12">
        <w:rPr>
          <w:rStyle w:val="afc"/>
          <w:rFonts w:ascii="Times New Roman" w:hAnsi="Times New Roman" w:cs="Times New Roman"/>
          <w:i w:val="0"/>
          <w:color w:val="auto"/>
          <w:sz w:val="24"/>
          <w:szCs w:val="24"/>
        </w:rPr>
        <w:t>Бирюсинское</w:t>
      </w:r>
      <w:proofErr w:type="spellEnd"/>
      <w:r w:rsidR="00135493" w:rsidRPr="00A02C12">
        <w:rPr>
          <w:rStyle w:val="afc"/>
          <w:rFonts w:ascii="Times New Roman" w:hAnsi="Times New Roman" w:cs="Times New Roman"/>
          <w:i w:val="0"/>
          <w:color w:val="auto"/>
          <w:sz w:val="24"/>
          <w:szCs w:val="24"/>
        </w:rPr>
        <w:t xml:space="preserve"> городское поселение»</w:t>
      </w:r>
      <w:r w:rsidR="00135493"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(далее - Комиссия), уточняет распределение данных средств между многоквартирными домами, которые включены в краткосрочный план</w:t>
      </w:r>
      <w:r w:rsidR="007A0D45" w:rsidRPr="00353B7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w:t>
      </w:r>
      <w:r w:rsidRPr="00353B71">
        <w:rPr>
          <w:rStyle w:val="afc"/>
          <w:rFonts w:ascii="Times New Roman" w:hAnsi="Times New Roman" w:cs="Times New Roman"/>
          <w:i w:val="0"/>
          <w:color w:val="auto"/>
          <w:sz w:val="24"/>
          <w:szCs w:val="24"/>
        </w:rPr>
        <w:lastRenderedPageBreak/>
        <w:t>должности.</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2.4.2. Председатель Комиссии, а </w:t>
      </w:r>
      <w:proofErr w:type="gramStart"/>
      <w:r w:rsidRPr="00353B71">
        <w:rPr>
          <w:rStyle w:val="afc"/>
          <w:rFonts w:ascii="Times New Roman" w:hAnsi="Times New Roman" w:cs="Times New Roman"/>
          <w:i w:val="0"/>
          <w:color w:val="auto"/>
          <w:sz w:val="24"/>
          <w:szCs w:val="24"/>
        </w:rPr>
        <w:t xml:space="preserve">во время </w:t>
      </w:r>
      <w:proofErr w:type="gramEnd"/>
      <w:r w:rsidRPr="00353B71">
        <w:rPr>
          <w:rStyle w:val="afc"/>
          <w:rFonts w:ascii="Times New Roman" w:hAnsi="Times New Roman" w:cs="Times New Roman"/>
          <w:i w:val="0"/>
          <w:color w:val="auto"/>
          <w:sz w:val="24"/>
          <w:szCs w:val="24"/>
        </w:rPr>
        <w:t>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2.4.3. Решение о предоставлении или об отказе в предоставлении субсидии из бюджета </w:t>
      </w:r>
      <w:proofErr w:type="spellStart"/>
      <w:r w:rsidR="00B7700E" w:rsidRPr="00A02C12">
        <w:rPr>
          <w:rStyle w:val="afc"/>
          <w:rFonts w:ascii="Times New Roman" w:hAnsi="Times New Roman" w:cs="Times New Roman"/>
          <w:i w:val="0"/>
          <w:color w:val="auto"/>
          <w:sz w:val="24"/>
          <w:szCs w:val="24"/>
        </w:rPr>
        <w:t>Бирюсинского</w:t>
      </w:r>
      <w:proofErr w:type="spellEnd"/>
      <w:r w:rsidR="00B7700E" w:rsidRPr="00A02C12">
        <w:rPr>
          <w:rStyle w:val="afc"/>
          <w:rFonts w:ascii="Times New Roman" w:hAnsi="Times New Roman" w:cs="Times New Roman"/>
          <w:i w:val="0"/>
          <w:color w:val="auto"/>
          <w:sz w:val="24"/>
          <w:szCs w:val="24"/>
        </w:rPr>
        <w:t xml:space="preserve"> муниципального образования «</w:t>
      </w:r>
      <w:proofErr w:type="spellStart"/>
      <w:r w:rsidR="00B7700E" w:rsidRPr="00A02C12">
        <w:rPr>
          <w:rStyle w:val="afc"/>
          <w:rFonts w:ascii="Times New Roman" w:hAnsi="Times New Roman" w:cs="Times New Roman"/>
          <w:i w:val="0"/>
          <w:color w:val="auto"/>
          <w:sz w:val="24"/>
          <w:szCs w:val="24"/>
        </w:rPr>
        <w:t>Бирюсинское</w:t>
      </w:r>
      <w:proofErr w:type="spellEnd"/>
      <w:r w:rsidR="00B7700E" w:rsidRPr="00A02C12">
        <w:rPr>
          <w:rStyle w:val="afc"/>
          <w:rFonts w:ascii="Times New Roman" w:hAnsi="Times New Roman" w:cs="Times New Roman"/>
          <w:i w:val="0"/>
          <w:color w:val="auto"/>
          <w:sz w:val="24"/>
          <w:szCs w:val="24"/>
        </w:rPr>
        <w:t xml:space="preserve"> городское поселение»</w:t>
      </w:r>
      <w:r w:rsidR="00B7700E">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 xml:space="preserve">на проведение капитального ремонта общего имущества в многоквартирных домах, расположенных на территории </w:t>
      </w:r>
      <w:proofErr w:type="spellStart"/>
      <w:r w:rsidR="00B7700E" w:rsidRPr="00A02C12">
        <w:rPr>
          <w:rStyle w:val="afc"/>
          <w:rFonts w:ascii="Times New Roman" w:hAnsi="Times New Roman" w:cs="Times New Roman"/>
          <w:i w:val="0"/>
          <w:color w:val="auto"/>
          <w:sz w:val="24"/>
          <w:szCs w:val="24"/>
        </w:rPr>
        <w:t>Бирюсинского</w:t>
      </w:r>
      <w:proofErr w:type="spellEnd"/>
      <w:r w:rsidR="00B7700E" w:rsidRPr="00A02C12">
        <w:rPr>
          <w:rStyle w:val="afc"/>
          <w:rFonts w:ascii="Times New Roman" w:hAnsi="Times New Roman" w:cs="Times New Roman"/>
          <w:i w:val="0"/>
          <w:color w:val="auto"/>
          <w:sz w:val="24"/>
          <w:szCs w:val="24"/>
        </w:rPr>
        <w:t xml:space="preserve"> муниципального образования «</w:t>
      </w:r>
      <w:proofErr w:type="spellStart"/>
      <w:r w:rsidR="00B7700E" w:rsidRPr="00A02C12">
        <w:rPr>
          <w:rStyle w:val="afc"/>
          <w:rFonts w:ascii="Times New Roman" w:hAnsi="Times New Roman" w:cs="Times New Roman"/>
          <w:i w:val="0"/>
          <w:color w:val="auto"/>
          <w:sz w:val="24"/>
          <w:szCs w:val="24"/>
        </w:rPr>
        <w:t>Бирюсинское</w:t>
      </w:r>
      <w:proofErr w:type="spellEnd"/>
      <w:r w:rsidR="00B7700E" w:rsidRPr="00A02C12">
        <w:rPr>
          <w:rStyle w:val="afc"/>
          <w:rFonts w:ascii="Times New Roman" w:hAnsi="Times New Roman" w:cs="Times New Roman"/>
          <w:i w:val="0"/>
          <w:color w:val="auto"/>
          <w:sz w:val="24"/>
          <w:szCs w:val="24"/>
        </w:rPr>
        <w:t xml:space="preserve"> городское поселение»</w:t>
      </w:r>
      <w:r w:rsidR="007A0D45"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(далее - решение о распределении субсидии), оформляется в двух экземплярах и подписывается членами Комиссии.</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2.5. Основаниями для отказа в предоставлении субсидии являются:</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 несоответствие получателя субсидии требованиям пункта 2.2 настоящего Порядка</w:t>
      </w:r>
      <w:r w:rsidR="0048578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r w:rsidR="0048578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485781">
        <w:rPr>
          <w:rStyle w:val="afc"/>
          <w:rFonts w:ascii="Times New Roman" w:hAnsi="Times New Roman" w:cs="Times New Roman"/>
          <w:i w:val="0"/>
          <w:color w:val="auto"/>
          <w:sz w:val="24"/>
          <w:szCs w:val="24"/>
        </w:rPr>
        <w:t>регионального</w:t>
      </w:r>
      <w:r w:rsidRPr="00353B71">
        <w:rPr>
          <w:rStyle w:val="afc"/>
          <w:rFonts w:ascii="Times New Roman" w:hAnsi="Times New Roman" w:cs="Times New Roman"/>
          <w:i w:val="0"/>
          <w:color w:val="auto"/>
          <w:sz w:val="24"/>
          <w:szCs w:val="24"/>
        </w:rPr>
        <w:t xml:space="preserve"> оператора, осуществляется в соответствии с пунктами 2.6.1 - 2.6.2 настоящего Порядка</w:t>
      </w:r>
      <w:r w:rsidR="00485781">
        <w:rPr>
          <w:rStyle w:val="afc"/>
          <w:rFonts w:ascii="Times New Roman" w:hAnsi="Times New Roman" w:cs="Times New Roman"/>
          <w:i w:val="0"/>
          <w:color w:val="auto"/>
          <w:sz w:val="24"/>
          <w:szCs w:val="24"/>
        </w:rPr>
        <w:t>.</w:t>
      </w:r>
    </w:p>
    <w:p w:rsidR="00130B1A"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2.6.1. Средства бюджета </w:t>
      </w:r>
      <w:proofErr w:type="spellStart"/>
      <w:r w:rsidR="00B7700E" w:rsidRPr="00A02C12">
        <w:rPr>
          <w:rStyle w:val="afc"/>
          <w:rFonts w:ascii="Times New Roman" w:hAnsi="Times New Roman" w:cs="Times New Roman"/>
          <w:i w:val="0"/>
          <w:color w:val="auto"/>
          <w:sz w:val="24"/>
          <w:szCs w:val="24"/>
        </w:rPr>
        <w:t>Бирюсинского</w:t>
      </w:r>
      <w:proofErr w:type="spellEnd"/>
      <w:r w:rsidR="00B7700E" w:rsidRPr="00A02C12">
        <w:rPr>
          <w:rStyle w:val="afc"/>
          <w:rFonts w:ascii="Times New Roman" w:hAnsi="Times New Roman" w:cs="Times New Roman"/>
          <w:i w:val="0"/>
          <w:color w:val="auto"/>
          <w:sz w:val="24"/>
          <w:szCs w:val="24"/>
        </w:rPr>
        <w:t xml:space="preserve"> муниципального образования «</w:t>
      </w:r>
      <w:proofErr w:type="spellStart"/>
      <w:r w:rsidR="00B7700E" w:rsidRPr="00A02C12">
        <w:rPr>
          <w:rStyle w:val="afc"/>
          <w:rFonts w:ascii="Times New Roman" w:hAnsi="Times New Roman" w:cs="Times New Roman"/>
          <w:i w:val="0"/>
          <w:color w:val="auto"/>
          <w:sz w:val="24"/>
          <w:szCs w:val="24"/>
        </w:rPr>
        <w:t>Бирюсинское</w:t>
      </w:r>
      <w:proofErr w:type="spellEnd"/>
      <w:r w:rsidR="00B7700E" w:rsidRPr="00A02C12">
        <w:rPr>
          <w:rStyle w:val="afc"/>
          <w:rFonts w:ascii="Times New Roman" w:hAnsi="Times New Roman" w:cs="Times New Roman"/>
          <w:i w:val="0"/>
          <w:color w:val="auto"/>
          <w:sz w:val="24"/>
          <w:szCs w:val="24"/>
        </w:rPr>
        <w:t xml:space="preserve"> городское поселение»</w:t>
      </w:r>
      <w:r w:rsidR="00B7700E">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B7700E" w:rsidRPr="00B7700E" w:rsidRDefault="00B7700E" w:rsidP="00B7700E">
      <w:pPr>
        <w:spacing w:after="0" w:line="240" w:lineRule="auto"/>
        <w:ind w:firstLine="567"/>
        <w:jc w:val="both"/>
        <w:rPr>
          <w:rStyle w:val="afc"/>
          <w:rFonts w:ascii="Times New Roman" w:hAnsi="Times New Roman"/>
          <w:i w:val="0"/>
          <w:color w:val="auto"/>
          <w:sz w:val="24"/>
          <w:szCs w:val="24"/>
        </w:rPr>
      </w:pPr>
      <w:r w:rsidRPr="00B7700E">
        <w:rPr>
          <w:rStyle w:val="afc"/>
          <w:rFonts w:ascii="Times New Roman" w:hAnsi="Times New Roman"/>
          <w:i w:val="0"/>
          <w:color w:val="auto"/>
          <w:sz w:val="24"/>
          <w:szCs w:val="24"/>
        </w:rPr>
        <w:t xml:space="preserve">2.6.2. </w:t>
      </w:r>
      <w:r w:rsidRPr="00B7700E">
        <w:rPr>
          <w:rFonts w:ascii="Times New Roman" w:hAnsi="Times New Roman"/>
          <w:sz w:val="24"/>
          <w:szCs w:val="24"/>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proofErr w:type="spellStart"/>
      <w:r w:rsidRPr="00B7700E">
        <w:rPr>
          <w:rFonts w:ascii="Times New Roman" w:hAnsi="Times New Roman"/>
          <w:sz w:val="24"/>
          <w:szCs w:val="24"/>
        </w:rPr>
        <w:t>Бирюсинского</w:t>
      </w:r>
      <w:proofErr w:type="spellEnd"/>
      <w:r w:rsidRPr="00B7700E">
        <w:rPr>
          <w:rFonts w:ascii="Times New Roman" w:hAnsi="Times New Roman"/>
          <w:sz w:val="24"/>
          <w:szCs w:val="24"/>
        </w:rPr>
        <w:t xml:space="preserve"> муниципального образования «</w:t>
      </w:r>
      <w:proofErr w:type="spellStart"/>
      <w:r w:rsidRPr="00B7700E">
        <w:rPr>
          <w:rFonts w:ascii="Times New Roman" w:hAnsi="Times New Roman"/>
          <w:sz w:val="24"/>
          <w:szCs w:val="24"/>
        </w:rPr>
        <w:t>Бирюсинское</w:t>
      </w:r>
      <w:proofErr w:type="spellEnd"/>
      <w:r w:rsidRPr="00B7700E">
        <w:rPr>
          <w:rFonts w:ascii="Times New Roman" w:hAnsi="Times New Roman"/>
          <w:sz w:val="24"/>
          <w:szCs w:val="24"/>
        </w:rPr>
        <w:t xml:space="preserve"> городское поселение».</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r w:rsidR="00007C81" w:rsidRPr="00353B7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 уведомление об открытии таких счетов с указанием их реквизитов;</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 решение о проведении капитального ремонта, которое принято в соответствии с требованиями статьи 189</w:t>
      </w:r>
      <w:r w:rsidR="00007C81"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 утвержденная в соответствии с требованиями статьи 189 Жилищного кодекса Российской Федерации</w:t>
      </w:r>
      <w:r w:rsidR="00007C81"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r w:rsidR="00DD169A">
        <w:rPr>
          <w:rStyle w:val="afc"/>
          <w:rFonts w:ascii="Times New Roman" w:hAnsi="Times New Roman" w:cs="Times New Roman"/>
          <w:i w:val="0"/>
          <w:color w:val="auto"/>
          <w:sz w:val="24"/>
          <w:szCs w:val="24"/>
        </w:rPr>
        <w:t>, установленной Правительством Иркутской области на текущий год</w:t>
      </w:r>
      <w:r w:rsidR="0048578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2.7.2. В течение 5 (пяти) рабочих дней со дня поступления документов, указанных в </w:t>
      </w:r>
      <w:r w:rsidRPr="00353B71">
        <w:rPr>
          <w:rStyle w:val="afc"/>
          <w:rFonts w:ascii="Times New Roman" w:hAnsi="Times New Roman" w:cs="Times New Roman"/>
          <w:i w:val="0"/>
          <w:color w:val="auto"/>
          <w:sz w:val="24"/>
          <w:szCs w:val="24"/>
        </w:rPr>
        <w:lastRenderedPageBreak/>
        <w:t>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proofErr w:type="spellStart"/>
      <w:r w:rsidR="00F86A94" w:rsidRPr="00B7700E">
        <w:rPr>
          <w:rFonts w:ascii="Times New Roman" w:hAnsi="Times New Roman"/>
          <w:sz w:val="24"/>
          <w:szCs w:val="24"/>
        </w:rPr>
        <w:t>Бирюсинского</w:t>
      </w:r>
      <w:proofErr w:type="spellEnd"/>
      <w:r w:rsidR="00F86A94" w:rsidRPr="00B7700E">
        <w:rPr>
          <w:rFonts w:ascii="Times New Roman" w:hAnsi="Times New Roman"/>
          <w:sz w:val="24"/>
          <w:szCs w:val="24"/>
        </w:rPr>
        <w:t xml:space="preserve"> муниципального образования «</w:t>
      </w:r>
      <w:proofErr w:type="spellStart"/>
      <w:r w:rsidR="00F86A94" w:rsidRPr="00B7700E">
        <w:rPr>
          <w:rFonts w:ascii="Times New Roman" w:hAnsi="Times New Roman"/>
          <w:sz w:val="24"/>
          <w:szCs w:val="24"/>
        </w:rPr>
        <w:t>Бирюсинское</w:t>
      </w:r>
      <w:proofErr w:type="spellEnd"/>
      <w:r w:rsidR="00F86A94" w:rsidRPr="00B7700E">
        <w:rPr>
          <w:rFonts w:ascii="Times New Roman" w:hAnsi="Times New Roman"/>
          <w:sz w:val="24"/>
          <w:szCs w:val="24"/>
        </w:rPr>
        <w:t xml:space="preserve"> городское поселение»</w:t>
      </w:r>
      <w:r w:rsidRPr="00353B7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85781" w:rsidRDefault="00485781" w:rsidP="00485781">
      <w:pPr>
        <w:pStyle w:val="ConsPlusNormal"/>
        <w:jc w:val="both"/>
        <w:rPr>
          <w:rStyle w:val="afc"/>
          <w:rFonts w:ascii="Times New Roman" w:hAnsi="Times New Roman" w:cs="Times New Roman"/>
          <w:i w:val="0"/>
          <w:color w:val="auto"/>
          <w:sz w:val="24"/>
          <w:szCs w:val="24"/>
        </w:rPr>
      </w:pPr>
    </w:p>
    <w:p w:rsidR="00130B1A" w:rsidRPr="00485781" w:rsidRDefault="00130B1A" w:rsidP="00485781">
      <w:pPr>
        <w:pStyle w:val="ConsPlusNormal"/>
        <w:jc w:val="center"/>
        <w:rPr>
          <w:rStyle w:val="afc"/>
          <w:rFonts w:ascii="Times New Roman" w:hAnsi="Times New Roman" w:cs="Times New Roman"/>
          <w:b/>
          <w:i w:val="0"/>
          <w:color w:val="auto"/>
          <w:sz w:val="24"/>
          <w:szCs w:val="24"/>
        </w:rPr>
      </w:pPr>
      <w:r w:rsidRPr="00485781">
        <w:rPr>
          <w:rStyle w:val="afc"/>
          <w:rFonts w:ascii="Times New Roman" w:hAnsi="Times New Roman" w:cs="Times New Roman"/>
          <w:b/>
          <w:i w:val="0"/>
          <w:color w:val="auto"/>
          <w:sz w:val="24"/>
          <w:szCs w:val="24"/>
        </w:rPr>
        <w:t>3. Требования к отчетности о расходовании субсидии</w:t>
      </w:r>
      <w:r w:rsidR="00485781" w:rsidRPr="00485781">
        <w:rPr>
          <w:rStyle w:val="afc"/>
          <w:rFonts w:ascii="Times New Roman" w:hAnsi="Times New Roman" w:cs="Times New Roman"/>
          <w:b/>
          <w:i w:val="0"/>
          <w:color w:val="auto"/>
          <w:sz w:val="24"/>
          <w:szCs w:val="24"/>
        </w:rPr>
        <w:t>.</w:t>
      </w:r>
    </w:p>
    <w:p w:rsidR="00485781" w:rsidRPr="00353B71" w:rsidRDefault="00485781" w:rsidP="00485781">
      <w:pPr>
        <w:pStyle w:val="ConsPlusNormal"/>
        <w:jc w:val="both"/>
        <w:rPr>
          <w:rStyle w:val="afc"/>
          <w:rFonts w:ascii="Times New Roman" w:hAnsi="Times New Roman" w:cs="Times New Roman"/>
          <w:i w:val="0"/>
          <w:color w:val="auto"/>
          <w:sz w:val="24"/>
          <w:szCs w:val="24"/>
        </w:rPr>
      </w:pP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w:t>
      </w:r>
      <w:r w:rsidR="00007C81"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к настоящему Порядку или по форме, предусмотренной договором, с приложением</w:t>
      </w:r>
      <w:r w:rsidR="00007C81" w:rsidRPr="00353B71">
        <w:rPr>
          <w:rStyle w:val="afc"/>
          <w:rFonts w:ascii="Times New Roman" w:hAnsi="Times New Roman" w:cs="Times New Roman"/>
          <w:i w:val="0"/>
          <w:color w:val="auto"/>
          <w:sz w:val="24"/>
          <w:szCs w:val="24"/>
        </w:rPr>
        <w:t xml:space="preserve"> </w:t>
      </w:r>
      <w:r w:rsidRPr="00353B71">
        <w:rPr>
          <w:rStyle w:val="afc"/>
          <w:rFonts w:ascii="Times New Roman" w:hAnsi="Times New Roman" w:cs="Times New Roman"/>
          <w:i w:val="0"/>
          <w:color w:val="auto"/>
          <w:sz w:val="24"/>
          <w:szCs w:val="24"/>
        </w:rPr>
        <w:t>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485781" w:rsidRDefault="00130B1A" w:rsidP="00485781">
      <w:pPr>
        <w:pStyle w:val="ConsPlusNormal"/>
        <w:jc w:val="center"/>
        <w:rPr>
          <w:rStyle w:val="afc"/>
          <w:rFonts w:ascii="Times New Roman" w:hAnsi="Times New Roman" w:cs="Times New Roman"/>
          <w:b/>
          <w:i w:val="0"/>
          <w:color w:val="auto"/>
          <w:sz w:val="24"/>
          <w:szCs w:val="24"/>
        </w:rPr>
      </w:pPr>
      <w:r w:rsidRPr="00485781">
        <w:rPr>
          <w:rStyle w:val="afc"/>
          <w:rFonts w:ascii="Times New Roman" w:hAnsi="Times New Roman" w:cs="Times New Roman"/>
          <w:b/>
          <w:i w:val="0"/>
          <w:color w:val="auto"/>
          <w:sz w:val="24"/>
          <w:szCs w:val="24"/>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4.1. Субсидия подлежит возврату в бюджет </w:t>
      </w:r>
      <w:proofErr w:type="spellStart"/>
      <w:r w:rsidR="00F86A94" w:rsidRPr="00B7700E">
        <w:rPr>
          <w:rFonts w:ascii="Times New Roman" w:hAnsi="Times New Roman"/>
          <w:sz w:val="24"/>
          <w:szCs w:val="24"/>
        </w:rPr>
        <w:t>Бирюсинского</w:t>
      </w:r>
      <w:proofErr w:type="spellEnd"/>
      <w:r w:rsidR="00F86A94" w:rsidRPr="00B7700E">
        <w:rPr>
          <w:rFonts w:ascii="Times New Roman" w:hAnsi="Times New Roman"/>
          <w:sz w:val="24"/>
          <w:szCs w:val="24"/>
        </w:rPr>
        <w:t xml:space="preserve"> муниципального образования «</w:t>
      </w:r>
      <w:proofErr w:type="spellStart"/>
      <w:r w:rsidR="00F86A94" w:rsidRPr="00B7700E">
        <w:rPr>
          <w:rFonts w:ascii="Times New Roman" w:hAnsi="Times New Roman"/>
          <w:sz w:val="24"/>
          <w:szCs w:val="24"/>
        </w:rPr>
        <w:t>Бирюсинское</w:t>
      </w:r>
      <w:proofErr w:type="spellEnd"/>
      <w:r w:rsidR="00F86A94" w:rsidRPr="00B7700E">
        <w:rPr>
          <w:rFonts w:ascii="Times New Roman" w:hAnsi="Times New Roman"/>
          <w:sz w:val="24"/>
          <w:szCs w:val="24"/>
        </w:rPr>
        <w:t xml:space="preserve"> городское поселение»</w:t>
      </w:r>
      <w:r w:rsidR="00F86A94">
        <w:rPr>
          <w:rFonts w:ascii="Times New Roman" w:hAnsi="Times New Roman"/>
          <w:sz w:val="24"/>
          <w:szCs w:val="24"/>
        </w:rPr>
        <w:t xml:space="preserve"> </w:t>
      </w:r>
      <w:r w:rsidRPr="00353B71">
        <w:rPr>
          <w:rStyle w:val="afc"/>
          <w:rFonts w:ascii="Times New Roman" w:hAnsi="Times New Roman" w:cs="Times New Roman"/>
          <w:i w:val="0"/>
          <w:color w:val="auto"/>
          <w:sz w:val="24"/>
          <w:szCs w:val="24"/>
        </w:rPr>
        <w:t>в следующих случаях:</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F86A94">
        <w:rPr>
          <w:rStyle w:val="afc"/>
          <w:rFonts w:ascii="Times New Roman" w:hAnsi="Times New Roman" w:cs="Times New Roman"/>
          <w:i w:val="0"/>
          <w:color w:val="auto"/>
          <w:sz w:val="24"/>
          <w:szCs w:val="24"/>
        </w:rPr>
        <w:t xml:space="preserve"> </w:t>
      </w:r>
      <w:proofErr w:type="spellStart"/>
      <w:r w:rsidR="00F86A94" w:rsidRPr="00B7700E">
        <w:rPr>
          <w:rFonts w:ascii="Times New Roman" w:hAnsi="Times New Roman"/>
          <w:sz w:val="24"/>
          <w:szCs w:val="24"/>
        </w:rPr>
        <w:t>Бирюсинского</w:t>
      </w:r>
      <w:proofErr w:type="spellEnd"/>
      <w:r w:rsidR="00F86A94" w:rsidRPr="00B7700E">
        <w:rPr>
          <w:rFonts w:ascii="Times New Roman" w:hAnsi="Times New Roman"/>
          <w:sz w:val="24"/>
          <w:szCs w:val="24"/>
        </w:rPr>
        <w:t xml:space="preserve"> муниципального образования «</w:t>
      </w:r>
      <w:proofErr w:type="spellStart"/>
      <w:r w:rsidR="00F86A94" w:rsidRPr="00B7700E">
        <w:rPr>
          <w:rFonts w:ascii="Times New Roman" w:hAnsi="Times New Roman"/>
          <w:sz w:val="24"/>
          <w:szCs w:val="24"/>
        </w:rPr>
        <w:t>Бирюсинское</w:t>
      </w:r>
      <w:proofErr w:type="spellEnd"/>
      <w:r w:rsidR="00F86A94" w:rsidRPr="00B7700E">
        <w:rPr>
          <w:rFonts w:ascii="Times New Roman" w:hAnsi="Times New Roman"/>
          <w:sz w:val="24"/>
          <w:szCs w:val="24"/>
        </w:rPr>
        <w:t xml:space="preserve"> городское поселение»</w:t>
      </w:r>
      <w:r w:rsidRPr="00353B71">
        <w:rPr>
          <w:rStyle w:val="afc"/>
          <w:rFonts w:ascii="Times New Roman" w:hAnsi="Times New Roman" w:cs="Times New Roman"/>
          <w:i w:val="0"/>
          <w:color w:val="auto"/>
          <w:sz w:val="24"/>
          <w:szCs w:val="24"/>
        </w:rPr>
        <w:t>;</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 выявления факта предоставления недостоверных сведений для получения средств и (или) документов, подтверждающих затраты;</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lastRenderedPageBreak/>
        <w:t>5) реорганизации или банкротства получателя субсидии;</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7) в иных случаях, предусмотренных действующим законодательством.</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130B1A" w:rsidRPr="00353B71" w:rsidRDefault="00130B1A" w:rsidP="00485781">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30B1A" w:rsidRPr="00353B71" w:rsidRDefault="00130B1A" w:rsidP="008D0F0F">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4.6. Обязательные проверки соблюдения условий, целей и порядка предоставления субсидии ее получателям</w:t>
      </w:r>
      <w:r w:rsidR="008D0F0F">
        <w:rPr>
          <w:rStyle w:val="afc"/>
          <w:rFonts w:ascii="Times New Roman" w:hAnsi="Times New Roman" w:cs="Times New Roman"/>
          <w:i w:val="0"/>
          <w:color w:val="auto"/>
          <w:sz w:val="24"/>
          <w:szCs w:val="24"/>
        </w:rPr>
        <w:t>и осуществляются администрацией</w:t>
      </w:r>
      <w:r w:rsidRPr="00353B71">
        <w:rPr>
          <w:rStyle w:val="afc"/>
          <w:rFonts w:ascii="Times New Roman" w:hAnsi="Times New Roman" w:cs="Times New Roman"/>
          <w:i w:val="0"/>
          <w:color w:val="auto"/>
          <w:sz w:val="24"/>
          <w:szCs w:val="24"/>
        </w:rPr>
        <w:t xml:space="preserve"> в порядке, определенном муниципальными правовыми актами.</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30B1A" w:rsidRDefault="00130B1A"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897E24" w:rsidRDefault="00897E24" w:rsidP="00353B71">
      <w:pPr>
        <w:pStyle w:val="ConsPlusNormal"/>
        <w:jc w:val="both"/>
        <w:rPr>
          <w:rStyle w:val="afc"/>
          <w:rFonts w:ascii="Times New Roman" w:hAnsi="Times New Roman" w:cs="Times New Roman"/>
          <w:i w:val="0"/>
          <w:color w:val="auto"/>
          <w:sz w:val="24"/>
          <w:szCs w:val="24"/>
        </w:rPr>
      </w:pPr>
    </w:p>
    <w:p w:rsidR="00130B1A" w:rsidRPr="00F86A94" w:rsidRDefault="00130B1A" w:rsidP="00F86A94">
      <w:pPr>
        <w:pStyle w:val="ConsPlusNormal"/>
        <w:ind w:left="4962"/>
        <w:jc w:val="both"/>
        <w:rPr>
          <w:rStyle w:val="afc"/>
          <w:rFonts w:ascii="Times New Roman" w:hAnsi="Times New Roman" w:cs="Times New Roman"/>
          <w:i w:val="0"/>
          <w:color w:val="auto"/>
          <w:sz w:val="20"/>
        </w:rPr>
      </w:pPr>
      <w:r w:rsidRPr="00F86A94">
        <w:rPr>
          <w:rStyle w:val="afc"/>
          <w:rFonts w:ascii="Times New Roman" w:hAnsi="Times New Roman" w:cs="Times New Roman"/>
          <w:i w:val="0"/>
          <w:color w:val="auto"/>
          <w:sz w:val="20"/>
        </w:rPr>
        <w:lastRenderedPageBreak/>
        <w:t>Приложение</w:t>
      </w:r>
    </w:p>
    <w:p w:rsidR="00130B1A" w:rsidRPr="00F86A94" w:rsidRDefault="00130B1A" w:rsidP="00F86A94">
      <w:pPr>
        <w:pStyle w:val="ConsPlusNormal"/>
        <w:ind w:left="4962"/>
        <w:rPr>
          <w:rStyle w:val="afc"/>
          <w:rFonts w:ascii="Times New Roman" w:hAnsi="Times New Roman" w:cs="Times New Roman"/>
          <w:i w:val="0"/>
          <w:color w:val="auto"/>
          <w:sz w:val="20"/>
        </w:rPr>
      </w:pPr>
      <w:proofErr w:type="gramStart"/>
      <w:r w:rsidRPr="00F86A94">
        <w:rPr>
          <w:rStyle w:val="afc"/>
          <w:rFonts w:ascii="Times New Roman" w:hAnsi="Times New Roman" w:cs="Times New Roman"/>
          <w:i w:val="0"/>
          <w:color w:val="auto"/>
          <w:sz w:val="20"/>
        </w:rPr>
        <w:t>к</w:t>
      </w:r>
      <w:proofErr w:type="gramEnd"/>
      <w:r w:rsidRPr="00F86A94">
        <w:rPr>
          <w:rStyle w:val="afc"/>
          <w:rFonts w:ascii="Times New Roman" w:hAnsi="Times New Roman" w:cs="Times New Roman"/>
          <w:i w:val="0"/>
          <w:color w:val="auto"/>
          <w:sz w:val="20"/>
        </w:rPr>
        <w:t xml:space="preserve"> Порядку оказания на возвратной и (или) </w:t>
      </w:r>
      <w:r w:rsidR="00F86A94">
        <w:rPr>
          <w:rStyle w:val="afc"/>
          <w:rFonts w:ascii="Times New Roman" w:hAnsi="Times New Roman" w:cs="Times New Roman"/>
          <w:i w:val="0"/>
          <w:color w:val="auto"/>
          <w:sz w:val="20"/>
        </w:rPr>
        <w:t>б</w:t>
      </w:r>
      <w:r w:rsidRPr="00F86A94">
        <w:rPr>
          <w:rStyle w:val="afc"/>
          <w:rFonts w:ascii="Times New Roman" w:hAnsi="Times New Roman" w:cs="Times New Roman"/>
          <w:i w:val="0"/>
          <w:color w:val="auto"/>
          <w:sz w:val="20"/>
        </w:rPr>
        <w:t>езвозвратной</w:t>
      </w:r>
      <w:r w:rsidR="00F86A94" w:rsidRPr="00F86A94">
        <w:rPr>
          <w:rStyle w:val="afc"/>
          <w:rFonts w:ascii="Times New Roman" w:hAnsi="Times New Roman" w:cs="Times New Roman"/>
          <w:i w:val="0"/>
          <w:color w:val="auto"/>
          <w:sz w:val="20"/>
        </w:rPr>
        <w:t xml:space="preserve"> </w:t>
      </w:r>
      <w:r w:rsidRPr="00F86A94">
        <w:rPr>
          <w:rStyle w:val="afc"/>
          <w:rFonts w:ascii="Times New Roman" w:hAnsi="Times New Roman" w:cs="Times New Roman"/>
          <w:i w:val="0"/>
          <w:color w:val="auto"/>
          <w:sz w:val="20"/>
        </w:rPr>
        <w:t>основе за счет средств местного бюджета дополнительной помощи</w:t>
      </w:r>
      <w:r w:rsidR="00F86A94" w:rsidRPr="00F86A94">
        <w:rPr>
          <w:rStyle w:val="afc"/>
          <w:rFonts w:ascii="Times New Roman" w:hAnsi="Times New Roman" w:cs="Times New Roman"/>
          <w:i w:val="0"/>
          <w:color w:val="auto"/>
          <w:sz w:val="20"/>
        </w:rPr>
        <w:t xml:space="preserve"> </w:t>
      </w:r>
      <w:r w:rsidRPr="00F86A94">
        <w:rPr>
          <w:rStyle w:val="afc"/>
          <w:rFonts w:ascii="Times New Roman" w:hAnsi="Times New Roman" w:cs="Times New Roman"/>
          <w:i w:val="0"/>
          <w:color w:val="auto"/>
          <w:sz w:val="20"/>
        </w:rPr>
        <w:t>при возникновении неотложной необходимости в проведении</w:t>
      </w:r>
      <w:r w:rsidR="00F86A94">
        <w:rPr>
          <w:rStyle w:val="afc"/>
          <w:rFonts w:ascii="Times New Roman" w:hAnsi="Times New Roman" w:cs="Times New Roman"/>
          <w:i w:val="0"/>
          <w:color w:val="auto"/>
          <w:sz w:val="20"/>
        </w:rPr>
        <w:t xml:space="preserve"> </w:t>
      </w:r>
      <w:r w:rsidRPr="00F86A94">
        <w:rPr>
          <w:rStyle w:val="afc"/>
          <w:rFonts w:ascii="Times New Roman" w:hAnsi="Times New Roman" w:cs="Times New Roman"/>
          <w:i w:val="0"/>
          <w:color w:val="auto"/>
          <w:sz w:val="20"/>
        </w:rPr>
        <w:t xml:space="preserve">капитального ремонта общего имущества в </w:t>
      </w:r>
      <w:r w:rsidR="00F86A94" w:rsidRPr="00F86A94">
        <w:rPr>
          <w:rStyle w:val="afc"/>
          <w:rFonts w:ascii="Times New Roman" w:hAnsi="Times New Roman" w:cs="Times New Roman"/>
          <w:i w:val="0"/>
          <w:color w:val="auto"/>
          <w:sz w:val="20"/>
        </w:rPr>
        <w:t>м</w:t>
      </w:r>
      <w:r w:rsidRPr="00F86A94">
        <w:rPr>
          <w:rStyle w:val="afc"/>
          <w:rFonts w:ascii="Times New Roman" w:hAnsi="Times New Roman" w:cs="Times New Roman"/>
          <w:i w:val="0"/>
          <w:color w:val="auto"/>
          <w:sz w:val="20"/>
        </w:rPr>
        <w:t>ногоквартирных домах,</w:t>
      </w:r>
      <w:r w:rsidR="00F86A94">
        <w:rPr>
          <w:rStyle w:val="afc"/>
          <w:rFonts w:ascii="Times New Roman" w:hAnsi="Times New Roman" w:cs="Times New Roman"/>
          <w:i w:val="0"/>
          <w:color w:val="auto"/>
          <w:sz w:val="20"/>
        </w:rPr>
        <w:t xml:space="preserve"> </w:t>
      </w:r>
      <w:r w:rsidRPr="00F86A94">
        <w:rPr>
          <w:rStyle w:val="afc"/>
          <w:rFonts w:ascii="Times New Roman" w:hAnsi="Times New Roman" w:cs="Times New Roman"/>
          <w:i w:val="0"/>
          <w:color w:val="auto"/>
          <w:sz w:val="20"/>
        </w:rPr>
        <w:t xml:space="preserve">расположенных на территории </w:t>
      </w:r>
      <w:proofErr w:type="spellStart"/>
      <w:r w:rsidR="00F86A94" w:rsidRPr="00F86A94">
        <w:rPr>
          <w:rFonts w:ascii="Times New Roman" w:hAnsi="Times New Roman"/>
          <w:sz w:val="20"/>
        </w:rPr>
        <w:t>Бирюсинского</w:t>
      </w:r>
      <w:proofErr w:type="spellEnd"/>
      <w:r w:rsidR="00F86A94" w:rsidRPr="00F86A94">
        <w:rPr>
          <w:rFonts w:ascii="Times New Roman" w:hAnsi="Times New Roman"/>
          <w:sz w:val="20"/>
        </w:rPr>
        <w:t xml:space="preserve"> муниципального образования «</w:t>
      </w:r>
      <w:proofErr w:type="spellStart"/>
      <w:r w:rsidR="00F86A94" w:rsidRPr="00F86A94">
        <w:rPr>
          <w:rFonts w:ascii="Times New Roman" w:hAnsi="Times New Roman"/>
          <w:sz w:val="20"/>
        </w:rPr>
        <w:t>Бирюсинское</w:t>
      </w:r>
      <w:proofErr w:type="spellEnd"/>
      <w:r w:rsidR="00F86A94" w:rsidRPr="00F86A94">
        <w:rPr>
          <w:rFonts w:ascii="Times New Roman" w:hAnsi="Times New Roman"/>
          <w:sz w:val="20"/>
        </w:rPr>
        <w:t xml:space="preserve"> городское поселение»</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F86A94" w:rsidRPr="00F86A94" w:rsidRDefault="00F86A94" w:rsidP="00F86A94">
      <w:pPr>
        <w:pStyle w:val="HEADERTEXT0"/>
        <w:jc w:val="center"/>
        <w:rPr>
          <w:rFonts w:ascii="Times New Roman" w:hAnsi="Times New Roman"/>
          <w:b/>
          <w:color w:val="0D0D0D" w:themeColor="text1" w:themeTint="F2"/>
          <w:sz w:val="24"/>
          <w:szCs w:val="24"/>
        </w:rPr>
      </w:pPr>
      <w:r w:rsidRPr="00F86A94">
        <w:rPr>
          <w:rFonts w:ascii="Times New Roman" w:hAnsi="Times New Roman" w:cs="Times New Roman"/>
          <w:b/>
          <w:bCs/>
          <w:color w:val="0D0D0D" w:themeColor="text1" w:themeTint="F2"/>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w:t>
      </w:r>
      <w:proofErr w:type="spellStart"/>
      <w:r w:rsidRPr="00F86A94">
        <w:rPr>
          <w:rFonts w:ascii="Times New Roman" w:hAnsi="Times New Roman"/>
          <w:b/>
          <w:color w:val="0D0D0D" w:themeColor="text1" w:themeTint="F2"/>
          <w:sz w:val="24"/>
          <w:szCs w:val="24"/>
        </w:rPr>
        <w:t>Бирюсинского</w:t>
      </w:r>
      <w:proofErr w:type="spellEnd"/>
      <w:r w:rsidRPr="00F86A94">
        <w:rPr>
          <w:rFonts w:ascii="Times New Roman" w:hAnsi="Times New Roman"/>
          <w:b/>
          <w:color w:val="0D0D0D" w:themeColor="text1" w:themeTint="F2"/>
          <w:sz w:val="24"/>
          <w:szCs w:val="24"/>
        </w:rPr>
        <w:t xml:space="preserve"> муниципального образования «</w:t>
      </w:r>
      <w:proofErr w:type="spellStart"/>
      <w:r w:rsidRPr="00F86A94">
        <w:rPr>
          <w:rFonts w:ascii="Times New Roman" w:hAnsi="Times New Roman"/>
          <w:b/>
          <w:color w:val="0D0D0D" w:themeColor="text1" w:themeTint="F2"/>
          <w:sz w:val="24"/>
          <w:szCs w:val="24"/>
        </w:rPr>
        <w:t>Бирюсинское</w:t>
      </w:r>
      <w:proofErr w:type="spellEnd"/>
      <w:r w:rsidRPr="00F86A94">
        <w:rPr>
          <w:rFonts w:ascii="Times New Roman" w:hAnsi="Times New Roman"/>
          <w:b/>
          <w:color w:val="0D0D0D" w:themeColor="text1" w:themeTint="F2"/>
          <w:sz w:val="24"/>
          <w:szCs w:val="24"/>
        </w:rPr>
        <w:t xml:space="preserve"> городское поселение»</w:t>
      </w:r>
    </w:p>
    <w:p w:rsidR="00F86A94" w:rsidRPr="00F86A94" w:rsidRDefault="00F86A94" w:rsidP="00F86A94">
      <w:pPr>
        <w:pStyle w:val="HEADERTEXT0"/>
        <w:jc w:val="center"/>
        <w:rPr>
          <w:b/>
          <w:color w:val="0D0D0D" w:themeColor="text1" w:themeTint="F2"/>
          <w:sz w:val="24"/>
          <w:szCs w:val="24"/>
        </w:rPr>
      </w:pPr>
      <w:proofErr w:type="gramStart"/>
      <w:r w:rsidRPr="00F86A94">
        <w:rPr>
          <w:rFonts w:ascii="Times New Roman" w:hAnsi="Times New Roman" w:cs="Times New Roman"/>
          <w:b/>
          <w:bCs/>
          <w:color w:val="0D0D0D" w:themeColor="text1" w:themeTint="F2"/>
          <w:sz w:val="24"/>
          <w:szCs w:val="24"/>
        </w:rPr>
        <w:t>за</w:t>
      </w:r>
      <w:proofErr w:type="gramEnd"/>
      <w:r w:rsidRPr="00F86A94">
        <w:rPr>
          <w:rFonts w:ascii="Times New Roman" w:hAnsi="Times New Roman" w:cs="Times New Roman"/>
          <w:b/>
          <w:bCs/>
          <w:color w:val="0D0D0D" w:themeColor="text1" w:themeTint="F2"/>
          <w:sz w:val="24"/>
          <w:szCs w:val="24"/>
        </w:rPr>
        <w:t xml:space="preserve"> ____ квартал 20___ года </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tbl>
      <w:tblPr>
        <w:tblStyle w:val="afb"/>
        <w:tblW w:w="10559" w:type="dxa"/>
        <w:tblInd w:w="-386" w:type="dxa"/>
        <w:tblLayout w:type="fixed"/>
        <w:tblLook w:val="04A0" w:firstRow="1" w:lastRow="0" w:firstColumn="1" w:lastColumn="0" w:noHBand="0" w:noVBand="1"/>
      </w:tblPr>
      <w:tblGrid>
        <w:gridCol w:w="486"/>
        <w:gridCol w:w="1465"/>
        <w:gridCol w:w="1465"/>
        <w:gridCol w:w="1515"/>
        <w:gridCol w:w="1614"/>
        <w:gridCol w:w="1417"/>
        <w:gridCol w:w="956"/>
        <w:gridCol w:w="910"/>
        <w:gridCol w:w="731"/>
      </w:tblGrid>
      <w:tr w:rsidR="00353B71" w:rsidRPr="00353B71" w:rsidTr="00F86A94">
        <w:trPr>
          <w:trHeight w:val="1875"/>
        </w:trPr>
        <w:tc>
          <w:tcPr>
            <w:tcW w:w="486"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w:t>
            </w:r>
          </w:p>
          <w:p w:rsidR="00A2732E" w:rsidRPr="000C3B08" w:rsidRDefault="00A2732E" w:rsidP="000C3B08">
            <w:pPr>
              <w:pStyle w:val="ConsPlusNormal"/>
              <w:jc w:val="center"/>
              <w:rPr>
                <w:rStyle w:val="afc"/>
                <w:rFonts w:ascii="Times New Roman" w:hAnsi="Times New Roman" w:cs="Times New Roman"/>
                <w:i w:val="0"/>
                <w:color w:val="auto"/>
                <w:sz w:val="18"/>
                <w:szCs w:val="18"/>
              </w:rPr>
            </w:pPr>
            <w:proofErr w:type="gramStart"/>
            <w:r w:rsidRPr="000C3B08">
              <w:rPr>
                <w:rStyle w:val="afc"/>
                <w:rFonts w:ascii="Times New Roman" w:hAnsi="Times New Roman" w:cs="Times New Roman"/>
                <w:i w:val="0"/>
                <w:color w:val="auto"/>
                <w:sz w:val="18"/>
                <w:szCs w:val="18"/>
              </w:rPr>
              <w:t>п</w:t>
            </w:r>
            <w:proofErr w:type="gramEnd"/>
            <w:r w:rsidRPr="000C3B08">
              <w:rPr>
                <w:rStyle w:val="afc"/>
                <w:rFonts w:ascii="Times New Roman" w:hAnsi="Times New Roman" w:cs="Times New Roman"/>
                <w:i w:val="0"/>
                <w:color w:val="auto"/>
                <w:sz w:val="18"/>
                <w:szCs w:val="18"/>
              </w:rPr>
              <w:t>/п</w:t>
            </w:r>
          </w:p>
        </w:tc>
        <w:tc>
          <w:tcPr>
            <w:tcW w:w="1465"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Наименование объектов</w:t>
            </w:r>
          </w:p>
        </w:tc>
        <w:tc>
          <w:tcPr>
            <w:tcW w:w="1465"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Наименование подрядной организации</w:t>
            </w:r>
          </w:p>
        </w:tc>
        <w:tc>
          <w:tcPr>
            <w:tcW w:w="1515"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Перечислено средств региональному оператору</w:t>
            </w:r>
          </w:p>
        </w:tc>
        <w:tc>
          <w:tcPr>
            <w:tcW w:w="1614"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Фактическая стоимость капитального ремонта согласно исполнительной документации</w:t>
            </w:r>
          </w:p>
        </w:tc>
        <w:tc>
          <w:tcPr>
            <w:tcW w:w="1417"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Использовано субсидии (фактически перечислено средств)</w:t>
            </w:r>
          </w:p>
        </w:tc>
        <w:tc>
          <w:tcPr>
            <w:tcW w:w="956"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Возврат средств в местный бюджет</w:t>
            </w:r>
          </w:p>
        </w:tc>
        <w:tc>
          <w:tcPr>
            <w:tcW w:w="910"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Остаток средств</w:t>
            </w:r>
            <w:r w:rsidR="000C3B08">
              <w:rPr>
                <w:rStyle w:val="afc"/>
                <w:rFonts w:ascii="Times New Roman" w:hAnsi="Times New Roman" w:cs="Times New Roman"/>
                <w:i w:val="0"/>
                <w:color w:val="auto"/>
                <w:sz w:val="18"/>
                <w:szCs w:val="18"/>
              </w:rPr>
              <w:t xml:space="preserve"> (4-6-7)</w:t>
            </w:r>
          </w:p>
        </w:tc>
        <w:tc>
          <w:tcPr>
            <w:tcW w:w="731" w:type="dxa"/>
          </w:tcPr>
          <w:p w:rsidR="00A2732E" w:rsidRPr="000C3B08" w:rsidRDefault="00A2732E" w:rsidP="000C3B08">
            <w:pPr>
              <w:pStyle w:val="ConsPlusNormal"/>
              <w:jc w:val="center"/>
              <w:rPr>
                <w:rStyle w:val="afc"/>
                <w:rFonts w:ascii="Times New Roman" w:hAnsi="Times New Roman" w:cs="Times New Roman"/>
                <w:i w:val="0"/>
                <w:color w:val="auto"/>
                <w:sz w:val="18"/>
                <w:szCs w:val="18"/>
              </w:rPr>
            </w:pPr>
            <w:r w:rsidRPr="000C3B08">
              <w:rPr>
                <w:rStyle w:val="afc"/>
                <w:rFonts w:ascii="Times New Roman" w:hAnsi="Times New Roman" w:cs="Times New Roman"/>
                <w:i w:val="0"/>
                <w:color w:val="auto"/>
                <w:sz w:val="18"/>
                <w:szCs w:val="18"/>
              </w:rPr>
              <w:t>Примечание</w:t>
            </w:r>
          </w:p>
        </w:tc>
      </w:tr>
      <w:tr w:rsidR="00353B71" w:rsidRPr="00353B71" w:rsidTr="00F86A94">
        <w:trPr>
          <w:trHeight w:val="277"/>
        </w:trPr>
        <w:tc>
          <w:tcPr>
            <w:tcW w:w="486"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w:t>
            </w:r>
          </w:p>
        </w:tc>
        <w:tc>
          <w:tcPr>
            <w:tcW w:w="146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w:t>
            </w:r>
          </w:p>
        </w:tc>
        <w:tc>
          <w:tcPr>
            <w:tcW w:w="146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w:t>
            </w:r>
          </w:p>
        </w:tc>
        <w:tc>
          <w:tcPr>
            <w:tcW w:w="151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w:t>
            </w:r>
          </w:p>
        </w:tc>
        <w:tc>
          <w:tcPr>
            <w:tcW w:w="1614"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5</w:t>
            </w:r>
          </w:p>
        </w:tc>
        <w:tc>
          <w:tcPr>
            <w:tcW w:w="1417"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6</w:t>
            </w:r>
          </w:p>
        </w:tc>
        <w:tc>
          <w:tcPr>
            <w:tcW w:w="956"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7</w:t>
            </w:r>
          </w:p>
        </w:tc>
        <w:tc>
          <w:tcPr>
            <w:tcW w:w="910"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8</w:t>
            </w:r>
          </w:p>
        </w:tc>
        <w:tc>
          <w:tcPr>
            <w:tcW w:w="731"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9</w:t>
            </w:r>
          </w:p>
        </w:tc>
      </w:tr>
      <w:tr w:rsidR="00353B71" w:rsidRPr="00353B71" w:rsidTr="00F86A94">
        <w:trPr>
          <w:trHeight w:val="292"/>
        </w:trPr>
        <w:tc>
          <w:tcPr>
            <w:tcW w:w="486"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146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146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1515"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1614"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1417"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956"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910"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c>
          <w:tcPr>
            <w:tcW w:w="731" w:type="dxa"/>
          </w:tcPr>
          <w:p w:rsidR="00A2732E" w:rsidRPr="00353B71" w:rsidRDefault="00A2732E" w:rsidP="00353B71">
            <w:pPr>
              <w:pStyle w:val="ConsPlusNormal"/>
              <w:jc w:val="both"/>
              <w:rPr>
                <w:rStyle w:val="afc"/>
                <w:rFonts w:ascii="Times New Roman" w:hAnsi="Times New Roman" w:cs="Times New Roman"/>
                <w:i w:val="0"/>
                <w:color w:val="auto"/>
                <w:sz w:val="24"/>
                <w:szCs w:val="24"/>
              </w:rPr>
            </w:pPr>
          </w:p>
        </w:tc>
      </w:tr>
    </w:tbl>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Руководитель:</w:t>
      </w:r>
      <w:r w:rsidR="00897E24">
        <w:rPr>
          <w:rStyle w:val="afc"/>
          <w:rFonts w:ascii="Times New Roman" w:hAnsi="Times New Roman" w:cs="Times New Roman"/>
          <w:i w:val="0"/>
          <w:color w:val="auto"/>
          <w:sz w:val="24"/>
          <w:szCs w:val="24"/>
        </w:rPr>
        <w:t xml:space="preserve"> __________ ФИО</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both"/>
        <w:rPr>
          <w:rStyle w:val="afc"/>
          <w:rFonts w:ascii="Times New Roman" w:hAnsi="Times New Roman" w:cs="Times New Roman"/>
          <w:i w:val="0"/>
          <w:color w:val="auto"/>
          <w:sz w:val="24"/>
          <w:szCs w:val="24"/>
        </w:rPr>
      </w:pPr>
      <w:proofErr w:type="gramStart"/>
      <w:r w:rsidRPr="00353B71">
        <w:rPr>
          <w:rStyle w:val="afc"/>
          <w:rFonts w:ascii="Times New Roman" w:hAnsi="Times New Roman" w:cs="Times New Roman"/>
          <w:i w:val="0"/>
          <w:color w:val="auto"/>
          <w:sz w:val="24"/>
          <w:szCs w:val="24"/>
        </w:rPr>
        <w:t>Бухгалтер:</w:t>
      </w:r>
      <w:r w:rsidR="00897E24" w:rsidRPr="00897E24">
        <w:t xml:space="preserve"> </w:t>
      </w:r>
      <w:r w:rsidR="00897E24">
        <w:t xml:space="preserve">  </w:t>
      </w:r>
      <w:proofErr w:type="gramEnd"/>
      <w:r w:rsidR="00897E24">
        <w:t xml:space="preserve">      </w:t>
      </w:r>
      <w:r w:rsidR="00897E24" w:rsidRPr="00897E24">
        <w:rPr>
          <w:rStyle w:val="afc"/>
          <w:rFonts w:ascii="Times New Roman" w:hAnsi="Times New Roman" w:cs="Times New Roman"/>
          <w:i w:val="0"/>
          <w:color w:val="auto"/>
          <w:sz w:val="24"/>
          <w:szCs w:val="24"/>
        </w:rPr>
        <w:t>__________ ФИО</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130B1A" w:rsidRPr="00353B71" w:rsidRDefault="00130B1A" w:rsidP="00353B71">
      <w:pPr>
        <w:pStyle w:val="ConsPlusNormal"/>
        <w:jc w:val="both"/>
        <w:rPr>
          <w:rStyle w:val="afc"/>
          <w:rFonts w:ascii="Times New Roman" w:hAnsi="Times New Roman" w:cs="Times New Roman"/>
          <w:i w:val="0"/>
          <w:color w:val="auto"/>
          <w:sz w:val="24"/>
          <w:szCs w:val="24"/>
        </w:rPr>
      </w:pPr>
      <w:proofErr w:type="gramStart"/>
      <w:r w:rsidRPr="00353B71">
        <w:rPr>
          <w:rStyle w:val="afc"/>
          <w:rFonts w:ascii="Times New Roman" w:hAnsi="Times New Roman" w:cs="Times New Roman"/>
          <w:i w:val="0"/>
          <w:color w:val="auto"/>
          <w:sz w:val="24"/>
          <w:szCs w:val="24"/>
        </w:rPr>
        <w:t>Исполнитель:</w:t>
      </w:r>
      <w:r w:rsidR="00897E24" w:rsidRPr="00897E24">
        <w:t xml:space="preserve"> </w:t>
      </w:r>
      <w:r w:rsidR="00897E24">
        <w:t xml:space="preserve">  </w:t>
      </w:r>
      <w:proofErr w:type="gramEnd"/>
      <w:r w:rsidR="00897E24" w:rsidRPr="00897E24">
        <w:rPr>
          <w:rStyle w:val="afc"/>
          <w:rFonts w:ascii="Times New Roman" w:hAnsi="Times New Roman" w:cs="Times New Roman"/>
          <w:i w:val="0"/>
          <w:color w:val="auto"/>
          <w:sz w:val="24"/>
          <w:szCs w:val="24"/>
        </w:rPr>
        <w:t>__________ ФИО</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0C3B08" w:rsidRDefault="000C3B08" w:rsidP="00C12B02">
      <w:pPr>
        <w:pStyle w:val="ConsPlusNormal"/>
        <w:ind w:left="5954"/>
        <w:rPr>
          <w:rStyle w:val="afc"/>
          <w:rFonts w:ascii="Times New Roman" w:hAnsi="Times New Roman" w:cs="Times New Roman"/>
          <w:i w:val="0"/>
          <w:color w:val="auto"/>
          <w:sz w:val="24"/>
          <w:szCs w:val="24"/>
        </w:rPr>
      </w:pPr>
    </w:p>
    <w:p w:rsidR="000C3B08" w:rsidRDefault="000C3B08" w:rsidP="00C12B02">
      <w:pPr>
        <w:pStyle w:val="ConsPlusNormal"/>
        <w:ind w:left="5954"/>
        <w:rPr>
          <w:rStyle w:val="afc"/>
          <w:rFonts w:ascii="Times New Roman" w:hAnsi="Times New Roman" w:cs="Times New Roman"/>
          <w:i w:val="0"/>
          <w:color w:val="auto"/>
          <w:sz w:val="24"/>
          <w:szCs w:val="24"/>
        </w:rPr>
      </w:pPr>
    </w:p>
    <w:p w:rsidR="000C3B08" w:rsidRDefault="000C3B08" w:rsidP="00C12B02">
      <w:pPr>
        <w:pStyle w:val="ConsPlusNormal"/>
        <w:ind w:left="5954"/>
        <w:rPr>
          <w:rStyle w:val="afc"/>
          <w:rFonts w:ascii="Times New Roman" w:hAnsi="Times New Roman" w:cs="Times New Roman"/>
          <w:i w:val="0"/>
          <w:color w:val="auto"/>
          <w:sz w:val="24"/>
          <w:szCs w:val="24"/>
        </w:rPr>
      </w:pPr>
    </w:p>
    <w:p w:rsidR="000C3B08" w:rsidRDefault="000C3B08" w:rsidP="00C12B02">
      <w:pPr>
        <w:pStyle w:val="ConsPlusNormal"/>
        <w:ind w:left="5954"/>
        <w:rPr>
          <w:rStyle w:val="afc"/>
          <w:rFonts w:ascii="Times New Roman" w:hAnsi="Times New Roman" w:cs="Times New Roman"/>
          <w:i w:val="0"/>
          <w:color w:val="auto"/>
          <w:sz w:val="24"/>
          <w:szCs w:val="24"/>
        </w:rPr>
      </w:pPr>
    </w:p>
    <w:p w:rsidR="000C3B08" w:rsidRDefault="000C3B08" w:rsidP="00C12B02">
      <w:pPr>
        <w:pStyle w:val="ConsPlusNormal"/>
        <w:ind w:left="5954"/>
        <w:rPr>
          <w:rStyle w:val="afc"/>
          <w:rFonts w:ascii="Times New Roman" w:hAnsi="Times New Roman" w:cs="Times New Roman"/>
          <w:i w:val="0"/>
          <w:color w:val="auto"/>
          <w:sz w:val="24"/>
          <w:szCs w:val="24"/>
        </w:rPr>
      </w:pPr>
    </w:p>
    <w:p w:rsidR="000C3B08" w:rsidRPr="009C0FA5" w:rsidRDefault="000C3B08" w:rsidP="000C3B08">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lastRenderedPageBreak/>
        <w:t xml:space="preserve">                                                                                                Приложение 2</w:t>
      </w:r>
    </w:p>
    <w:p w:rsidR="000C3B08" w:rsidRPr="009C0FA5" w:rsidRDefault="000C3B08" w:rsidP="000C3B08">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gramStart"/>
      <w:r w:rsidRPr="009C0FA5">
        <w:rPr>
          <w:rStyle w:val="afc"/>
          <w:rFonts w:ascii="Times New Roman" w:hAnsi="Times New Roman" w:cs="Times New Roman"/>
          <w:i w:val="0"/>
          <w:color w:val="auto"/>
          <w:szCs w:val="22"/>
        </w:rPr>
        <w:t>к</w:t>
      </w:r>
      <w:proofErr w:type="gramEnd"/>
      <w:r w:rsidRPr="009C0FA5">
        <w:rPr>
          <w:rStyle w:val="afc"/>
          <w:rFonts w:ascii="Times New Roman" w:hAnsi="Times New Roman" w:cs="Times New Roman"/>
          <w:i w:val="0"/>
          <w:color w:val="auto"/>
          <w:szCs w:val="22"/>
        </w:rPr>
        <w:t xml:space="preserve"> постановлению администрации</w:t>
      </w:r>
    </w:p>
    <w:p w:rsidR="000C3B08" w:rsidRDefault="000C3B08" w:rsidP="000C3B08">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spellStart"/>
      <w:r w:rsidRPr="009C0FA5">
        <w:rPr>
          <w:rStyle w:val="afc"/>
          <w:rFonts w:ascii="Times New Roman" w:hAnsi="Times New Roman" w:cs="Times New Roman"/>
          <w:i w:val="0"/>
          <w:color w:val="auto"/>
          <w:szCs w:val="22"/>
        </w:rPr>
        <w:t>Бирюсинского</w:t>
      </w:r>
      <w:proofErr w:type="spellEnd"/>
      <w:r w:rsidRPr="009C0FA5">
        <w:rPr>
          <w:rStyle w:val="afc"/>
          <w:rFonts w:ascii="Times New Roman" w:hAnsi="Times New Roman" w:cs="Times New Roman"/>
          <w:i w:val="0"/>
          <w:color w:val="auto"/>
          <w:szCs w:val="22"/>
        </w:rPr>
        <w:t xml:space="preserve"> муниципального образования</w:t>
      </w:r>
    </w:p>
    <w:p w:rsidR="000C3B08" w:rsidRDefault="000C3B08" w:rsidP="000C3B08">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 xml:space="preserve"> </w:t>
      </w: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w:t>
      </w:r>
      <w:proofErr w:type="spellStart"/>
      <w:r w:rsidRPr="009C0FA5">
        <w:rPr>
          <w:rStyle w:val="afc"/>
          <w:rFonts w:ascii="Times New Roman" w:hAnsi="Times New Roman" w:cs="Times New Roman"/>
          <w:i w:val="0"/>
          <w:color w:val="auto"/>
          <w:szCs w:val="22"/>
        </w:rPr>
        <w:t>Бирюсинское</w:t>
      </w:r>
      <w:proofErr w:type="spellEnd"/>
      <w:r w:rsidRPr="009C0FA5">
        <w:rPr>
          <w:rStyle w:val="afc"/>
          <w:rFonts w:ascii="Times New Roman" w:hAnsi="Times New Roman" w:cs="Times New Roman"/>
          <w:i w:val="0"/>
          <w:color w:val="auto"/>
          <w:szCs w:val="22"/>
        </w:rPr>
        <w:t xml:space="preserve"> городское поселение»</w:t>
      </w:r>
    </w:p>
    <w:p w:rsidR="000C3B08" w:rsidRPr="009C0FA5" w:rsidRDefault="000C3B08" w:rsidP="000C3B08">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r w:rsidR="005F2F63">
        <w:rPr>
          <w:rStyle w:val="afc"/>
          <w:rFonts w:ascii="Times New Roman" w:hAnsi="Times New Roman" w:cs="Times New Roman"/>
          <w:i w:val="0"/>
          <w:color w:val="auto"/>
          <w:szCs w:val="22"/>
        </w:rPr>
        <w:t>26</w:t>
      </w:r>
      <w:r w:rsidR="0046629D">
        <w:rPr>
          <w:rStyle w:val="afc"/>
          <w:rFonts w:ascii="Times New Roman" w:hAnsi="Times New Roman" w:cs="Times New Roman"/>
          <w:i w:val="0"/>
          <w:color w:val="auto"/>
          <w:szCs w:val="22"/>
        </w:rPr>
        <w:t>2</w:t>
      </w:r>
      <w:r>
        <w:rPr>
          <w:rStyle w:val="afc"/>
          <w:rFonts w:ascii="Times New Roman" w:hAnsi="Times New Roman" w:cs="Times New Roman"/>
          <w:i w:val="0"/>
          <w:color w:val="auto"/>
          <w:szCs w:val="22"/>
        </w:rPr>
        <w:t xml:space="preserve">   от   </w:t>
      </w:r>
      <w:r w:rsidR="005F2F63">
        <w:rPr>
          <w:rStyle w:val="afc"/>
          <w:rFonts w:ascii="Times New Roman" w:hAnsi="Times New Roman" w:cs="Times New Roman"/>
          <w:i w:val="0"/>
          <w:color w:val="auto"/>
          <w:szCs w:val="22"/>
        </w:rPr>
        <w:t>21.06.2018</w:t>
      </w:r>
      <w:r>
        <w:rPr>
          <w:rStyle w:val="afc"/>
          <w:rFonts w:ascii="Times New Roman" w:hAnsi="Times New Roman" w:cs="Times New Roman"/>
          <w:i w:val="0"/>
          <w:color w:val="auto"/>
          <w:szCs w:val="22"/>
        </w:rPr>
        <w:t>г.</w:t>
      </w:r>
    </w:p>
    <w:p w:rsidR="00A2732E" w:rsidRPr="00353B71" w:rsidRDefault="00A2732E" w:rsidP="00353B71">
      <w:pPr>
        <w:pStyle w:val="ConsPlusNormal"/>
        <w:jc w:val="both"/>
        <w:rPr>
          <w:rStyle w:val="afc"/>
          <w:rFonts w:ascii="Times New Roman" w:hAnsi="Times New Roman" w:cs="Times New Roman"/>
          <w:i w:val="0"/>
          <w:color w:val="auto"/>
          <w:sz w:val="24"/>
          <w:szCs w:val="24"/>
        </w:rPr>
      </w:pPr>
    </w:p>
    <w:p w:rsidR="000C3B08" w:rsidRPr="000C3B08" w:rsidRDefault="00130B1A" w:rsidP="000C3B08">
      <w:pPr>
        <w:pStyle w:val="ConsPlusNormal"/>
        <w:jc w:val="center"/>
        <w:rPr>
          <w:rStyle w:val="afc"/>
          <w:rFonts w:ascii="Times New Roman" w:hAnsi="Times New Roman" w:cs="Times New Roman"/>
          <w:b/>
          <w:i w:val="0"/>
          <w:color w:val="auto"/>
          <w:sz w:val="24"/>
          <w:szCs w:val="24"/>
        </w:rPr>
      </w:pPr>
      <w:r w:rsidRPr="000C3B08">
        <w:rPr>
          <w:rStyle w:val="afc"/>
          <w:rFonts w:ascii="Times New Roman" w:hAnsi="Times New Roman" w:cs="Times New Roman"/>
          <w:b/>
          <w:i w:val="0"/>
          <w:color w:val="auto"/>
          <w:sz w:val="24"/>
          <w:szCs w:val="24"/>
        </w:rPr>
        <w:t xml:space="preserve">Перечень услуг и (или) работ по капитальному ремонту общего имущества в многоквартирном доме, расположенном на территории </w:t>
      </w:r>
      <w:proofErr w:type="spellStart"/>
      <w:r w:rsidR="000C3B08" w:rsidRPr="000C3B08">
        <w:rPr>
          <w:rStyle w:val="afc"/>
          <w:rFonts w:ascii="Times New Roman" w:hAnsi="Times New Roman" w:cs="Times New Roman"/>
          <w:b/>
          <w:i w:val="0"/>
          <w:color w:val="auto"/>
          <w:sz w:val="24"/>
          <w:szCs w:val="24"/>
        </w:rPr>
        <w:t>Бирюсинского</w:t>
      </w:r>
      <w:proofErr w:type="spellEnd"/>
      <w:r w:rsidR="000C3B08" w:rsidRPr="000C3B08">
        <w:rPr>
          <w:rStyle w:val="afc"/>
          <w:rFonts w:ascii="Times New Roman" w:hAnsi="Times New Roman" w:cs="Times New Roman"/>
          <w:b/>
          <w:i w:val="0"/>
          <w:color w:val="auto"/>
          <w:sz w:val="24"/>
          <w:szCs w:val="24"/>
        </w:rPr>
        <w:t xml:space="preserve"> муниципального образования «</w:t>
      </w:r>
      <w:proofErr w:type="spellStart"/>
      <w:r w:rsidR="000C3B08" w:rsidRPr="000C3B08">
        <w:rPr>
          <w:rStyle w:val="afc"/>
          <w:rFonts w:ascii="Times New Roman" w:hAnsi="Times New Roman" w:cs="Times New Roman"/>
          <w:b/>
          <w:i w:val="0"/>
          <w:color w:val="auto"/>
          <w:sz w:val="24"/>
          <w:szCs w:val="24"/>
        </w:rPr>
        <w:t>Бирюсинское</w:t>
      </w:r>
      <w:proofErr w:type="spellEnd"/>
      <w:r w:rsidR="000C3B08" w:rsidRPr="000C3B08">
        <w:rPr>
          <w:rStyle w:val="afc"/>
          <w:rFonts w:ascii="Times New Roman" w:hAnsi="Times New Roman" w:cs="Times New Roman"/>
          <w:b/>
          <w:i w:val="0"/>
          <w:color w:val="auto"/>
          <w:sz w:val="24"/>
          <w:szCs w:val="24"/>
        </w:rPr>
        <w:t xml:space="preserve"> городское поселение»</w:t>
      </w:r>
    </w:p>
    <w:p w:rsidR="00130B1A" w:rsidRPr="00353B71" w:rsidRDefault="00130B1A" w:rsidP="000C3B08">
      <w:pPr>
        <w:pStyle w:val="ConsPlusNormal"/>
        <w:jc w:val="center"/>
        <w:rPr>
          <w:rStyle w:val="afc"/>
          <w:rFonts w:ascii="Times New Roman" w:hAnsi="Times New Roman" w:cs="Times New Roman"/>
          <w:i w:val="0"/>
          <w:color w:val="auto"/>
          <w:sz w:val="24"/>
          <w:szCs w:val="24"/>
        </w:rPr>
      </w:pPr>
    </w:p>
    <w:p w:rsidR="00130B1A" w:rsidRPr="00353B71" w:rsidRDefault="00A82630" w:rsidP="00A82630">
      <w:pPr>
        <w:pStyle w:val="ConsPlusNormal"/>
        <w:jc w:val="both"/>
        <w:rPr>
          <w:rStyle w:val="afc"/>
          <w:rFonts w:ascii="Times New Roman" w:hAnsi="Times New Roman" w:cs="Times New Roman"/>
          <w:i w:val="0"/>
          <w:color w:val="auto"/>
          <w:sz w:val="24"/>
          <w:szCs w:val="24"/>
        </w:rPr>
      </w:pPr>
      <w:r>
        <w:rPr>
          <w:rStyle w:val="afc"/>
          <w:rFonts w:ascii="Times New Roman" w:hAnsi="Times New Roman" w:cs="Times New Roman"/>
          <w:i w:val="0"/>
          <w:color w:val="auto"/>
          <w:sz w:val="24"/>
          <w:szCs w:val="24"/>
        </w:rPr>
        <w:t xml:space="preserve">          </w:t>
      </w:r>
      <w:r w:rsidR="00130B1A" w:rsidRPr="00A82630">
        <w:rPr>
          <w:rStyle w:val="afc"/>
          <w:rFonts w:ascii="Times New Roman" w:hAnsi="Times New Roman" w:cs="Times New Roman"/>
          <w:i w:val="0"/>
          <w:color w:val="auto"/>
          <w:sz w:val="24"/>
          <w:szCs w:val="24"/>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A82630">
        <w:rPr>
          <w:rStyle w:val="afc"/>
          <w:rFonts w:ascii="Times New Roman" w:hAnsi="Times New Roman" w:cs="Times New Roman"/>
          <w:i w:val="0"/>
          <w:color w:val="auto"/>
          <w:sz w:val="24"/>
          <w:szCs w:val="24"/>
        </w:rPr>
        <w:t>Бирюсинского</w:t>
      </w:r>
      <w:proofErr w:type="spellEnd"/>
      <w:r w:rsidRPr="00A82630">
        <w:rPr>
          <w:rStyle w:val="afc"/>
          <w:rFonts w:ascii="Times New Roman" w:hAnsi="Times New Roman" w:cs="Times New Roman"/>
          <w:i w:val="0"/>
          <w:color w:val="auto"/>
          <w:sz w:val="24"/>
          <w:szCs w:val="24"/>
        </w:rPr>
        <w:t xml:space="preserve"> муниципального образования «</w:t>
      </w:r>
      <w:proofErr w:type="spellStart"/>
      <w:r w:rsidRPr="00A82630">
        <w:rPr>
          <w:rStyle w:val="afc"/>
          <w:rFonts w:ascii="Times New Roman" w:hAnsi="Times New Roman" w:cs="Times New Roman"/>
          <w:i w:val="0"/>
          <w:color w:val="auto"/>
          <w:sz w:val="24"/>
          <w:szCs w:val="24"/>
        </w:rPr>
        <w:t>Бирюсинское</w:t>
      </w:r>
      <w:proofErr w:type="spellEnd"/>
      <w:r w:rsidRPr="00A82630">
        <w:rPr>
          <w:rStyle w:val="afc"/>
          <w:rFonts w:ascii="Times New Roman" w:hAnsi="Times New Roman" w:cs="Times New Roman"/>
          <w:i w:val="0"/>
          <w:color w:val="auto"/>
          <w:sz w:val="24"/>
          <w:szCs w:val="24"/>
        </w:rPr>
        <w:t xml:space="preserve"> городское поселение»</w:t>
      </w:r>
      <w:r>
        <w:rPr>
          <w:rStyle w:val="afc"/>
          <w:rFonts w:ascii="Times New Roman" w:hAnsi="Times New Roman" w:cs="Times New Roman"/>
          <w:i w:val="0"/>
          <w:color w:val="auto"/>
          <w:sz w:val="24"/>
          <w:szCs w:val="24"/>
        </w:rPr>
        <w:t xml:space="preserve"> </w:t>
      </w:r>
      <w:r w:rsidR="00130B1A" w:rsidRPr="00353B71">
        <w:rPr>
          <w:rStyle w:val="afc"/>
          <w:rFonts w:ascii="Times New Roman" w:hAnsi="Times New Roman" w:cs="Times New Roman"/>
          <w:i w:val="0"/>
          <w:color w:val="auto"/>
          <w:sz w:val="24"/>
          <w:szCs w:val="24"/>
        </w:rPr>
        <w:t>включает:</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1) ремонт внутридомовых инженерных систем </w:t>
      </w:r>
      <w:r w:rsidR="00A2732E" w:rsidRPr="00353B71">
        <w:rPr>
          <w:rStyle w:val="afc"/>
          <w:rFonts w:ascii="Times New Roman" w:hAnsi="Times New Roman" w:cs="Times New Roman"/>
          <w:i w:val="0"/>
          <w:color w:val="auto"/>
          <w:sz w:val="24"/>
          <w:szCs w:val="24"/>
        </w:rPr>
        <w:t>электро-, тепло-,</w:t>
      </w:r>
      <w:r w:rsidRPr="00353B71">
        <w:rPr>
          <w:rStyle w:val="afc"/>
          <w:rFonts w:ascii="Times New Roman" w:hAnsi="Times New Roman" w:cs="Times New Roman"/>
          <w:i w:val="0"/>
          <w:color w:val="auto"/>
          <w:sz w:val="24"/>
          <w:szCs w:val="24"/>
        </w:rPr>
        <w:t xml:space="preserve"> газо-, водоснабжения, водоотведения;</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2) ремонт или замену лифтового оборудования, признанного непригодным для эксплуатации, ремонт лифтовых шахт;</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3) ремонт крыши;</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5) ремонт подвальных помещений, относящихся к общему имуществу в многоквартирном доме;</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6) ремонт фасада;</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8) ремонт фундамента многоквартирного дома;</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9) разработку проектной документации в случае, если законодательством Российской Федерации требуется ее разработка;</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 xml:space="preserve">10) проведение государственной экспертизы проекта, историко-культурной экспертизы в отношении многоквартирных домов, официально признанных памятниками </w:t>
      </w:r>
      <w:r w:rsidR="00A2732E" w:rsidRPr="00353B71">
        <w:rPr>
          <w:rStyle w:val="afc"/>
          <w:rFonts w:ascii="Times New Roman" w:hAnsi="Times New Roman" w:cs="Times New Roman"/>
          <w:i w:val="0"/>
          <w:color w:val="auto"/>
          <w:sz w:val="24"/>
          <w:szCs w:val="24"/>
        </w:rPr>
        <w:t>архитектуры в случае, если</w:t>
      </w:r>
      <w:r w:rsidRPr="00353B71">
        <w:rPr>
          <w:rStyle w:val="afc"/>
          <w:rFonts w:ascii="Times New Roman" w:hAnsi="Times New Roman" w:cs="Times New Roman"/>
          <w:i w:val="0"/>
          <w:color w:val="auto"/>
          <w:sz w:val="24"/>
          <w:szCs w:val="24"/>
        </w:rPr>
        <w:t xml:space="preserve"> законодательством Российской Федерации требуется проведение таких экспертиз;</w:t>
      </w:r>
    </w:p>
    <w:p w:rsidR="00130B1A" w:rsidRPr="00353B71" w:rsidRDefault="00130B1A" w:rsidP="00897E24">
      <w:pPr>
        <w:pStyle w:val="ConsPlusNormal"/>
        <w:ind w:firstLine="567"/>
        <w:jc w:val="both"/>
        <w:rPr>
          <w:rStyle w:val="afc"/>
          <w:rFonts w:ascii="Times New Roman" w:hAnsi="Times New Roman" w:cs="Times New Roman"/>
          <w:i w:val="0"/>
          <w:color w:val="auto"/>
          <w:sz w:val="24"/>
          <w:szCs w:val="24"/>
        </w:rPr>
      </w:pPr>
      <w:r w:rsidRPr="00353B71">
        <w:rPr>
          <w:rStyle w:val="afc"/>
          <w:rFonts w:ascii="Times New Roman" w:hAnsi="Times New Roman" w:cs="Times New Roman"/>
          <w:i w:val="0"/>
          <w:color w:val="auto"/>
          <w:sz w:val="24"/>
          <w:szCs w:val="24"/>
        </w:rPr>
        <w:t>11) осуществление строительного контроля.</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353B71">
      <w:pPr>
        <w:pStyle w:val="ConsPlusNormal"/>
        <w:ind w:left="6237"/>
        <w:jc w:val="both"/>
        <w:rPr>
          <w:rStyle w:val="afc"/>
          <w:rFonts w:ascii="Times New Roman" w:hAnsi="Times New Roman" w:cs="Times New Roman"/>
          <w:i w:val="0"/>
          <w:color w:val="auto"/>
          <w:sz w:val="24"/>
          <w:szCs w:val="24"/>
        </w:rPr>
      </w:pPr>
    </w:p>
    <w:p w:rsidR="00A2732E" w:rsidRPr="00353B71" w:rsidRDefault="00A2732E" w:rsidP="00897E24">
      <w:pPr>
        <w:pStyle w:val="ConsPlusNormal"/>
        <w:jc w:val="both"/>
        <w:rPr>
          <w:rStyle w:val="afc"/>
          <w:rFonts w:ascii="Times New Roman" w:hAnsi="Times New Roman" w:cs="Times New Roman"/>
          <w:i w:val="0"/>
          <w:color w:val="auto"/>
          <w:sz w:val="24"/>
          <w:szCs w:val="24"/>
        </w:rPr>
      </w:pPr>
    </w:p>
    <w:p w:rsidR="00B17424" w:rsidRPr="009C0FA5" w:rsidRDefault="00B17424" w:rsidP="00B17424">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Приложение 3</w:t>
      </w:r>
    </w:p>
    <w:p w:rsidR="00B17424" w:rsidRPr="009C0FA5" w:rsidRDefault="00B17424" w:rsidP="00B17424">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gramStart"/>
      <w:r w:rsidRPr="009C0FA5">
        <w:rPr>
          <w:rStyle w:val="afc"/>
          <w:rFonts w:ascii="Times New Roman" w:hAnsi="Times New Roman" w:cs="Times New Roman"/>
          <w:i w:val="0"/>
          <w:color w:val="auto"/>
          <w:szCs w:val="22"/>
        </w:rPr>
        <w:t>к</w:t>
      </w:r>
      <w:proofErr w:type="gramEnd"/>
      <w:r w:rsidRPr="009C0FA5">
        <w:rPr>
          <w:rStyle w:val="afc"/>
          <w:rFonts w:ascii="Times New Roman" w:hAnsi="Times New Roman" w:cs="Times New Roman"/>
          <w:i w:val="0"/>
          <w:color w:val="auto"/>
          <w:szCs w:val="22"/>
        </w:rPr>
        <w:t xml:space="preserve"> постановлению администрации</w:t>
      </w:r>
    </w:p>
    <w:p w:rsidR="00B17424" w:rsidRDefault="00B17424" w:rsidP="00B17424">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proofErr w:type="spellStart"/>
      <w:r w:rsidRPr="009C0FA5">
        <w:rPr>
          <w:rStyle w:val="afc"/>
          <w:rFonts w:ascii="Times New Roman" w:hAnsi="Times New Roman" w:cs="Times New Roman"/>
          <w:i w:val="0"/>
          <w:color w:val="auto"/>
          <w:szCs w:val="22"/>
        </w:rPr>
        <w:t>Бирюсинского</w:t>
      </w:r>
      <w:proofErr w:type="spellEnd"/>
      <w:r w:rsidRPr="009C0FA5">
        <w:rPr>
          <w:rStyle w:val="afc"/>
          <w:rFonts w:ascii="Times New Roman" w:hAnsi="Times New Roman" w:cs="Times New Roman"/>
          <w:i w:val="0"/>
          <w:color w:val="auto"/>
          <w:szCs w:val="22"/>
        </w:rPr>
        <w:t xml:space="preserve"> муниципального образования</w:t>
      </w:r>
    </w:p>
    <w:p w:rsidR="00B17424" w:rsidRDefault="00B17424" w:rsidP="00B17424">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 xml:space="preserve"> </w:t>
      </w:r>
      <w:r>
        <w:rPr>
          <w:rStyle w:val="afc"/>
          <w:rFonts w:ascii="Times New Roman" w:hAnsi="Times New Roman" w:cs="Times New Roman"/>
          <w:i w:val="0"/>
          <w:color w:val="auto"/>
          <w:szCs w:val="22"/>
        </w:rPr>
        <w:t xml:space="preserve">      </w:t>
      </w:r>
      <w:r w:rsidRPr="009C0FA5">
        <w:rPr>
          <w:rStyle w:val="afc"/>
          <w:rFonts w:ascii="Times New Roman" w:hAnsi="Times New Roman" w:cs="Times New Roman"/>
          <w:i w:val="0"/>
          <w:color w:val="auto"/>
          <w:szCs w:val="22"/>
        </w:rPr>
        <w:t>«</w:t>
      </w:r>
      <w:proofErr w:type="spellStart"/>
      <w:r w:rsidRPr="009C0FA5">
        <w:rPr>
          <w:rStyle w:val="afc"/>
          <w:rFonts w:ascii="Times New Roman" w:hAnsi="Times New Roman" w:cs="Times New Roman"/>
          <w:i w:val="0"/>
          <w:color w:val="auto"/>
          <w:szCs w:val="22"/>
        </w:rPr>
        <w:t>Бирюсинское</w:t>
      </w:r>
      <w:proofErr w:type="spellEnd"/>
      <w:r w:rsidRPr="009C0FA5">
        <w:rPr>
          <w:rStyle w:val="afc"/>
          <w:rFonts w:ascii="Times New Roman" w:hAnsi="Times New Roman" w:cs="Times New Roman"/>
          <w:i w:val="0"/>
          <w:color w:val="auto"/>
          <w:szCs w:val="22"/>
        </w:rPr>
        <w:t xml:space="preserve"> городское поселение»</w:t>
      </w:r>
    </w:p>
    <w:p w:rsidR="00B17424" w:rsidRPr="009C0FA5" w:rsidRDefault="00B17424" w:rsidP="00B17424">
      <w:pPr>
        <w:pStyle w:val="ConsPlusNormal"/>
        <w:rPr>
          <w:rStyle w:val="afc"/>
          <w:rFonts w:ascii="Times New Roman" w:hAnsi="Times New Roman" w:cs="Times New Roman"/>
          <w:i w:val="0"/>
          <w:color w:val="auto"/>
          <w:szCs w:val="22"/>
        </w:rPr>
      </w:pPr>
      <w:r>
        <w:rPr>
          <w:rStyle w:val="afc"/>
          <w:rFonts w:ascii="Times New Roman" w:hAnsi="Times New Roman" w:cs="Times New Roman"/>
          <w:i w:val="0"/>
          <w:color w:val="auto"/>
          <w:szCs w:val="22"/>
        </w:rPr>
        <w:t xml:space="preserve">                                                                                                № </w:t>
      </w:r>
      <w:r w:rsidR="00D874AB">
        <w:rPr>
          <w:rStyle w:val="afc"/>
          <w:rFonts w:ascii="Times New Roman" w:hAnsi="Times New Roman" w:cs="Times New Roman"/>
          <w:i w:val="0"/>
          <w:color w:val="auto"/>
          <w:szCs w:val="22"/>
        </w:rPr>
        <w:t>26</w:t>
      </w:r>
      <w:r w:rsidR="0046629D">
        <w:rPr>
          <w:rStyle w:val="afc"/>
          <w:rFonts w:ascii="Times New Roman" w:hAnsi="Times New Roman" w:cs="Times New Roman"/>
          <w:i w:val="0"/>
          <w:color w:val="auto"/>
          <w:szCs w:val="22"/>
        </w:rPr>
        <w:t>2</w:t>
      </w:r>
      <w:bookmarkStart w:id="0" w:name="_GoBack"/>
      <w:bookmarkEnd w:id="0"/>
      <w:r>
        <w:rPr>
          <w:rStyle w:val="afc"/>
          <w:rFonts w:ascii="Times New Roman" w:hAnsi="Times New Roman" w:cs="Times New Roman"/>
          <w:i w:val="0"/>
          <w:color w:val="auto"/>
          <w:szCs w:val="22"/>
        </w:rPr>
        <w:t xml:space="preserve">   от   </w:t>
      </w:r>
      <w:r w:rsidR="00D874AB">
        <w:rPr>
          <w:rStyle w:val="afc"/>
          <w:rFonts w:ascii="Times New Roman" w:hAnsi="Times New Roman" w:cs="Times New Roman"/>
          <w:i w:val="0"/>
          <w:color w:val="auto"/>
          <w:szCs w:val="22"/>
        </w:rPr>
        <w:t>21.06.2018</w:t>
      </w:r>
      <w:r>
        <w:rPr>
          <w:rStyle w:val="afc"/>
          <w:rFonts w:ascii="Times New Roman" w:hAnsi="Times New Roman" w:cs="Times New Roman"/>
          <w:i w:val="0"/>
          <w:color w:val="auto"/>
          <w:szCs w:val="22"/>
        </w:rPr>
        <w:t>г.</w:t>
      </w:r>
    </w:p>
    <w:p w:rsidR="00C12B02" w:rsidRPr="00353B71" w:rsidRDefault="00C12B02" w:rsidP="00353B71">
      <w:pPr>
        <w:pStyle w:val="ConsPlusNormal"/>
        <w:ind w:left="5954"/>
        <w:jc w:val="both"/>
        <w:rPr>
          <w:rStyle w:val="afc"/>
          <w:rFonts w:ascii="Times New Roman" w:hAnsi="Times New Roman" w:cs="Times New Roman"/>
          <w:i w:val="0"/>
          <w:color w:val="auto"/>
          <w:sz w:val="24"/>
          <w:szCs w:val="24"/>
        </w:rPr>
      </w:pPr>
    </w:p>
    <w:p w:rsidR="00B17424" w:rsidRDefault="00130B1A" w:rsidP="00C12B02">
      <w:pPr>
        <w:pStyle w:val="ConsPlusNormal"/>
        <w:jc w:val="center"/>
        <w:rPr>
          <w:rStyle w:val="afc"/>
          <w:rFonts w:ascii="Times New Roman" w:hAnsi="Times New Roman" w:cs="Times New Roman"/>
          <w:b/>
          <w:i w:val="0"/>
          <w:color w:val="auto"/>
          <w:sz w:val="24"/>
          <w:szCs w:val="24"/>
        </w:rPr>
      </w:pPr>
      <w:r w:rsidRPr="00B17424">
        <w:rPr>
          <w:rStyle w:val="afc"/>
          <w:rFonts w:ascii="Times New Roman" w:hAnsi="Times New Roman" w:cs="Times New Roman"/>
          <w:b/>
          <w:i w:val="0"/>
          <w:color w:val="auto"/>
          <w:sz w:val="24"/>
          <w:szCs w:val="24"/>
        </w:rPr>
        <w:t xml:space="preserve">Состав Комиссии по принятию решения о предоставлении субсидии из бюджета </w:t>
      </w:r>
      <w:proofErr w:type="spellStart"/>
      <w:r w:rsidR="00B17424" w:rsidRPr="00B17424">
        <w:rPr>
          <w:rStyle w:val="afc"/>
          <w:rFonts w:ascii="Times New Roman" w:hAnsi="Times New Roman" w:cs="Times New Roman"/>
          <w:b/>
          <w:i w:val="0"/>
          <w:color w:val="auto"/>
          <w:sz w:val="24"/>
          <w:szCs w:val="24"/>
        </w:rPr>
        <w:t>Бирюсинского</w:t>
      </w:r>
      <w:proofErr w:type="spellEnd"/>
      <w:r w:rsidR="00B17424" w:rsidRPr="00B17424">
        <w:rPr>
          <w:rStyle w:val="afc"/>
          <w:rFonts w:ascii="Times New Roman" w:hAnsi="Times New Roman" w:cs="Times New Roman"/>
          <w:b/>
          <w:i w:val="0"/>
          <w:color w:val="auto"/>
          <w:sz w:val="24"/>
          <w:szCs w:val="24"/>
        </w:rPr>
        <w:t xml:space="preserve"> муниципального образования «</w:t>
      </w:r>
      <w:proofErr w:type="spellStart"/>
      <w:r w:rsidR="00B17424" w:rsidRPr="00B17424">
        <w:rPr>
          <w:rStyle w:val="afc"/>
          <w:rFonts w:ascii="Times New Roman" w:hAnsi="Times New Roman" w:cs="Times New Roman"/>
          <w:b/>
          <w:i w:val="0"/>
          <w:color w:val="auto"/>
          <w:sz w:val="24"/>
          <w:szCs w:val="24"/>
        </w:rPr>
        <w:t>Бирюсинское</w:t>
      </w:r>
      <w:proofErr w:type="spellEnd"/>
      <w:r w:rsidR="00B17424" w:rsidRPr="00B17424">
        <w:rPr>
          <w:rStyle w:val="afc"/>
          <w:rFonts w:ascii="Times New Roman" w:hAnsi="Times New Roman" w:cs="Times New Roman"/>
          <w:b/>
          <w:i w:val="0"/>
          <w:color w:val="auto"/>
          <w:sz w:val="24"/>
          <w:szCs w:val="24"/>
        </w:rPr>
        <w:t xml:space="preserve"> городское поселение»</w:t>
      </w:r>
      <w:r w:rsidR="004A3633" w:rsidRPr="00B17424">
        <w:rPr>
          <w:rStyle w:val="afc"/>
          <w:rFonts w:ascii="Times New Roman" w:hAnsi="Times New Roman" w:cs="Times New Roman"/>
          <w:b/>
          <w:i w:val="0"/>
          <w:color w:val="auto"/>
          <w:sz w:val="24"/>
          <w:szCs w:val="24"/>
        </w:rPr>
        <w:t xml:space="preserve"> </w:t>
      </w:r>
    </w:p>
    <w:p w:rsidR="00130B1A" w:rsidRPr="00B17424" w:rsidRDefault="00130B1A" w:rsidP="00C12B02">
      <w:pPr>
        <w:pStyle w:val="ConsPlusNormal"/>
        <w:jc w:val="center"/>
        <w:rPr>
          <w:rStyle w:val="afc"/>
          <w:rFonts w:ascii="Times New Roman" w:hAnsi="Times New Roman" w:cs="Times New Roman"/>
          <w:b/>
          <w:i w:val="0"/>
          <w:color w:val="auto"/>
          <w:sz w:val="24"/>
          <w:szCs w:val="24"/>
        </w:rPr>
      </w:pPr>
      <w:proofErr w:type="gramStart"/>
      <w:r w:rsidRPr="00B17424">
        <w:rPr>
          <w:rStyle w:val="afc"/>
          <w:rFonts w:ascii="Times New Roman" w:hAnsi="Times New Roman" w:cs="Times New Roman"/>
          <w:b/>
          <w:i w:val="0"/>
          <w:color w:val="auto"/>
          <w:sz w:val="24"/>
          <w:szCs w:val="24"/>
        </w:rPr>
        <w:t>на</w:t>
      </w:r>
      <w:proofErr w:type="gramEnd"/>
      <w:r w:rsidRPr="00B17424">
        <w:rPr>
          <w:rStyle w:val="afc"/>
          <w:rFonts w:ascii="Times New Roman" w:hAnsi="Times New Roman" w:cs="Times New Roman"/>
          <w:b/>
          <w:i w:val="0"/>
          <w:color w:val="auto"/>
          <w:sz w:val="24"/>
          <w:szCs w:val="24"/>
        </w:rPr>
        <w:t xml:space="preserve"> проведение капитального ремонта общего имущества </w:t>
      </w:r>
      <w:r w:rsidR="004A3633" w:rsidRPr="00B17424">
        <w:rPr>
          <w:rStyle w:val="afc"/>
          <w:rFonts w:ascii="Times New Roman" w:hAnsi="Times New Roman" w:cs="Times New Roman"/>
          <w:b/>
          <w:i w:val="0"/>
          <w:color w:val="auto"/>
          <w:sz w:val="24"/>
          <w:szCs w:val="24"/>
        </w:rPr>
        <w:t xml:space="preserve">в </w:t>
      </w:r>
      <w:r w:rsidRPr="00B17424">
        <w:rPr>
          <w:rStyle w:val="afc"/>
          <w:rFonts w:ascii="Times New Roman" w:hAnsi="Times New Roman" w:cs="Times New Roman"/>
          <w:b/>
          <w:i w:val="0"/>
          <w:color w:val="auto"/>
          <w:sz w:val="24"/>
          <w:szCs w:val="24"/>
        </w:rPr>
        <w:t xml:space="preserve">многоквартирных домах, расположенных на территории </w:t>
      </w:r>
      <w:proofErr w:type="spellStart"/>
      <w:r w:rsidR="00B17424" w:rsidRPr="00B17424">
        <w:rPr>
          <w:rStyle w:val="afc"/>
          <w:rFonts w:ascii="Times New Roman" w:hAnsi="Times New Roman" w:cs="Times New Roman"/>
          <w:b/>
          <w:i w:val="0"/>
          <w:color w:val="auto"/>
          <w:sz w:val="24"/>
          <w:szCs w:val="24"/>
        </w:rPr>
        <w:t>Бирюсинского</w:t>
      </w:r>
      <w:proofErr w:type="spellEnd"/>
      <w:r w:rsidR="00B17424" w:rsidRPr="00B17424">
        <w:rPr>
          <w:rStyle w:val="afc"/>
          <w:rFonts w:ascii="Times New Roman" w:hAnsi="Times New Roman" w:cs="Times New Roman"/>
          <w:b/>
          <w:i w:val="0"/>
          <w:color w:val="auto"/>
          <w:sz w:val="24"/>
          <w:szCs w:val="24"/>
        </w:rPr>
        <w:t xml:space="preserve"> муниципального образования «</w:t>
      </w:r>
      <w:proofErr w:type="spellStart"/>
      <w:r w:rsidR="00B17424" w:rsidRPr="00B17424">
        <w:rPr>
          <w:rStyle w:val="afc"/>
          <w:rFonts w:ascii="Times New Roman" w:hAnsi="Times New Roman" w:cs="Times New Roman"/>
          <w:b/>
          <w:i w:val="0"/>
          <w:color w:val="auto"/>
          <w:sz w:val="24"/>
          <w:szCs w:val="24"/>
        </w:rPr>
        <w:t>Бирюсинское</w:t>
      </w:r>
      <w:proofErr w:type="spellEnd"/>
      <w:r w:rsidR="00B17424" w:rsidRPr="00B17424">
        <w:rPr>
          <w:rStyle w:val="afc"/>
          <w:rFonts w:ascii="Times New Roman" w:hAnsi="Times New Roman" w:cs="Times New Roman"/>
          <w:b/>
          <w:i w:val="0"/>
          <w:color w:val="auto"/>
          <w:sz w:val="24"/>
          <w:szCs w:val="24"/>
        </w:rPr>
        <w:t xml:space="preserve"> городское поселение»</w:t>
      </w:r>
    </w:p>
    <w:p w:rsidR="00130B1A" w:rsidRPr="00353B71" w:rsidRDefault="00130B1A" w:rsidP="00353B71">
      <w:pPr>
        <w:pStyle w:val="ConsPlusNormal"/>
        <w:jc w:val="both"/>
        <w:rPr>
          <w:rStyle w:val="afc"/>
          <w:rFonts w:ascii="Times New Roman" w:hAnsi="Times New Roman" w:cs="Times New Roman"/>
          <w:i w:val="0"/>
          <w:color w:val="auto"/>
          <w:sz w:val="24"/>
          <w:szCs w:val="24"/>
        </w:rPr>
      </w:pPr>
    </w:p>
    <w:p w:rsidR="00A613EE" w:rsidRDefault="00A613EE" w:rsidP="00353B71">
      <w:pPr>
        <w:pStyle w:val="ConsPlusNormal"/>
        <w:jc w:val="both"/>
        <w:rPr>
          <w:rStyle w:val="afc"/>
          <w:rFonts w:ascii="Times New Roman" w:hAnsi="Times New Roman" w:cs="Times New Roman"/>
          <w:i w:val="0"/>
          <w:color w:val="auto"/>
          <w:sz w:val="24"/>
          <w:szCs w:val="24"/>
        </w:rPr>
      </w:pPr>
    </w:p>
    <w:p w:rsidR="00A613EE" w:rsidRPr="004A2385" w:rsidRDefault="00A613EE" w:rsidP="00353B71">
      <w:pPr>
        <w:pStyle w:val="ConsPlusNormal"/>
        <w:jc w:val="both"/>
        <w:rPr>
          <w:rStyle w:val="afc"/>
          <w:rFonts w:ascii="Times New Roman" w:hAnsi="Times New Roman" w:cs="Times New Roman"/>
          <w:b/>
          <w:i w:val="0"/>
          <w:color w:val="auto"/>
          <w:sz w:val="24"/>
          <w:szCs w:val="24"/>
        </w:rPr>
      </w:pPr>
      <w:r w:rsidRPr="004A2385">
        <w:rPr>
          <w:rStyle w:val="afc"/>
          <w:rFonts w:ascii="Times New Roman" w:hAnsi="Times New Roman" w:cs="Times New Roman"/>
          <w:b/>
          <w:i w:val="0"/>
          <w:color w:val="auto"/>
          <w:sz w:val="24"/>
          <w:szCs w:val="24"/>
        </w:rPr>
        <w:t>Председатель Комиссии</w:t>
      </w:r>
      <w:r w:rsidR="004A2385" w:rsidRPr="004A2385">
        <w:rPr>
          <w:rStyle w:val="afc"/>
          <w:rFonts w:ascii="Times New Roman" w:hAnsi="Times New Roman" w:cs="Times New Roman"/>
          <w:b/>
          <w:i w:val="0"/>
          <w:color w:val="auto"/>
          <w:sz w:val="24"/>
          <w:szCs w:val="24"/>
        </w:rPr>
        <w:t>:</w:t>
      </w:r>
    </w:p>
    <w:p w:rsidR="00130B1A" w:rsidRPr="00EC47A1" w:rsidRDefault="00A613EE" w:rsidP="00353B71">
      <w:pPr>
        <w:pStyle w:val="ConsPlusNormal"/>
        <w:jc w:val="both"/>
        <w:rPr>
          <w:rStyle w:val="afc"/>
          <w:rFonts w:ascii="Times New Roman" w:hAnsi="Times New Roman" w:cs="Times New Roman"/>
          <w:i w:val="0"/>
          <w:color w:val="auto"/>
          <w:sz w:val="24"/>
          <w:szCs w:val="24"/>
        </w:rPr>
      </w:pPr>
      <w:r w:rsidRPr="00EC47A1">
        <w:rPr>
          <w:rStyle w:val="afc"/>
          <w:rFonts w:ascii="Times New Roman" w:hAnsi="Times New Roman" w:cs="Times New Roman"/>
          <w:i w:val="0"/>
          <w:color w:val="auto"/>
          <w:sz w:val="24"/>
          <w:szCs w:val="24"/>
        </w:rPr>
        <w:t xml:space="preserve">Заместитель Главы </w:t>
      </w:r>
      <w:proofErr w:type="spellStart"/>
      <w:r w:rsidRPr="00EC47A1">
        <w:rPr>
          <w:rStyle w:val="afc"/>
          <w:rFonts w:ascii="Times New Roman" w:hAnsi="Times New Roman" w:cs="Times New Roman"/>
          <w:i w:val="0"/>
          <w:color w:val="auto"/>
          <w:sz w:val="24"/>
          <w:szCs w:val="24"/>
        </w:rPr>
        <w:t>Бирюсинского</w:t>
      </w:r>
      <w:proofErr w:type="spellEnd"/>
      <w:r w:rsidRPr="00EC47A1">
        <w:rPr>
          <w:rStyle w:val="afc"/>
          <w:rFonts w:ascii="Times New Roman" w:hAnsi="Times New Roman" w:cs="Times New Roman"/>
          <w:i w:val="0"/>
          <w:color w:val="auto"/>
          <w:sz w:val="24"/>
          <w:szCs w:val="24"/>
        </w:rPr>
        <w:t xml:space="preserve"> муниципального образования «</w:t>
      </w:r>
      <w:proofErr w:type="spellStart"/>
      <w:r w:rsidRPr="00EC47A1">
        <w:rPr>
          <w:rStyle w:val="afc"/>
          <w:rFonts w:ascii="Times New Roman" w:hAnsi="Times New Roman" w:cs="Times New Roman"/>
          <w:i w:val="0"/>
          <w:color w:val="auto"/>
          <w:sz w:val="24"/>
          <w:szCs w:val="24"/>
        </w:rPr>
        <w:t>Бирюсинское</w:t>
      </w:r>
      <w:proofErr w:type="spellEnd"/>
      <w:r w:rsidRPr="00EC47A1">
        <w:rPr>
          <w:rStyle w:val="afc"/>
          <w:rFonts w:ascii="Times New Roman" w:hAnsi="Times New Roman" w:cs="Times New Roman"/>
          <w:i w:val="0"/>
          <w:color w:val="auto"/>
          <w:sz w:val="24"/>
          <w:szCs w:val="24"/>
        </w:rPr>
        <w:t xml:space="preserve"> городское поселение»</w:t>
      </w:r>
      <w:r w:rsidR="00130B1A" w:rsidRPr="00EC47A1">
        <w:rPr>
          <w:rStyle w:val="afc"/>
          <w:rFonts w:ascii="Times New Roman" w:hAnsi="Times New Roman" w:cs="Times New Roman"/>
          <w:i w:val="0"/>
          <w:color w:val="auto"/>
          <w:sz w:val="24"/>
          <w:szCs w:val="24"/>
        </w:rPr>
        <w:t>;</w:t>
      </w:r>
    </w:p>
    <w:p w:rsidR="00897E24" w:rsidRPr="00EC47A1" w:rsidRDefault="00897E24" w:rsidP="00353B71">
      <w:pPr>
        <w:pStyle w:val="ConsPlusNormal"/>
        <w:jc w:val="both"/>
        <w:rPr>
          <w:rStyle w:val="afc"/>
          <w:rFonts w:ascii="Times New Roman" w:hAnsi="Times New Roman" w:cs="Times New Roman"/>
          <w:i w:val="0"/>
          <w:color w:val="auto"/>
          <w:sz w:val="24"/>
          <w:szCs w:val="24"/>
        </w:rPr>
      </w:pPr>
    </w:p>
    <w:p w:rsidR="004A2385" w:rsidRPr="004A2385" w:rsidRDefault="00A613EE" w:rsidP="00353B71">
      <w:pPr>
        <w:pStyle w:val="ConsPlusNormal"/>
        <w:jc w:val="both"/>
        <w:rPr>
          <w:rStyle w:val="afc"/>
          <w:rFonts w:ascii="Times New Roman" w:hAnsi="Times New Roman" w:cs="Times New Roman"/>
          <w:b/>
          <w:i w:val="0"/>
          <w:color w:val="auto"/>
          <w:sz w:val="24"/>
          <w:szCs w:val="24"/>
        </w:rPr>
      </w:pPr>
      <w:r w:rsidRPr="004A2385">
        <w:rPr>
          <w:rStyle w:val="afc"/>
          <w:rFonts w:ascii="Times New Roman" w:hAnsi="Times New Roman" w:cs="Times New Roman"/>
          <w:b/>
          <w:i w:val="0"/>
          <w:color w:val="auto"/>
          <w:sz w:val="24"/>
          <w:szCs w:val="24"/>
        </w:rPr>
        <w:t>Заместитель председателя Комиссии</w:t>
      </w:r>
      <w:r w:rsidR="004A2385" w:rsidRPr="004A2385">
        <w:rPr>
          <w:rStyle w:val="afc"/>
          <w:rFonts w:ascii="Times New Roman" w:hAnsi="Times New Roman" w:cs="Times New Roman"/>
          <w:b/>
          <w:i w:val="0"/>
          <w:color w:val="auto"/>
          <w:sz w:val="24"/>
          <w:szCs w:val="24"/>
        </w:rPr>
        <w:t>:</w:t>
      </w:r>
    </w:p>
    <w:p w:rsidR="00897E24" w:rsidRPr="00EC47A1" w:rsidRDefault="00A613EE" w:rsidP="00353B71">
      <w:pPr>
        <w:pStyle w:val="ConsPlusNormal"/>
        <w:jc w:val="both"/>
        <w:rPr>
          <w:rStyle w:val="afc"/>
          <w:rFonts w:ascii="Times New Roman" w:hAnsi="Times New Roman" w:cs="Times New Roman"/>
          <w:i w:val="0"/>
          <w:color w:val="auto"/>
          <w:sz w:val="24"/>
          <w:szCs w:val="24"/>
        </w:rPr>
      </w:pPr>
      <w:r w:rsidRPr="00EC47A1">
        <w:rPr>
          <w:rStyle w:val="afc"/>
          <w:rFonts w:ascii="Times New Roman" w:hAnsi="Times New Roman" w:cs="Times New Roman"/>
          <w:i w:val="0"/>
          <w:color w:val="auto"/>
          <w:sz w:val="24"/>
          <w:szCs w:val="24"/>
        </w:rPr>
        <w:t xml:space="preserve"> Начальник отдела по вопросам ЖКХ, земельным, имущественным отношениям, градостроительству и благоустройству администрации </w:t>
      </w:r>
      <w:proofErr w:type="spellStart"/>
      <w:r w:rsidR="00B17424" w:rsidRPr="00EC47A1">
        <w:rPr>
          <w:rStyle w:val="afc"/>
          <w:rFonts w:ascii="Times New Roman" w:hAnsi="Times New Roman" w:cs="Times New Roman"/>
          <w:i w:val="0"/>
          <w:color w:val="auto"/>
          <w:sz w:val="24"/>
          <w:szCs w:val="24"/>
        </w:rPr>
        <w:t>Бирюсинского</w:t>
      </w:r>
      <w:proofErr w:type="spellEnd"/>
      <w:r w:rsidR="00B17424" w:rsidRPr="00EC47A1">
        <w:rPr>
          <w:rStyle w:val="afc"/>
          <w:rFonts w:ascii="Times New Roman" w:hAnsi="Times New Roman" w:cs="Times New Roman"/>
          <w:i w:val="0"/>
          <w:color w:val="auto"/>
          <w:sz w:val="24"/>
          <w:szCs w:val="24"/>
        </w:rPr>
        <w:t xml:space="preserve"> муниципального образования «</w:t>
      </w:r>
      <w:proofErr w:type="spellStart"/>
      <w:r w:rsidR="00B17424" w:rsidRPr="00EC47A1">
        <w:rPr>
          <w:rStyle w:val="afc"/>
          <w:rFonts w:ascii="Times New Roman" w:hAnsi="Times New Roman" w:cs="Times New Roman"/>
          <w:i w:val="0"/>
          <w:color w:val="auto"/>
          <w:sz w:val="24"/>
          <w:szCs w:val="24"/>
        </w:rPr>
        <w:t>Бирюсинское</w:t>
      </w:r>
      <w:proofErr w:type="spellEnd"/>
      <w:r w:rsidR="00B17424" w:rsidRPr="00EC47A1">
        <w:rPr>
          <w:rStyle w:val="afc"/>
          <w:rFonts w:ascii="Times New Roman" w:hAnsi="Times New Roman" w:cs="Times New Roman"/>
          <w:i w:val="0"/>
          <w:color w:val="auto"/>
          <w:sz w:val="24"/>
          <w:szCs w:val="24"/>
        </w:rPr>
        <w:t xml:space="preserve"> городское поселение»</w:t>
      </w:r>
    </w:p>
    <w:p w:rsidR="00130B1A" w:rsidRPr="00EC47A1" w:rsidRDefault="00130B1A" w:rsidP="00353B71">
      <w:pPr>
        <w:pStyle w:val="ConsPlusNormal"/>
        <w:jc w:val="both"/>
        <w:rPr>
          <w:rStyle w:val="afc"/>
          <w:rFonts w:ascii="Times New Roman" w:hAnsi="Times New Roman" w:cs="Times New Roman"/>
          <w:i w:val="0"/>
          <w:color w:val="auto"/>
          <w:sz w:val="24"/>
          <w:szCs w:val="24"/>
        </w:rPr>
      </w:pPr>
    </w:p>
    <w:p w:rsidR="004A2385" w:rsidRDefault="004A2385" w:rsidP="00353B71">
      <w:pPr>
        <w:pStyle w:val="ConsPlusNormal"/>
        <w:jc w:val="both"/>
        <w:rPr>
          <w:rStyle w:val="afc"/>
          <w:rFonts w:ascii="Times New Roman" w:hAnsi="Times New Roman" w:cs="Times New Roman"/>
          <w:i w:val="0"/>
          <w:color w:val="auto"/>
          <w:sz w:val="24"/>
          <w:szCs w:val="24"/>
        </w:rPr>
      </w:pPr>
      <w:r>
        <w:rPr>
          <w:rStyle w:val="afc"/>
          <w:rFonts w:ascii="Times New Roman" w:hAnsi="Times New Roman" w:cs="Times New Roman"/>
          <w:b/>
          <w:i w:val="0"/>
          <w:color w:val="auto"/>
          <w:sz w:val="24"/>
          <w:szCs w:val="24"/>
        </w:rPr>
        <w:t>С</w:t>
      </w:r>
      <w:r w:rsidRPr="004A2385">
        <w:rPr>
          <w:rStyle w:val="afc"/>
          <w:rFonts w:ascii="Times New Roman" w:hAnsi="Times New Roman" w:cs="Times New Roman"/>
          <w:b/>
          <w:i w:val="0"/>
          <w:color w:val="auto"/>
          <w:sz w:val="24"/>
          <w:szCs w:val="24"/>
        </w:rPr>
        <w:t>екретарь Комиссии</w:t>
      </w:r>
      <w:r>
        <w:rPr>
          <w:rStyle w:val="afc"/>
          <w:rFonts w:ascii="Times New Roman" w:hAnsi="Times New Roman" w:cs="Times New Roman"/>
          <w:b/>
          <w:i w:val="0"/>
          <w:color w:val="auto"/>
          <w:sz w:val="24"/>
          <w:szCs w:val="24"/>
        </w:rPr>
        <w:t>:</w:t>
      </w:r>
      <w:r>
        <w:rPr>
          <w:rStyle w:val="afc"/>
          <w:rFonts w:ascii="Times New Roman" w:hAnsi="Times New Roman" w:cs="Times New Roman"/>
          <w:i w:val="0"/>
          <w:color w:val="auto"/>
          <w:sz w:val="24"/>
          <w:szCs w:val="24"/>
        </w:rPr>
        <w:t xml:space="preserve"> </w:t>
      </w:r>
    </w:p>
    <w:p w:rsidR="004A2385" w:rsidRPr="00EC47A1" w:rsidRDefault="00A613EE" w:rsidP="004A2385">
      <w:pPr>
        <w:pStyle w:val="ConsPlusNormal"/>
        <w:jc w:val="both"/>
        <w:rPr>
          <w:rStyle w:val="afc"/>
          <w:rFonts w:ascii="Times New Roman" w:hAnsi="Times New Roman" w:cs="Times New Roman"/>
          <w:i w:val="0"/>
          <w:color w:val="auto"/>
          <w:sz w:val="24"/>
          <w:szCs w:val="24"/>
        </w:rPr>
      </w:pPr>
      <w:r>
        <w:rPr>
          <w:rStyle w:val="afc"/>
          <w:rFonts w:ascii="Times New Roman" w:hAnsi="Times New Roman" w:cs="Times New Roman"/>
          <w:i w:val="0"/>
          <w:color w:val="auto"/>
          <w:sz w:val="24"/>
          <w:szCs w:val="24"/>
        </w:rPr>
        <w:t>Начальник отдела по финансово-экономическим и организационным вопросам</w:t>
      </w:r>
      <w:r w:rsidR="004A2385">
        <w:rPr>
          <w:rStyle w:val="afc"/>
          <w:rFonts w:ascii="Times New Roman" w:hAnsi="Times New Roman" w:cs="Times New Roman"/>
          <w:i w:val="0"/>
          <w:color w:val="auto"/>
          <w:sz w:val="24"/>
          <w:szCs w:val="24"/>
        </w:rPr>
        <w:t xml:space="preserve"> </w:t>
      </w:r>
      <w:r w:rsidR="004A2385" w:rsidRPr="00EC47A1">
        <w:rPr>
          <w:rStyle w:val="afc"/>
          <w:rFonts w:ascii="Times New Roman" w:hAnsi="Times New Roman" w:cs="Times New Roman"/>
          <w:i w:val="0"/>
          <w:color w:val="auto"/>
          <w:sz w:val="24"/>
          <w:szCs w:val="24"/>
        </w:rPr>
        <w:t xml:space="preserve">администрации </w:t>
      </w:r>
      <w:proofErr w:type="spellStart"/>
      <w:r w:rsidR="004A2385" w:rsidRPr="00EC47A1">
        <w:rPr>
          <w:rStyle w:val="afc"/>
          <w:rFonts w:ascii="Times New Roman" w:hAnsi="Times New Roman" w:cs="Times New Roman"/>
          <w:i w:val="0"/>
          <w:color w:val="auto"/>
          <w:sz w:val="24"/>
          <w:szCs w:val="24"/>
        </w:rPr>
        <w:t>Бирюсинского</w:t>
      </w:r>
      <w:proofErr w:type="spellEnd"/>
      <w:r w:rsidR="004A2385" w:rsidRPr="00EC47A1">
        <w:rPr>
          <w:rStyle w:val="afc"/>
          <w:rFonts w:ascii="Times New Roman" w:hAnsi="Times New Roman" w:cs="Times New Roman"/>
          <w:i w:val="0"/>
          <w:color w:val="auto"/>
          <w:sz w:val="24"/>
          <w:szCs w:val="24"/>
        </w:rPr>
        <w:t xml:space="preserve"> муниципального образования «</w:t>
      </w:r>
      <w:proofErr w:type="spellStart"/>
      <w:r w:rsidR="004A2385" w:rsidRPr="00EC47A1">
        <w:rPr>
          <w:rStyle w:val="afc"/>
          <w:rFonts w:ascii="Times New Roman" w:hAnsi="Times New Roman" w:cs="Times New Roman"/>
          <w:i w:val="0"/>
          <w:color w:val="auto"/>
          <w:sz w:val="24"/>
          <w:szCs w:val="24"/>
        </w:rPr>
        <w:t>Бирюсинское</w:t>
      </w:r>
      <w:proofErr w:type="spellEnd"/>
      <w:r w:rsidR="004A2385" w:rsidRPr="00EC47A1">
        <w:rPr>
          <w:rStyle w:val="afc"/>
          <w:rFonts w:ascii="Times New Roman" w:hAnsi="Times New Roman" w:cs="Times New Roman"/>
          <w:i w:val="0"/>
          <w:color w:val="auto"/>
          <w:sz w:val="24"/>
          <w:szCs w:val="24"/>
        </w:rPr>
        <w:t xml:space="preserve"> городское поселение»</w:t>
      </w:r>
    </w:p>
    <w:p w:rsidR="00130B1A" w:rsidRPr="00EC47A1" w:rsidRDefault="00130B1A" w:rsidP="00353B71">
      <w:pPr>
        <w:pStyle w:val="ConsPlusNormal"/>
        <w:jc w:val="both"/>
        <w:rPr>
          <w:rStyle w:val="afc"/>
          <w:rFonts w:ascii="Times New Roman" w:hAnsi="Times New Roman" w:cs="Times New Roman"/>
          <w:i w:val="0"/>
          <w:color w:val="auto"/>
          <w:sz w:val="24"/>
          <w:szCs w:val="24"/>
        </w:rPr>
      </w:pPr>
    </w:p>
    <w:p w:rsidR="00130B1A" w:rsidRPr="00EC47A1" w:rsidRDefault="00130B1A" w:rsidP="00353B71">
      <w:pPr>
        <w:pStyle w:val="ConsPlusNormal"/>
        <w:jc w:val="both"/>
        <w:rPr>
          <w:rStyle w:val="afc"/>
          <w:rFonts w:ascii="Times New Roman" w:hAnsi="Times New Roman" w:cs="Times New Roman"/>
          <w:i w:val="0"/>
          <w:color w:val="auto"/>
          <w:sz w:val="24"/>
          <w:szCs w:val="24"/>
        </w:rPr>
      </w:pPr>
    </w:p>
    <w:p w:rsidR="00130B1A" w:rsidRPr="004A2385" w:rsidRDefault="00130B1A" w:rsidP="00353B71">
      <w:pPr>
        <w:pStyle w:val="ConsPlusNormal"/>
        <w:jc w:val="both"/>
        <w:rPr>
          <w:rStyle w:val="afc"/>
          <w:rFonts w:ascii="Times New Roman" w:hAnsi="Times New Roman" w:cs="Times New Roman"/>
          <w:b/>
          <w:i w:val="0"/>
          <w:color w:val="auto"/>
          <w:sz w:val="24"/>
          <w:szCs w:val="24"/>
        </w:rPr>
      </w:pPr>
      <w:r w:rsidRPr="004A2385">
        <w:rPr>
          <w:rStyle w:val="afc"/>
          <w:rFonts w:ascii="Times New Roman" w:hAnsi="Times New Roman" w:cs="Times New Roman"/>
          <w:b/>
          <w:i w:val="0"/>
          <w:color w:val="auto"/>
          <w:sz w:val="24"/>
          <w:szCs w:val="24"/>
        </w:rPr>
        <w:t>Члены Комиссии:</w:t>
      </w:r>
    </w:p>
    <w:p w:rsidR="00EC47A1" w:rsidRDefault="00A613EE" w:rsidP="00353B71">
      <w:pPr>
        <w:pStyle w:val="ConsPlusNormal"/>
        <w:jc w:val="both"/>
        <w:rPr>
          <w:rStyle w:val="afc"/>
          <w:rFonts w:ascii="Times New Roman" w:hAnsi="Times New Roman" w:cs="Times New Roman"/>
          <w:i w:val="0"/>
          <w:color w:val="auto"/>
          <w:sz w:val="24"/>
          <w:szCs w:val="24"/>
        </w:rPr>
      </w:pPr>
      <w:r w:rsidRPr="00EC47A1">
        <w:rPr>
          <w:rStyle w:val="afc"/>
          <w:rFonts w:ascii="Times New Roman" w:hAnsi="Times New Roman" w:cs="Times New Roman"/>
          <w:i w:val="0"/>
          <w:color w:val="auto"/>
          <w:sz w:val="24"/>
          <w:szCs w:val="24"/>
        </w:rPr>
        <w:t xml:space="preserve">Помощник Главы </w:t>
      </w:r>
      <w:proofErr w:type="spellStart"/>
      <w:r w:rsidRPr="00EC47A1">
        <w:rPr>
          <w:rStyle w:val="afc"/>
          <w:rFonts w:ascii="Times New Roman" w:hAnsi="Times New Roman" w:cs="Times New Roman"/>
          <w:i w:val="0"/>
          <w:color w:val="auto"/>
          <w:sz w:val="24"/>
          <w:szCs w:val="24"/>
        </w:rPr>
        <w:t>Бирюсинского</w:t>
      </w:r>
      <w:proofErr w:type="spellEnd"/>
      <w:r w:rsidRPr="00EC47A1">
        <w:rPr>
          <w:rStyle w:val="afc"/>
          <w:rFonts w:ascii="Times New Roman" w:hAnsi="Times New Roman" w:cs="Times New Roman"/>
          <w:i w:val="0"/>
          <w:color w:val="auto"/>
          <w:sz w:val="24"/>
          <w:szCs w:val="24"/>
        </w:rPr>
        <w:t xml:space="preserve"> </w:t>
      </w:r>
      <w:r w:rsidR="008D0F0F">
        <w:rPr>
          <w:rStyle w:val="afc"/>
          <w:rFonts w:ascii="Times New Roman" w:hAnsi="Times New Roman" w:cs="Times New Roman"/>
          <w:i w:val="0"/>
          <w:color w:val="auto"/>
          <w:sz w:val="24"/>
          <w:szCs w:val="24"/>
        </w:rPr>
        <w:t>городского поселения</w:t>
      </w:r>
      <w:r w:rsidR="004A2385">
        <w:rPr>
          <w:rStyle w:val="afc"/>
          <w:rFonts w:ascii="Times New Roman" w:hAnsi="Times New Roman" w:cs="Times New Roman"/>
          <w:i w:val="0"/>
          <w:color w:val="auto"/>
          <w:sz w:val="24"/>
          <w:szCs w:val="24"/>
        </w:rPr>
        <w:t>;</w:t>
      </w:r>
    </w:p>
    <w:p w:rsidR="00A613EE" w:rsidRPr="00EC47A1" w:rsidRDefault="00A613EE" w:rsidP="00353B71">
      <w:pPr>
        <w:pStyle w:val="ConsPlusNormal"/>
        <w:jc w:val="both"/>
        <w:rPr>
          <w:rStyle w:val="afc"/>
          <w:rFonts w:ascii="Times New Roman" w:hAnsi="Times New Roman" w:cs="Times New Roman"/>
          <w:i w:val="0"/>
          <w:color w:val="auto"/>
          <w:sz w:val="24"/>
          <w:szCs w:val="24"/>
        </w:rPr>
      </w:pPr>
    </w:p>
    <w:p w:rsidR="00EC47A1" w:rsidRPr="00EC47A1" w:rsidRDefault="00EC47A1" w:rsidP="00353B71">
      <w:pPr>
        <w:pStyle w:val="ConsPlusNormal"/>
        <w:jc w:val="both"/>
        <w:rPr>
          <w:rStyle w:val="afc"/>
          <w:rFonts w:ascii="Times New Roman" w:hAnsi="Times New Roman" w:cs="Times New Roman"/>
          <w:i w:val="0"/>
          <w:color w:val="auto"/>
          <w:sz w:val="24"/>
          <w:szCs w:val="24"/>
        </w:rPr>
      </w:pPr>
      <w:r w:rsidRPr="00EC47A1">
        <w:rPr>
          <w:rStyle w:val="afc"/>
          <w:rFonts w:ascii="Times New Roman" w:hAnsi="Times New Roman" w:cs="Times New Roman"/>
          <w:i w:val="0"/>
          <w:color w:val="auto"/>
          <w:sz w:val="24"/>
          <w:szCs w:val="24"/>
        </w:rPr>
        <w:t xml:space="preserve">Консультант по юридическим вопросам администрации </w:t>
      </w:r>
      <w:proofErr w:type="spellStart"/>
      <w:r w:rsidRPr="00EC47A1">
        <w:rPr>
          <w:rStyle w:val="afc"/>
          <w:rFonts w:ascii="Times New Roman" w:hAnsi="Times New Roman" w:cs="Times New Roman"/>
          <w:i w:val="0"/>
          <w:color w:val="auto"/>
          <w:sz w:val="24"/>
          <w:szCs w:val="24"/>
        </w:rPr>
        <w:t>Бирюсинского</w:t>
      </w:r>
      <w:proofErr w:type="spellEnd"/>
      <w:r w:rsidRPr="00EC47A1">
        <w:rPr>
          <w:rStyle w:val="afc"/>
          <w:rFonts w:ascii="Times New Roman" w:hAnsi="Times New Roman" w:cs="Times New Roman"/>
          <w:i w:val="0"/>
          <w:color w:val="auto"/>
          <w:sz w:val="24"/>
          <w:szCs w:val="24"/>
        </w:rPr>
        <w:t xml:space="preserve"> муниципального образования «</w:t>
      </w:r>
      <w:proofErr w:type="spellStart"/>
      <w:r w:rsidRPr="00EC47A1">
        <w:rPr>
          <w:rStyle w:val="afc"/>
          <w:rFonts w:ascii="Times New Roman" w:hAnsi="Times New Roman" w:cs="Times New Roman"/>
          <w:i w:val="0"/>
          <w:color w:val="auto"/>
          <w:sz w:val="24"/>
          <w:szCs w:val="24"/>
        </w:rPr>
        <w:t>Бирюсинское</w:t>
      </w:r>
      <w:proofErr w:type="spellEnd"/>
      <w:r w:rsidRPr="00EC47A1">
        <w:rPr>
          <w:rStyle w:val="afc"/>
          <w:rFonts w:ascii="Times New Roman" w:hAnsi="Times New Roman" w:cs="Times New Roman"/>
          <w:i w:val="0"/>
          <w:color w:val="auto"/>
          <w:sz w:val="24"/>
          <w:szCs w:val="24"/>
        </w:rPr>
        <w:t xml:space="preserve"> городское поселение»</w:t>
      </w:r>
      <w:r w:rsidR="004A2385">
        <w:rPr>
          <w:rStyle w:val="afc"/>
          <w:rFonts w:ascii="Times New Roman" w:hAnsi="Times New Roman" w:cs="Times New Roman"/>
          <w:i w:val="0"/>
          <w:color w:val="auto"/>
          <w:sz w:val="24"/>
          <w:szCs w:val="24"/>
        </w:rPr>
        <w:t>;</w:t>
      </w:r>
    </w:p>
    <w:p w:rsidR="00130B1A" w:rsidRPr="00EC47A1" w:rsidRDefault="00130B1A" w:rsidP="00353B71">
      <w:pPr>
        <w:pStyle w:val="ConsPlusNormal"/>
        <w:jc w:val="both"/>
        <w:rPr>
          <w:rStyle w:val="afc"/>
          <w:rFonts w:ascii="Times New Roman" w:hAnsi="Times New Roman" w:cs="Times New Roman"/>
          <w:i w:val="0"/>
          <w:color w:val="auto"/>
          <w:sz w:val="24"/>
          <w:szCs w:val="24"/>
        </w:rPr>
      </w:pPr>
    </w:p>
    <w:p w:rsidR="00EC47A1" w:rsidRPr="00EC47A1" w:rsidRDefault="00EC47A1" w:rsidP="00EC47A1">
      <w:pPr>
        <w:pStyle w:val="ConsPlusNormal"/>
        <w:rPr>
          <w:rStyle w:val="afc"/>
          <w:rFonts w:ascii="Times New Roman" w:hAnsi="Times New Roman" w:cs="Times New Roman"/>
          <w:i w:val="0"/>
          <w:color w:val="auto"/>
          <w:sz w:val="24"/>
          <w:szCs w:val="24"/>
        </w:rPr>
      </w:pPr>
      <w:r w:rsidRPr="00EC47A1">
        <w:rPr>
          <w:rFonts w:ascii="Times New Roman" w:hAnsi="Times New Roman" w:cs="Times New Roman"/>
          <w:sz w:val="24"/>
          <w:szCs w:val="24"/>
        </w:rPr>
        <w:t xml:space="preserve">Консультант по вопросам ЖКХ и градостроительству отдела по вопросам ЖКХ, земельным, имущественным отношениям, градостроительству и благоустройству администрации </w:t>
      </w:r>
      <w:proofErr w:type="spellStart"/>
      <w:r w:rsidRPr="00EC47A1">
        <w:rPr>
          <w:rStyle w:val="afc"/>
          <w:rFonts w:ascii="Times New Roman" w:hAnsi="Times New Roman" w:cs="Times New Roman"/>
          <w:i w:val="0"/>
          <w:color w:val="auto"/>
          <w:sz w:val="24"/>
          <w:szCs w:val="24"/>
        </w:rPr>
        <w:t>Бирюсинского</w:t>
      </w:r>
      <w:proofErr w:type="spellEnd"/>
      <w:r w:rsidRPr="00EC47A1">
        <w:rPr>
          <w:rStyle w:val="afc"/>
          <w:rFonts w:ascii="Times New Roman" w:hAnsi="Times New Roman" w:cs="Times New Roman"/>
          <w:i w:val="0"/>
          <w:color w:val="auto"/>
          <w:sz w:val="24"/>
          <w:szCs w:val="24"/>
        </w:rPr>
        <w:t xml:space="preserve"> муниципального образования «</w:t>
      </w:r>
      <w:proofErr w:type="spellStart"/>
      <w:r w:rsidRPr="00EC47A1">
        <w:rPr>
          <w:rStyle w:val="afc"/>
          <w:rFonts w:ascii="Times New Roman" w:hAnsi="Times New Roman" w:cs="Times New Roman"/>
          <w:i w:val="0"/>
          <w:color w:val="auto"/>
          <w:sz w:val="24"/>
          <w:szCs w:val="24"/>
        </w:rPr>
        <w:t>Бирюсинское</w:t>
      </w:r>
      <w:proofErr w:type="spellEnd"/>
      <w:r w:rsidRPr="00EC47A1">
        <w:rPr>
          <w:rStyle w:val="afc"/>
          <w:rFonts w:ascii="Times New Roman" w:hAnsi="Times New Roman" w:cs="Times New Roman"/>
          <w:i w:val="0"/>
          <w:color w:val="auto"/>
          <w:sz w:val="24"/>
          <w:szCs w:val="24"/>
        </w:rPr>
        <w:t xml:space="preserve"> городское поселение»</w:t>
      </w:r>
      <w:r w:rsidR="004A2385">
        <w:rPr>
          <w:rStyle w:val="afc"/>
          <w:rFonts w:ascii="Times New Roman" w:hAnsi="Times New Roman" w:cs="Times New Roman"/>
          <w:i w:val="0"/>
          <w:color w:val="auto"/>
          <w:sz w:val="24"/>
          <w:szCs w:val="24"/>
        </w:rPr>
        <w:t>;</w:t>
      </w:r>
    </w:p>
    <w:p w:rsidR="004A3633" w:rsidRPr="00EC47A1" w:rsidRDefault="004A3633" w:rsidP="00353B71">
      <w:pPr>
        <w:pStyle w:val="ConsPlusNormal"/>
        <w:jc w:val="both"/>
        <w:rPr>
          <w:rStyle w:val="afc"/>
          <w:rFonts w:ascii="Times New Roman" w:hAnsi="Times New Roman" w:cs="Times New Roman"/>
          <w:i w:val="0"/>
          <w:color w:val="auto"/>
          <w:sz w:val="24"/>
          <w:szCs w:val="24"/>
        </w:rPr>
      </w:pPr>
    </w:p>
    <w:p w:rsidR="00EC47A1" w:rsidRPr="00EC47A1" w:rsidRDefault="00130B1A" w:rsidP="00EC47A1">
      <w:pPr>
        <w:pStyle w:val="ConsPlusNormal"/>
        <w:rPr>
          <w:rStyle w:val="afc"/>
          <w:rFonts w:ascii="Times New Roman" w:hAnsi="Times New Roman" w:cs="Times New Roman"/>
          <w:i w:val="0"/>
          <w:color w:val="auto"/>
          <w:sz w:val="24"/>
          <w:szCs w:val="24"/>
        </w:rPr>
      </w:pPr>
      <w:r w:rsidRPr="00EC47A1">
        <w:rPr>
          <w:rStyle w:val="afc"/>
          <w:rFonts w:ascii="Times New Roman" w:hAnsi="Times New Roman" w:cs="Times New Roman"/>
          <w:i w:val="0"/>
          <w:color w:val="auto"/>
          <w:sz w:val="24"/>
          <w:szCs w:val="24"/>
        </w:rPr>
        <w:t xml:space="preserve">Депутат </w:t>
      </w:r>
      <w:r w:rsidR="00A613EE">
        <w:rPr>
          <w:rStyle w:val="afc"/>
          <w:rFonts w:ascii="Times New Roman" w:hAnsi="Times New Roman" w:cs="Times New Roman"/>
          <w:i w:val="0"/>
          <w:color w:val="auto"/>
          <w:sz w:val="24"/>
          <w:szCs w:val="24"/>
        </w:rPr>
        <w:t>Думы</w:t>
      </w:r>
      <w:r w:rsidR="004A3633" w:rsidRPr="00EC47A1">
        <w:rPr>
          <w:rStyle w:val="afc"/>
          <w:rFonts w:ascii="Times New Roman" w:hAnsi="Times New Roman" w:cs="Times New Roman"/>
          <w:i w:val="0"/>
          <w:color w:val="auto"/>
          <w:sz w:val="24"/>
          <w:szCs w:val="24"/>
        </w:rPr>
        <w:t xml:space="preserve"> </w:t>
      </w:r>
      <w:proofErr w:type="spellStart"/>
      <w:r w:rsidR="00EC47A1" w:rsidRPr="00EC47A1">
        <w:rPr>
          <w:rStyle w:val="afc"/>
          <w:rFonts w:ascii="Times New Roman" w:hAnsi="Times New Roman" w:cs="Times New Roman"/>
          <w:i w:val="0"/>
          <w:color w:val="auto"/>
          <w:sz w:val="24"/>
          <w:szCs w:val="24"/>
        </w:rPr>
        <w:t>Бирюсинского</w:t>
      </w:r>
      <w:proofErr w:type="spellEnd"/>
      <w:r w:rsidR="00EC47A1" w:rsidRPr="00EC47A1">
        <w:rPr>
          <w:rStyle w:val="afc"/>
          <w:rFonts w:ascii="Times New Roman" w:hAnsi="Times New Roman" w:cs="Times New Roman"/>
          <w:i w:val="0"/>
          <w:color w:val="auto"/>
          <w:sz w:val="24"/>
          <w:szCs w:val="24"/>
        </w:rPr>
        <w:t xml:space="preserve"> муниципального образования «</w:t>
      </w:r>
      <w:proofErr w:type="spellStart"/>
      <w:r w:rsidR="00EC47A1" w:rsidRPr="00EC47A1">
        <w:rPr>
          <w:rStyle w:val="afc"/>
          <w:rFonts w:ascii="Times New Roman" w:hAnsi="Times New Roman" w:cs="Times New Roman"/>
          <w:i w:val="0"/>
          <w:color w:val="auto"/>
          <w:sz w:val="24"/>
          <w:szCs w:val="24"/>
        </w:rPr>
        <w:t>Бирюсинское</w:t>
      </w:r>
      <w:proofErr w:type="spellEnd"/>
      <w:r w:rsidR="00EC47A1" w:rsidRPr="00EC47A1">
        <w:rPr>
          <w:rStyle w:val="afc"/>
          <w:rFonts w:ascii="Times New Roman" w:hAnsi="Times New Roman" w:cs="Times New Roman"/>
          <w:i w:val="0"/>
          <w:color w:val="auto"/>
          <w:sz w:val="24"/>
          <w:szCs w:val="24"/>
        </w:rPr>
        <w:t xml:space="preserve"> городское поселение»</w:t>
      </w:r>
      <w:r w:rsidR="008D0F0F">
        <w:rPr>
          <w:rStyle w:val="afc"/>
          <w:rFonts w:ascii="Times New Roman" w:hAnsi="Times New Roman" w:cs="Times New Roman"/>
          <w:i w:val="0"/>
          <w:color w:val="auto"/>
          <w:sz w:val="24"/>
          <w:szCs w:val="24"/>
        </w:rPr>
        <w:t xml:space="preserve"> (по согласованию)</w:t>
      </w:r>
      <w:r w:rsidR="004A2385">
        <w:rPr>
          <w:rStyle w:val="afc"/>
          <w:rFonts w:ascii="Times New Roman" w:hAnsi="Times New Roman" w:cs="Times New Roman"/>
          <w:i w:val="0"/>
          <w:color w:val="auto"/>
          <w:sz w:val="24"/>
          <w:szCs w:val="24"/>
        </w:rPr>
        <w:t>.</w:t>
      </w:r>
    </w:p>
    <w:p w:rsidR="00EC47A1" w:rsidRPr="00EC47A1" w:rsidRDefault="00EC47A1" w:rsidP="00EC47A1">
      <w:pPr>
        <w:pStyle w:val="ConsPlusNormal"/>
        <w:rPr>
          <w:rStyle w:val="afc"/>
          <w:rFonts w:ascii="Times New Roman" w:hAnsi="Times New Roman" w:cs="Times New Roman"/>
          <w:i w:val="0"/>
          <w:color w:val="auto"/>
          <w:sz w:val="24"/>
          <w:szCs w:val="24"/>
        </w:rPr>
      </w:pPr>
    </w:p>
    <w:p w:rsidR="00EC47A1" w:rsidRPr="00EC47A1" w:rsidRDefault="00EC47A1" w:rsidP="00EC47A1">
      <w:pPr>
        <w:spacing w:after="0" w:line="240" w:lineRule="auto"/>
        <w:rPr>
          <w:rStyle w:val="afc"/>
          <w:rFonts w:ascii="Times New Roman" w:hAnsi="Times New Roman"/>
          <w:i w:val="0"/>
          <w:color w:val="auto"/>
          <w:sz w:val="24"/>
          <w:szCs w:val="24"/>
        </w:rPr>
      </w:pPr>
    </w:p>
    <w:p w:rsidR="00497638" w:rsidRPr="00EC47A1" w:rsidRDefault="00497638" w:rsidP="00EC47A1">
      <w:pPr>
        <w:pStyle w:val="ConsPlusNormal"/>
        <w:jc w:val="both"/>
        <w:rPr>
          <w:rStyle w:val="afc"/>
          <w:rFonts w:ascii="Times New Roman" w:hAnsi="Times New Roman" w:cs="Times New Roman"/>
          <w:i w:val="0"/>
          <w:color w:val="auto"/>
          <w:sz w:val="24"/>
          <w:szCs w:val="24"/>
        </w:rPr>
      </w:pPr>
    </w:p>
    <w:sectPr w:rsidR="00497638" w:rsidRPr="00EC47A1" w:rsidSect="00843D9A">
      <w:headerReference w:type="default" r:id="rId8"/>
      <w:pgSz w:w="11905" w:h="16838"/>
      <w:pgMar w:top="1134" w:right="848" w:bottom="1134" w:left="1418" w:header="56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74" w:rsidRDefault="00180874" w:rsidP="00BF46AA">
      <w:pPr>
        <w:spacing w:after="0" w:line="240" w:lineRule="auto"/>
      </w:pPr>
      <w:r>
        <w:separator/>
      </w:r>
    </w:p>
  </w:endnote>
  <w:endnote w:type="continuationSeparator" w:id="0">
    <w:p w:rsidR="00180874" w:rsidRDefault="00180874" w:rsidP="00BF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74" w:rsidRDefault="00180874" w:rsidP="00BF46AA">
      <w:pPr>
        <w:spacing w:after="0" w:line="240" w:lineRule="auto"/>
      </w:pPr>
      <w:r>
        <w:separator/>
      </w:r>
    </w:p>
  </w:footnote>
  <w:footnote w:type="continuationSeparator" w:id="0">
    <w:p w:rsidR="00180874" w:rsidRDefault="00180874" w:rsidP="00BF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3D" w:rsidRPr="00E04AEB" w:rsidRDefault="00874CDE" w:rsidP="00E04AEB">
    <w:pPr>
      <w:pStyle w:val="af"/>
      <w:jc w:val="center"/>
      <w:rPr>
        <w:rFonts w:ascii="Times New Roman" w:hAnsi="Times New Roman"/>
        <w:sz w:val="24"/>
        <w:szCs w:val="24"/>
      </w:rPr>
    </w:pPr>
    <w:r w:rsidRPr="00E04AEB">
      <w:rPr>
        <w:rFonts w:ascii="Times New Roman" w:hAnsi="Times New Roman"/>
        <w:sz w:val="24"/>
        <w:szCs w:val="24"/>
      </w:rPr>
      <w:fldChar w:fldCharType="begin"/>
    </w:r>
    <w:r w:rsidR="00BE053D" w:rsidRPr="00E04AEB">
      <w:rPr>
        <w:rFonts w:ascii="Times New Roman" w:hAnsi="Times New Roman"/>
        <w:sz w:val="24"/>
        <w:szCs w:val="24"/>
      </w:rPr>
      <w:instrText>PAGE   \* MERGEFORMAT</w:instrText>
    </w:r>
    <w:r w:rsidRPr="00E04AEB">
      <w:rPr>
        <w:rFonts w:ascii="Times New Roman" w:hAnsi="Times New Roman"/>
        <w:sz w:val="24"/>
        <w:szCs w:val="24"/>
      </w:rPr>
      <w:fldChar w:fldCharType="separate"/>
    </w:r>
    <w:r w:rsidR="0046629D">
      <w:rPr>
        <w:rFonts w:ascii="Times New Roman" w:hAnsi="Times New Roman"/>
        <w:noProof/>
        <w:sz w:val="24"/>
        <w:szCs w:val="24"/>
      </w:rPr>
      <w:t>10</w:t>
    </w:r>
    <w:r w:rsidRPr="00E04AE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2362A75"/>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9">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nsid w:val="53873408"/>
    <w:multiLevelType w:val="hybridMultilevel"/>
    <w:tmpl w:val="048844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575D63BE"/>
    <w:multiLevelType w:val="multilevel"/>
    <w:tmpl w:val="00A405F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80652D3"/>
    <w:multiLevelType w:val="hybridMultilevel"/>
    <w:tmpl w:val="45FAF58A"/>
    <w:lvl w:ilvl="0" w:tplc="538C85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2"/>
  </w:num>
  <w:num w:numId="3">
    <w:abstractNumId w:val="2"/>
  </w:num>
  <w:num w:numId="4">
    <w:abstractNumId w:val="15"/>
  </w:num>
  <w:num w:numId="5">
    <w:abstractNumId w:val="11"/>
  </w:num>
  <w:num w:numId="6">
    <w:abstractNumId w:val="9"/>
  </w:num>
  <w:num w:numId="7">
    <w:abstractNumId w:val="5"/>
  </w:num>
  <w:num w:numId="8">
    <w:abstractNumId w:val="8"/>
  </w:num>
  <w:num w:numId="9">
    <w:abstractNumId w:val="1"/>
  </w:num>
  <w:num w:numId="10">
    <w:abstractNumId w:val="7"/>
  </w:num>
  <w:num w:numId="11">
    <w:abstractNumId w:val="14"/>
  </w:num>
  <w:num w:numId="12">
    <w:abstractNumId w:val="6"/>
  </w:num>
  <w:num w:numId="13">
    <w:abstractNumId w:val="0"/>
  </w:num>
  <w:num w:numId="14">
    <w:abstractNumId w:val="10"/>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3831"/>
    <w:rsid w:val="00007C81"/>
    <w:rsid w:val="00035CF0"/>
    <w:rsid w:val="00040961"/>
    <w:rsid w:val="00040A2B"/>
    <w:rsid w:val="0008549F"/>
    <w:rsid w:val="000915B2"/>
    <w:rsid w:val="000C3B08"/>
    <w:rsid w:val="000F00FA"/>
    <w:rsid w:val="00116800"/>
    <w:rsid w:val="00130B1A"/>
    <w:rsid w:val="00135493"/>
    <w:rsid w:val="00142411"/>
    <w:rsid w:val="00180874"/>
    <w:rsid w:val="00183670"/>
    <w:rsid w:val="001A3142"/>
    <w:rsid w:val="001C3821"/>
    <w:rsid w:val="001C62B5"/>
    <w:rsid w:val="001D3C10"/>
    <w:rsid w:val="00221B9D"/>
    <w:rsid w:val="002519B8"/>
    <w:rsid w:val="00254827"/>
    <w:rsid w:val="00262E8F"/>
    <w:rsid w:val="002678CC"/>
    <w:rsid w:val="002B4252"/>
    <w:rsid w:val="002B57E7"/>
    <w:rsid w:val="002D0A73"/>
    <w:rsid w:val="002F5A82"/>
    <w:rsid w:val="00306E90"/>
    <w:rsid w:val="00312CA2"/>
    <w:rsid w:val="00315745"/>
    <w:rsid w:val="00322B0A"/>
    <w:rsid w:val="003304AC"/>
    <w:rsid w:val="00353B71"/>
    <w:rsid w:val="0036544C"/>
    <w:rsid w:val="00384619"/>
    <w:rsid w:val="003951AB"/>
    <w:rsid w:val="003A1AA5"/>
    <w:rsid w:val="003C21C8"/>
    <w:rsid w:val="00403B9D"/>
    <w:rsid w:val="004234CD"/>
    <w:rsid w:val="0044519D"/>
    <w:rsid w:val="004500D3"/>
    <w:rsid w:val="0045466E"/>
    <w:rsid w:val="004609B8"/>
    <w:rsid w:val="0046629D"/>
    <w:rsid w:val="00470502"/>
    <w:rsid w:val="00485781"/>
    <w:rsid w:val="00491DC1"/>
    <w:rsid w:val="00497638"/>
    <w:rsid w:val="004A07DE"/>
    <w:rsid w:val="004A2385"/>
    <w:rsid w:val="004A3633"/>
    <w:rsid w:val="004F539F"/>
    <w:rsid w:val="00506D27"/>
    <w:rsid w:val="00532656"/>
    <w:rsid w:val="00534FF4"/>
    <w:rsid w:val="00535055"/>
    <w:rsid w:val="00572E4B"/>
    <w:rsid w:val="005810DA"/>
    <w:rsid w:val="005819F5"/>
    <w:rsid w:val="005B6CD9"/>
    <w:rsid w:val="005C7097"/>
    <w:rsid w:val="005D4607"/>
    <w:rsid w:val="005F2F63"/>
    <w:rsid w:val="006448E0"/>
    <w:rsid w:val="00666DE5"/>
    <w:rsid w:val="00694630"/>
    <w:rsid w:val="006A2405"/>
    <w:rsid w:val="006C37B7"/>
    <w:rsid w:val="006C462C"/>
    <w:rsid w:val="006D36F1"/>
    <w:rsid w:val="006F224F"/>
    <w:rsid w:val="006F5381"/>
    <w:rsid w:val="00702B53"/>
    <w:rsid w:val="00707940"/>
    <w:rsid w:val="00715731"/>
    <w:rsid w:val="00723836"/>
    <w:rsid w:val="00745AA1"/>
    <w:rsid w:val="00753831"/>
    <w:rsid w:val="007545F0"/>
    <w:rsid w:val="007548A4"/>
    <w:rsid w:val="007735C3"/>
    <w:rsid w:val="00773776"/>
    <w:rsid w:val="00774E3D"/>
    <w:rsid w:val="00780EFB"/>
    <w:rsid w:val="00783EAF"/>
    <w:rsid w:val="0079566B"/>
    <w:rsid w:val="007A0D45"/>
    <w:rsid w:val="007C7EBD"/>
    <w:rsid w:val="00843D9A"/>
    <w:rsid w:val="00857B8E"/>
    <w:rsid w:val="00872D28"/>
    <w:rsid w:val="00874CDE"/>
    <w:rsid w:val="00897E24"/>
    <w:rsid w:val="008D0F0F"/>
    <w:rsid w:val="008D0FF8"/>
    <w:rsid w:val="008E7AC1"/>
    <w:rsid w:val="00911DF3"/>
    <w:rsid w:val="00927C14"/>
    <w:rsid w:val="0095239D"/>
    <w:rsid w:val="00966ABF"/>
    <w:rsid w:val="00970FEF"/>
    <w:rsid w:val="00973D38"/>
    <w:rsid w:val="00977150"/>
    <w:rsid w:val="009956BB"/>
    <w:rsid w:val="009A791B"/>
    <w:rsid w:val="009C0FA5"/>
    <w:rsid w:val="009C4337"/>
    <w:rsid w:val="009D257F"/>
    <w:rsid w:val="009F030E"/>
    <w:rsid w:val="009F0DD5"/>
    <w:rsid w:val="00A02C12"/>
    <w:rsid w:val="00A2732E"/>
    <w:rsid w:val="00A275FE"/>
    <w:rsid w:val="00A37421"/>
    <w:rsid w:val="00A46791"/>
    <w:rsid w:val="00A47928"/>
    <w:rsid w:val="00A540A3"/>
    <w:rsid w:val="00A613EE"/>
    <w:rsid w:val="00A80EFD"/>
    <w:rsid w:val="00A82630"/>
    <w:rsid w:val="00A82873"/>
    <w:rsid w:val="00A96AC8"/>
    <w:rsid w:val="00AB6DA4"/>
    <w:rsid w:val="00AB6EE7"/>
    <w:rsid w:val="00AC482A"/>
    <w:rsid w:val="00AD3897"/>
    <w:rsid w:val="00AD424A"/>
    <w:rsid w:val="00AE791B"/>
    <w:rsid w:val="00B07B7F"/>
    <w:rsid w:val="00B1328D"/>
    <w:rsid w:val="00B158FF"/>
    <w:rsid w:val="00B17424"/>
    <w:rsid w:val="00B32140"/>
    <w:rsid w:val="00B42BDD"/>
    <w:rsid w:val="00B5124F"/>
    <w:rsid w:val="00B7396C"/>
    <w:rsid w:val="00B7700E"/>
    <w:rsid w:val="00BC4D16"/>
    <w:rsid w:val="00BC676F"/>
    <w:rsid w:val="00BD4081"/>
    <w:rsid w:val="00BD6D1C"/>
    <w:rsid w:val="00BE053D"/>
    <w:rsid w:val="00BF46AA"/>
    <w:rsid w:val="00C06A01"/>
    <w:rsid w:val="00C12B02"/>
    <w:rsid w:val="00C13C9A"/>
    <w:rsid w:val="00C1688E"/>
    <w:rsid w:val="00C2332A"/>
    <w:rsid w:val="00C41796"/>
    <w:rsid w:val="00C577DD"/>
    <w:rsid w:val="00C65384"/>
    <w:rsid w:val="00C96D9A"/>
    <w:rsid w:val="00CD23E9"/>
    <w:rsid w:val="00CD68DF"/>
    <w:rsid w:val="00D03389"/>
    <w:rsid w:val="00D162C5"/>
    <w:rsid w:val="00D20966"/>
    <w:rsid w:val="00D71A07"/>
    <w:rsid w:val="00D72B00"/>
    <w:rsid w:val="00D81950"/>
    <w:rsid w:val="00D874AB"/>
    <w:rsid w:val="00D90BC9"/>
    <w:rsid w:val="00D94685"/>
    <w:rsid w:val="00DC39CB"/>
    <w:rsid w:val="00DD169A"/>
    <w:rsid w:val="00DD7157"/>
    <w:rsid w:val="00E04AEB"/>
    <w:rsid w:val="00E31FE9"/>
    <w:rsid w:val="00E55C5B"/>
    <w:rsid w:val="00E65847"/>
    <w:rsid w:val="00E7072C"/>
    <w:rsid w:val="00E71F50"/>
    <w:rsid w:val="00E76973"/>
    <w:rsid w:val="00E90E56"/>
    <w:rsid w:val="00E96B35"/>
    <w:rsid w:val="00EA040C"/>
    <w:rsid w:val="00EC45AD"/>
    <w:rsid w:val="00EC47A1"/>
    <w:rsid w:val="00EF384F"/>
    <w:rsid w:val="00F27524"/>
    <w:rsid w:val="00F61921"/>
    <w:rsid w:val="00F8463C"/>
    <w:rsid w:val="00F86A94"/>
    <w:rsid w:val="00F962B0"/>
    <w:rsid w:val="00FB23AB"/>
    <w:rsid w:val="00FB5071"/>
    <w:rsid w:val="00FC3B24"/>
    <w:rsid w:val="00FD7B78"/>
    <w:rsid w:val="00FE0932"/>
    <w:rsid w:val="00FE2BDE"/>
    <w:rsid w:val="00FF3C1D"/>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64AC-14B6-46D3-AC9D-75863A07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31"/>
    <w:pPr>
      <w:spacing w:after="200" w:line="276" w:lineRule="auto"/>
    </w:pPr>
    <w:rPr>
      <w:rFonts w:eastAsia="Times New Roman"/>
      <w:sz w:val="22"/>
      <w:szCs w:val="22"/>
    </w:rPr>
  </w:style>
  <w:style w:type="paragraph" w:styleId="1">
    <w:name w:val="heading 1"/>
    <w:basedOn w:val="a"/>
    <w:next w:val="a"/>
    <w:link w:val="10"/>
    <w:uiPriority w:val="9"/>
    <w:qFormat/>
    <w:rsid w:val="00AE791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unhideWhenUsed/>
    <w:qFormat/>
    <w:rsid w:val="00872D28"/>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
    <w:semiHidden/>
    <w:unhideWhenUsed/>
    <w:qFormat/>
    <w:rsid w:val="00AE791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AE791B"/>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AE791B"/>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53831"/>
    <w:pPr>
      <w:widowControl w:val="0"/>
      <w:autoSpaceDE w:val="0"/>
      <w:autoSpaceDN w:val="0"/>
    </w:pPr>
    <w:rPr>
      <w:rFonts w:ascii="Tahoma" w:eastAsia="Times New Roman" w:hAnsi="Tahoma" w:cs="Tahoma"/>
    </w:rPr>
  </w:style>
  <w:style w:type="paragraph" w:customStyle="1" w:styleId="ConsPlusNormal">
    <w:name w:val="ConsPlusNormal"/>
    <w:rsid w:val="00753831"/>
    <w:pPr>
      <w:widowControl w:val="0"/>
      <w:autoSpaceDE w:val="0"/>
      <w:autoSpaceDN w:val="0"/>
    </w:pPr>
    <w:rPr>
      <w:rFonts w:eastAsia="Times New Roman" w:cs="Calibri"/>
      <w:sz w:val="22"/>
    </w:rPr>
  </w:style>
  <w:style w:type="paragraph" w:customStyle="1" w:styleId="ConsPlusTitle">
    <w:name w:val="ConsPlusTitle"/>
    <w:rsid w:val="00753831"/>
    <w:pPr>
      <w:widowControl w:val="0"/>
      <w:autoSpaceDE w:val="0"/>
      <w:autoSpaceDN w:val="0"/>
    </w:pPr>
    <w:rPr>
      <w:rFonts w:eastAsia="Times New Roman" w:cs="Calibri"/>
      <w:b/>
      <w:sz w:val="22"/>
    </w:rPr>
  </w:style>
  <w:style w:type="paragraph" w:customStyle="1" w:styleId="ConsPlusNonformat">
    <w:name w:val="ConsPlusNonformat"/>
    <w:uiPriority w:val="99"/>
    <w:rsid w:val="00753831"/>
    <w:pPr>
      <w:widowControl w:val="0"/>
      <w:autoSpaceDE w:val="0"/>
      <w:autoSpaceDN w:val="0"/>
    </w:pPr>
    <w:rPr>
      <w:rFonts w:ascii="Courier New" w:eastAsia="Times New Roman" w:hAnsi="Courier New" w:cs="Courier New"/>
    </w:rPr>
  </w:style>
  <w:style w:type="character" w:styleId="a3">
    <w:name w:val="Hyperlink"/>
    <w:uiPriority w:val="99"/>
    <w:rsid w:val="00B32140"/>
    <w:rPr>
      <w:rFonts w:cs="Times New Roman"/>
      <w:color w:val="0000FF"/>
      <w:u w:val="single"/>
    </w:rPr>
  </w:style>
  <w:style w:type="paragraph" w:customStyle="1" w:styleId="11">
    <w:name w:val="Абзац списка1"/>
    <w:basedOn w:val="a"/>
    <w:rsid w:val="00FF628E"/>
    <w:pPr>
      <w:ind w:left="720"/>
      <w:jc w:val="both"/>
    </w:pPr>
    <w:rPr>
      <w:rFonts w:ascii="Times New Roman" w:hAnsi="Times New Roman"/>
      <w:sz w:val="24"/>
      <w:lang w:eastAsia="en-US"/>
    </w:rPr>
  </w:style>
  <w:style w:type="paragraph" w:styleId="a4">
    <w:name w:val="No Spacing"/>
    <w:link w:val="a5"/>
    <w:uiPriority w:val="99"/>
    <w:qFormat/>
    <w:rsid w:val="00B42BDD"/>
    <w:pPr>
      <w:spacing w:line="276" w:lineRule="auto"/>
      <w:ind w:firstLine="567"/>
      <w:jc w:val="both"/>
    </w:pPr>
    <w:rPr>
      <w:rFonts w:ascii="Times New Roman" w:eastAsia="Times New Roman" w:hAnsi="Times New Roman"/>
      <w:sz w:val="28"/>
      <w:szCs w:val="28"/>
    </w:rPr>
  </w:style>
  <w:style w:type="character" w:customStyle="1" w:styleId="a5">
    <w:name w:val="Без интервала Знак"/>
    <w:link w:val="a4"/>
    <w:uiPriority w:val="99"/>
    <w:locked/>
    <w:rsid w:val="00B42BDD"/>
    <w:rPr>
      <w:rFonts w:ascii="Times New Roman" w:eastAsia="Times New Roman" w:hAnsi="Times New Roman"/>
      <w:sz w:val="28"/>
      <w:szCs w:val="28"/>
      <w:lang w:val="ru-RU" w:eastAsia="ru-RU" w:bidi="ar-SA"/>
    </w:rPr>
  </w:style>
  <w:style w:type="paragraph" w:styleId="a6">
    <w:name w:val="Body Text Indent"/>
    <w:basedOn w:val="a"/>
    <w:link w:val="a7"/>
    <w:uiPriority w:val="99"/>
    <w:rsid w:val="00B42BDD"/>
    <w:pPr>
      <w:spacing w:after="0" w:line="240" w:lineRule="auto"/>
      <w:ind w:firstLine="720"/>
      <w:jc w:val="both"/>
    </w:pPr>
    <w:rPr>
      <w:rFonts w:ascii="Arial" w:hAnsi="Arial"/>
      <w:sz w:val="28"/>
      <w:szCs w:val="28"/>
    </w:rPr>
  </w:style>
  <w:style w:type="character" w:customStyle="1" w:styleId="a7">
    <w:name w:val="Основной текст с отступом Знак"/>
    <w:link w:val="a6"/>
    <w:uiPriority w:val="99"/>
    <w:rsid w:val="00B42BDD"/>
    <w:rPr>
      <w:rFonts w:ascii="Arial" w:eastAsia="Times New Roman" w:hAnsi="Arial" w:cs="Arial"/>
      <w:sz w:val="28"/>
      <w:szCs w:val="28"/>
      <w:lang w:eastAsia="ru-RU"/>
    </w:r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9"/>
    <w:uiPriority w:val="99"/>
    <w:unhideWhenUsed/>
    <w:rsid w:val="00BF46AA"/>
    <w:pPr>
      <w:spacing w:after="0" w:line="240" w:lineRule="auto"/>
    </w:pPr>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8"/>
    <w:uiPriority w:val="99"/>
    <w:rsid w:val="00BF46AA"/>
    <w:rPr>
      <w:rFonts w:eastAsia="Times New Roman"/>
      <w:sz w:val="20"/>
      <w:szCs w:val="20"/>
      <w:lang w:eastAsia="ru-RU"/>
    </w:rPr>
  </w:style>
  <w:style w:type="character" w:styleId="aa">
    <w:name w:val="footnote reference"/>
    <w:aliases w:val="Знак сноски-FN,Ciae niinee-FN,Знак сноски 1"/>
    <w:uiPriority w:val="99"/>
    <w:unhideWhenUsed/>
    <w:rsid w:val="00BF46AA"/>
    <w:rPr>
      <w:vertAlign w:val="superscript"/>
    </w:rPr>
  </w:style>
  <w:style w:type="paragraph" w:styleId="ab">
    <w:name w:val="List Paragraph"/>
    <w:basedOn w:val="a"/>
    <w:link w:val="ac"/>
    <w:uiPriority w:val="34"/>
    <w:qFormat/>
    <w:rsid w:val="00B5124F"/>
    <w:pPr>
      <w:ind w:left="720"/>
      <w:contextualSpacing/>
    </w:pPr>
    <w:rPr>
      <w:sz w:val="20"/>
      <w:szCs w:val="20"/>
    </w:rPr>
  </w:style>
  <w:style w:type="character" w:customStyle="1" w:styleId="ac">
    <w:name w:val="Абзац списка Знак"/>
    <w:link w:val="ab"/>
    <w:uiPriority w:val="34"/>
    <w:rsid w:val="00B5124F"/>
    <w:rPr>
      <w:rFonts w:eastAsia="Times New Roman"/>
      <w:lang w:eastAsia="ru-RU"/>
    </w:rPr>
  </w:style>
  <w:style w:type="paragraph" w:customStyle="1" w:styleId="western">
    <w:name w:val="western"/>
    <w:basedOn w:val="a"/>
    <w:rsid w:val="00B5124F"/>
    <w:pPr>
      <w:suppressAutoHyphens/>
      <w:spacing w:before="280" w:after="240" w:line="240" w:lineRule="auto"/>
    </w:pPr>
    <w:rPr>
      <w:rFonts w:ascii="Times New Roman" w:hAnsi="Times New Roman"/>
      <w:sz w:val="24"/>
      <w:szCs w:val="24"/>
      <w:lang w:eastAsia="ar-SA"/>
    </w:rPr>
  </w:style>
  <w:style w:type="character" w:customStyle="1" w:styleId="ad">
    <w:name w:val="Гипертекстовая ссылка"/>
    <w:uiPriority w:val="99"/>
    <w:rsid w:val="00872D28"/>
    <w:rPr>
      <w:rFonts w:cs="Times New Roman"/>
      <w:color w:val="106BBE"/>
    </w:rPr>
  </w:style>
  <w:style w:type="paragraph" w:styleId="ae">
    <w:name w:val="Normal (Web)"/>
    <w:basedOn w:val="a"/>
    <w:uiPriority w:val="99"/>
    <w:unhideWhenUsed/>
    <w:rsid w:val="00872D2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872D28"/>
    <w:rPr>
      <w:rFonts w:ascii="Cambria" w:eastAsia="Times New Roman" w:hAnsi="Cambria" w:cs="Times New Roman"/>
      <w:b/>
      <w:bCs/>
      <w:color w:val="4F81BD"/>
      <w:lang w:eastAsia="ru-RU"/>
    </w:rPr>
  </w:style>
  <w:style w:type="paragraph" w:customStyle="1" w:styleId="ListParagraph1">
    <w:name w:val="List Paragraph1"/>
    <w:basedOn w:val="a"/>
    <w:rsid w:val="00AB6DA4"/>
    <w:pPr>
      <w:ind w:left="720"/>
      <w:jc w:val="both"/>
    </w:pPr>
    <w:rPr>
      <w:rFonts w:ascii="Times New Roman" w:hAnsi="Times New Roman"/>
      <w:sz w:val="24"/>
      <w:lang w:eastAsia="en-US"/>
    </w:rPr>
  </w:style>
  <w:style w:type="paragraph" w:styleId="af">
    <w:name w:val="header"/>
    <w:basedOn w:val="a"/>
    <w:link w:val="af0"/>
    <w:uiPriority w:val="99"/>
    <w:unhideWhenUsed/>
    <w:rsid w:val="004F539F"/>
    <w:pPr>
      <w:tabs>
        <w:tab w:val="center" w:pos="4677"/>
        <w:tab w:val="right" w:pos="9355"/>
      </w:tabs>
    </w:pPr>
  </w:style>
  <w:style w:type="character" w:customStyle="1" w:styleId="af0">
    <w:name w:val="Верхний колонтитул Знак"/>
    <w:link w:val="af"/>
    <w:uiPriority w:val="99"/>
    <w:rsid w:val="004F539F"/>
    <w:rPr>
      <w:rFonts w:eastAsia="Times New Roman"/>
      <w:sz w:val="22"/>
      <w:szCs w:val="22"/>
    </w:rPr>
  </w:style>
  <w:style w:type="paragraph" w:styleId="af1">
    <w:name w:val="footer"/>
    <w:basedOn w:val="a"/>
    <w:link w:val="af2"/>
    <w:uiPriority w:val="99"/>
    <w:unhideWhenUsed/>
    <w:rsid w:val="004F539F"/>
    <w:pPr>
      <w:tabs>
        <w:tab w:val="center" w:pos="4677"/>
        <w:tab w:val="right" w:pos="9355"/>
      </w:tabs>
    </w:pPr>
  </w:style>
  <w:style w:type="character" w:customStyle="1" w:styleId="af2">
    <w:name w:val="Нижний колонтитул Знак"/>
    <w:link w:val="af1"/>
    <w:uiPriority w:val="99"/>
    <w:rsid w:val="004F539F"/>
    <w:rPr>
      <w:rFonts w:eastAsia="Times New Roman"/>
      <w:sz w:val="22"/>
      <w:szCs w:val="22"/>
    </w:rPr>
  </w:style>
  <w:style w:type="paragraph" w:customStyle="1" w:styleId="af3">
    <w:name w:val="Таблицы (моноширинный)"/>
    <w:basedOn w:val="a"/>
    <w:next w:val="a"/>
    <w:uiPriority w:val="99"/>
    <w:rsid w:val="009D257F"/>
    <w:pPr>
      <w:widowControl w:val="0"/>
      <w:autoSpaceDE w:val="0"/>
      <w:autoSpaceDN w:val="0"/>
      <w:adjustRightInd w:val="0"/>
      <w:spacing w:after="0" w:line="240" w:lineRule="auto"/>
    </w:pPr>
    <w:rPr>
      <w:rFonts w:ascii="Courier New" w:hAnsi="Courier New" w:cs="Courier New"/>
      <w:sz w:val="24"/>
      <w:szCs w:val="24"/>
    </w:rPr>
  </w:style>
  <w:style w:type="character" w:styleId="af4">
    <w:name w:val="annotation reference"/>
    <w:uiPriority w:val="99"/>
    <w:semiHidden/>
    <w:unhideWhenUsed/>
    <w:rsid w:val="00C06A01"/>
    <w:rPr>
      <w:sz w:val="16"/>
      <w:szCs w:val="16"/>
    </w:rPr>
  </w:style>
  <w:style w:type="paragraph" w:styleId="af5">
    <w:name w:val="annotation text"/>
    <w:basedOn w:val="a"/>
    <w:link w:val="af6"/>
    <w:uiPriority w:val="99"/>
    <w:semiHidden/>
    <w:unhideWhenUsed/>
    <w:rsid w:val="00C06A01"/>
    <w:rPr>
      <w:sz w:val="20"/>
      <w:szCs w:val="20"/>
    </w:rPr>
  </w:style>
  <w:style w:type="character" w:customStyle="1" w:styleId="af6">
    <w:name w:val="Текст примечания Знак"/>
    <w:link w:val="af5"/>
    <w:uiPriority w:val="99"/>
    <w:semiHidden/>
    <w:rsid w:val="00C06A01"/>
    <w:rPr>
      <w:rFonts w:eastAsia="Times New Roman"/>
    </w:rPr>
  </w:style>
  <w:style w:type="paragraph" w:styleId="af7">
    <w:name w:val="annotation subject"/>
    <w:basedOn w:val="af5"/>
    <w:next w:val="af5"/>
    <w:link w:val="af8"/>
    <w:uiPriority w:val="99"/>
    <w:semiHidden/>
    <w:unhideWhenUsed/>
    <w:rsid w:val="00C06A01"/>
    <w:rPr>
      <w:b/>
      <w:bCs/>
    </w:rPr>
  </w:style>
  <w:style w:type="character" w:customStyle="1" w:styleId="af8">
    <w:name w:val="Тема примечания Знак"/>
    <w:link w:val="af7"/>
    <w:uiPriority w:val="99"/>
    <w:semiHidden/>
    <w:rsid w:val="00C06A01"/>
    <w:rPr>
      <w:rFonts w:eastAsia="Times New Roman"/>
      <w:b/>
      <w:bCs/>
    </w:rPr>
  </w:style>
  <w:style w:type="paragraph" w:styleId="af9">
    <w:name w:val="Balloon Text"/>
    <w:basedOn w:val="a"/>
    <w:link w:val="afa"/>
    <w:uiPriority w:val="99"/>
    <w:semiHidden/>
    <w:unhideWhenUsed/>
    <w:rsid w:val="00C06A01"/>
    <w:pPr>
      <w:spacing w:after="0" w:line="240" w:lineRule="auto"/>
    </w:pPr>
    <w:rPr>
      <w:rFonts w:ascii="Tahoma" w:hAnsi="Tahoma"/>
      <w:sz w:val="16"/>
      <w:szCs w:val="16"/>
    </w:rPr>
  </w:style>
  <w:style w:type="character" w:customStyle="1" w:styleId="afa">
    <w:name w:val="Текст выноски Знак"/>
    <w:link w:val="af9"/>
    <w:uiPriority w:val="99"/>
    <w:semiHidden/>
    <w:rsid w:val="00C06A01"/>
    <w:rPr>
      <w:rFonts w:ascii="Tahoma" w:eastAsia="Times New Roman" w:hAnsi="Tahoma" w:cs="Tahoma"/>
      <w:sz w:val="16"/>
      <w:szCs w:val="16"/>
    </w:rPr>
  </w:style>
  <w:style w:type="table" w:styleId="afb">
    <w:name w:val="Table Grid"/>
    <w:basedOn w:val="a1"/>
    <w:uiPriority w:val="59"/>
    <w:rsid w:val="002B425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ubtle Emphasis"/>
    <w:uiPriority w:val="19"/>
    <w:qFormat/>
    <w:rsid w:val="00130B1A"/>
    <w:rPr>
      <w:i/>
      <w:iCs/>
      <w:color w:val="404040"/>
    </w:rPr>
  </w:style>
  <w:style w:type="character" w:customStyle="1" w:styleId="10">
    <w:name w:val="Заголовок 1 Знак"/>
    <w:basedOn w:val="a0"/>
    <w:link w:val="1"/>
    <w:uiPriority w:val="9"/>
    <w:rsid w:val="00AE791B"/>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
    <w:semiHidden/>
    <w:rsid w:val="00AE791B"/>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AE791B"/>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AE791B"/>
    <w:rPr>
      <w:rFonts w:asciiTheme="minorHAnsi" w:eastAsiaTheme="minorEastAsia" w:hAnsiTheme="minorHAnsi" w:cstheme="minorBidi"/>
      <w:sz w:val="24"/>
      <w:szCs w:val="24"/>
    </w:rPr>
  </w:style>
  <w:style w:type="paragraph" w:styleId="afd">
    <w:name w:val="Body Text"/>
    <w:basedOn w:val="a"/>
    <w:link w:val="afe"/>
    <w:uiPriority w:val="99"/>
    <w:semiHidden/>
    <w:unhideWhenUsed/>
    <w:rsid w:val="00AE791B"/>
    <w:pPr>
      <w:spacing w:after="120"/>
    </w:pPr>
  </w:style>
  <w:style w:type="character" w:customStyle="1" w:styleId="afe">
    <w:name w:val="Основной текст Знак"/>
    <w:basedOn w:val="a0"/>
    <w:link w:val="afd"/>
    <w:uiPriority w:val="99"/>
    <w:semiHidden/>
    <w:rsid w:val="00AE791B"/>
    <w:rPr>
      <w:rFonts w:eastAsia="Times New Roman"/>
      <w:sz w:val="22"/>
      <w:szCs w:val="22"/>
    </w:rPr>
  </w:style>
  <w:style w:type="paragraph" w:customStyle="1" w:styleId="FORMATTEXT">
    <w:name w:val=".FORMATTEXT"/>
    <w:rsid w:val="00AE791B"/>
    <w:pPr>
      <w:widowControl w:val="0"/>
      <w:autoSpaceDE w:val="0"/>
      <w:autoSpaceDN w:val="0"/>
      <w:adjustRightInd w:val="0"/>
    </w:pPr>
    <w:rPr>
      <w:rFonts w:ascii="Arial" w:eastAsia="Times New Roman" w:hAnsi="Arial" w:cs="Arial"/>
    </w:rPr>
  </w:style>
  <w:style w:type="paragraph" w:customStyle="1" w:styleId="headertext">
    <w:name w:val="headertext"/>
    <w:basedOn w:val="a"/>
    <w:rsid w:val="00E96B35"/>
    <w:pPr>
      <w:spacing w:before="100" w:beforeAutospacing="1" w:after="100" w:afterAutospacing="1" w:line="240" w:lineRule="auto"/>
    </w:pPr>
    <w:rPr>
      <w:rFonts w:ascii="Times New Roman" w:hAnsi="Times New Roman"/>
      <w:sz w:val="24"/>
      <w:szCs w:val="24"/>
    </w:rPr>
  </w:style>
  <w:style w:type="paragraph" w:customStyle="1" w:styleId="HEADERTEXT0">
    <w:name w:val=".HEADERTEXT"/>
    <w:rsid w:val="00F86A94"/>
    <w:pPr>
      <w:widowControl w:val="0"/>
      <w:suppressAutoHyphens/>
      <w:autoSpaceDE w:val="0"/>
    </w:pPr>
    <w:rPr>
      <w:rFonts w:ascii="Arial" w:eastAsia="Times New Roman" w:hAnsi="Arial" w:cs="Arial"/>
      <w:color w:val="2B427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558">
      <w:bodyDiv w:val="1"/>
      <w:marLeft w:val="0"/>
      <w:marRight w:val="0"/>
      <w:marTop w:val="0"/>
      <w:marBottom w:val="0"/>
      <w:divBdr>
        <w:top w:val="none" w:sz="0" w:space="0" w:color="auto"/>
        <w:left w:val="none" w:sz="0" w:space="0" w:color="auto"/>
        <w:bottom w:val="none" w:sz="0" w:space="0" w:color="auto"/>
        <w:right w:val="none" w:sz="0" w:space="0" w:color="auto"/>
      </w:divBdr>
      <w:divsChild>
        <w:div w:id="1444613008">
          <w:marLeft w:val="0"/>
          <w:marRight w:val="0"/>
          <w:marTop w:val="0"/>
          <w:marBottom w:val="0"/>
          <w:divBdr>
            <w:top w:val="none" w:sz="0" w:space="0" w:color="auto"/>
            <w:left w:val="none" w:sz="0" w:space="0" w:color="auto"/>
            <w:bottom w:val="none" w:sz="0" w:space="0" w:color="auto"/>
            <w:right w:val="none" w:sz="0" w:space="0" w:color="auto"/>
          </w:divBdr>
          <w:divsChild>
            <w:div w:id="3459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5ADB-5FA8-417D-8065-25E34AF9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TotalTime>
  <Pages>10</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25296</CharactersWithSpaces>
  <SharedDoc>false</SharedDoc>
  <HLinks>
    <vt:vector size="48" baseType="variant">
      <vt:variant>
        <vt:i4>4390996</vt:i4>
      </vt:variant>
      <vt:variant>
        <vt:i4>18</vt:i4>
      </vt:variant>
      <vt:variant>
        <vt:i4>0</vt:i4>
      </vt:variant>
      <vt:variant>
        <vt:i4>5</vt:i4>
      </vt:variant>
      <vt:variant>
        <vt:lpwstr>consultantplus://offline/ref=AFE9979F2CDC697F54634B6A59CE2C56FD3A273AF45C3DF0A81B6C2F60BBFC97D484FEJ623K</vt:lpwstr>
      </vt:variant>
      <vt:variant>
        <vt:lpwstr/>
      </vt:variant>
      <vt:variant>
        <vt:i4>2162784</vt:i4>
      </vt:variant>
      <vt:variant>
        <vt:i4>15</vt:i4>
      </vt:variant>
      <vt:variant>
        <vt:i4>0</vt:i4>
      </vt:variant>
      <vt:variant>
        <vt:i4>5</vt:i4>
      </vt:variant>
      <vt:variant>
        <vt:lpwstr>consultantplus://offline/ref=AFE9979F2CDC697F54634B6A59CE2C56FD3A273AF45C3DF0A81B6C2F60BBFC97D484FE6077BCC3B4JF24K</vt:lpwstr>
      </vt:variant>
      <vt:variant>
        <vt:lpwstr/>
      </vt:variant>
      <vt:variant>
        <vt:i4>2162799</vt:i4>
      </vt:variant>
      <vt:variant>
        <vt:i4>12</vt:i4>
      </vt:variant>
      <vt:variant>
        <vt:i4>0</vt:i4>
      </vt:variant>
      <vt:variant>
        <vt:i4>5</vt:i4>
      </vt:variant>
      <vt:variant>
        <vt:lpwstr>consultantplus://offline/ref=F96F73981A351E834F6A8AF77389205DB43D9DBAE90BB26F1364ACC55C81E5AFC47A563421EB851Fn9o3N</vt:lpwstr>
      </vt:variant>
      <vt:variant>
        <vt:lpwstr/>
      </vt:variant>
      <vt:variant>
        <vt:i4>2162791</vt:i4>
      </vt:variant>
      <vt:variant>
        <vt:i4>9</vt:i4>
      </vt:variant>
      <vt:variant>
        <vt:i4>0</vt:i4>
      </vt:variant>
      <vt:variant>
        <vt:i4>5</vt:i4>
      </vt:variant>
      <vt:variant>
        <vt:lpwstr>consultantplus://offline/ref=F96F73981A351E834F6A8AF77389205DB43D9DBAE90BB26F1364ACC55C81E5AFC47A563421EB851Dn9o9N</vt:lpwstr>
      </vt:variant>
      <vt:variant>
        <vt:lpwstr/>
      </vt:variant>
      <vt:variant>
        <vt:i4>720961</vt:i4>
      </vt:variant>
      <vt:variant>
        <vt:i4>6</vt:i4>
      </vt:variant>
      <vt:variant>
        <vt:i4>0</vt:i4>
      </vt:variant>
      <vt:variant>
        <vt:i4>5</vt:i4>
      </vt:variant>
      <vt:variant>
        <vt:lpwstr>http://www.pgu-yamal.ru/</vt:lpwstr>
      </vt:variant>
      <vt:variant>
        <vt:lpwstr/>
      </vt:variant>
      <vt:variant>
        <vt:i4>851994</vt:i4>
      </vt:variant>
      <vt:variant>
        <vt:i4>3</vt:i4>
      </vt:variant>
      <vt:variant>
        <vt:i4>0</vt:i4>
      </vt:variant>
      <vt:variant>
        <vt:i4>5</vt:i4>
      </vt:variant>
      <vt:variant>
        <vt:lpwstr>http://www.gosuslugi.ru/</vt:lpwstr>
      </vt:variant>
      <vt:variant>
        <vt:lpwstr/>
      </vt:variant>
      <vt:variant>
        <vt:i4>67</vt:i4>
      </vt:variant>
      <vt:variant>
        <vt:i4>0</vt:i4>
      </vt:variant>
      <vt:variant>
        <vt:i4>0</vt:i4>
      </vt:variant>
      <vt:variant>
        <vt:i4>5</vt:i4>
      </vt:variant>
      <vt:variant>
        <vt:lpwstr>http://www.mfc.yanao.ru/</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fdfg</dc:creator>
  <cp:lastModifiedBy>Савкина</cp:lastModifiedBy>
  <cp:revision>12</cp:revision>
  <cp:lastPrinted>2018-06-19T06:07:00Z</cp:lastPrinted>
  <dcterms:created xsi:type="dcterms:W3CDTF">2018-05-18T04:16:00Z</dcterms:created>
  <dcterms:modified xsi:type="dcterms:W3CDTF">2018-06-21T01:24:00Z</dcterms:modified>
</cp:coreProperties>
</file>