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BDE" w:rsidRDefault="00991BDE" w:rsidP="00991BDE">
      <w:pPr>
        <w:spacing w:after="96" w:line="240" w:lineRule="auto"/>
        <w:jc w:val="center"/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F282C"/>
          <w:sz w:val="28"/>
          <w:szCs w:val="28"/>
          <w:lang w:eastAsia="ru-RU"/>
        </w:rPr>
        <w:t>СВЕДЕНИЯ</w:t>
      </w:r>
      <w:r>
        <w:rPr>
          <w:rFonts w:ascii="Times New Roman" w:eastAsia="Times New Roman" w:hAnsi="Times New Roman" w:cs="Times New Roman"/>
          <w:color w:val="1F282C"/>
          <w:sz w:val="28"/>
          <w:szCs w:val="28"/>
          <w:lang w:eastAsia="ru-RU"/>
        </w:rPr>
        <w:t> </w:t>
      </w:r>
    </w:p>
    <w:p w:rsidR="00991BDE" w:rsidRDefault="00991BDE" w:rsidP="00991BDE">
      <w:pPr>
        <w:shd w:val="clear" w:color="auto" w:fill="FFFFFF"/>
        <w:spacing w:after="96" w:line="240" w:lineRule="atLeast"/>
        <w:jc w:val="center"/>
        <w:rPr>
          <w:rFonts w:ascii="Arial" w:eastAsia="Times New Roman" w:hAnsi="Arial" w:cs="Arial"/>
          <w:color w:val="1F282C"/>
          <w:sz w:val="18"/>
          <w:szCs w:val="18"/>
          <w:lang w:eastAsia="ru-RU"/>
        </w:rPr>
      </w:pPr>
      <w:r>
        <w:rPr>
          <w:rFonts w:ascii="Arial" w:eastAsia="Times New Roman" w:hAnsi="Arial" w:cs="Arial"/>
          <w:color w:val="1F282C"/>
          <w:sz w:val="18"/>
          <w:szCs w:val="18"/>
          <w:lang w:eastAsia="ru-RU"/>
        </w:rPr>
        <w:t> </w:t>
      </w:r>
    </w:p>
    <w:p w:rsidR="00991BDE" w:rsidRDefault="00991BDE" w:rsidP="00991BDE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 доходах за отчетный период с 1 января 2017 года по 31 декабря 2017 года,</w:t>
      </w:r>
    </w:p>
    <w:p w:rsidR="00991BDE" w:rsidRDefault="00991BDE" w:rsidP="00991BDE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об имуществе и обязательствах имущественного характера по состоянию на конец отчетного периода</w:t>
      </w:r>
    </w:p>
    <w:p w:rsidR="00991BDE" w:rsidRDefault="00991BDE" w:rsidP="00991BDE">
      <w:pPr>
        <w:shd w:val="clear" w:color="auto" w:fill="FFFFFF"/>
        <w:spacing w:after="96"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администрации Бирюсинского городского поселения</w:t>
      </w:r>
    </w:p>
    <w:p w:rsidR="00991BDE" w:rsidRDefault="00991BDE" w:rsidP="00991BDE">
      <w:pPr>
        <w:shd w:val="clear" w:color="auto" w:fill="FFFFFF"/>
        <w:spacing w:line="240" w:lineRule="atLeast"/>
        <w:jc w:val="center"/>
        <w:rPr>
          <w:rFonts w:ascii="Times New Roman" w:eastAsia="Times New Roman" w:hAnsi="Times New Roman" w:cs="Times New Roman"/>
          <w:b/>
          <w:color w:val="1F282C"/>
          <w:lang w:eastAsia="ru-RU"/>
        </w:rPr>
      </w:pPr>
      <w:r>
        <w:rPr>
          <w:rFonts w:ascii="Times New Roman" w:eastAsia="Times New Roman" w:hAnsi="Times New Roman" w:cs="Times New Roman"/>
          <w:b/>
          <w:color w:val="1F282C"/>
          <w:lang w:eastAsia="ru-RU"/>
        </w:rPr>
        <w:t> </w:t>
      </w:r>
    </w:p>
    <w:tbl>
      <w:tblPr>
        <w:tblW w:w="14861" w:type="dxa"/>
        <w:tblCellSpacing w:w="0" w:type="dxa"/>
        <w:tblInd w:w="-1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1"/>
        <w:gridCol w:w="1951"/>
        <w:gridCol w:w="2048"/>
        <w:gridCol w:w="966"/>
        <w:gridCol w:w="1491"/>
        <w:gridCol w:w="1863"/>
        <w:gridCol w:w="1824"/>
        <w:gridCol w:w="966"/>
        <w:gridCol w:w="1491"/>
      </w:tblGrid>
      <w:tr w:rsidR="00991BDE" w:rsidTr="00991BDE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должность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Декларированный годовой доход за отчетный период (руб.)</w:t>
            </w:r>
          </w:p>
        </w:tc>
        <w:tc>
          <w:tcPr>
            <w:tcW w:w="6368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991BDE" w:rsidTr="00991BDE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 средства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объектов недвижимости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Страна расположения</w:t>
            </w:r>
          </w:p>
        </w:tc>
      </w:tr>
      <w:tr w:rsidR="00991BDE" w:rsidTr="00991BDE">
        <w:trPr>
          <w:trHeight w:val="1140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Сапожников Сергей Николаевич</w:t>
            </w:r>
          </w:p>
          <w:p w:rsidR="00991BDE" w:rsidRDefault="00991BDE" w:rsidP="00484F89">
            <w:pPr>
              <w:spacing w:after="16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администрации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010686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922 448, 59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1/2)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F9264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Chevrolet </w:t>
            </w:r>
            <w:proofErr w:type="spellStart"/>
            <w:r w:rsid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Niva</w:t>
            </w:r>
            <w:proofErr w:type="spellEnd"/>
            <w:r w:rsidR="00756D5C" w:rsidRPr="00B4331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2014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9264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51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Автоприцеп РМЗ-531М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73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(дачный)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88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ED5A3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D5A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Земельная доля пая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149 000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82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1/2)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524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43,6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83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216104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24, 0</w:t>
            </w:r>
            <w:bookmarkStart w:id="0" w:name="_GoBack"/>
            <w:bookmarkEnd w:id="0"/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BDE" w:rsidTr="00991BDE">
        <w:trPr>
          <w:trHeight w:val="28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постройки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½)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F9264E" w:rsidRDefault="00F9264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9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1</w:t>
            </w:r>
            <w:r w:rsidR="006C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F9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133</w:t>
            </w:r>
            <w:r w:rsidR="006C247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F9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004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F926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35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участок 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(долевая 1/4)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1 153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BDE" w:rsidTr="00991BDE">
        <w:trPr>
          <w:trHeight w:val="588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723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Гараж 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6C2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0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693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Надворные постройки 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долевая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720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Гаева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Петровна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5200F1" w:rsidP="005200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602387, 60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Квартира (долевая ¼) 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0F1" w:rsidRDefault="00991BDE" w:rsidP="005200F1">
            <w:pPr>
              <w:spacing w:after="0"/>
              <w:rPr>
                <w:rFonts w:ascii="Times New Roman" w:hAnsi="Times New Roman" w:cs="Times New Roman"/>
              </w:rPr>
            </w:pPr>
            <w:r w:rsidRPr="00BB11EE">
              <w:rPr>
                <w:rFonts w:ascii="Times New Roman" w:hAnsi="Times New Roman" w:cs="Times New Roman"/>
              </w:rPr>
              <w:t>КАМАЗ</w:t>
            </w:r>
            <w:r>
              <w:rPr>
                <w:rFonts w:ascii="Times New Roman" w:hAnsi="Times New Roman" w:cs="Times New Roman"/>
              </w:rPr>
              <w:t>, 1995</w:t>
            </w:r>
            <w:r w:rsidR="005200F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5200F1">
              <w:rPr>
                <w:rFonts w:ascii="Times New Roman" w:hAnsi="Times New Roman" w:cs="Times New Roman"/>
              </w:rPr>
              <w:t>г.</w:t>
            </w:r>
            <w:proofErr w:type="gramStart"/>
            <w:r w:rsidR="005200F1">
              <w:rPr>
                <w:rFonts w:ascii="Times New Roman" w:hAnsi="Times New Roman" w:cs="Times New Roman"/>
              </w:rPr>
              <w:t>в</w:t>
            </w:r>
            <w:proofErr w:type="spellEnd"/>
            <w:proofErr w:type="gramEnd"/>
            <w:r w:rsidR="005200F1">
              <w:rPr>
                <w:rFonts w:ascii="Times New Roman" w:hAnsi="Times New Roman" w:cs="Times New Roman"/>
              </w:rPr>
              <w:t>.</w:t>
            </w:r>
          </w:p>
          <w:p w:rsidR="00991BDE" w:rsidRPr="00BB11EE" w:rsidRDefault="005200F1" w:rsidP="005200F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(индивидуальная).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BDE" w:rsidTr="00991BDE">
        <w:trPr>
          <w:trHeight w:val="28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28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405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Супруг 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5200F1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514711, 22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Квартира (долевая ¼)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69,7 </w:t>
            </w:r>
          </w:p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200F1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TOYOTA</w:t>
            </w:r>
            <w:r w:rsidRP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1BDE" w:rsidRPr="005200F1" w:rsidRDefault="005200F1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991BD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VISTA</w:t>
            </w:r>
          </w:p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1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200</w:t>
            </w:r>
            <w:r w:rsidRPr="0052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991BDE" w:rsidRDefault="005200F1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(индивидуальная)</w:t>
            </w: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BDE" w:rsidTr="00991BDE">
        <w:trPr>
          <w:trHeight w:val="315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24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rHeight w:val="36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5200F1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200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(индивидуальная)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5200F1" w:rsidP="005200F1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9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991B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991BDE" w:rsidTr="00991BDE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BDE" w:rsidRPr="00711A72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BDE" w:rsidRDefault="005200F1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29 184, 57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Tr="00991BDE">
        <w:trPr>
          <w:tblCellSpacing w:w="0" w:type="dxa"/>
        </w:trPr>
        <w:tc>
          <w:tcPr>
            <w:tcW w:w="2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91BDE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(долевая ¼)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69, 7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91BDE" w:rsidRPr="0078118A" w:rsidTr="00991BDE">
        <w:trPr>
          <w:trHeight w:val="810"/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 xml:space="preserve">Серебренникова Татьяна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Анатольевна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 отдела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6C2479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511</w:t>
            </w:r>
            <w:r w:rsidR="00FE35D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530, 54</w:t>
            </w:r>
          </w:p>
          <w:p w:rsidR="00991BDE" w:rsidRPr="0078118A" w:rsidRDefault="00991BDE" w:rsidP="00484F89">
            <w:pPr>
              <w:spacing w:after="160" w:line="25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¼)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182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91BDE" w:rsidRPr="0078118A" w:rsidTr="00991BDE">
        <w:trPr>
          <w:trHeight w:val="690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BDE" w:rsidRPr="0078118A" w:rsidTr="00991BDE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супруг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B43316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460 000</w:t>
            </w:r>
            <w:r w:rsidR="00991BDE"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04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Жилой дом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(долевая ¼) 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TOIOTA COROLLA 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1991 </w:t>
            </w:r>
            <w:proofErr w:type="spellStart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г.в</w:t>
            </w:r>
            <w:proofErr w:type="spellEnd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BDE" w:rsidRPr="0078118A" w:rsidTr="00991BDE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991BDE" w:rsidRPr="0078118A" w:rsidTr="00991BDE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Несовершеннолетняя дочь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Жилой дом (</w:t>
            </w:r>
            <w:proofErr w:type="gramStart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долевая</w:t>
            </w:r>
            <w:proofErr w:type="gramEnd"/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1/4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91BDE" w:rsidRPr="0078118A" w:rsidTr="00991BDE">
        <w:trPr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91BDE" w:rsidRPr="0078118A" w:rsidTr="00991BDE">
        <w:trPr>
          <w:tblCellSpacing w:w="0" w:type="dxa"/>
        </w:trPr>
        <w:tc>
          <w:tcPr>
            <w:tcW w:w="226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Несовершеннолетний сын</w:t>
            </w:r>
          </w:p>
        </w:tc>
        <w:tc>
          <w:tcPr>
            <w:tcW w:w="195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0"/>
              <w:rPr>
                <w:rFonts w:cs="Times New Roman"/>
                <w:color w:val="000000" w:themeColor="text1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Жилой дом 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(долевая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1/4</w:t>
            </w: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28, 5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Россия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  <w:tr w:rsidR="00991BDE" w:rsidRPr="0078118A" w:rsidTr="00991BDE">
        <w:trPr>
          <w:trHeight w:val="789"/>
          <w:tblCellSpacing w:w="0" w:type="dxa"/>
        </w:trPr>
        <w:tc>
          <w:tcPr>
            <w:tcW w:w="226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91BDE" w:rsidRPr="0078118A" w:rsidRDefault="00991BDE" w:rsidP="00484F89">
            <w:pPr>
              <w:spacing w:after="0" w:line="240" w:lineRule="auto"/>
              <w:rPr>
                <w:rFonts w:cs="Times New Roman"/>
                <w:color w:val="000000" w:themeColor="text1"/>
              </w:rPr>
            </w:pPr>
          </w:p>
        </w:tc>
        <w:tc>
          <w:tcPr>
            <w:tcW w:w="2048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63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24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6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91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hideMark/>
          </w:tcPr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991BDE" w:rsidRPr="0078118A" w:rsidRDefault="00991BDE" w:rsidP="00484F89">
            <w:pPr>
              <w:spacing w:after="96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8118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</w:tr>
    </w:tbl>
    <w:p w:rsidR="00991BDE" w:rsidRPr="0078118A" w:rsidRDefault="00991BDE" w:rsidP="00991BDE">
      <w:pPr>
        <w:rPr>
          <w:color w:val="000000" w:themeColor="text1"/>
        </w:rPr>
      </w:pPr>
    </w:p>
    <w:p w:rsidR="00991BDE" w:rsidRPr="0078118A" w:rsidRDefault="00991BDE" w:rsidP="00991BDE">
      <w:pPr>
        <w:rPr>
          <w:color w:val="000000" w:themeColor="text1"/>
        </w:rPr>
      </w:pPr>
    </w:p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991BDE" w:rsidRDefault="00991BDE" w:rsidP="00991BDE"/>
    <w:p w:rsidR="00BB5ABB" w:rsidRDefault="00BB5ABB"/>
    <w:sectPr w:rsidR="00BB5ABB" w:rsidSect="00991B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2B5"/>
    <w:rsid w:val="00216104"/>
    <w:rsid w:val="005200F1"/>
    <w:rsid w:val="006C2479"/>
    <w:rsid w:val="00756D5C"/>
    <w:rsid w:val="00991BDE"/>
    <w:rsid w:val="00A659C1"/>
    <w:rsid w:val="00B43316"/>
    <w:rsid w:val="00BB5ABB"/>
    <w:rsid w:val="00ED5A31"/>
    <w:rsid w:val="00F122B5"/>
    <w:rsid w:val="00F9264E"/>
    <w:rsid w:val="00FE3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B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Ковнацкая</dc:creator>
  <cp:keywords/>
  <dc:description/>
  <cp:lastModifiedBy>Ковнацкая</cp:lastModifiedBy>
  <cp:revision>9</cp:revision>
  <dcterms:created xsi:type="dcterms:W3CDTF">2018-05-05T05:06:00Z</dcterms:created>
  <dcterms:modified xsi:type="dcterms:W3CDTF">2018-05-15T00:30:00Z</dcterms:modified>
</cp:coreProperties>
</file>