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о с </w:t>
      </w:r>
      <w:proofErr w:type="spellStart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й с к а </w:t>
      </w:r>
      <w:proofErr w:type="gramStart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 Ф</w:t>
      </w:r>
      <w:proofErr w:type="gramEnd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д е р а ц и я     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Иркутская область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Тайшетский</w:t>
      </w:r>
      <w:proofErr w:type="spellEnd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Бирюсинское  муниципальное</w:t>
      </w:r>
      <w:proofErr w:type="gramEnd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образование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«Бирюсинское городское поселение»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Бирюсинского муниципального образования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«Бирюсинское городское поселение»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672F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четвертый созыв</w:t>
      </w:r>
      <w:bookmarkStart w:id="0" w:name="_GoBack"/>
      <w:bookmarkEnd w:id="0"/>
      <w:r w:rsidRPr="00841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8419FC" w:rsidRPr="008419FC" w:rsidRDefault="008419FC" w:rsidP="008419F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РЕШЕНИЕ</w:t>
      </w: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        г.                                                                                            № </w:t>
      </w:r>
    </w:p>
    <w:tbl>
      <w:tblPr>
        <w:tblpPr w:leftFromText="180" w:rightFromText="180" w:vertAnchor="text" w:tblpX="37" w:tblpY="271"/>
        <w:tblW w:w="0" w:type="auto"/>
        <w:tblLook w:val="04A0" w:firstRow="1" w:lastRow="0" w:firstColumn="1" w:lastColumn="0" w:noHBand="0" w:noVBand="1"/>
      </w:tblPr>
      <w:tblGrid>
        <w:gridCol w:w="5688"/>
      </w:tblGrid>
      <w:tr w:rsidR="008419FC" w:rsidRPr="008419FC" w:rsidTr="00B31F04">
        <w:trPr>
          <w:trHeight w:val="1265"/>
        </w:trPr>
        <w:tc>
          <w:tcPr>
            <w:tcW w:w="5688" w:type="dxa"/>
          </w:tcPr>
          <w:p w:rsidR="008419FC" w:rsidRPr="008419FC" w:rsidRDefault="008419FC" w:rsidP="00841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</w:t>
            </w:r>
          </w:p>
          <w:p w:rsidR="008419FC" w:rsidRPr="008419FC" w:rsidRDefault="008419FC" w:rsidP="008419FC">
            <w:pPr>
              <w:snapToGrid w:val="0"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05.12.2014г. № 145-ОЗ «Об отдельных вопросах осуществления стратегического планирования в Иркутской области», статьями 6,8,24,44 Устава Бирюсинского муниципального образования «Бирюсинское городское поселение»,</w:t>
      </w:r>
    </w:p>
    <w:p w:rsidR="008419FC" w:rsidRPr="008419FC" w:rsidRDefault="008419FC" w:rsidP="00841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Бирюсинского муниципального образования «Бирюсинское городское поселение»  РЕШИЛА:</w:t>
      </w:r>
    </w:p>
    <w:p w:rsidR="008419FC" w:rsidRPr="008419FC" w:rsidRDefault="008419FC" w:rsidP="008419F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программу 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(приложение). </w:t>
      </w: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Настоящее решение опубликовать в официальной газете  </w:t>
      </w:r>
      <w:proofErr w:type="spellStart"/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Бирюсинский</w:t>
      </w:r>
      <w:proofErr w:type="spellEnd"/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Вестник.</w:t>
      </w: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Бирюсинского</w:t>
      </w:r>
    </w:p>
    <w:p w:rsidR="008419FC" w:rsidRPr="008419FC" w:rsidRDefault="008419FC" w:rsidP="00841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Л.В. </w:t>
      </w:r>
      <w:proofErr w:type="spellStart"/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Банадысева</w:t>
      </w:r>
      <w:proofErr w:type="spellEnd"/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Бирюсинского городского </w:t>
      </w: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       А.В. Ковпинец</w:t>
      </w: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Бирюсинского городского поселения</w:t>
      </w: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2017 г. №  </w:t>
      </w: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8419FC" w:rsidRPr="008419FC" w:rsidRDefault="008419FC" w:rsidP="00841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41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</w:t>
      </w: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Бирюсинск</w:t>
      </w:r>
    </w:p>
    <w:p w:rsidR="008419FC" w:rsidRPr="008419FC" w:rsidRDefault="008419FC" w:rsidP="008419F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B524E9" w:rsidRDefault="00B524E9" w:rsidP="00C902BC"/>
    <w:p w:rsidR="00F03857" w:rsidRDefault="00F03857" w:rsidP="00F0385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857" w:rsidRPr="00F03857" w:rsidRDefault="00F03857" w:rsidP="00F0385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Оценка достигнутых целей социально-экономического развития Бирюсинского муниципального образования «Бирюсинское городское поселение»</w:t>
      </w:r>
    </w:p>
    <w:p w:rsidR="00066C80" w:rsidRPr="00066C80" w:rsidRDefault="00066C80" w:rsidP="00C902BC">
      <w:pPr>
        <w:rPr>
          <w:rFonts w:ascii="Times New Roman" w:hAnsi="Times New Roman" w:cs="Times New Roman"/>
          <w:sz w:val="24"/>
          <w:szCs w:val="24"/>
        </w:rPr>
      </w:pPr>
    </w:p>
    <w:p w:rsidR="00B524E9" w:rsidRPr="00066C80" w:rsidRDefault="00B524E9" w:rsidP="00B524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sz w:val="24"/>
          <w:szCs w:val="24"/>
        </w:rPr>
        <w:t xml:space="preserve">   Город Бирюсинск расположен на Средне - Сибирском плоскогорье, в таежной зоне, на правом  берегу  реки Бирюсы.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</w:t>
      </w:r>
      <w:smartTag w:uri="urn:schemas-microsoft-com:office:smarttags" w:element="metricconverter">
        <w:smartTagPr>
          <w:attr w:name="ProductID" w:val="360 км"/>
        </w:smartTagPr>
        <w:r w:rsidRPr="00066C80">
          <w:rPr>
            <w:rFonts w:ascii="Times New Roman" w:hAnsi="Times New Roman" w:cs="Times New Roman"/>
            <w:sz w:val="24"/>
            <w:szCs w:val="24"/>
          </w:rPr>
          <w:t>360 км</w:t>
        </w:r>
      </w:smartTag>
      <w:r w:rsidRPr="00066C80">
        <w:rPr>
          <w:rFonts w:ascii="Times New Roman" w:hAnsi="Times New Roman" w:cs="Times New Roman"/>
          <w:sz w:val="24"/>
          <w:szCs w:val="24"/>
        </w:rPr>
        <w:t xml:space="preserve">, до областного центра – </w:t>
      </w:r>
      <w:smartTag w:uri="urn:schemas-microsoft-com:office:smarttags" w:element="metricconverter">
        <w:smartTagPr>
          <w:attr w:name="ProductID" w:val="680 км"/>
        </w:smartTagPr>
        <w:r w:rsidRPr="00066C80">
          <w:rPr>
            <w:rFonts w:ascii="Times New Roman" w:hAnsi="Times New Roman" w:cs="Times New Roman"/>
            <w:sz w:val="24"/>
            <w:szCs w:val="24"/>
          </w:rPr>
          <w:t>680 км</w:t>
        </w:r>
      </w:smartTag>
      <w:r w:rsidRPr="00066C80">
        <w:rPr>
          <w:rFonts w:ascii="Times New Roman" w:hAnsi="Times New Roman" w:cs="Times New Roman"/>
          <w:sz w:val="24"/>
          <w:szCs w:val="24"/>
        </w:rPr>
        <w:t xml:space="preserve">. Крупный ближайший город на восток – Братск (256,6 тыс. жителей, расстояние </w:t>
      </w:r>
      <w:smartTag w:uri="urn:schemas-microsoft-com:office:smarttags" w:element="metricconverter">
        <w:smartTagPr>
          <w:attr w:name="ProductID" w:val="230 км"/>
        </w:smartTagPr>
        <w:r w:rsidRPr="00066C80">
          <w:rPr>
            <w:rFonts w:ascii="Times New Roman" w:hAnsi="Times New Roman" w:cs="Times New Roman"/>
            <w:sz w:val="24"/>
            <w:szCs w:val="24"/>
          </w:rPr>
          <w:t>230 км</w:t>
        </w:r>
      </w:smartTag>
      <w:r w:rsidRPr="00066C80">
        <w:rPr>
          <w:rFonts w:ascii="Times New Roman" w:hAnsi="Times New Roman" w:cs="Times New Roman"/>
          <w:sz w:val="24"/>
          <w:szCs w:val="24"/>
        </w:rPr>
        <w:t xml:space="preserve"> по железной дороге), на запад </w:t>
      </w:r>
      <w:r w:rsidR="00066C80">
        <w:rPr>
          <w:rFonts w:ascii="Times New Roman" w:hAnsi="Times New Roman" w:cs="Times New Roman"/>
          <w:sz w:val="24"/>
          <w:szCs w:val="24"/>
        </w:rPr>
        <w:t>-</w:t>
      </w:r>
      <w:r w:rsidRPr="00066C80">
        <w:rPr>
          <w:rFonts w:ascii="Times New Roman" w:hAnsi="Times New Roman" w:cs="Times New Roman"/>
          <w:sz w:val="24"/>
          <w:szCs w:val="24"/>
        </w:rPr>
        <w:t xml:space="preserve"> ближайший город - Канск (103,1 тыс. жителей, расстояние по железной дороге </w:t>
      </w:r>
      <w:smartTag w:uri="urn:schemas-microsoft-com:office:smarttags" w:element="metricconverter">
        <w:smartTagPr>
          <w:attr w:name="ProductID" w:val="148 км"/>
        </w:smartTagPr>
        <w:r w:rsidRPr="00066C80">
          <w:rPr>
            <w:rFonts w:ascii="Times New Roman" w:hAnsi="Times New Roman" w:cs="Times New Roman"/>
            <w:sz w:val="24"/>
            <w:szCs w:val="24"/>
          </w:rPr>
          <w:t>148 км</w:t>
        </w:r>
      </w:smartTag>
      <w:r w:rsidRPr="00066C80">
        <w:rPr>
          <w:rFonts w:ascii="Times New Roman" w:hAnsi="Times New Roman" w:cs="Times New Roman"/>
          <w:sz w:val="24"/>
          <w:szCs w:val="24"/>
        </w:rPr>
        <w:t>).</w:t>
      </w:r>
    </w:p>
    <w:p w:rsidR="00B524E9" w:rsidRPr="00066C80" w:rsidRDefault="00B524E9" w:rsidP="00B524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sz w:val="24"/>
          <w:szCs w:val="24"/>
        </w:rPr>
        <w:t xml:space="preserve">Площадь Бирюсинского городского муниципального образования составляет 2307га. 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</w:t>
      </w:r>
      <w:r w:rsidR="00066C80">
        <w:rPr>
          <w:rFonts w:ascii="Times New Roman" w:hAnsi="Times New Roman" w:cs="Times New Roman"/>
          <w:sz w:val="24"/>
          <w:szCs w:val="24"/>
        </w:rPr>
        <w:t xml:space="preserve"> </w:t>
      </w:r>
      <w:r w:rsidR="00434A81">
        <w:rPr>
          <w:rFonts w:ascii="Times New Roman" w:hAnsi="Times New Roman" w:cs="Times New Roman"/>
          <w:sz w:val="24"/>
          <w:szCs w:val="24"/>
        </w:rPr>
        <w:t xml:space="preserve"> Иркутской </w:t>
      </w:r>
      <w:r w:rsidR="00066C8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66C80">
        <w:rPr>
          <w:rFonts w:ascii="Times New Roman" w:hAnsi="Times New Roman" w:cs="Times New Roman"/>
          <w:sz w:val="24"/>
          <w:szCs w:val="24"/>
        </w:rPr>
        <w:t>с Красноярским краем.</w:t>
      </w:r>
    </w:p>
    <w:p w:rsidR="00B524E9" w:rsidRDefault="00B524E9" w:rsidP="00B524E9">
      <w:pPr>
        <w:pStyle w:val="a3"/>
        <w:ind w:left="0" w:firstLine="709"/>
      </w:pPr>
      <w:r w:rsidRPr="00066C80">
        <w:t>Являясь крупным городским поселением</w:t>
      </w:r>
      <w:r w:rsidR="00066C80">
        <w:t xml:space="preserve">, </w:t>
      </w:r>
      <w:r w:rsidRPr="00066C80">
        <w:t xml:space="preserve"> Бирюсинск  играет важную роль в социальной сфере и экономике </w:t>
      </w:r>
      <w:proofErr w:type="spellStart"/>
      <w:r w:rsidRPr="00066C80">
        <w:t>Тайшетского</w:t>
      </w:r>
      <w:proofErr w:type="spellEnd"/>
      <w:r w:rsidRPr="00066C80">
        <w:t xml:space="preserve"> района</w:t>
      </w:r>
      <w:r w:rsidR="00434A81">
        <w:t>.</w:t>
      </w:r>
      <w:r w:rsidRPr="00066C80">
        <w:t xml:space="preserve"> </w:t>
      </w:r>
    </w:p>
    <w:p w:rsidR="00CD696A" w:rsidRPr="008B418D" w:rsidRDefault="00CD696A" w:rsidP="00CD696A">
      <w:pPr>
        <w:pStyle w:val="a3"/>
        <w:ind w:left="0" w:firstLine="709"/>
        <w:jc w:val="center"/>
        <w:rPr>
          <w:b/>
        </w:rPr>
      </w:pPr>
      <w:r w:rsidRPr="008B418D">
        <w:rPr>
          <w:b/>
        </w:rPr>
        <w:t>Демографическая ситуация</w:t>
      </w:r>
    </w:p>
    <w:p w:rsidR="00B31F04" w:rsidRDefault="00B524E9" w:rsidP="00C902BC">
      <w:pPr>
        <w:rPr>
          <w:rFonts w:ascii="Times New Roman" w:hAnsi="Times New Roman" w:cs="Times New Roman"/>
          <w:sz w:val="24"/>
          <w:szCs w:val="24"/>
        </w:rPr>
      </w:pPr>
      <w:r w:rsidRPr="00066C80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434A81">
        <w:rPr>
          <w:rFonts w:ascii="Times New Roman" w:hAnsi="Times New Roman" w:cs="Times New Roman"/>
          <w:sz w:val="24"/>
          <w:szCs w:val="24"/>
        </w:rPr>
        <w:t xml:space="preserve">Бирюсинска </w:t>
      </w:r>
      <w:r w:rsidRPr="00066C80">
        <w:rPr>
          <w:rFonts w:ascii="Times New Roman" w:hAnsi="Times New Roman" w:cs="Times New Roman"/>
          <w:sz w:val="24"/>
          <w:szCs w:val="24"/>
        </w:rPr>
        <w:t>на 01.01.201</w:t>
      </w:r>
      <w:r w:rsidR="00B31F04">
        <w:rPr>
          <w:rFonts w:ascii="Times New Roman" w:hAnsi="Times New Roman" w:cs="Times New Roman"/>
          <w:sz w:val="24"/>
          <w:szCs w:val="24"/>
        </w:rPr>
        <w:t>7</w:t>
      </w:r>
      <w:r w:rsidRPr="00066C80">
        <w:rPr>
          <w:rFonts w:ascii="Times New Roman" w:hAnsi="Times New Roman" w:cs="Times New Roman"/>
          <w:sz w:val="24"/>
          <w:szCs w:val="24"/>
        </w:rPr>
        <w:t xml:space="preserve"> </w:t>
      </w:r>
      <w:r w:rsidR="00177E1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66C8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55BF7">
        <w:rPr>
          <w:rFonts w:ascii="Times New Roman" w:hAnsi="Times New Roman" w:cs="Times New Roman"/>
          <w:sz w:val="24"/>
          <w:szCs w:val="24"/>
        </w:rPr>
        <w:t xml:space="preserve"> </w:t>
      </w:r>
      <w:r w:rsidRPr="00066C80">
        <w:rPr>
          <w:rFonts w:ascii="Times New Roman" w:hAnsi="Times New Roman" w:cs="Times New Roman"/>
          <w:sz w:val="24"/>
          <w:szCs w:val="24"/>
        </w:rPr>
        <w:t>8</w:t>
      </w:r>
      <w:r w:rsidR="00A71B6B">
        <w:rPr>
          <w:rFonts w:ascii="Times New Roman" w:hAnsi="Times New Roman" w:cs="Times New Roman"/>
          <w:sz w:val="24"/>
          <w:szCs w:val="24"/>
        </w:rPr>
        <w:t>4</w:t>
      </w:r>
      <w:r w:rsidR="00B31F04">
        <w:rPr>
          <w:rFonts w:ascii="Times New Roman" w:hAnsi="Times New Roman" w:cs="Times New Roman"/>
          <w:sz w:val="24"/>
          <w:szCs w:val="24"/>
        </w:rPr>
        <w:t>84</w:t>
      </w:r>
      <w:r w:rsidRPr="00066C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1F04">
        <w:rPr>
          <w:rFonts w:ascii="Times New Roman" w:hAnsi="Times New Roman" w:cs="Times New Roman"/>
          <w:sz w:val="24"/>
          <w:szCs w:val="24"/>
        </w:rPr>
        <w:t>а</w:t>
      </w:r>
      <w:r w:rsidRPr="00066C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7E19" w:rsidRDefault="00B31F04" w:rsidP="00C9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7B35">
        <w:rPr>
          <w:rFonts w:ascii="Times New Roman" w:hAnsi="Times New Roman" w:cs="Times New Roman"/>
          <w:sz w:val="24"/>
          <w:szCs w:val="24"/>
        </w:rPr>
        <w:t>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77B35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составил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7B35">
        <w:rPr>
          <w:rFonts w:ascii="Times New Roman" w:hAnsi="Times New Roman" w:cs="Times New Roman"/>
          <w:sz w:val="24"/>
          <w:szCs w:val="24"/>
        </w:rPr>
        <w:t>7 чел</w:t>
      </w:r>
      <w:r w:rsidR="00434A81">
        <w:rPr>
          <w:rFonts w:ascii="Times New Roman" w:hAnsi="Times New Roman" w:cs="Times New Roman"/>
          <w:sz w:val="24"/>
          <w:szCs w:val="24"/>
        </w:rPr>
        <w:t>.</w:t>
      </w:r>
      <w:r w:rsidR="00677B35">
        <w:rPr>
          <w:rFonts w:ascii="Times New Roman" w:hAnsi="Times New Roman" w:cs="Times New Roman"/>
          <w:sz w:val="24"/>
          <w:szCs w:val="24"/>
        </w:rPr>
        <w:t>,</w:t>
      </w:r>
      <w:r w:rsidR="00434A81">
        <w:rPr>
          <w:rFonts w:ascii="Times New Roman" w:hAnsi="Times New Roman" w:cs="Times New Roman"/>
          <w:sz w:val="24"/>
          <w:szCs w:val="24"/>
        </w:rPr>
        <w:t xml:space="preserve"> </w:t>
      </w:r>
      <w:r w:rsidR="00677B3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77B3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77B35">
        <w:rPr>
          <w:rFonts w:ascii="Times New Roman" w:hAnsi="Times New Roman" w:cs="Times New Roman"/>
          <w:sz w:val="24"/>
          <w:szCs w:val="24"/>
        </w:rPr>
        <w:t>3 человека</w:t>
      </w:r>
      <w:r w:rsidR="00434A81">
        <w:rPr>
          <w:rFonts w:ascii="Times New Roman" w:hAnsi="Times New Roman" w:cs="Times New Roman"/>
          <w:sz w:val="24"/>
          <w:szCs w:val="24"/>
        </w:rPr>
        <w:t>.</w:t>
      </w:r>
    </w:p>
    <w:p w:rsidR="009640A4" w:rsidRDefault="00B31F04" w:rsidP="00C9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434A81">
        <w:rPr>
          <w:rFonts w:ascii="Times New Roman" w:hAnsi="Times New Roman" w:cs="Times New Roman"/>
          <w:sz w:val="24"/>
          <w:szCs w:val="24"/>
        </w:rPr>
        <w:t xml:space="preserve">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434A81" w:rsidRDefault="00434A81" w:rsidP="00C9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CD696A" w:rsidRPr="008B418D" w:rsidRDefault="00CD696A" w:rsidP="00CD6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8D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5701B5" w:rsidRDefault="005701B5" w:rsidP="005701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включает в себя 3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школы</w:t>
      </w:r>
      <w:r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Численность обучающихся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640A4" w:rsidRDefault="005701B5" w:rsidP="005701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воспитание маленькие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в детских садах. Их на территории города четыре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95D" w:rsidRDefault="009640A4" w:rsidP="005701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</w:t>
      </w:r>
      <w:r w:rsidR="005C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три спортивных зала,</w:t>
      </w:r>
      <w:r w:rsidR="005701B5"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хоккейный корт, бассейн, </w:t>
      </w:r>
      <w:r w:rsidR="005C6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проката лыж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спортивные площадки, площадка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0A4" w:rsidRDefault="005C695D" w:rsidP="005701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Бирюсинска работают</w:t>
      </w:r>
      <w:r w:rsidR="005701B5"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культурно-досуговые учреждения: </w:t>
      </w:r>
      <w:proofErr w:type="spellStart"/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Бирюсинский</w:t>
      </w:r>
      <w:proofErr w:type="spellEnd"/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музей, центр культуры и досуга «Надежда», а также </w:t>
      </w:r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дополнительного образования: Детская школа искусств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</w:t>
      </w:r>
      <w:r w:rsidR="00964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Детско-юношеская спортивная школа.</w:t>
      </w:r>
    </w:p>
    <w:p w:rsidR="005701B5" w:rsidRDefault="005701B5" w:rsidP="00A14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Медицинские услуги населению </w:t>
      </w:r>
      <w:r w:rsid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ОГБУЗ «</w:t>
      </w:r>
      <w:proofErr w:type="spellStart"/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Тайшетская</w:t>
      </w:r>
      <w:proofErr w:type="spellEnd"/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 составляет 124 человека, из них врачи – 11 человек</w:t>
      </w:r>
      <w:r w:rsidR="002A0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58E" w:rsidRDefault="0051594E" w:rsidP="005701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рынке труда Бирюсинского городского поселения на протяжении  последних лет характеризуется  снижением уровня безработицы и уменьшением числа безработных граждан. Так, в 2016 году уровень регистрируемой безработицы к трудоспособному  населению  составил 1,8 %, за 9 месяцев 2017 года- 1,39 %. Число состоящих на учете в службе занятости безработных граждан снизилось с  96 человек в   2016 году   до 72 человек на 1 октября 2017 года.  Снижение произошло, в основном, за счёт организации  мероприятий содействия занятости и мероприятий по уменьшению напряженности на рынке труда, организованных  ОКГУ ЦЗН </w:t>
      </w:r>
      <w:proofErr w:type="spellStart"/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4755" w:rsidRPr="00A1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01B5" w:rsidRDefault="0051594E" w:rsidP="00511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администрации города и органов внутренних дел осуществляется по следующим направлениям</w:t>
      </w:r>
      <w:r w:rsidR="00C21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1658" w:rsidRDefault="00C21658" w:rsidP="00511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информацией о состоянии общественного порядка, о мероприятиях  по его охране. Информация предоставляется  еженедельно, отчет о деятельности полиции и, в частности, участковых уполномоченных – ежегодно;</w:t>
      </w:r>
    </w:p>
    <w:p w:rsidR="00C21658" w:rsidRDefault="00C21658" w:rsidP="00511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структуре  органов местного самоуправления и в структуре органов внутренних дел отдельных   элементов, ведающих вопросами их взаимодействия по обеспечению общественного порядка на территории Бирюсинского муниципального образования.</w:t>
      </w:r>
    </w:p>
    <w:p w:rsidR="001E1C6E" w:rsidRDefault="001E1C6E" w:rsidP="005115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созданы и работают: административная комиссия, антинаркотическая комиссия, комиссия по безопасности дорожного движения.</w:t>
      </w:r>
    </w:p>
    <w:p w:rsidR="00CD696A" w:rsidRPr="008B418D" w:rsidRDefault="00CD696A" w:rsidP="00CD69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жизни населения</w:t>
      </w:r>
    </w:p>
    <w:p w:rsidR="00342A6B" w:rsidRPr="00342A6B" w:rsidRDefault="00342A6B" w:rsidP="00342A6B">
      <w:pPr>
        <w:spacing w:after="120" w:line="24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показателей уровня жизни являются доходы населения.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фонд начисленной заработной платы по полному кругу организаций по оценке составит в 2017 году 374 млн. руб., это на 42,3% выше, чем за 2016 год.</w:t>
      </w:r>
    </w:p>
    <w:p w:rsidR="00342A6B" w:rsidRPr="00342A6B" w:rsidRDefault="00342A6B" w:rsidP="00342A6B">
      <w:pPr>
        <w:spacing w:after="12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Прирост средней заработной платы на одного работающего по всем предприятиям города по оценке 2017 года к уровню 2016 года составил 2,2 %. При этом 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342A6B" w:rsidRPr="00342A6B" w:rsidRDefault="00342A6B" w:rsidP="00342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Среднесписочная численность занятых в экономике города  за 2017 год оценочно составит 1024 человека, кроме того, по-прежнему, часть населения трудится на предприятиях и в организациях города Тайшета. </w:t>
      </w:r>
    </w:p>
    <w:p w:rsidR="00342A6B" w:rsidRPr="00342A6B" w:rsidRDefault="00342A6B" w:rsidP="00342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2017 году  оценочно составит  21648 рублей.</w:t>
      </w:r>
    </w:p>
    <w:p w:rsidR="00342A6B" w:rsidRPr="00342A6B" w:rsidRDefault="00342A6B" w:rsidP="0034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 данным Управления пенсионного фонда РФ общая численность пенсионеров в городе  2201 человек.  Работающих пенсионеров - 104 человека.</w:t>
      </w:r>
    </w:p>
    <w:p w:rsidR="009A4605" w:rsidRDefault="00CD696A" w:rsidP="00CD69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418D" w:rsidRDefault="009A4605" w:rsidP="00342A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96A" w:rsidRDefault="00310A25" w:rsidP="00310A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25">
        <w:rPr>
          <w:rFonts w:ascii="Times New Roman" w:hAnsi="Times New Roman" w:cs="Times New Roman"/>
          <w:b/>
          <w:sz w:val="24"/>
          <w:szCs w:val="24"/>
        </w:rPr>
        <w:t>Отраслевая структура экономики</w:t>
      </w:r>
    </w:p>
    <w:p w:rsidR="0000280C" w:rsidRPr="0000280C" w:rsidRDefault="0000280C" w:rsidP="00310A2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80C">
        <w:rPr>
          <w:rFonts w:ascii="Times New Roman" w:hAnsi="Times New Roman" w:cs="Times New Roman"/>
          <w:sz w:val="24"/>
          <w:szCs w:val="24"/>
        </w:rPr>
        <w:lastRenderedPageBreak/>
        <w:t>Промышленность</w:t>
      </w:r>
    </w:p>
    <w:p w:rsidR="00924DA6" w:rsidRDefault="007B45D7" w:rsidP="00924DA6">
      <w:pPr>
        <w:pStyle w:val="a3"/>
        <w:ind w:left="0" w:firstLine="709"/>
      </w:pPr>
      <w:r w:rsidRPr="007B45D7">
        <w:rPr>
          <w:b/>
        </w:rPr>
        <w:t xml:space="preserve"> </w:t>
      </w:r>
      <w:r w:rsidR="00924DA6" w:rsidRPr="00924DA6">
        <w:t xml:space="preserve">На территории Бирюсинского городского поселения </w:t>
      </w:r>
      <w:r w:rsidR="00924DA6">
        <w:t xml:space="preserve"> работают два п</w:t>
      </w:r>
      <w:r w:rsidRPr="00924DA6">
        <w:t>ромышленн</w:t>
      </w:r>
      <w:r w:rsidR="00924DA6">
        <w:t xml:space="preserve">ых предприятия: </w:t>
      </w:r>
    </w:p>
    <w:p w:rsidR="007B45D7" w:rsidRPr="007B45D7" w:rsidRDefault="00924DA6" w:rsidP="00924DA6">
      <w:pPr>
        <w:pStyle w:val="a3"/>
        <w:ind w:left="0" w:firstLine="709"/>
      </w:pPr>
      <w:r>
        <w:t>-ООО «</w:t>
      </w:r>
      <w:proofErr w:type="spellStart"/>
      <w:r>
        <w:t>ТрансТехРесурс</w:t>
      </w:r>
      <w:proofErr w:type="spellEnd"/>
      <w:r>
        <w:t xml:space="preserve">» </w:t>
      </w:r>
      <w:r w:rsidRPr="00924DA6">
        <w:t xml:space="preserve">осуществляет </w:t>
      </w:r>
      <w:r>
        <w:t>п</w:t>
      </w:r>
      <w:r w:rsidR="007B45D7" w:rsidRPr="00924DA6">
        <w:t>роизводство  тепла, вод</w:t>
      </w:r>
      <w:r>
        <w:t>оснабжение-это единственное</w:t>
      </w:r>
      <w:r w:rsidR="007B45D7" w:rsidRPr="007B45D7">
        <w:t xml:space="preserve"> </w:t>
      </w:r>
      <w:proofErr w:type="spellStart"/>
      <w:r w:rsidR="007B45D7" w:rsidRPr="007B45D7">
        <w:t>ресурсоснабжающее</w:t>
      </w:r>
      <w:proofErr w:type="spellEnd"/>
      <w:r w:rsidR="007B45D7" w:rsidRPr="007B45D7">
        <w:t xml:space="preserve"> предприятие города</w:t>
      </w:r>
      <w:r>
        <w:t>.</w:t>
      </w:r>
    </w:p>
    <w:p w:rsidR="007B45D7" w:rsidRDefault="00924DA6" w:rsidP="00924DA6">
      <w:pPr>
        <w:pStyle w:val="a3"/>
      </w:pPr>
      <w:r>
        <w:rPr>
          <w:b/>
          <w:i/>
        </w:rPr>
        <w:t xml:space="preserve">       </w:t>
      </w:r>
      <w:r>
        <w:rPr>
          <w:b/>
        </w:rPr>
        <w:t xml:space="preserve">- </w:t>
      </w:r>
      <w:r w:rsidRPr="00924DA6">
        <w:t>ООО «</w:t>
      </w:r>
      <w:proofErr w:type="spellStart"/>
      <w:r w:rsidRPr="00924DA6">
        <w:t>Бигхит</w:t>
      </w:r>
      <w:proofErr w:type="spellEnd"/>
      <w:r w:rsidRPr="00924DA6">
        <w:t>»</w:t>
      </w:r>
      <w:r>
        <w:t xml:space="preserve"> </w:t>
      </w:r>
      <w:r w:rsidR="007B45D7" w:rsidRPr="007B45D7">
        <w:t xml:space="preserve"> </w:t>
      </w:r>
      <w:r>
        <w:t>-это</w:t>
      </w:r>
      <w:r w:rsidR="007B45D7" w:rsidRPr="007B45D7">
        <w:t xml:space="preserve">  предприятие по производству хлеба и мучных кондитерских изделий недлительного хранения. </w:t>
      </w:r>
    </w:p>
    <w:p w:rsidR="008C5411" w:rsidRDefault="008C5411" w:rsidP="008C5411">
      <w:pPr>
        <w:pStyle w:val="a3"/>
        <w:jc w:val="center"/>
      </w:pPr>
      <w:r w:rsidRPr="008C5411">
        <w:t>Перспективы развития промышленного производства</w:t>
      </w:r>
      <w:r>
        <w:t>.</w:t>
      </w:r>
    </w:p>
    <w:p w:rsidR="008C5411" w:rsidRPr="008C5411" w:rsidRDefault="008C5411" w:rsidP="008C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C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перспективе ожидается развитие мясоперерабатывающего производства, ведется строительство  </w:t>
      </w:r>
      <w:proofErr w:type="spellStart"/>
      <w:r w:rsidRPr="008C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свинокомплекса</w:t>
      </w:r>
      <w:proofErr w:type="spellEnd"/>
      <w:r w:rsidRPr="008C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районе  </w:t>
      </w:r>
      <w:proofErr w:type="spellStart"/>
      <w:r w:rsidRPr="008C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ст.Тагул</w:t>
      </w:r>
      <w:proofErr w:type="spellEnd"/>
      <w:r w:rsidRPr="008C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строительство  ведёт 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 с ограниченной  ответственностью   «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учредитель  и  генеральный  директор -  Сорокина  Олеся Владимировна (доля  в уставном  капитале – 100 %).   ООО «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организовано с  целью реализации  крупного  хозяйственного  проекта «Развитие отрасли свиноводства с полным циклом производства и переработки мяса  в 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Тайшетском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районе». </w:t>
      </w:r>
    </w:p>
    <w:p w:rsidR="008C5411" w:rsidRPr="008C5411" w:rsidRDefault="008C5411" w:rsidP="008C5411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настоящее  время недостаток мяса завозится из-за пределов Иркутской области и  России,  данная  продукция  имеет  высокую  стоимость (в среднем 400 руб. за кг.)  и, зачастую,  низкое  качество,  в то время как, согласно  расчётам, себестоимость </w:t>
      </w:r>
      <w:smartTag w:uri="urn:schemas-microsoft-com:office:smarttags" w:element="metricconverter">
        <w:smartTagPr>
          <w:attr w:name="ProductID" w:val="1 кг"/>
        </w:smartTagPr>
        <w:r w:rsidRPr="008C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свинины,   произведённой  на  территории 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должна  составить  не  более  </w:t>
      </w:r>
      <w:r w:rsidRPr="008C5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 руб.  за   кг.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411" w:rsidRPr="008C5411" w:rsidRDefault="008C5411" w:rsidP="008C5411">
      <w:pPr>
        <w:tabs>
          <w:tab w:val="left" w:pos="41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Целесообразность,  своевременность  и  высокая  окупаемость   данного  проекта  бесспорны:  наряду  с  уже  имеющимся  сложившимся  дефицитом  рынка  мяса  в территориальной  зоне,  следует  учитывать  перспективу  значительного  увеличения    потребительского  спроса  в  ближайшем  будущем  за  счёт  плановой  реализации  на   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териитории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масштабных  проектов:  строительства  Анодной  фабрики,  возобновление  строительства  алюминиевого  завода,  строительство  нефтепровода,  масштабная  реконструкция  железнодорожной  станции  Тайшет, реконструкция и модернизации  БАМа и Транссиба. </w:t>
      </w:r>
    </w:p>
    <w:p w:rsidR="008C5411" w:rsidRPr="008C5411" w:rsidRDefault="008C5411" w:rsidP="008C54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5411">
        <w:rPr>
          <w:rFonts w:ascii="Times New Roman" w:eastAsia="Calibri" w:hAnsi="Times New Roman" w:cs="Times New Roman"/>
          <w:sz w:val="24"/>
          <w:szCs w:val="24"/>
        </w:rPr>
        <w:t xml:space="preserve">При    развитии  производства   предусмотрен  переход  на  корма  собственного  производства. С  этой  целью в хозяйстве для обеспечения технологического цикла планируется освоение 7 тыс. га пашни,  что  полностью  удовлетворит   потребность  производства  в кормах. </w:t>
      </w:r>
    </w:p>
    <w:p w:rsidR="008C5411" w:rsidRPr="008C5411" w:rsidRDefault="008C5411" w:rsidP="008C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проекта является строительство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свинокомплекса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700 репродуктивных свиноматок (12 000 голов откорма в год) с законченным производственным циклом (выращивания производительных свиноматок, получение от них молочных поросят, убой с последующей разделкой сырья на полуфабрикаты) промышленного типа с высоким уровнем механизации и автоматизации технологических процессов.</w:t>
      </w:r>
    </w:p>
    <w:p w:rsidR="008C5411" w:rsidRPr="008C5411" w:rsidRDefault="008C5411" w:rsidP="008C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411" w:rsidRPr="008C5411" w:rsidRDefault="008C5411" w:rsidP="008C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 прошел  экспертизу Иркутской государственной сельскохозяйственной академии,  согласно  официального  заключения экспертов,  признан  своевременным, полезным для Иркутской области,  рекомендован  к внедрению в производство и поддержке инвесторами, кредитными учреждениями.</w:t>
      </w:r>
    </w:p>
    <w:p w:rsidR="008C5411" w:rsidRPr="008C5411" w:rsidRDefault="008C5411" w:rsidP="008C5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 стоимость первой  очереди  проекта  составляет  600 000 000 рублей,</w:t>
      </w:r>
    </w:p>
    <w:p w:rsidR="008C5411" w:rsidRPr="008C5411" w:rsidRDefault="008C5411" w:rsidP="008C5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 очереди – 300 000 000 рублей.  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411" w:rsidRPr="008C5411" w:rsidRDefault="008C5411" w:rsidP="008C5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Приведенная  стоимость  проекта  на 2019 г.  составит  1 500 000 000  руб.</w:t>
      </w:r>
    </w:p>
    <w:p w:rsidR="008C5411" w:rsidRPr="008C5411" w:rsidRDefault="008C5411" w:rsidP="008C5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настоящее  время  освоена   значительная  часть  работ по  реализации    проекта:  проведены  геодезические  и  геологические изыскательные  работы, составлена  проектно-сметная документация, оформлена  разрешительная   документация,  приобретена  часть  строительных  материалов и  техники,  на участке  строительства    в полном  объёме  освоена  инфраструктура: проведена  линия электроснабжения, отсыпана  гравийная  подъездная  дорога. Проведен  первоначальный  этап  земляных  работ (снятие 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растительного  слоя,   выкопаны котлованы),  на  65 %  выполнены  строительные  работы  по установке  здания  репродуктора. К  работе привлечены специалисты-строители, технический  персонал, обладающий  специальными познаниями  в  строительстве,  арендована необходимая  строительная  техника.   </w:t>
      </w:r>
    </w:p>
    <w:p w:rsidR="008C5411" w:rsidRPr="008C5411" w:rsidRDefault="008C5411" w:rsidP="008C54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 завершения  строительства  и  ввода  объекта в  эксплуатацию требуется  привлечение  свободных  инвестиционных  средств.  </w:t>
      </w:r>
    </w:p>
    <w:p w:rsidR="008C5411" w:rsidRPr="008C5411" w:rsidRDefault="008C5411" w:rsidP="008C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предварительные договоры на поставку  технологического оборудования, модульной котельной,  системы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навозоудаления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дополнительных  металлоконструкций. </w:t>
      </w:r>
    </w:p>
    <w:p w:rsidR="008C5411" w:rsidRPr="008C5411" w:rsidRDefault="008C5411" w:rsidP="008C54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 мая </w:t>
      </w:r>
      <w:smartTag w:uri="urn:schemas-microsoft-com:office:smarttags" w:element="metricconverter">
        <w:smartTagPr>
          <w:attr w:name="ProductID" w:val="2016 г"/>
        </w:smartTagPr>
        <w:r w:rsidRPr="008C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Министерстве  сельского  хозяйства  Иркутской  области успешно  прошла  защита  инвестиционного  проекта  на  предмет  участия  в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на 2014-</w:t>
      </w:r>
      <w:smartTag w:uri="urn:schemas-microsoft-com:office:smarttags" w:element="metricconverter">
        <w:smartTagPr>
          <w:attr w:name="ProductID" w:val="2020 г"/>
        </w:smartTagPr>
        <w:r w:rsidRPr="008C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2020 г</w:t>
        </w:r>
      </w:smartTag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г., что  гарантирует  предоставление субсидий на приобретение сельскохозяйственной техники, грузовых и специальных автомобилей, технологического оборудования.  </w:t>
      </w:r>
    </w:p>
    <w:p w:rsidR="008C5411" w:rsidRDefault="008C5411" w:rsidP="008C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 инвестиционный  проект  позволит  решить  проблемы  занятости  населения  в регионе  путем  создания  рабочих  мест  в сельской  местности, обеспечит выплаты в бюджет и внебюджетные фонды налогов и  платежей</w:t>
      </w:r>
      <w:r w:rsidRPr="008C541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C5411" w:rsidRPr="0000545E" w:rsidRDefault="008C5411" w:rsidP="008C54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2.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ривлекательной для организации  новых  промышленных производств является площадка бывшего Бирюсинского гидролизного завода, площадью более 5 га, расположенная в черте города, по 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ул.Горького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развития производства имеется вся необходимая инфраструктура: электрические сети, теплоснабжение, водоснабжение  и канализация.  Площадка расположена всего в 0,7 км от железнодорожной станции Бирюсинск Восточно-Сибирской железной </w:t>
      </w:r>
      <w:proofErr w:type="gram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 имеются</w:t>
      </w:r>
      <w:proofErr w:type="gram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ж/д тупики, автодорога с выходом на федеральную трассу М-53 (6км</w:t>
      </w:r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данной промышленной площадке есть предварительное соглашение на размещение на ней асфальтовой установки. </w:t>
      </w:r>
    </w:p>
    <w:p w:rsidR="0000545E" w:rsidRPr="0000545E" w:rsidRDefault="008C5411" w:rsidP="008C541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  территории Бирюсинского городского </w:t>
      </w:r>
      <w:proofErr w:type="gram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расположены</w:t>
      </w:r>
      <w:proofErr w:type="gram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отвалы   лигнина (отходы гидролизного производства ).  В настоящее время на  территории   находится более 10 млн. тонн  лигнина натуральной влажности- это готовое сырье для производства топливных  гранул (</w:t>
      </w:r>
      <w:proofErr w:type="spell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пеллет</w:t>
      </w:r>
      <w:proofErr w:type="spell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хорошей теплоотдачи  и  </w:t>
      </w:r>
      <w:proofErr w:type="spell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которое представляет интерес для производителей  нового вида  топлива, который может стать равносильной заменой угля, дизельного топлива и классическим дровам.    Объект размещения отходов гидролизного производства  расположен в  </w:t>
      </w:r>
      <w:proofErr w:type="spell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</w:t>
      </w:r>
      <w:proofErr w:type="spell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западной части </w:t>
      </w:r>
      <w:proofErr w:type="spell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г.Бирюсинска</w:t>
      </w:r>
      <w:proofErr w:type="spell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расстоянии   около 0,5 км от железнодорожной станции «Бирюсинск» </w:t>
      </w:r>
      <w:proofErr w:type="spellStart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</w:t>
      </w:r>
      <w:proofErr w:type="spellEnd"/>
      <w:r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Сибирской железной дороги, на землях Бирюсинского городского поселения.  Лигнин складирован на  площади  38  га.  Отвалы лигнина находятся на расстоянии 3-х километров к северо-востоку  от промышленной площадки. От отвала лигнина до промышленной площадки имеется дорога с твердым покрытием.</w:t>
      </w:r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Ведется работа по вопросу поиска инвестора для переработки лигнина. Основной проблемой в решении этого </w:t>
      </w:r>
      <w:proofErr w:type="gramStart"/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 является</w:t>
      </w:r>
      <w:proofErr w:type="gramEnd"/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удаленность </w:t>
      </w:r>
      <w:proofErr w:type="spellStart"/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г.Бирюсинска</w:t>
      </w:r>
      <w:proofErr w:type="spellEnd"/>
      <w:r w:rsidR="0000545E" w:rsidRPr="000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Европейской части, соответственно, удорожание транспортировки готового продукта, т.к. основными потребителями этого вида топлива являются европейские государства.</w:t>
      </w:r>
    </w:p>
    <w:p w:rsidR="008C5411" w:rsidRPr="008C5411" w:rsidRDefault="008C5411" w:rsidP="008C541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Кроме площадки бывшего гидролизного завода в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г.Бирюсинске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 площадка</w:t>
      </w:r>
      <w:proofErr w:type="gram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«Прирельсовый участок» площадью  около 12 га, расположенная по </w:t>
      </w:r>
      <w:proofErr w:type="spellStart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ул.Лермонтова</w:t>
      </w:r>
      <w:proofErr w:type="spellEnd"/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1,4 км от железнодорожной станции Бирюсинск, имеющая ж/д тупик, подъездную грунтовую автодорогу, электрические сети.</w:t>
      </w:r>
    </w:p>
    <w:p w:rsidR="008C5411" w:rsidRPr="008C5411" w:rsidRDefault="008C5411" w:rsidP="008C541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условии размещения на площадках нового производства  город  приобретет перспективы развития всех сфер деятельности. </w:t>
      </w:r>
    </w:p>
    <w:p w:rsidR="008C5411" w:rsidRPr="008C5411" w:rsidRDefault="008C5411" w:rsidP="008C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411" w:rsidRPr="008C5411" w:rsidRDefault="008C5411" w:rsidP="008C5411">
      <w:pPr>
        <w:pStyle w:val="a3"/>
      </w:pPr>
    </w:p>
    <w:p w:rsidR="007B45D7" w:rsidRPr="007B45D7" w:rsidRDefault="007B45D7" w:rsidP="007B45D7">
      <w:pPr>
        <w:pStyle w:val="a3"/>
        <w:ind w:left="0" w:firstLine="709"/>
        <w:jc w:val="center"/>
        <w:rPr>
          <w:b/>
          <w:i/>
        </w:rPr>
      </w:pPr>
    </w:p>
    <w:p w:rsidR="007B45D7" w:rsidRPr="0002007A" w:rsidRDefault="007B45D7" w:rsidP="0002007A">
      <w:pPr>
        <w:pStyle w:val="a3"/>
        <w:ind w:left="0" w:firstLine="709"/>
        <w:jc w:val="center"/>
      </w:pPr>
      <w:r w:rsidRPr="0002007A">
        <w:t>Жилищно-коммунальное хозяйство</w:t>
      </w:r>
    </w:p>
    <w:p w:rsidR="007B45D7" w:rsidRPr="0002007A" w:rsidRDefault="007B45D7" w:rsidP="000200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Площадь жилищного фонда Бирюсинского городского муниципального образования составляет 20</w:t>
      </w:r>
      <w:r w:rsidR="0002007A" w:rsidRPr="0002007A">
        <w:rPr>
          <w:rFonts w:ascii="Times New Roman" w:hAnsi="Times New Roman" w:cs="Times New Roman"/>
          <w:sz w:val="24"/>
          <w:szCs w:val="24"/>
        </w:rPr>
        <w:t>7</w:t>
      </w:r>
      <w:r w:rsidRPr="0002007A">
        <w:rPr>
          <w:rFonts w:ascii="Times New Roman" w:hAnsi="Times New Roman" w:cs="Times New Roman"/>
          <w:sz w:val="24"/>
          <w:szCs w:val="24"/>
        </w:rPr>
        <w:t>,</w:t>
      </w:r>
      <w:r w:rsidR="0002007A" w:rsidRPr="0002007A">
        <w:rPr>
          <w:rFonts w:ascii="Times New Roman" w:hAnsi="Times New Roman" w:cs="Times New Roman"/>
          <w:sz w:val="24"/>
          <w:szCs w:val="24"/>
        </w:rPr>
        <w:t>1</w:t>
      </w:r>
      <w:r w:rsidRPr="0002007A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0200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2007A">
        <w:rPr>
          <w:rFonts w:ascii="Times New Roman" w:hAnsi="Times New Roman" w:cs="Times New Roman"/>
          <w:sz w:val="24"/>
          <w:szCs w:val="24"/>
        </w:rPr>
        <w:t>. Большинство жилых домов нуждается в ремонте. Степень износа жилого фонда составляет 65-70%.</w:t>
      </w:r>
      <w:r w:rsidR="0002007A" w:rsidRPr="0002007A">
        <w:rPr>
          <w:rFonts w:ascii="Times New Roman" w:hAnsi="Times New Roman" w:cs="Times New Roman"/>
          <w:sz w:val="24"/>
          <w:szCs w:val="24"/>
        </w:rPr>
        <w:t xml:space="preserve"> </w:t>
      </w:r>
      <w:r w:rsidRPr="0002007A">
        <w:rPr>
          <w:rFonts w:ascii="Times New Roman" w:hAnsi="Times New Roman" w:cs="Times New Roman"/>
          <w:sz w:val="24"/>
          <w:szCs w:val="24"/>
        </w:rPr>
        <w:t xml:space="preserve"> Обслуживание  жилищного фонда г. Бирюсинска  проводят управляющая компания ООО «Трио» и ООО «Уютный дом». </w:t>
      </w:r>
    </w:p>
    <w:p w:rsidR="007B45D7" w:rsidRPr="0002007A" w:rsidRDefault="007B45D7" w:rsidP="0002007A">
      <w:pPr>
        <w:widowControl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7B45D7" w:rsidRPr="0002007A" w:rsidRDefault="007B45D7" w:rsidP="0002007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Электроснабжение города осуществляется с подстанции 110/35/6 «Бирюса».</w:t>
      </w:r>
    </w:p>
    <w:p w:rsidR="00022604" w:rsidRPr="0002007A" w:rsidRDefault="007B45D7" w:rsidP="0002007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</w:t>
      </w:r>
      <w:r w:rsidR="00022604" w:rsidRPr="0002007A">
        <w:rPr>
          <w:rFonts w:ascii="Times New Roman" w:hAnsi="Times New Roman" w:cs="Times New Roman"/>
          <w:sz w:val="24"/>
          <w:szCs w:val="24"/>
        </w:rPr>
        <w:t xml:space="preserve">, она </w:t>
      </w:r>
      <w:r w:rsidRPr="0002007A">
        <w:rPr>
          <w:rFonts w:ascii="Times New Roman" w:hAnsi="Times New Roman" w:cs="Times New Roman"/>
          <w:sz w:val="24"/>
          <w:szCs w:val="24"/>
        </w:rPr>
        <w:t xml:space="preserve"> имеет большой резерв мощности.</w:t>
      </w:r>
    </w:p>
    <w:p w:rsidR="007B45D7" w:rsidRPr="0002007A" w:rsidRDefault="007B45D7" w:rsidP="0002007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 xml:space="preserve">     Городские электрические сети стоят на </w:t>
      </w:r>
      <w:proofErr w:type="spellStart"/>
      <w:r w:rsidRPr="0002007A">
        <w:rPr>
          <w:rFonts w:ascii="Times New Roman" w:hAnsi="Times New Roman" w:cs="Times New Roman"/>
          <w:sz w:val="24"/>
          <w:szCs w:val="24"/>
        </w:rPr>
        <w:t>балансово</w:t>
      </w:r>
      <w:proofErr w:type="spellEnd"/>
      <w:r w:rsidRPr="0002007A">
        <w:rPr>
          <w:rFonts w:ascii="Times New Roman" w:hAnsi="Times New Roman" w:cs="Times New Roman"/>
          <w:sz w:val="24"/>
          <w:szCs w:val="24"/>
        </w:rPr>
        <w:t>-эксплуатационной ответственности ГУЭП «</w:t>
      </w:r>
      <w:proofErr w:type="spellStart"/>
      <w:r w:rsidRPr="0002007A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02007A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02007A">
        <w:rPr>
          <w:rFonts w:ascii="Times New Roman" w:hAnsi="Times New Roman" w:cs="Times New Roman"/>
          <w:sz w:val="24"/>
          <w:szCs w:val="24"/>
        </w:rPr>
        <w:t>Тайшетские</w:t>
      </w:r>
      <w:proofErr w:type="spellEnd"/>
      <w:r w:rsidRPr="0002007A">
        <w:rPr>
          <w:rFonts w:ascii="Times New Roman" w:hAnsi="Times New Roman" w:cs="Times New Roman"/>
          <w:sz w:val="24"/>
          <w:szCs w:val="24"/>
        </w:rPr>
        <w:t xml:space="preserve"> электрические сети». Общее потребление электроэнергии города составляет </w:t>
      </w:r>
      <w:r w:rsidR="00022604" w:rsidRPr="0002007A">
        <w:rPr>
          <w:rFonts w:ascii="Times New Roman" w:hAnsi="Times New Roman" w:cs="Times New Roman"/>
          <w:sz w:val="24"/>
          <w:szCs w:val="24"/>
        </w:rPr>
        <w:t xml:space="preserve">около </w:t>
      </w:r>
      <w:r w:rsidRPr="0002007A">
        <w:rPr>
          <w:rFonts w:ascii="Times New Roman" w:hAnsi="Times New Roman" w:cs="Times New Roman"/>
          <w:sz w:val="24"/>
          <w:szCs w:val="24"/>
        </w:rPr>
        <w:t>21</w:t>
      </w:r>
      <w:r w:rsidR="00022604" w:rsidRPr="0002007A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2007A">
        <w:rPr>
          <w:rFonts w:ascii="Times New Roman" w:hAnsi="Times New Roman" w:cs="Times New Roman"/>
          <w:sz w:val="24"/>
          <w:szCs w:val="24"/>
        </w:rPr>
        <w:t xml:space="preserve"> кВт  в год.</w:t>
      </w:r>
    </w:p>
    <w:p w:rsidR="00A71B6B" w:rsidRPr="0002007A" w:rsidRDefault="00376AFB" w:rsidP="00020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Транспорт и связь</w:t>
      </w:r>
    </w:p>
    <w:p w:rsidR="0002007A" w:rsidRPr="0002007A" w:rsidRDefault="00376AFB" w:rsidP="0002007A">
      <w:pPr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 xml:space="preserve">Пассажирские перевозки в городе Бирюсинске осуществляются по двум маршрутам: </w:t>
      </w:r>
    </w:p>
    <w:p w:rsidR="0002007A" w:rsidRPr="0002007A" w:rsidRDefault="0002007A" w:rsidP="0002007A">
      <w:pPr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 xml:space="preserve"> 1 маршрутное такси </w:t>
      </w:r>
      <w:r w:rsidR="00376AFB" w:rsidRPr="0002007A">
        <w:rPr>
          <w:rFonts w:ascii="Times New Roman" w:hAnsi="Times New Roman" w:cs="Times New Roman"/>
          <w:sz w:val="24"/>
          <w:szCs w:val="24"/>
        </w:rPr>
        <w:t xml:space="preserve">по </w:t>
      </w:r>
      <w:r w:rsidRPr="0002007A">
        <w:rPr>
          <w:rFonts w:ascii="Times New Roman" w:hAnsi="Times New Roman" w:cs="Times New Roman"/>
          <w:sz w:val="24"/>
          <w:szCs w:val="24"/>
        </w:rPr>
        <w:t>маршрут</w:t>
      </w:r>
      <w:r w:rsidR="00376AFB" w:rsidRPr="0002007A">
        <w:rPr>
          <w:rFonts w:ascii="Times New Roman" w:hAnsi="Times New Roman" w:cs="Times New Roman"/>
          <w:sz w:val="24"/>
          <w:szCs w:val="24"/>
        </w:rPr>
        <w:t>у</w:t>
      </w:r>
      <w:r w:rsidRPr="0002007A">
        <w:rPr>
          <w:rFonts w:ascii="Times New Roman" w:hAnsi="Times New Roman" w:cs="Times New Roman"/>
          <w:sz w:val="24"/>
          <w:szCs w:val="24"/>
        </w:rPr>
        <w:t xml:space="preserve">  Кольцевой «</w:t>
      </w:r>
      <w:proofErr w:type="spellStart"/>
      <w:r w:rsidRPr="0002007A">
        <w:rPr>
          <w:rFonts w:ascii="Times New Roman" w:hAnsi="Times New Roman" w:cs="Times New Roman"/>
          <w:sz w:val="24"/>
          <w:szCs w:val="24"/>
        </w:rPr>
        <w:t>ст.Тагул</w:t>
      </w:r>
      <w:proofErr w:type="spellEnd"/>
      <w:r w:rsidRPr="0002007A">
        <w:rPr>
          <w:rFonts w:ascii="Times New Roman" w:hAnsi="Times New Roman" w:cs="Times New Roman"/>
          <w:sz w:val="24"/>
          <w:szCs w:val="24"/>
        </w:rPr>
        <w:t>-детский сад «Рябинка», стоимость проезда 15 рублей</w:t>
      </w:r>
      <w:r w:rsidR="00376AFB" w:rsidRPr="0002007A">
        <w:rPr>
          <w:rFonts w:ascii="Times New Roman" w:hAnsi="Times New Roman" w:cs="Times New Roman"/>
          <w:sz w:val="24"/>
          <w:szCs w:val="24"/>
        </w:rPr>
        <w:t xml:space="preserve">  и </w:t>
      </w:r>
      <w:r w:rsidRPr="0002007A">
        <w:rPr>
          <w:rFonts w:ascii="Times New Roman" w:hAnsi="Times New Roman" w:cs="Times New Roman"/>
          <w:sz w:val="24"/>
          <w:szCs w:val="24"/>
        </w:rPr>
        <w:t xml:space="preserve"> 9 маршрутных такси по маршруту «</w:t>
      </w:r>
      <w:r w:rsidR="00376AFB" w:rsidRPr="0002007A">
        <w:rPr>
          <w:rFonts w:ascii="Times New Roman" w:hAnsi="Times New Roman" w:cs="Times New Roman"/>
          <w:sz w:val="24"/>
          <w:szCs w:val="24"/>
        </w:rPr>
        <w:t xml:space="preserve"> Тайшет-Бирюсинск</w:t>
      </w:r>
      <w:r w:rsidRPr="0002007A">
        <w:rPr>
          <w:rFonts w:ascii="Times New Roman" w:hAnsi="Times New Roman" w:cs="Times New Roman"/>
          <w:sz w:val="24"/>
          <w:szCs w:val="24"/>
        </w:rPr>
        <w:t>», стоимость проезда 40 рублей</w:t>
      </w:r>
      <w:r w:rsidR="00376AFB" w:rsidRPr="00020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AFB" w:rsidRPr="0002007A" w:rsidRDefault="0002007A" w:rsidP="0002007A">
      <w:pPr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Кроме этого п</w:t>
      </w:r>
      <w:r w:rsidR="00376AFB" w:rsidRPr="0002007A">
        <w:rPr>
          <w:rFonts w:ascii="Times New Roman" w:hAnsi="Times New Roman" w:cs="Times New Roman"/>
          <w:sz w:val="24"/>
          <w:szCs w:val="24"/>
        </w:rPr>
        <w:t xml:space="preserve">еревозки осуществляют </w:t>
      </w:r>
      <w:r w:rsidRPr="0002007A">
        <w:rPr>
          <w:rFonts w:ascii="Times New Roman" w:hAnsi="Times New Roman" w:cs="Times New Roman"/>
          <w:sz w:val="24"/>
          <w:szCs w:val="24"/>
        </w:rPr>
        <w:t>легковые такси, стоимость поездки 60 рублей.</w:t>
      </w:r>
    </w:p>
    <w:p w:rsidR="002D12F8" w:rsidRPr="0002007A" w:rsidRDefault="00376AFB" w:rsidP="0002007A">
      <w:pPr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Предоставление услуг связи жителям Бирюсинского городского поселения  осуществляется в достаточном объеме,  их оказывают: ПАО «Ростелеком» и операторы сотовых компаний</w:t>
      </w:r>
      <w:r w:rsidR="002D12F8" w:rsidRPr="0002007A">
        <w:rPr>
          <w:rFonts w:ascii="Times New Roman" w:hAnsi="Times New Roman" w:cs="Times New Roman"/>
          <w:sz w:val="24"/>
          <w:szCs w:val="24"/>
        </w:rPr>
        <w:t>.  Они же предоставляют жителям услугу доступа в интернет.</w:t>
      </w:r>
    </w:p>
    <w:p w:rsidR="00113569" w:rsidRPr="0002007A" w:rsidRDefault="002D12F8" w:rsidP="0002007A">
      <w:pPr>
        <w:jc w:val="both"/>
        <w:rPr>
          <w:rFonts w:ascii="Times New Roman" w:hAnsi="Times New Roman" w:cs="Times New Roman"/>
          <w:sz w:val="24"/>
          <w:szCs w:val="24"/>
        </w:rPr>
      </w:pPr>
      <w:r w:rsidRPr="0002007A">
        <w:rPr>
          <w:rFonts w:ascii="Times New Roman" w:hAnsi="Times New Roman" w:cs="Times New Roman"/>
          <w:sz w:val="24"/>
          <w:szCs w:val="24"/>
        </w:rPr>
        <w:t>Почтовая связь осуществляется в трех отделениях ФГУП «Почта России».</w:t>
      </w:r>
    </w:p>
    <w:p w:rsidR="00376AFB" w:rsidRDefault="00113569" w:rsidP="00113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Потребительский рынок</w:t>
      </w:r>
    </w:p>
    <w:p w:rsidR="00342A6B" w:rsidRPr="00342A6B" w:rsidRDefault="00342A6B" w:rsidP="0034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 состоянию на 01.10.2017 года на территории Бирюсинского городского поселения города функционирует 89 субъектов потребительского рынка, в том числе: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магазинов - 57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общественного питания —5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павильонов —11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киосков -4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- 10</w:t>
      </w:r>
    </w:p>
    <w:p w:rsidR="00342A6B" w:rsidRPr="00342A6B" w:rsidRDefault="00342A6B" w:rsidP="00342A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аптека- 2</w:t>
      </w:r>
    </w:p>
    <w:p w:rsidR="00342A6B" w:rsidRPr="00342A6B" w:rsidRDefault="00342A6B" w:rsidP="00342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Розничный  товарооборот  по оценке 2017 года  составит  около 226 млн. рублей.</w:t>
      </w:r>
    </w:p>
    <w:p w:rsidR="00342A6B" w:rsidRDefault="00342A6B" w:rsidP="0034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  работающих  в  сфере  торговли,  общественного питания  составляет 232 человека.</w:t>
      </w:r>
    </w:p>
    <w:p w:rsidR="00342A6B" w:rsidRPr="00342A6B" w:rsidRDefault="00342A6B" w:rsidP="0056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 объектов по оказанию услуг предприятиями бытового обслуживания Бирюсинского городского поселения по состоянию на 01.10.2017 года включает в себя 19 объектов: 6 парикмахерских,  мастерская по ремонту и пошиву одежды, мастерская по ремонту обуви, мастерская по ремонту теле радио аппаратуры, 2 шиномонтажных </w:t>
      </w: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мастерских, 2 мастерские по ремонту транспортных средств,  салон ритуальных услуг, столярный цех, банно-оздоровительный комплекс, спортивно-оздоровительный комплекс, боулинг-клуб, маникюрный салон. </w:t>
      </w:r>
    </w:p>
    <w:p w:rsidR="00342A6B" w:rsidRPr="00342A6B" w:rsidRDefault="00342A6B" w:rsidP="00342A6B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занятых в сфере бытового обслуживания на 01.10.2017 года составляет 63 человека.</w:t>
      </w:r>
    </w:p>
    <w:p w:rsidR="00342A6B" w:rsidRPr="00342A6B" w:rsidRDefault="00342A6B" w:rsidP="00342A6B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Сфера бытового обслуживания на территории города представлена практически всеми видами услуг.</w:t>
      </w:r>
    </w:p>
    <w:p w:rsidR="00342A6B" w:rsidRPr="00342A6B" w:rsidRDefault="00342A6B" w:rsidP="00342A6B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 от предоставления</w:t>
      </w: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бытовых услуг по оценке за 2017 год по сравнению к прошлому периоду увеличится на 445 тыс. рублей и составит 6425 тыс. рублей. </w:t>
      </w:r>
    </w:p>
    <w:p w:rsidR="00342A6B" w:rsidRPr="00342A6B" w:rsidRDefault="00342A6B" w:rsidP="00342A6B">
      <w:pPr>
        <w:widowControl w:val="0"/>
        <w:spacing w:after="0" w:line="274" w:lineRule="exact"/>
        <w:ind w:left="40" w:right="4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  рост выручки объясняется не увеличением объема предоставленных услуг и количества предприятий,  а ростом цен на оказываемые услуги.</w:t>
      </w:r>
    </w:p>
    <w:p w:rsidR="00342A6B" w:rsidRDefault="005603D2" w:rsidP="005603D2">
      <w:pPr>
        <w:widowControl w:val="0"/>
        <w:spacing w:after="0" w:line="274" w:lineRule="exact"/>
        <w:ind w:left="40" w:right="40" w:firstLine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Предоставлением услуг на рынке недвижимости занимаются ООО «Домашний очаг» и ООО «Успех».</w:t>
      </w:r>
    </w:p>
    <w:p w:rsidR="00177E19" w:rsidRDefault="002451A3" w:rsidP="00245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83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1A3" w:rsidRDefault="002451A3" w:rsidP="00245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Развитие малого предпринимательства является неотъемлемым элементом рыночной системы хозяйствования и развития экономики Бирюсинского муниципального образования «Бирюсинское городское поселение», обеспечивающей повышение качества жизни населения в городе. Малое предпринимательство - это сфера самореализации и </w:t>
      </w:r>
      <w:proofErr w:type="spellStart"/>
      <w:r w:rsidRPr="00245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самообеспечения</w:t>
      </w:r>
      <w:proofErr w:type="spellEnd"/>
      <w:r w:rsidRPr="0024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пределах своих прав, предоставленных Конституцией Российской Федерации. </w:t>
      </w:r>
    </w:p>
    <w:p w:rsidR="004054A8" w:rsidRPr="004054A8" w:rsidRDefault="004054A8" w:rsidP="004054A8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4054A8" w:rsidRPr="004054A8" w:rsidRDefault="004054A8" w:rsidP="004054A8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ahoma" w:eastAsia="Times New Roman" w:hAnsi="Tahoma" w:cs="Tahoma"/>
          <w:color w:val="454545"/>
          <w:sz w:val="17"/>
          <w:szCs w:val="17"/>
          <w:shd w:val="clear" w:color="auto" w:fill="FFFFFF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В сфере производства и распределения тепловой энергии и воды на территории Бирюсинского городского поселения  осуществляет деятельность ООО «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данное предприятие оказывает коммунальные услуги населению, предприятиям и организациям. Численность работающих на данном предприятии составляет 73 человека.</w:t>
      </w:r>
      <w:r w:rsidRPr="004054A8">
        <w:rPr>
          <w:rFonts w:ascii="Tahoma" w:eastAsia="Times New Roman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Деятельность по обеспечению работоспособности  сетей осуществляет ООО «</w:t>
      </w:r>
      <w:proofErr w:type="spellStart"/>
      <w:r w:rsidRPr="00405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405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72 человека.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Объем  оказанных услуг за 2017 год оценочно составит: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тепловая энергия- 48 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тыс.Гкал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холодное водоснабжение-320 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тыс.мЗ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услуги водоотведения – 250 тыс.м3.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Производством пищевых продуктов занимается 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</w:t>
      </w:r>
      <w:r w:rsidRPr="004054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торговли 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4054A8" w:rsidRPr="004054A8" w:rsidRDefault="004054A8" w:rsidP="0040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Операции с недвижимым имуществом и предоставление юридических услуг н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осуществляют  ООО «Домашний очаг», ООО «Успех».  Предприятия оказывают услуги </w:t>
      </w:r>
      <w:r w:rsidRPr="0040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</w:t>
      </w:r>
      <w:r w:rsidRPr="00405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Выручка от их деятельности в 2017 году по оценке составит 400 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тыс.руб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54A8" w:rsidRPr="004054A8" w:rsidRDefault="004054A8" w:rsidP="004054A8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ООО «Трио» и ООО «Уютный дом» оказывают услуги по управлению и эксплуатации жилого фонда. Выручка по оценке за 2017 год составит более  10  </w:t>
      </w:r>
      <w:proofErr w:type="spellStart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млн.руб</w:t>
      </w:r>
      <w:proofErr w:type="spellEnd"/>
      <w:r w:rsidRPr="004054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что на 2,0 % выше 2016 года.</w:t>
      </w:r>
    </w:p>
    <w:p w:rsidR="00431609" w:rsidRPr="002451A3" w:rsidRDefault="00431609" w:rsidP="002451A3">
      <w:pPr>
        <w:shd w:val="clear" w:color="auto" w:fill="FFFFFF"/>
        <w:spacing w:after="0" w:line="240" w:lineRule="auto"/>
        <w:ind w:left="5" w:right="4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19" w:rsidRPr="003F0E83" w:rsidRDefault="00431609" w:rsidP="00431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83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445881" w:rsidRPr="00445881" w:rsidRDefault="00C53B4D" w:rsidP="004458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445881" w:rsidRPr="00445881" w:rsidRDefault="00445881" w:rsidP="00445881">
      <w:pPr>
        <w:spacing w:after="0"/>
        <w:ind w:left="18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81">
        <w:rPr>
          <w:rFonts w:ascii="Times New Roman" w:eastAsia="Times New Roman" w:hAnsi="Times New Roman" w:cs="Times New Roman"/>
          <w:sz w:val="24"/>
          <w:szCs w:val="24"/>
        </w:rPr>
        <w:t>Развитие экономики во многом предопределяет успешная инвестиционная политика, реализуемая предприятиями, организациями, органами местного самоуправления и населением городского поселения Бирюсинск.</w:t>
      </w:r>
    </w:p>
    <w:p w:rsidR="00445881" w:rsidRPr="00445881" w:rsidRDefault="00445881" w:rsidP="00445881">
      <w:pPr>
        <w:spacing w:after="0"/>
        <w:ind w:left="18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881">
        <w:rPr>
          <w:rFonts w:ascii="Times New Roman" w:eastAsia="Times New Roman" w:hAnsi="Times New Roman" w:cs="Times New Roman"/>
          <w:sz w:val="24"/>
          <w:szCs w:val="24"/>
        </w:rPr>
        <w:t xml:space="preserve">По оценке 2017 года на территории Бирюсинского городского поселения будет освоено 2,239 млн. рублей инвестиций в основной капитал за счёт областного и местного бюджетов – это текущий ремонт дорог. </w:t>
      </w:r>
    </w:p>
    <w:p w:rsidR="00445881" w:rsidRPr="00445881" w:rsidRDefault="00445881" w:rsidP="004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Источниками инвестиций в основной капитал субъектов малого предпринимательства выступают, преимущественно, привлеченные средства – кредиты банков, а также, в незначительном объеме, собственные средства бизнеса.</w:t>
      </w:r>
    </w:p>
    <w:p w:rsidR="00445881" w:rsidRPr="00445881" w:rsidRDefault="00445881" w:rsidP="004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органов местного самоуправления в сфере инвестиционной политики для города имеет исключительно важное значение, поскольку создаются основы для стабильного развития экономики города в целом, отдельных ее отраслей, хозяйствующих субъектов. </w:t>
      </w:r>
    </w:p>
    <w:p w:rsidR="00445881" w:rsidRPr="00445881" w:rsidRDefault="00445881" w:rsidP="00445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Значительного подъёма в среднесрочной перспективе не ожидается, поскольку на территории города большинство предприятий являются филиалами. Соответственно, с целью снижения затрат аффилированные структуры сокращают филиальную сеть, перенося их функции  в головные предприятия, муниципальный бюджет при этом теряет налоги, сокращаются рабочие места,  мигрирует население, которое уезжает туда, где есть работа. При этом малый бизнес не может стать равнозначной заменой. </w:t>
      </w:r>
    </w:p>
    <w:p w:rsidR="00445881" w:rsidRPr="00445881" w:rsidRDefault="00445881" w:rsidP="0044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усилий администрация Бирюсинского городского поселения прилагает, чтобы причислить Бирюсинск к территории, привлекательной для хозяйственной деятельности и инвестирования. Основными факторами, сдерживающими  инвестиционную  привлекательность, являются:</w:t>
      </w:r>
    </w:p>
    <w:p w:rsidR="00445881" w:rsidRPr="00445881" w:rsidRDefault="00445881" w:rsidP="004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sz w:val="24"/>
          <w:szCs w:val="24"/>
          <w:lang w:eastAsia="ru-RU"/>
        </w:rPr>
        <w:t>-низкая эффективность использования местных природных ресурсов в связи с отсутствием возможности полной переработки местных природных ресурсов «на месте»;</w:t>
      </w:r>
    </w:p>
    <w:p w:rsidR="00445881" w:rsidRPr="00445881" w:rsidRDefault="00445881" w:rsidP="004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уровень износа производственных фондов хозяйствующих субъектов;</w:t>
      </w:r>
    </w:p>
    <w:p w:rsidR="00445881" w:rsidRPr="00445881" w:rsidRDefault="00445881" w:rsidP="0044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развитая инфраструктура, состояние дорог.</w:t>
      </w:r>
    </w:p>
    <w:p w:rsidR="00C53B4D" w:rsidRPr="00431609" w:rsidRDefault="00C53B4D" w:rsidP="004316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53B4D" w:rsidRPr="003F0E83" w:rsidRDefault="00C53B4D" w:rsidP="00C53B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431609" w:rsidRDefault="00431609" w:rsidP="00C902BC">
      <w:pPr>
        <w:rPr>
          <w:rFonts w:ascii="Times New Roman" w:hAnsi="Times New Roman" w:cs="Times New Roman"/>
          <w:sz w:val="24"/>
          <w:szCs w:val="24"/>
        </w:rPr>
      </w:pPr>
    </w:p>
    <w:p w:rsidR="000F3E01" w:rsidRPr="000F3E01" w:rsidRDefault="000F3E01" w:rsidP="000F3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формирования благоприятной среды для жизнедеятельности населения является качественное предоставление </w:t>
      </w:r>
      <w:proofErr w:type="spellStart"/>
      <w:r w:rsidRPr="000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0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–коммунальных услуг населению. </w:t>
      </w:r>
    </w:p>
    <w:p w:rsidR="000F3E01" w:rsidRPr="000F3E01" w:rsidRDefault="000F3E01" w:rsidP="000F3E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содержание и текущий ремонт общего имущества собственников жилья в многоквартирных домах осуществляют 2 управляющие компании – ООО «Трио», ООО «Уютный дом».</w:t>
      </w:r>
    </w:p>
    <w:p w:rsidR="000F3E01" w:rsidRPr="000F3E01" w:rsidRDefault="000F3E01" w:rsidP="000F3E01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часть городской застройки - 80,2%, приходится на малоэтажную застройку, на многоэтажную застройку приходится  19,8%. </w:t>
      </w:r>
    </w:p>
    <w:p w:rsidR="00A821E6" w:rsidRDefault="000F3E01" w:rsidP="000F3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</w:p>
    <w:p w:rsidR="00A821E6" w:rsidRPr="00A821E6" w:rsidRDefault="00A821E6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 холодной питьевой водой жителей г. Бирюсинска осуществляет предприятие ООО «</w:t>
      </w:r>
      <w:proofErr w:type="spellStart"/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821E6" w:rsidRPr="00A821E6" w:rsidRDefault="00A821E6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обслуживании у ООО "</w:t>
      </w:r>
      <w:proofErr w:type="spellStart"/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основании концессионных соглашений находятся следующие скважины:</w:t>
      </w:r>
    </w:p>
    <w:p w:rsidR="00A821E6" w:rsidRPr="00A821E6" w:rsidRDefault="00A821E6" w:rsidP="00A82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Подземный водозабор ул. Дружбы, 1/1 (ТУСМ) – 1 скважина.</w:t>
      </w:r>
    </w:p>
    <w:p w:rsidR="00A821E6" w:rsidRPr="00A821E6" w:rsidRDefault="00A821E6" w:rsidP="00A82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Подземный водозабор ул. Крупской, 50 – 2 скважины.</w:t>
      </w:r>
    </w:p>
    <w:p w:rsidR="00A821E6" w:rsidRPr="00A821E6" w:rsidRDefault="00A821E6" w:rsidP="00A82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Подземный водозабор ул. Южная, 11/2 – 2 скважины.</w:t>
      </w:r>
    </w:p>
    <w:p w:rsidR="00A821E6" w:rsidRPr="00A821E6" w:rsidRDefault="00A821E6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Подземный водозабор </w:t>
      </w:r>
      <w:smartTag w:uri="urn:schemas-microsoft-com:office:smarttags" w:element="metricconverter">
        <w:smartTagPr>
          <w:attr w:name="ProductID" w:val="4505 км"/>
        </w:smartTagPr>
        <w:r w:rsidRPr="00A821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4505 км</w:t>
        </w:r>
      </w:smartTag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Транспортный – 1 скважина. </w:t>
      </w:r>
    </w:p>
    <w:p w:rsidR="00A821E6" w:rsidRPr="00A821E6" w:rsidRDefault="00A821E6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Подземный водозабор ул. Энергетиков – 1 скважина</w:t>
      </w:r>
    </w:p>
    <w:p w:rsidR="00A821E6" w:rsidRPr="00A821E6" w:rsidRDefault="00A821E6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Водоразборные колонки г. Бирюсинска в количестве 29 штук</w:t>
      </w:r>
    </w:p>
    <w:p w:rsidR="00A821E6" w:rsidRPr="00A821E6" w:rsidRDefault="0012743C" w:rsidP="00A8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пуском в работу подземного водозабора, находящегося по адресу: г. </w:t>
      </w:r>
      <w:proofErr w:type="spellStart"/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Бирюстинск</w:t>
      </w:r>
      <w:proofErr w:type="spellEnd"/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Горького, 1/75  скважины ООО "ТВК", скважина СОПВ выведена в резерв вторичных источников. Основная нагрузка по снабжению водными ресурсами г. Бирюсинска легла на скважину ООО "ТВК".  Вода со скважины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 "ТВК" проходит очистку через механические фильтры СОПВ производительностью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</w:t>
      </w:r>
      <w:r w:rsidR="00A821E6" w:rsidRPr="00A821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A821E6"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>/ч далее попадает водопроводную сеть.</w:t>
      </w:r>
    </w:p>
    <w:p w:rsidR="00A821E6" w:rsidRPr="00A821E6" w:rsidRDefault="00A821E6" w:rsidP="00127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2016 году проведена работа по объединению сетей от различных водозаборов в одну сеть от станции очистки питьевой воды (СОПВ), с выводом в резерв вторичных источников. </w:t>
      </w:r>
    </w:p>
    <w:p w:rsidR="000F3E01" w:rsidRPr="008B5D36" w:rsidRDefault="000F3E01" w:rsidP="002D5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</w:p>
    <w:p w:rsidR="000F3E01" w:rsidRPr="00C75049" w:rsidRDefault="000F3E01" w:rsidP="000F3E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прием стоков осуществляется на очистных сооружениях </w:t>
      </w:r>
      <w:r w:rsidR="00683106" w:rsidRPr="00C75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C7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83106" w:rsidRPr="00C75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C750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рассчитанных на 864 м3/час, из них стоки от населения города составляют 150-200 м3/час. Протяженность канализационных сетей города составляет 17,5 км,  в том числе ветхие сети, требующие капитального ремонта 6 км.</w:t>
      </w:r>
    </w:p>
    <w:p w:rsidR="0012743C" w:rsidRDefault="000F3E01" w:rsidP="0012743C">
      <w:pPr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12743C"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Единая система теплоснабжения в городе отсутствует, единственным поставщиком тепловой энергии является  ООО «</w:t>
      </w:r>
      <w:proofErr w:type="spellStart"/>
      <w:r w:rsidR="0012743C"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ТрансТехРесурс</w:t>
      </w:r>
      <w:proofErr w:type="spellEnd"/>
      <w:r w:rsidR="0012743C"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». </w:t>
      </w:r>
    </w:p>
    <w:p w:rsidR="0012743C" w:rsidRDefault="0012743C" w:rsidP="0012743C">
      <w:pPr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2016 году администрация Бирюсинского городского поселения заключила концессионное соглашение с ООО «</w:t>
      </w:r>
      <w:proofErr w:type="spellStart"/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ТрансТехРесурс</w:t>
      </w:r>
      <w:proofErr w:type="spellEnd"/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», выступившим с инициативой заключения концессионного соглашения на реконструкцию  коммунального муниципального имущества, осуществление бесперебойного обеспечения  потребителей на территории </w:t>
      </w:r>
      <w:proofErr w:type="spellStart"/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г.Бирюсинска</w:t>
      </w:r>
      <w:proofErr w:type="spellEnd"/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услугами  теплоснабжения, водоснабжения и водоотведения, обеспечения работоспособности  сетей  теплоснабжения, водоснабжения, водоотведения сроком до 2026 года. </w:t>
      </w:r>
    </w:p>
    <w:p w:rsidR="0012743C" w:rsidRDefault="0012743C" w:rsidP="0012743C">
      <w:pPr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В соответствии с представленными планами мероприятий по подготовке к отопительному сезону </w:t>
      </w:r>
      <w:r w:rsidRPr="0012743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2017-2018 </w:t>
      </w:r>
      <w:proofErr w:type="spellStart"/>
      <w:r w:rsidRPr="0012743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г.г</w:t>
      </w:r>
      <w:proofErr w:type="spellEnd"/>
      <w:r w:rsidRPr="0012743C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</w:t>
      </w:r>
      <w:r w:rsidRPr="001274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предприятиями  г. Бирюсинска проведена работа по подготовке объектов жилищно-коммунального хозяйства и социальной сферы к работе в зимних условиях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 участок водопровода по улице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370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работы по замене трубопроводов отопления и ХВС от дома № 2 по улице Школьная до судебного участка по улице Береговая, протяженностью трассы 90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улице Заводская от дома № 3 до дома № 13 с устройством вводов в дома. протяженностью трассы 260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работы по устройству системы канализации от дома 8 по улице Заводская, до канализационного коллектора по улице Парижской Коммуны, протяженностью 400 метров</w:t>
      </w:r>
      <w:r w:rsidRPr="00576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устройством пяти новых канализационных колодцев. К системе центральной канализации подключен фонтан по улице Заводская и здание «Раздевалки» хоккейного корта. Выполнен ремонт четырех канализационных колодцев.</w:t>
      </w:r>
    </w:p>
    <w:p w:rsidR="00576810" w:rsidRP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работы по прокладке и монтажу трубопроводов между системами водоснабжения новой и старой котельных. Выполнены работы по замене аварийного участка теплотрассы и ХВС по улице Ивана Бича, протяженностью трассы 60 метров. </w:t>
      </w:r>
    </w:p>
    <w:p w:rsidR="00576810" w:rsidRP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замене участка трубопроводов теплотрассы и ХВС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микрорайо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протяженностью 120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устройству наливной заправки для пожарных машин с возможностью подключения пожарных рукавов в районе дома № 39А по улице Советская для целей пожаротушения в этом районе города.</w:t>
      </w:r>
    </w:p>
    <w:p w:rsidR="00576810" w:rsidRP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работы по ремонту оборудования очистных сооружений. Выполнен ремонт иловых скребков, проведена очистка отстойника. Проведены ремонтные и профилактические работы на станции перекачки стоков.</w:t>
      </w:r>
    </w:p>
    <w:p w:rsidR="00576810" w:rsidRPr="00576810" w:rsidRDefault="00576810" w:rsidP="00576810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Проведены работы по замене глубинного насоса на западной скважине на новый, более экономичный, требуемой производительности.</w:t>
      </w:r>
    </w:p>
    <w:p w:rsidR="00576810" w:rsidRPr="00576810" w:rsidRDefault="00576810" w:rsidP="005768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сложности заменено 2520 метров трубопроводов теплоснабжения и водоснабжения, а также проложено 400 метров канализации. При замене теплотрасс применялись современные и высококачественные материалы, имеющие большой срок эксплуатации.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вышеперечисленных работ выполнена в рамках Концессионного Соглашения администрации Бирюсинского городского поселения с ООО «</w:t>
      </w:r>
      <w:proofErr w:type="spellStart"/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ТрансТехРесурс</w:t>
      </w:r>
      <w:proofErr w:type="spellEnd"/>
      <w:r w:rsidRPr="005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F3E01" w:rsidRPr="00D7223E" w:rsidRDefault="000F3E01" w:rsidP="000F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 в жилищной сфере, которые происходят в последнее время в стране, выявили одну из острейших проблем – неэффективность содержания и использования жилого фонда. Во многом это связано с отсутствием подлинного участия населения в управлении своими домами. Только сами жильцы могут определить, какое именно соотношение цены и качества получаемых услуг является для них оптимальным, какие объекты нуждаются в первоочередном обслуживании.</w:t>
      </w:r>
    </w:p>
    <w:p w:rsidR="000F3E01" w:rsidRPr="00D7223E" w:rsidRDefault="000F3E01" w:rsidP="000F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факт, что собственникам принадлежат не только их квартиры, но и весь дом в целом, до сих пор не осознается многими жителями.</w:t>
      </w:r>
    </w:p>
    <w:p w:rsidR="000F3E01" w:rsidRPr="00D7223E" w:rsidRDefault="000F3E01" w:rsidP="000F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домами, о взаимоотношениях с управляющими организациями, о правах и обязанностях собственников многоквартирного дома.</w:t>
      </w:r>
    </w:p>
    <w:p w:rsidR="000F3E01" w:rsidRPr="00D7223E" w:rsidRDefault="000F3E01" w:rsidP="000F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видами деятельности предприятий коммунального хозяйства города является оказание услуг потребителям по снабжению теплом, водой и электрической энергией.</w:t>
      </w:r>
    </w:p>
    <w:p w:rsidR="000F3E01" w:rsidRPr="00D7223E" w:rsidRDefault="000F3E01" w:rsidP="000F3E01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Информация об объектах коммунального хозяйства города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709"/>
        <w:gridCol w:w="1842"/>
        <w:gridCol w:w="1701"/>
      </w:tblGrid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Ед.</w:t>
            </w:r>
          </w:p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42" w:type="dxa"/>
          </w:tcPr>
          <w:p w:rsidR="000F3E01" w:rsidRPr="00D7223E" w:rsidRDefault="000F3E01" w:rsidP="00D7223E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</w:t>
            </w:r>
            <w:r w:rsidR="00D7223E"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F3E01" w:rsidRPr="00D7223E" w:rsidRDefault="000F3E01" w:rsidP="00D7223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201</w:t>
            </w:r>
            <w:r w:rsidR="00D7223E"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г.</w:t>
            </w:r>
          </w:p>
          <w:p w:rsidR="00D7223E" w:rsidRPr="00D7223E" w:rsidRDefault="00D7223E" w:rsidP="00D7223E">
            <w:pPr>
              <w:keepNext/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(оценка)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Число источников теплоснабжения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Протяжённость тепловых сетей в двухтрубном исчислении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13864</w:t>
            </w:r>
          </w:p>
        </w:tc>
        <w:tc>
          <w:tcPr>
            <w:tcW w:w="1701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13864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нуждающихся в замене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</w:tcPr>
          <w:p w:rsidR="000F3E01" w:rsidRPr="00D7223E" w:rsidRDefault="000F3E01" w:rsidP="00D7223E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D7223E"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707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Протяжённость тепловых сетей, которые были заменены и отремонтированы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896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15 400</w:t>
            </w:r>
          </w:p>
        </w:tc>
        <w:tc>
          <w:tcPr>
            <w:tcW w:w="1701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20169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нуждающееся в замене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701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746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</w:tcPr>
          <w:p w:rsidR="000F3E01" w:rsidRPr="00D7223E" w:rsidRDefault="00D7223E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3627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Одиночное протяжение уличной канализационной сети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17 500</w:t>
            </w:r>
          </w:p>
        </w:tc>
        <w:tc>
          <w:tcPr>
            <w:tcW w:w="1701" w:type="dxa"/>
          </w:tcPr>
          <w:p w:rsidR="000F3E01" w:rsidRPr="00D7223E" w:rsidRDefault="000F3E01" w:rsidP="00D7223E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D7223E"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5459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нуждающейся в замене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6 100</w:t>
            </w:r>
          </w:p>
        </w:tc>
        <w:tc>
          <w:tcPr>
            <w:tcW w:w="1701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6 100</w:t>
            </w:r>
          </w:p>
        </w:tc>
      </w:tr>
      <w:tr w:rsidR="00D7223E" w:rsidRPr="00D7223E" w:rsidTr="00D7223E"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709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42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</w:tcPr>
          <w:p w:rsidR="000F3E01" w:rsidRPr="00D7223E" w:rsidRDefault="000F3E01" w:rsidP="000F3E01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22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0F3E01" w:rsidRPr="00D7223E" w:rsidRDefault="000F3E01" w:rsidP="000F3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01" w:rsidRPr="00D7223E" w:rsidRDefault="000F3E01" w:rsidP="000F3E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01" w:rsidRPr="00D7223E" w:rsidRDefault="000F3E01" w:rsidP="000F3E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улучшения качества предоставления </w:t>
      </w:r>
      <w:proofErr w:type="spellStart"/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коммунальных услуг потребителям в Бирюсинском муниципальном образовании являются:</w:t>
      </w:r>
    </w:p>
    <w:p w:rsidR="000F3E01" w:rsidRPr="00D7223E" w:rsidRDefault="000F3E01" w:rsidP="000F3E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чистой питьевой водой потребителей;</w:t>
      </w:r>
    </w:p>
    <w:p w:rsidR="000F3E01" w:rsidRPr="00D7223E" w:rsidRDefault="000F3E01" w:rsidP="000F3E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реконструкция сетей теплоснабжения и водопроводных сетей.</w:t>
      </w:r>
    </w:p>
    <w:p w:rsidR="000F3E01" w:rsidRPr="008B5D36" w:rsidRDefault="000F3E01" w:rsidP="000F3E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работ по благоустройству территории относятся: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Уборка территории, включающая в себя регулярную очистку тротуаров и иных территорий с твердым покрытием от грязи, мусора, снега и льда, газонов – от мусора, вывоз мусора, твердых бытовых отходов, снега, уход за зелёными насаждениями.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Содержание элементов внешнего благоустройства.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Озеленение территории муниципального образования.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Содержание и эксплуатация дорог. </w:t>
      </w:r>
    </w:p>
    <w:p w:rsidR="000F3E01" w:rsidRPr="00C6293C" w:rsidRDefault="000F3E01" w:rsidP="00C6293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Освещение населенных пунктов муниципального образования. </w:t>
      </w:r>
    </w:p>
    <w:p w:rsidR="000F3E01" w:rsidRPr="00C6293C" w:rsidRDefault="000F3E01" w:rsidP="00C6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период 201</w:t>
      </w:r>
      <w:r w:rsidR="00D7223E"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D7223E"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Бирюсинского городского поселения по направлению благоустройства выполнены следующие мероприятия:</w:t>
      </w:r>
    </w:p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Произведено закрепление территорий города за организациями, учреждениями и управляющими компаниями для поддержания чистоты и порядка.</w:t>
      </w:r>
    </w:p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Ежегодно организованно проведение конкурсов по благоустройству в городе: «Лучшая санитарная очистка закреплённых территорий среди общеобразовательных школ»; «Лучшее содержание прилегающих территорий учреждений, предприятий, организаций, частных домовладений»; «Новогоднее оформление прилегающих территорий».</w:t>
      </w:r>
    </w:p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Администрацией города была организована работа по озеленению мест массового отдыха населения.</w:t>
      </w:r>
    </w:p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Выполняются мероприятия по организации уличного освещения города, в том числе реализация программы энергосбережения и повышения энергетической эффективности на территории городского поселения. </w:t>
      </w:r>
    </w:p>
    <w:p w:rsidR="00683106" w:rsidRPr="00C6293C" w:rsidRDefault="00683106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Бирюсинского городского поселения</w:t>
      </w:r>
    </w:p>
    <w:tbl>
      <w:tblPr>
        <w:tblW w:w="101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33"/>
        <w:gridCol w:w="929"/>
        <w:gridCol w:w="1686"/>
        <w:gridCol w:w="1896"/>
      </w:tblGrid>
      <w:tr w:rsidR="00C6293C" w:rsidRPr="00C6293C" w:rsidTr="00C6293C">
        <w:tc>
          <w:tcPr>
            <w:tcW w:w="644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33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929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686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6293C"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</w:t>
            </w:r>
            <w:r w:rsidR="00C6293C"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6293C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</w:tc>
      </w:tr>
      <w:tr w:rsidR="00C6293C" w:rsidRPr="00C6293C" w:rsidTr="00C6293C">
        <w:tc>
          <w:tcPr>
            <w:tcW w:w="644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33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оплаты выполненных работ по текущему содержанию улично-дорожной сети</w:t>
            </w:r>
          </w:p>
        </w:tc>
        <w:tc>
          <w:tcPr>
            <w:tcW w:w="929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5131,5</w:t>
            </w:r>
          </w:p>
        </w:tc>
        <w:tc>
          <w:tcPr>
            <w:tcW w:w="189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10042,3</w:t>
            </w:r>
          </w:p>
        </w:tc>
      </w:tr>
      <w:tr w:rsidR="00C6293C" w:rsidRPr="00C6293C" w:rsidTr="00C6293C">
        <w:tc>
          <w:tcPr>
            <w:tcW w:w="644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33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дорожных знаков и средств регулирования дорожного движения, всего:</w:t>
            </w: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вновь установленных </w:t>
            </w:r>
          </w:p>
        </w:tc>
        <w:tc>
          <w:tcPr>
            <w:tcW w:w="929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8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C6293C" w:rsidRPr="00C6293C" w:rsidTr="00C6293C">
        <w:tc>
          <w:tcPr>
            <w:tcW w:w="644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33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расходов бюджета на ликвидацию несанкционированных свалок</w:t>
            </w:r>
          </w:p>
        </w:tc>
        <w:tc>
          <w:tcPr>
            <w:tcW w:w="929" w:type="dxa"/>
          </w:tcPr>
          <w:p w:rsidR="000F3E01" w:rsidRPr="00C6293C" w:rsidRDefault="000F3E01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F3E01"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6" w:type="dxa"/>
          </w:tcPr>
          <w:p w:rsidR="000F3E01" w:rsidRPr="00C6293C" w:rsidRDefault="00C6293C" w:rsidP="00C6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0F3E01" w:rsidRPr="00C6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F3E01" w:rsidRPr="00C6293C" w:rsidRDefault="000F3E01" w:rsidP="00C629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01" w:rsidRPr="00C6293C" w:rsidRDefault="000F3E01" w:rsidP="00C6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данных мероприятий позволило значительно улучшить благоустройство Бирюсинского городского поселения.</w:t>
      </w:r>
    </w:p>
    <w:p w:rsidR="005C6779" w:rsidRPr="000F3E01" w:rsidRDefault="005C6779" w:rsidP="000F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79" w:rsidRPr="003F0E83" w:rsidRDefault="005C6779" w:rsidP="005C6779">
      <w:pPr>
        <w:spacing w:after="0" w:line="240" w:lineRule="auto"/>
        <w:ind w:right="-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Налоговая и бюджетная политика</w:t>
      </w:r>
    </w:p>
    <w:p w:rsidR="005C6779" w:rsidRPr="005C6779" w:rsidRDefault="005C6779" w:rsidP="005C6779">
      <w:pPr>
        <w:spacing w:after="0" w:line="240" w:lineRule="auto"/>
        <w:ind w:right="-2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779" w:rsidRPr="005C6779" w:rsidRDefault="005C6779" w:rsidP="005C67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усилия при формировании и исполнении  бюджета города направлены на максимальную мобилизацию в бюджет  доходных источников, в первую очередь налоговых доходов.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находят отражение результаты разработки и реализации </w:t>
      </w:r>
      <w:proofErr w:type="spellStart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</w:t>
      </w:r>
      <w:proofErr w:type="spellEnd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–финансовой политики в городе, направленной в конечном счете на обеспечение достижения стратегических приоритетов, обозначенных Программой социально – экономического развития Бирюсинского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779" w:rsidRPr="005C6779" w:rsidRDefault="005C6779" w:rsidP="005C6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доходов бюджета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налог на доходы физических лиц, налог на имущество физических лиц, земельный налог, аренда имущества, аренда земли, поступления от продажи права на землю, неналоговые поступления. В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году  по собственным доходным источникам бюджет Бирюсинского городского 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 в сумме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12 401,3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увеличился и составил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16 992,3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6779" w:rsidRPr="005C6779" w:rsidRDefault="005C6779" w:rsidP="005C67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Бирюсинского городского поселения является дотационным. Финансовая помощь поступает из областного и районного бюджетов. За 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финансовая помощь составила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50 027,7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39 830,4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представлены налоговыми, неналоговыми доходами и безвозмездными поступлениями из бюджетов других уровней бюджетной системы Российской Федерации.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собственных доходов бюджета Бирюсинского городского поселения (без учета финансовой помощи от других бюджетов бюджетной системы РФ) в течение анализируемого периода колеблется от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19,9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29,9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8B5D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5C6779" w:rsidRPr="005C6779" w:rsidRDefault="008B5D36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 в течение анализируемого периода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недостаточным для обеспечения расходных обязательств муниципалитета в полном объёме. 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Централизация финансовых ресурсов на вышестоящих уровнях бюджетов является основной причиной высокого уровня </w:t>
      </w:r>
      <w:proofErr w:type="spellStart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дотационности</w:t>
      </w:r>
      <w:proofErr w:type="spellEnd"/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бюджетов.</w:t>
      </w:r>
    </w:p>
    <w:p w:rsidR="005C6779" w:rsidRPr="003D4FB9" w:rsidRDefault="005C6779" w:rsidP="005C6779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D4F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Расходы  бюджета Бирюсинского городского поселения.</w:t>
      </w:r>
    </w:p>
    <w:p w:rsidR="005C6779" w:rsidRPr="005C6779" w:rsidRDefault="005733D1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макроэкономическ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бюджета</w:t>
      </w:r>
      <w:r w:rsidR="005C6779"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сокращать бюджетный дефицит, ограничивая муниципальные расходы. Существуют объективные предпосылки увеличения расходов местных бюджетов, которые связаны с удорожанием материалов, необходимостью финансирования обязательств, связанных с увеличением заработной платы, укреплением материально-технической базы муниципальных учреждений.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расходов местного бюджета увязана с организацией и исполнением вопросов местного значения, определённых муниципальному образованию в соответствии с Федеральным законом «Об общих принципах организации местного самоуправления в Российской Федерации» от 6 октября 2003 года №131-ФЗ, а также государственных полномочий, делегированных к исполнению органам местного самоуправления городского поселения. 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Бирюсинского городского поселения имеет социальную направленность. Анализ динамики расходов за рассматриваемый период показывает, что на расходы в области культуры, ЖКХ, общегосударственные вопросы приходится более половины расходов местного бюджета. 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FB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r w:rsidR="0057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73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573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наблюдается рост бюджетных расходов</w:t>
      </w:r>
      <w:r w:rsidR="003D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обусловлено увеличением поступлений собственных доходов бюджета БМО «Бирюсинское городское поселение» и финансовой помощи из областного бюджета</w:t>
      </w:r>
      <w:r w:rsidR="0057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что, несмотря на увеличение общей суммы доходов и расходов бюджета Бирюсинского городского поселения </w:t>
      </w:r>
      <w:r w:rsidR="0057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средств на эффективное, более качественное решение вопросов местного значения городского поселения в соответствии с Федеральным законом «Об общих принципах организации местного самоуправления в Российской Федерации»  от 6 октября 2003 года №131-ФЗ. 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очень важной является работа органов местного самоуправления города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</w:t>
      </w:r>
      <w:r w:rsidR="00B224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программ</w:t>
      </w:r>
      <w:r w:rsidR="00B22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ограниченности бюджетных средств необходимо:</w:t>
      </w:r>
    </w:p>
    <w:p w:rsidR="005C6779" w:rsidRP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подойти к выбору приоритетных направлений социально-экономического развития Бирюсинского городского поселения, чтобы достичь максимально возможных результатов в рамках имеющихся финансовых возможностей;</w:t>
      </w:r>
    </w:p>
    <w:p w:rsidR="005C6779" w:rsidRDefault="005C6779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привлечения в местный бюджет средств из вышестоящих уровней бюджетов активно использовать механизмы программно-целевого планирования</w:t>
      </w:r>
      <w:r w:rsidR="003D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A34" w:rsidRDefault="00B40A34" w:rsidP="005C6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A2" w:rsidRPr="003F0E83" w:rsidRDefault="003116A2" w:rsidP="003116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окружающей среды, природные ресурсы</w:t>
      </w:r>
    </w:p>
    <w:p w:rsidR="00B40A34" w:rsidRDefault="00B40A34" w:rsidP="00B40A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A34" w:rsidRPr="00B40A34" w:rsidRDefault="00B40A34" w:rsidP="00B40A3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окружающей среды в Бирюсинском городском муниципальном образовании удовлетворительное. </w:t>
      </w:r>
    </w:p>
    <w:p w:rsidR="00B40A34" w:rsidRPr="00B40A34" w:rsidRDefault="00B40A34" w:rsidP="00B40A3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Бирюсинского городского поселения есть определенное место для складирования отходов, но возникают и стихийные свалки. Годовой объем складируемых твердых бытовых отходов составляет более 11 тыс. м</w:t>
      </w:r>
      <w:r w:rsidRPr="00B40A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A34" w:rsidRPr="00B40A34" w:rsidRDefault="00B40A34" w:rsidP="00B40A34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2-х месячники по санитарной очистке и благоустройству территории Бирюсинского городского поселения.</w:t>
      </w:r>
    </w:p>
    <w:p w:rsidR="00B40A34" w:rsidRPr="00B40A34" w:rsidRDefault="00B40A34" w:rsidP="00B4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Обострение экологической опасности может произойти из-за самовозгорания лигнина.</w:t>
      </w:r>
    </w:p>
    <w:p w:rsidR="00B40A34" w:rsidRPr="00B40A34" w:rsidRDefault="00B40A34" w:rsidP="00B4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Лигнин находится на территории общей площадью 38га, расположенной вблизи очистных сооружений. За 52 летний период работы гидролизного завода на этой территории </w:t>
      </w:r>
      <w:proofErr w:type="spellStart"/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заскладировано</w:t>
      </w:r>
      <w:proofErr w:type="spellEnd"/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9 млн. тонн лигнина натуральной влажности (65%).</w:t>
      </w:r>
    </w:p>
    <w:p w:rsidR="00B40A34" w:rsidRDefault="00B40A34" w:rsidP="00B4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исключения негативных последствий из-за самовозгорания лигнина необходимы работы по рекультивации промышленной свалки  бывшего ОАО «БГЗ».</w:t>
      </w:r>
    </w:p>
    <w:p w:rsidR="00B40A34" w:rsidRPr="006C1892" w:rsidRDefault="00B40A34" w:rsidP="00B4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сбора и вывоза бытовых отходов  на территории Бирюсинского городского поселения осуществляют 3 предприятия: ООО «Трио», ООО «Уютный дом», ИП Владимиров А.И.</w:t>
      </w:r>
    </w:p>
    <w:p w:rsidR="00B40A34" w:rsidRPr="006C1892" w:rsidRDefault="00B40A34" w:rsidP="00B40A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функций по  сбору и вывозу ТБО задействованы две специализированные </w:t>
      </w:r>
      <w:proofErr w:type="spellStart"/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мусоровозные</w:t>
      </w:r>
      <w:proofErr w:type="spellEnd"/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машины для твердых бытовых отходов, две  специализированные машины для жидких  бытовых отходов.</w:t>
      </w:r>
    </w:p>
    <w:p w:rsidR="00B40A34" w:rsidRPr="006C1892" w:rsidRDefault="00B40A34" w:rsidP="00B40A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функционируют 4</w:t>
      </w:r>
      <w:r w:rsidR="006C1892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3 санкционированных объекта   сбора бытовых отходов</w:t>
      </w: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</w:t>
      </w:r>
      <w:r w:rsidR="006C1892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</w:t>
      </w:r>
      <w:r w:rsidR="006C1892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 для свалки</w:t>
      </w:r>
      <w:r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твёрдых бытовых отходов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расположенная в 0,65 км на северо-восток от города.   В 201</w:t>
      </w:r>
      <w:r w:rsidR="00C6293C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свалке ТБО , согласно учета, размещено </w:t>
      </w:r>
      <w:r w:rsidR="00551D66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</w:t>
      </w:r>
      <w:r w:rsidR="006C1892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41,5 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тыс.м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74D44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3D1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отходов, в 201</w:t>
      </w:r>
      <w:r w:rsidR="00C6293C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23D1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6293C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</w:t>
      </w:r>
      <w:r w:rsidR="006C1892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35,6</w:t>
      </w:r>
      <w:r w:rsidR="008F23D1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тыс.м</w:t>
      </w:r>
      <w:r w:rsidR="008F23D1" w:rsidRPr="006C189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8F23D1" w:rsidRPr="006C1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81E" w:rsidRDefault="008F23D1" w:rsidP="00B40A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Бирюсинского городского поселения  действует более десяти предприятий лесопереработки. Ни одно из них не занимается переработкой отходов лесопиления</w:t>
      </w:r>
      <w:r w:rsidR="003718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создавая этим пожароопасную обстановку в городе. Специалистами по благоустройству городской администрации ведется контроль за соблюдением правил «Содержания территорий», совместно с участковыми инспекторами отделения полиции нарушители привлекаются к административной ответственности.</w:t>
      </w:r>
    </w:p>
    <w:p w:rsidR="008F23D1" w:rsidRPr="008F23D1" w:rsidRDefault="0037181E" w:rsidP="00B40A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 реки Бирюсы </w:t>
      </w:r>
      <w:r w:rsidR="0060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отдыха горожан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 очищают от мусора члены  экологического отряда школы №16</w:t>
      </w:r>
      <w:r w:rsidR="00604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акции «Чистый берег».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6E75" w:rsidRPr="00226E75" w:rsidRDefault="00226E75" w:rsidP="00226E7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6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проблемы социально-экономического развития </w:t>
      </w:r>
      <w:r w:rsidRPr="00226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Бирюсинского муниципального образования «Бирюсинское городское поселение».</w:t>
      </w:r>
    </w:p>
    <w:p w:rsidR="00177E19" w:rsidRDefault="00177E19" w:rsidP="00C902BC">
      <w:pPr>
        <w:rPr>
          <w:rFonts w:ascii="Times New Roman" w:hAnsi="Times New Roman" w:cs="Times New Roman"/>
          <w:sz w:val="24"/>
          <w:szCs w:val="24"/>
        </w:rPr>
      </w:pPr>
    </w:p>
    <w:p w:rsidR="003A024D" w:rsidRDefault="00226E75" w:rsidP="0028479C">
      <w:r>
        <w:rPr>
          <w:rFonts w:ascii="Times New Roman" w:hAnsi="Times New Roman" w:cs="Times New Roman"/>
          <w:sz w:val="24"/>
          <w:szCs w:val="24"/>
        </w:rPr>
        <w:t>С</w:t>
      </w:r>
      <w:r w:rsidR="007E6E25" w:rsidRPr="00066C80">
        <w:rPr>
          <w:rFonts w:ascii="Times New Roman" w:hAnsi="Times New Roman" w:cs="Times New Roman"/>
          <w:sz w:val="24"/>
          <w:szCs w:val="24"/>
        </w:rPr>
        <w:t xml:space="preserve">тратегической целью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города Бирюсинска </w:t>
      </w:r>
      <w:r w:rsidR="007E6E25" w:rsidRPr="00066C80">
        <w:rPr>
          <w:rFonts w:ascii="Times New Roman" w:hAnsi="Times New Roman" w:cs="Times New Roman"/>
          <w:sz w:val="24"/>
          <w:szCs w:val="24"/>
        </w:rPr>
        <w:t xml:space="preserve"> является создание комфортной среды проживания и приближение качества жизни населения к уровню развитых стран (государств-членов Организации экономического сотрудничества и развития (далее — ОЭСР).</w:t>
      </w:r>
      <w:r w:rsidR="00BC5F96">
        <w:rPr>
          <w:rFonts w:ascii="Times New Roman" w:hAnsi="Times New Roman" w:cs="Times New Roman"/>
          <w:sz w:val="24"/>
          <w:szCs w:val="24"/>
        </w:rPr>
        <w:t xml:space="preserve"> </w:t>
      </w:r>
      <w:r w:rsidR="003A024D"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анализа социально-экономического положения города сформирован перечень наиболее значимых проблем, а также конкурентных преимуществ Бирюсинского городского поселения.</w:t>
      </w:r>
    </w:p>
    <w:p w:rsidR="003A024D" w:rsidRPr="003A024D" w:rsidRDefault="003A024D" w:rsidP="0028479C">
      <w:pPr>
        <w:pStyle w:val="a5"/>
        <w:ind w:firstLine="709"/>
        <w:jc w:val="center"/>
        <w:rPr>
          <w:b/>
        </w:rPr>
      </w:pPr>
      <w:r w:rsidRPr="003A024D">
        <w:rPr>
          <w:b/>
        </w:rPr>
        <w:t>В сфере экономики:</w:t>
      </w:r>
    </w:p>
    <w:p w:rsidR="003A024D" w:rsidRPr="003A024D" w:rsidRDefault="003A024D" w:rsidP="003A02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проблемы: 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Низкая эффективность использования местных природных ресурсов;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доля предприятий промышленного производства;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инвестиционной привлекательности города;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Проблема занятости населения, несоответствие спроса и предложения на рынке труда.</w:t>
      </w:r>
    </w:p>
    <w:p w:rsidR="003A024D" w:rsidRPr="003A024D" w:rsidRDefault="003A024D" w:rsidP="003A02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Конкурентные преимущества: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объективных предпосылок для взаимодействия с соседними территориями, транзитное положение города;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розничной торговли – основного сегмента сферы потребительского рынка;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квалифицированных кадров во многих сферах деятельности;</w:t>
      </w:r>
    </w:p>
    <w:p w:rsidR="003A024D" w:rsidRPr="003A024D" w:rsidRDefault="003A024D" w:rsidP="003A024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социальной сфере:</w:t>
      </w:r>
    </w:p>
    <w:p w:rsidR="003A024D" w:rsidRPr="003A024D" w:rsidRDefault="003A024D" w:rsidP="003A0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Основные проблемы 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населения в связи с отрицательной динамикой естественного и миграционного движения;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мест в муниципальных образовательных учреждениях, реализующих программу дошкольного образования, для обеспечения потребности населения Бирюсинского городского поселения в услугах дошкольного образования;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зданий и сооружений учреждений образования и культуры всем необходимым современным требованиям, отсутствие спортивных объектов для регулярных занятий массовым спортом;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материально-технической базы муниципальных учреждений культуры, здравоохранения, образования современным требованиям;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«Старение» квалифицированных кадров в муниципальных учреждениях образования и здравоохранения города, низкий профессиональный уровень кадров в культуре, что оказывает влияние на качество предоставляемых услуг;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политической активности, гражданского, нравственного и патриотического воспитания молодого поколения;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устойчивой ориентации населения города на здоровый образ жизни.</w:t>
      </w:r>
    </w:p>
    <w:p w:rsidR="003A024D" w:rsidRPr="003A024D" w:rsidRDefault="003A024D" w:rsidP="003A024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D" w:rsidRPr="003A024D" w:rsidRDefault="003A024D" w:rsidP="003A024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Конкурентные преимущества: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технологий в оказании муниципальных услуг;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сети учреждений дополнительного образования, общественных объединений для организации досуга детей и молодёжи;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социальных проектов на муниципальном уровне и участие населения в реализации социальных проектов;</w:t>
      </w:r>
    </w:p>
    <w:p w:rsidR="003A024D" w:rsidRPr="003A024D" w:rsidRDefault="003A024D" w:rsidP="003A024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безопасности и </w:t>
      </w:r>
      <w:proofErr w:type="spellStart"/>
      <w:r w:rsidRPr="003A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ГОиЧС</w:t>
      </w:r>
      <w:proofErr w:type="spellEnd"/>
      <w:r w:rsidRPr="003A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ЖКХ, благоустройства городского поселения и дорожного хозяйства, обеспечения жильём:</w:t>
      </w:r>
    </w:p>
    <w:p w:rsidR="003A024D" w:rsidRPr="003A024D" w:rsidRDefault="003A024D" w:rsidP="003A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проблемы: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доля дорог, не отвечающих нормативным требованиям;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морального и физического износа объектов жилищного и коммунального хозяйства;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обеспеченность городского поселения инженерной инфраструктурой;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активность населения в управлении многоквартирными домами;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благоустройства городского поселения;</w:t>
      </w:r>
    </w:p>
    <w:p w:rsidR="003A024D" w:rsidRPr="003A024D" w:rsidRDefault="003A024D" w:rsidP="003A02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024D" w:rsidRPr="003A024D" w:rsidRDefault="003A024D" w:rsidP="003A02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Конкурентные преимущества: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развитие автомобильного транспорта, в том числе для оказания транспортных услуг населению города;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инициативы жителей города по благоустройству и санитарной очистке;</w:t>
      </w:r>
    </w:p>
    <w:p w:rsidR="003A024D" w:rsidRPr="003A024D" w:rsidRDefault="003A024D" w:rsidP="003A0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Наличие санкционированных объектов  для размещения  и временного хранения  твёрдых бытовых отходов;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показатель индивидуального жилищного строительства в городе;</w:t>
      </w:r>
    </w:p>
    <w:p w:rsidR="003A024D" w:rsidRPr="003A024D" w:rsidRDefault="003A024D" w:rsidP="003A024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муниципального управления:</w:t>
      </w:r>
    </w:p>
    <w:p w:rsidR="003A024D" w:rsidRPr="003A024D" w:rsidRDefault="003A024D" w:rsidP="003A02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проблемы: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собственных доходов бюджета для обеспечения исполнения расходных обязательств БМО «Бирюсинское городское поселение» в полном объёме.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эффективное использование муниципального имущества, большая доля зданий муниципальной собственности, требующих капитального ремонта.</w:t>
      </w:r>
    </w:p>
    <w:p w:rsidR="003A024D" w:rsidRPr="003A024D" w:rsidRDefault="003A024D" w:rsidP="003A024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4D" w:rsidRPr="003A024D" w:rsidRDefault="003A024D" w:rsidP="003A024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1" w:name="оценка_мер"/>
      <w:bookmarkEnd w:id="1"/>
      <w:r w:rsidRPr="003A0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Конкурентные преимущества: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поступлений в бюджет по налоговым доходам </w:t>
      </w:r>
    </w:p>
    <w:p w:rsidR="003A024D" w:rsidRPr="003A024D" w:rsidRDefault="003A024D" w:rsidP="003A024D">
      <w:pPr>
        <w:numPr>
          <w:ilvl w:val="0"/>
          <w:numId w:val="3"/>
        </w:numPr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повышение качества кадрового состава органов местного самоуправления.</w:t>
      </w:r>
    </w:p>
    <w:p w:rsidR="007E6E25" w:rsidRPr="00066C80" w:rsidRDefault="007E6E25" w:rsidP="007E6E25">
      <w:pPr>
        <w:rPr>
          <w:rFonts w:ascii="Times New Roman" w:hAnsi="Times New Roman" w:cs="Times New Roman"/>
          <w:sz w:val="24"/>
          <w:szCs w:val="24"/>
        </w:rPr>
      </w:pPr>
    </w:p>
    <w:p w:rsidR="00922BCB" w:rsidRDefault="00922BCB" w:rsidP="005B3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действующих мер по улучшению социально-экономического</w:t>
      </w:r>
      <w:r w:rsidR="005B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r w:rsidR="005B3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Бирюсинского муниципального образования «</w:t>
      </w:r>
      <w:proofErr w:type="spellStart"/>
      <w:r w:rsidRPr="0092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Бирюсинское</w:t>
      </w:r>
      <w:proofErr w:type="spellEnd"/>
      <w:r w:rsidRPr="00922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поселение».</w:t>
      </w:r>
    </w:p>
    <w:p w:rsidR="00FB5D4A" w:rsidRDefault="00FB5D4A" w:rsidP="005B3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8B6" w:rsidRPr="008F28B6" w:rsidRDefault="008F28B6" w:rsidP="008F28B6">
      <w:pPr>
        <w:pStyle w:val="21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F28B6">
        <w:rPr>
          <w:rFonts w:ascii="Times New Roman" w:hAnsi="Times New Roman" w:cs="Times New Roman"/>
          <w:iCs/>
          <w:sz w:val="24"/>
          <w:szCs w:val="24"/>
        </w:rPr>
        <w:t>Оценка нормативной правовой базы Бирюсинского муниципального образования «Бирюсинское городское поселение»</w:t>
      </w:r>
    </w:p>
    <w:p w:rsidR="008F28B6" w:rsidRPr="00550E5E" w:rsidRDefault="008F28B6" w:rsidP="008F28B6">
      <w:pPr>
        <w:pStyle w:val="21"/>
        <w:spacing w:after="0" w:line="240" w:lineRule="auto"/>
        <w:ind w:firstLine="360"/>
        <w:jc w:val="both"/>
        <w:rPr>
          <w:b/>
          <w:i/>
          <w:iCs/>
          <w:sz w:val="24"/>
          <w:szCs w:val="24"/>
        </w:rPr>
      </w:pPr>
    </w:p>
    <w:p w:rsidR="008F28B6" w:rsidRPr="008F28B6" w:rsidRDefault="008F28B6" w:rsidP="008F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Настоящий анализ проведен на основе действующих нормативных правовых актов Бирюсинского муниципального образования «Бирюсинское городское поселение», принятых органами местного самоуправления  муниципального образования.</w:t>
      </w:r>
    </w:p>
    <w:p w:rsidR="008F28B6" w:rsidRPr="008F28B6" w:rsidRDefault="008F28B6" w:rsidP="008F28B6">
      <w:pPr>
        <w:pStyle w:val="31"/>
        <w:rPr>
          <w:szCs w:val="24"/>
        </w:rPr>
      </w:pPr>
      <w:r w:rsidRPr="008F28B6">
        <w:rPr>
          <w:szCs w:val="24"/>
        </w:rPr>
        <w:t xml:space="preserve">Основой порядка в муниципальном образовании является качественная нормативная база, которая вырабатывается в ходе реформы местного самоуправления. </w:t>
      </w:r>
    </w:p>
    <w:p w:rsidR="008F28B6" w:rsidRPr="008F28B6" w:rsidRDefault="008F28B6" w:rsidP="008F28B6">
      <w:pPr>
        <w:pStyle w:val="31"/>
        <w:rPr>
          <w:szCs w:val="24"/>
        </w:rPr>
      </w:pPr>
      <w:r w:rsidRPr="008F28B6">
        <w:rPr>
          <w:szCs w:val="24"/>
        </w:rPr>
        <w:t>Нормативная база соответствует перечню вопросов местного значения, входящих в компетенцию городского поселения, в соответствии с действующим федеральным и областным законодательством Российской Федерации.</w:t>
      </w:r>
    </w:p>
    <w:p w:rsidR="008F28B6" w:rsidRPr="008F28B6" w:rsidRDefault="008F28B6" w:rsidP="008F28B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Среди нормативных правовых актов Бирюсинского муниципального образования "Бирюсинское городское поселение" высшей юридической силой обладает Устав Бирюсинского муниципального образования "Бирюсинское городское поселение</w:t>
      </w:r>
      <w:r w:rsidR="0092263F">
        <w:rPr>
          <w:rFonts w:ascii="Times New Roman" w:hAnsi="Times New Roman" w:cs="Times New Roman"/>
          <w:sz w:val="24"/>
          <w:szCs w:val="24"/>
        </w:rPr>
        <w:t>,</w:t>
      </w:r>
      <w:r w:rsidRPr="008F28B6">
        <w:rPr>
          <w:rFonts w:ascii="Times New Roman" w:hAnsi="Times New Roman" w:cs="Times New Roman"/>
          <w:sz w:val="24"/>
          <w:szCs w:val="24"/>
        </w:rPr>
        <w:t xml:space="preserve">"  принятый решением Думы БМО «Бирюсинское городское поселение» от </w:t>
      </w:r>
      <w:r w:rsidRPr="008F28B6">
        <w:rPr>
          <w:rStyle w:val="a7"/>
          <w:rFonts w:ascii="Times New Roman" w:hAnsi="Times New Roman" w:cs="Times New Roman"/>
          <w:i w:val="0"/>
          <w:sz w:val="24"/>
          <w:szCs w:val="24"/>
        </w:rPr>
        <w:t>13.12.2005 № 8</w:t>
      </w:r>
      <w:r w:rsidRPr="008F28B6">
        <w:rPr>
          <w:rFonts w:ascii="Times New Roman" w:hAnsi="Times New Roman" w:cs="Times New Roman"/>
          <w:sz w:val="24"/>
          <w:szCs w:val="24"/>
        </w:rPr>
        <w:t>,  где закреплены основные принципы организации местного самоуправления БМО «Бирюсинское городское поселение» и гарантии его осуществления. Устав принят в строгом соответствии с действующим федеральным, областным законодательством и все нормативные акты принимаются в соответствии с его положениями.</w:t>
      </w:r>
    </w:p>
    <w:p w:rsidR="008F28B6" w:rsidRPr="008F28B6" w:rsidRDefault="008F28B6" w:rsidP="008F2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 xml:space="preserve">В настоящий момент все нормативные правовые акты БМО «Бирюсинское городское поселение» принимаются с учётом положений Федерального закона от 6 октября </w:t>
      </w:r>
      <w:r w:rsidRPr="008F28B6">
        <w:rPr>
          <w:rFonts w:ascii="Times New Roman" w:hAnsi="Times New Roman" w:cs="Times New Roman"/>
          <w:sz w:val="24"/>
          <w:szCs w:val="24"/>
        </w:rPr>
        <w:lastRenderedPageBreak/>
        <w:t>2003г. №131-ФЗ «Об общих принципах организации местного самоуправления в Российской Федерации» и действующего законодательства Российской Федерации.</w:t>
      </w:r>
    </w:p>
    <w:p w:rsidR="008F28B6" w:rsidRPr="008F28B6" w:rsidRDefault="008F28B6" w:rsidP="008F28B6">
      <w:pPr>
        <w:pStyle w:val="31"/>
        <w:ind w:firstLine="0"/>
        <w:rPr>
          <w:i/>
          <w:iCs/>
          <w:szCs w:val="24"/>
        </w:rPr>
      </w:pPr>
    </w:p>
    <w:p w:rsidR="0092263F" w:rsidRDefault="008F28B6" w:rsidP="008F2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63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2263F">
        <w:rPr>
          <w:rFonts w:ascii="Times New Roman" w:hAnsi="Times New Roman" w:cs="Times New Roman"/>
          <w:b/>
          <w:bCs/>
          <w:sz w:val="24"/>
          <w:szCs w:val="24"/>
        </w:rPr>
        <w:t>нализ сильных и слабых сторон</w:t>
      </w:r>
      <w:r w:rsidRPr="0092263F">
        <w:rPr>
          <w:rFonts w:ascii="Times New Roman" w:hAnsi="Times New Roman" w:cs="Times New Roman"/>
          <w:b/>
          <w:bCs/>
          <w:sz w:val="24"/>
          <w:szCs w:val="24"/>
        </w:rPr>
        <w:t xml:space="preserve"> (SWOT-</w:t>
      </w:r>
      <w:r w:rsidR="0092263F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Pr="0092263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8F28B6" w:rsidRPr="0092263F" w:rsidRDefault="008F28B6" w:rsidP="008F28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63F">
        <w:rPr>
          <w:rFonts w:ascii="Times New Roman" w:hAnsi="Times New Roman" w:cs="Times New Roman"/>
          <w:b/>
          <w:bCs/>
          <w:sz w:val="24"/>
          <w:szCs w:val="24"/>
        </w:rPr>
        <w:t>БМО «Б</w:t>
      </w:r>
      <w:r w:rsidR="0092263F">
        <w:rPr>
          <w:rFonts w:ascii="Times New Roman" w:hAnsi="Times New Roman" w:cs="Times New Roman"/>
          <w:b/>
          <w:bCs/>
          <w:sz w:val="24"/>
          <w:szCs w:val="24"/>
        </w:rPr>
        <w:t>ирюсинское городское поселение</w:t>
      </w:r>
      <w:r w:rsidRPr="009226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28B6" w:rsidRPr="008F28B6" w:rsidRDefault="008F28B6" w:rsidP="008F28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8B6" w:rsidRPr="008F28B6" w:rsidRDefault="008F28B6" w:rsidP="008F28B6">
      <w:pPr>
        <w:shd w:val="clear" w:color="auto" w:fill="FFFFFF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F28B6">
        <w:rPr>
          <w:rFonts w:ascii="Times New Roman" w:eastAsia="MS Mincho" w:hAnsi="Times New Roman" w:cs="Times New Roman"/>
          <w:sz w:val="24"/>
          <w:szCs w:val="24"/>
          <w:lang w:eastAsia="ja-JP"/>
        </w:rPr>
        <w:t>SWOT-анализ представляет собой систематизированный метод оценки на основе выделения значимых факторов, определяющих социально-экономическое развитие территории.</w:t>
      </w:r>
    </w:p>
    <w:p w:rsidR="008F28B6" w:rsidRPr="008F28B6" w:rsidRDefault="008F28B6" w:rsidP="008F28B6">
      <w:pPr>
        <w:pStyle w:val="a3"/>
        <w:ind w:left="0" w:firstLine="720"/>
      </w:pPr>
      <w:r w:rsidRPr="008F28B6">
        <w:t>В ходе проведения SWOT-анализа выявляются слабые и сильные стороны, определяются ситуации, представляющие угрозу для основных сфер деятельности, благоприятные возможности для их развития. Благоприятные возможности можно использовать на благо социально-экономического развития населения Бирюсинского городского поселения в целом. Угрозы – это актуальные или потенциальные опасности для города. Благоприятные возможности вытекают из сильных сторон, угрозы – из слабых сторон. Вместе с тем, возможности и угрозы могут существовать и сами по себе, не вытекая из сильных и слабых сторон.</w:t>
      </w:r>
    </w:p>
    <w:p w:rsidR="008F28B6" w:rsidRPr="008F28B6" w:rsidRDefault="008F28B6" w:rsidP="008F28B6">
      <w:pPr>
        <w:pStyle w:val="Report"/>
        <w:spacing w:line="240" w:lineRule="auto"/>
        <w:ind w:firstLine="709"/>
        <w:rPr>
          <w:szCs w:val="24"/>
        </w:rPr>
      </w:pPr>
      <w:r w:rsidRPr="008F28B6">
        <w:rPr>
          <w:szCs w:val="24"/>
        </w:rPr>
        <w:t xml:space="preserve"> Программа должна делать акценты на сильных сторонах территории и учитывать открывающиеся возможности. Слабые стороны указывают на факторы, действие которых должно быть нейтрализовано</w:t>
      </w:r>
      <w:r w:rsidR="003E178F">
        <w:rPr>
          <w:szCs w:val="24"/>
        </w:rPr>
        <w:t xml:space="preserve"> </w:t>
      </w:r>
      <w:r w:rsidRPr="008F28B6">
        <w:rPr>
          <w:szCs w:val="24"/>
        </w:rPr>
        <w:t xml:space="preserve"> или</w:t>
      </w:r>
      <w:r w:rsidR="003E178F">
        <w:rPr>
          <w:szCs w:val="24"/>
        </w:rPr>
        <w:t xml:space="preserve"> </w:t>
      </w:r>
      <w:r w:rsidRPr="008F28B6">
        <w:rPr>
          <w:szCs w:val="24"/>
        </w:rPr>
        <w:t xml:space="preserve">  которые требуют принятия срочных мер. Для противодействия угрозам могут быть разработаны специальные мероприятия или программы действий. </w:t>
      </w: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Сильные стороны БМО «Бирюсинское городское поселение»: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Относительная близость к странам Азиатско-Тихоокеанского региона.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Пограничное положение с Красноярским краем.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пересечения железнодорожных, автомобильных и трубопроводных путей.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Богатство водных ресурсов.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Наличие природных ресурсов (лес, дикие животные, рыба, ягоды, грибы, кедровый орех, лекарственные травы, водные и земельные ресурсы).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Положительная динамика развития потребительского рынка.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Возрастание роли малого бизнеса в экономике города, увеличение количества субъектов предпринимательства.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Достаточно развитая финансовая инфраструктура (наличие филиалов и дополнительных офисов крупных банков).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высокий уровень развития информационных услуг и услуг связи.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необходимых пахотных земель и сенокосных угодий для ведения сельскохозяйственного производства, развития садоводства и огородничества, личных подсобных хозяйств, крестьянских (фермерских) хозяйств.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Достаточное развитие автомобильного транспорта.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Высокий показатель индивидуального жилищного строительства.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«вредных» производств, минимизированы факторы, влияющие на загрязнение окружающей среды.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Достаточно развитая социальная сфера, наличие необходимых объектов социальной инфраструктуры (обеспеченность населения города общеобразовательными учреждениями, наличие сети учреждений дополнительного образования, общественных </w:t>
      </w:r>
      <w:r w:rsidRPr="008F28B6">
        <w:rPr>
          <w:szCs w:val="24"/>
        </w:rPr>
        <w:lastRenderedPageBreak/>
        <w:t>объединений для организации досуга детей и молодёжи), внедрение новых технологий в оказании услуг в социальной сфере.</w:t>
      </w:r>
    </w:p>
    <w:p w:rsidR="008F28B6" w:rsidRPr="008F28B6" w:rsidRDefault="008F28B6" w:rsidP="008F28B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Наличие квалифицированных кадров во многих сферах деятельности.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Плановое повышение качества кадрового состава органов местного самоуправления.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Программное совершенствование бюджетного процесса и управления муниципальной собственностью.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Наличие автоматизированной системы исполнения бюджета.</w:t>
      </w:r>
    </w:p>
    <w:p w:rsidR="008F28B6" w:rsidRPr="008F28B6" w:rsidRDefault="008F28B6" w:rsidP="008F28B6">
      <w:pPr>
        <w:pStyle w:val="Report"/>
        <w:spacing w:line="240" w:lineRule="auto"/>
        <w:ind w:firstLine="709"/>
        <w:rPr>
          <w:szCs w:val="24"/>
        </w:rPr>
      </w:pP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Потенциальные возможности: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партнерских связей с соседними городами по взаимовыгодным направлениям.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Привлечение инвестиций в экономику города для развития местных предприятий. 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Возможность развития производств, ориентированных на переработку местного сырья (кирпичное производство, деревообработка, переработка биоресурсов и дикорастущего сырья, переработка вторсырья).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малого и среднего предпринимательства.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Возможности развития рынка информационных услуг и услуг связи.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Развитие жилищного строительства, в первую очередь, частных домовладений из современных материалов.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Развитие транспортной инфраструктуры.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Повышение качественного уровня содержания дорог и улично-дорожной сети.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уровня благоустройства жилищного фонда.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Благоустройство городского поселения и улучшение экологической обстановки.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Улучшение доступности и качества оказания муниципальных услуг, расширение перечня услуг.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Профилактика негативных социальных явлений в молодёжной среде, создание условий для самореализации молодёжи.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Организация физкультурно-оздоровительной работы с населением.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Поддержка на муниципальном уровне некоммерческих организаций социальной направленности.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Привлечение жителей к решению вопросов местного значения.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 Участие населения в реализации социальных проектов для развития территории.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Модернизация основных фондов и повышение эффективности использования муниципального имущества, вовлечение свободных производственных площадей в хозяйственную деятельность города.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Обеспечение органов местного самоуправления квалифицированными кадрами.</w:t>
      </w: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Слабые стороны:</w:t>
      </w:r>
    </w:p>
    <w:p w:rsidR="008F28B6" w:rsidRPr="008F28B6" w:rsidRDefault="008F28B6" w:rsidP="008F28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Отсутствие крупных предприятий.</w:t>
      </w:r>
    </w:p>
    <w:p w:rsidR="008F28B6" w:rsidRPr="008F28B6" w:rsidRDefault="008F28B6" w:rsidP="008F28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Неблагоприятная демографическая ситуация: сокращение численности постоянного населения района за счёт естественной и механической убыли, снижение доли трудоспособного населения.</w:t>
      </w:r>
    </w:p>
    <w:p w:rsidR="008F28B6" w:rsidRPr="008F28B6" w:rsidRDefault="008F28B6" w:rsidP="008F28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Высокий уровень скрытой безработицы, преимущественная занятость в бюджетной сфере, «старение кадров».</w:t>
      </w:r>
    </w:p>
    <w:p w:rsidR="008F28B6" w:rsidRPr="008F28B6" w:rsidRDefault="008F28B6" w:rsidP="008F28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Невысокий уровень инвестиционной привлекательности и недостаточно развитый имидж города.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8F28B6" w:rsidRPr="008F28B6" w:rsidRDefault="008F28B6" w:rsidP="008F28B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8B6">
        <w:rPr>
          <w:rFonts w:ascii="Times New Roman" w:hAnsi="Times New Roman" w:cs="Times New Roman"/>
          <w:sz w:val="24"/>
          <w:szCs w:val="24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lastRenderedPageBreak/>
        <w:t xml:space="preserve">Невысокая рентабельность работы предприятий ЖКХ, низкое  качество и высокая стоимость предоставляемых жилищно-коммунальных услуг за счет износа инженерных сетей. 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степень физического износа основных фондов.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Высокая доля ветхого и аварийного жилья.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Отсутствие современных развлекательных  культурно – досуговых  центров.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Высокая  </w:t>
      </w:r>
      <w:proofErr w:type="spellStart"/>
      <w:r w:rsidRPr="008F28B6">
        <w:rPr>
          <w:szCs w:val="24"/>
        </w:rPr>
        <w:t>дотационность</w:t>
      </w:r>
      <w:proofErr w:type="spellEnd"/>
      <w:r w:rsidRPr="008F28B6">
        <w:rPr>
          <w:szCs w:val="24"/>
        </w:rPr>
        <w:t xml:space="preserve"> местного бюджета.</w:t>
      </w:r>
    </w:p>
    <w:p w:rsidR="008F28B6" w:rsidRPr="008F28B6" w:rsidRDefault="008F28B6" w:rsidP="008F28B6">
      <w:pPr>
        <w:pStyle w:val="Report"/>
        <w:spacing w:line="240" w:lineRule="auto"/>
        <w:ind w:firstLine="709"/>
        <w:rPr>
          <w:szCs w:val="24"/>
        </w:rPr>
      </w:pPr>
    </w:p>
    <w:p w:rsidR="008F28B6" w:rsidRPr="008F28B6" w:rsidRDefault="008F28B6" w:rsidP="008F28B6">
      <w:pPr>
        <w:pStyle w:val="Report"/>
        <w:spacing w:line="240" w:lineRule="auto"/>
        <w:ind w:firstLine="709"/>
        <w:rPr>
          <w:b/>
          <w:szCs w:val="24"/>
        </w:rPr>
      </w:pPr>
      <w:r w:rsidRPr="008F28B6">
        <w:rPr>
          <w:b/>
          <w:szCs w:val="24"/>
        </w:rPr>
        <w:t>Угрозы: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Усиление негативных демографических тенденций в городе, рост дефицита квалифицированных кадров  и старение населения.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 xml:space="preserve">Истощение природных ресурсов, сокращение запасов биологических ресурсов (древесина, ценные породы рыб, пушных пород </w:t>
      </w:r>
      <w:r w:rsidR="0092263F">
        <w:rPr>
          <w:szCs w:val="24"/>
        </w:rPr>
        <w:t xml:space="preserve">зверей </w:t>
      </w:r>
      <w:r w:rsidRPr="008F28B6">
        <w:rPr>
          <w:szCs w:val="24"/>
        </w:rPr>
        <w:t>и т.п.).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Подтопление во время весеннего половодья (</w:t>
      </w:r>
      <w:proofErr w:type="spellStart"/>
      <w:r w:rsidRPr="008F28B6">
        <w:rPr>
          <w:szCs w:val="24"/>
        </w:rPr>
        <w:t>Нахаловка</w:t>
      </w:r>
      <w:proofErr w:type="spellEnd"/>
      <w:r w:rsidRPr="008F28B6">
        <w:rPr>
          <w:szCs w:val="24"/>
        </w:rPr>
        <w:t>, Сполох).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Разрушение дорожного полотна в связи с высокой степенью износа.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доли жилищного фонда с высокой степенью износа, снижение объёмов жилищного строительства.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Увеличение стоимости коммунальных услуг.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востребованности предоставляемых услуг в сфере культуры и физической культуры.</w:t>
      </w:r>
    </w:p>
    <w:p w:rsidR="008F28B6" w:rsidRPr="008F28B6" w:rsidRDefault="008F28B6" w:rsidP="008F28B6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8F28B6">
        <w:rPr>
          <w:szCs w:val="24"/>
        </w:rPr>
        <w:t>Снижение доступности и качества  оказания медицинских услуг.</w:t>
      </w:r>
    </w:p>
    <w:p w:rsidR="00B524E9" w:rsidRDefault="008F28B6" w:rsidP="00163D1A">
      <w:pPr>
        <w:pStyle w:val="Report"/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360"/>
        <w:rPr>
          <w:szCs w:val="24"/>
        </w:rPr>
      </w:pPr>
      <w:r w:rsidRPr="00163D1A">
        <w:rPr>
          <w:szCs w:val="24"/>
        </w:rPr>
        <w:t>Снижение финансовых возможностей для качественного выполнения полномочий БМО «</w:t>
      </w:r>
      <w:proofErr w:type="spellStart"/>
      <w:r w:rsidRPr="00163D1A">
        <w:rPr>
          <w:szCs w:val="24"/>
        </w:rPr>
        <w:t>Бирюсинское</w:t>
      </w:r>
      <w:proofErr w:type="spellEnd"/>
      <w:r w:rsidRPr="00163D1A">
        <w:rPr>
          <w:szCs w:val="24"/>
        </w:rPr>
        <w:t xml:space="preserve"> городское поселение».</w:t>
      </w:r>
    </w:p>
    <w:p w:rsidR="00163D1A" w:rsidRPr="00163D1A" w:rsidRDefault="00163D1A" w:rsidP="00163D1A">
      <w:pPr>
        <w:pStyle w:val="Report"/>
        <w:spacing w:line="240" w:lineRule="auto"/>
        <w:rPr>
          <w:szCs w:val="24"/>
        </w:rPr>
      </w:pPr>
    </w:p>
    <w:p w:rsidR="00226E75" w:rsidRDefault="00226E75" w:rsidP="00226E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E75">
        <w:rPr>
          <w:rFonts w:ascii="Times New Roman" w:hAnsi="Times New Roman" w:cs="Times New Roman"/>
          <w:b/>
          <w:bCs/>
          <w:sz w:val="24"/>
          <w:szCs w:val="24"/>
        </w:rPr>
        <w:t>Раздел 2. Приоритеты, цели, задачи и направления социально-экономической</w:t>
      </w:r>
      <w:r w:rsidRPr="00226E75">
        <w:rPr>
          <w:rFonts w:ascii="Times New Roman" w:hAnsi="Times New Roman" w:cs="Times New Roman"/>
          <w:b/>
          <w:bCs/>
          <w:sz w:val="24"/>
          <w:szCs w:val="24"/>
        </w:rPr>
        <w:br/>
        <w:t>политики Бирюсинского муниципального образования «Бирюсинское городское поселение»</w:t>
      </w:r>
    </w:p>
    <w:p w:rsidR="00AD117A" w:rsidRDefault="005B56A1" w:rsidP="005B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6C80">
        <w:rPr>
          <w:rFonts w:ascii="Times New Roman" w:hAnsi="Times New Roman" w:cs="Times New Roman"/>
          <w:sz w:val="24"/>
          <w:szCs w:val="24"/>
        </w:rPr>
        <w:t xml:space="preserve">тратегической целью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города Бирюсинска </w:t>
      </w:r>
      <w:r w:rsidRPr="00066C80">
        <w:rPr>
          <w:rFonts w:ascii="Times New Roman" w:hAnsi="Times New Roman" w:cs="Times New Roman"/>
          <w:sz w:val="24"/>
          <w:szCs w:val="24"/>
        </w:rPr>
        <w:t xml:space="preserve"> является создание комфортной среды проживания и </w:t>
      </w:r>
      <w:r w:rsidR="00AD117A">
        <w:rPr>
          <w:rFonts w:ascii="Times New Roman" w:hAnsi="Times New Roman" w:cs="Times New Roman"/>
          <w:sz w:val="24"/>
          <w:szCs w:val="24"/>
        </w:rPr>
        <w:t>постоянное улучшение</w:t>
      </w:r>
      <w:r w:rsidRPr="00066C80">
        <w:rPr>
          <w:rFonts w:ascii="Times New Roman" w:hAnsi="Times New Roman" w:cs="Times New Roman"/>
          <w:sz w:val="24"/>
          <w:szCs w:val="24"/>
        </w:rPr>
        <w:t xml:space="preserve"> качества жизни населения</w:t>
      </w:r>
      <w:r w:rsidR="00AD117A">
        <w:rPr>
          <w:rFonts w:ascii="Times New Roman" w:hAnsi="Times New Roman" w:cs="Times New Roman"/>
          <w:sz w:val="24"/>
          <w:szCs w:val="24"/>
        </w:rPr>
        <w:t>.</w:t>
      </w:r>
    </w:p>
    <w:p w:rsidR="005B56A1" w:rsidRPr="005B56A1" w:rsidRDefault="00AD117A" w:rsidP="005B5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56A1" w:rsidRPr="00066C80">
        <w:rPr>
          <w:rFonts w:ascii="Times New Roman" w:hAnsi="Times New Roman" w:cs="Times New Roman"/>
          <w:sz w:val="24"/>
          <w:szCs w:val="24"/>
        </w:rPr>
        <w:t xml:space="preserve"> </w:t>
      </w:r>
      <w:r w:rsidR="005B56A1" w:rsidRPr="005B56A1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56A1" w:rsidRPr="005B5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  <w:r w:rsidR="005B56A1">
        <w:rPr>
          <w:rFonts w:ascii="Times New Roman" w:hAnsi="Times New Roman" w:cs="Times New Roman"/>
          <w:sz w:val="24"/>
          <w:szCs w:val="24"/>
        </w:rPr>
        <w:t xml:space="preserve"> </w:t>
      </w:r>
      <w:r w:rsidR="005B56A1" w:rsidRPr="005B56A1">
        <w:rPr>
          <w:rFonts w:ascii="Times New Roman" w:hAnsi="Times New Roman" w:cs="Times New Roman"/>
          <w:sz w:val="24"/>
          <w:szCs w:val="24"/>
        </w:rPr>
        <w:t xml:space="preserve"> на период до</w:t>
      </w:r>
      <w:r w:rsidR="005B56A1">
        <w:rPr>
          <w:rFonts w:ascii="Times New Roman" w:hAnsi="Times New Roman" w:cs="Times New Roman"/>
          <w:sz w:val="24"/>
          <w:szCs w:val="24"/>
        </w:rPr>
        <w:t xml:space="preserve"> </w:t>
      </w:r>
      <w:r w:rsidR="005B56A1" w:rsidRPr="005B56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56A1" w:rsidRPr="005B56A1">
        <w:rPr>
          <w:rFonts w:ascii="Times New Roman" w:hAnsi="Times New Roman" w:cs="Times New Roman"/>
          <w:sz w:val="24"/>
          <w:szCs w:val="24"/>
        </w:rPr>
        <w:t>0 года можно выделить следующие комплексные приоритеты:</w:t>
      </w:r>
    </w:p>
    <w:p w:rsidR="005B56A1" w:rsidRDefault="005B56A1" w:rsidP="005B5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6A1">
        <w:rPr>
          <w:rFonts w:ascii="Times New Roman" w:hAnsi="Times New Roman" w:cs="Times New Roman"/>
          <w:b/>
          <w:sz w:val="24"/>
          <w:szCs w:val="24"/>
        </w:rPr>
        <w:t>1.</w:t>
      </w:r>
      <w:r w:rsidRPr="005B56A1">
        <w:rPr>
          <w:rFonts w:ascii="Times New Roman" w:hAnsi="Times New Roman" w:cs="Times New Roman"/>
          <w:b/>
          <w:bCs/>
          <w:sz w:val="24"/>
          <w:szCs w:val="24"/>
        </w:rPr>
        <w:t xml:space="preserve"> Наращивание экономического потенциала и формирование инвестиционной привлекательности.</w:t>
      </w:r>
    </w:p>
    <w:p w:rsidR="005B56A1" w:rsidRPr="005B56A1" w:rsidRDefault="005B56A1" w:rsidP="005B5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sz w:val="24"/>
          <w:szCs w:val="24"/>
        </w:rPr>
        <w:t xml:space="preserve">2. Развитие </w:t>
      </w:r>
      <w:r w:rsidR="0070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6A1">
        <w:rPr>
          <w:rFonts w:ascii="Times New Roman" w:hAnsi="Times New Roman" w:cs="Times New Roman"/>
          <w:b/>
          <w:bCs/>
          <w:sz w:val="24"/>
          <w:szCs w:val="24"/>
        </w:rPr>
        <w:t>социальной</w:t>
      </w:r>
      <w:r w:rsidR="00702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6A1">
        <w:rPr>
          <w:rFonts w:ascii="Times New Roman" w:hAnsi="Times New Roman" w:cs="Times New Roman"/>
          <w:b/>
          <w:bCs/>
          <w:sz w:val="24"/>
          <w:szCs w:val="24"/>
        </w:rPr>
        <w:t xml:space="preserve"> сферы, улучшение условий жизнедеятельности населения.</w:t>
      </w:r>
    </w:p>
    <w:p w:rsidR="005B56A1" w:rsidRPr="005B56A1" w:rsidRDefault="005B56A1" w:rsidP="005B56A1">
      <w:pPr>
        <w:pStyle w:val="Report"/>
        <w:tabs>
          <w:tab w:val="left" w:pos="900"/>
        </w:tabs>
        <w:spacing w:line="240" w:lineRule="auto"/>
        <w:ind w:firstLine="0"/>
        <w:rPr>
          <w:b/>
          <w:bCs/>
          <w:szCs w:val="24"/>
        </w:rPr>
      </w:pPr>
      <w:r w:rsidRPr="005B56A1">
        <w:rPr>
          <w:b/>
          <w:bCs/>
          <w:szCs w:val="24"/>
        </w:rPr>
        <w:t>3. Повышение эффективности и качества муниципального управления и муниципальных финансов.</w:t>
      </w:r>
    </w:p>
    <w:p w:rsidR="005B56A1" w:rsidRPr="005B56A1" w:rsidRDefault="005B56A1" w:rsidP="005B5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6A1" w:rsidRPr="005B56A1" w:rsidRDefault="005B56A1" w:rsidP="005B5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 xml:space="preserve">В рамках выбранных приоритетов необходимо решить </w:t>
      </w:r>
      <w:r w:rsidRPr="005B56A1">
        <w:rPr>
          <w:rFonts w:ascii="Times New Roman" w:hAnsi="Times New Roman" w:cs="Times New Roman"/>
          <w:b/>
          <w:bCs/>
          <w:sz w:val="24"/>
          <w:szCs w:val="24"/>
        </w:rPr>
        <w:t>следующие задачи</w:t>
      </w:r>
      <w:r w:rsidRPr="005B56A1">
        <w:rPr>
          <w:rFonts w:ascii="Times New Roman" w:hAnsi="Times New Roman" w:cs="Times New Roman"/>
          <w:sz w:val="24"/>
          <w:szCs w:val="24"/>
        </w:rPr>
        <w:t>:</w:t>
      </w:r>
    </w:p>
    <w:p w:rsidR="00CA2DAD" w:rsidRPr="00CA2DAD" w:rsidRDefault="00CA2DAD" w:rsidP="00CA2DA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CA2DA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A2DAD">
        <w:rPr>
          <w:rFonts w:ascii="Times New Roman" w:hAnsi="Times New Roman" w:cs="Times New Roman"/>
          <w:b/>
          <w:bCs/>
          <w:i/>
          <w:sz w:val="24"/>
          <w:szCs w:val="24"/>
        </w:rPr>
        <w:t>Наращивание экономического потенциала и формирование инвестиционной привлекательности</w:t>
      </w:r>
    </w:p>
    <w:p w:rsidR="005B56A1" w:rsidRPr="005B56A1" w:rsidRDefault="005B56A1" w:rsidP="005B56A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56A1" w:rsidRPr="00BB3D27" w:rsidRDefault="005B56A1" w:rsidP="00731B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27">
        <w:rPr>
          <w:rFonts w:ascii="Times New Roman" w:hAnsi="Times New Roman" w:cs="Times New Roman"/>
          <w:bCs/>
          <w:iCs/>
          <w:sz w:val="24"/>
          <w:szCs w:val="24"/>
        </w:rPr>
        <w:t xml:space="preserve">Наращивание экономического потенциала и формирование </w:t>
      </w:r>
      <w:r w:rsidRPr="00BB3D27">
        <w:rPr>
          <w:rFonts w:ascii="Times New Roman" w:hAnsi="Times New Roman" w:cs="Times New Roman"/>
          <w:sz w:val="24"/>
          <w:szCs w:val="24"/>
        </w:rPr>
        <w:t xml:space="preserve"> благоприятного инвестиционного имиджа территории </w:t>
      </w:r>
      <w:r w:rsidR="00BB3D27">
        <w:rPr>
          <w:rFonts w:ascii="Times New Roman" w:hAnsi="Times New Roman" w:cs="Times New Roman"/>
          <w:sz w:val="24"/>
          <w:szCs w:val="24"/>
        </w:rPr>
        <w:t>для привлечения</w:t>
      </w:r>
      <w:r w:rsidRPr="00BB3D27">
        <w:rPr>
          <w:rFonts w:ascii="Times New Roman" w:hAnsi="Times New Roman" w:cs="Times New Roman"/>
          <w:sz w:val="24"/>
          <w:szCs w:val="24"/>
        </w:rPr>
        <w:t xml:space="preserve"> инвестиций в экономику города, в том числе за счёт использования природно-ресурсного потенциала.</w:t>
      </w:r>
    </w:p>
    <w:p w:rsidR="005B56A1" w:rsidRPr="005B56A1" w:rsidRDefault="005B56A1" w:rsidP="005B56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</w:r>
    </w:p>
    <w:p w:rsidR="005B56A1" w:rsidRPr="005B56A1" w:rsidRDefault="005B56A1" w:rsidP="005B56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Создание условий для занятости населения.</w:t>
      </w:r>
    </w:p>
    <w:p w:rsidR="005B56A1" w:rsidRPr="005B56A1" w:rsidRDefault="005B56A1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6A1" w:rsidRPr="005B56A1" w:rsidRDefault="005B56A1" w:rsidP="00CA2DA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2.Развитие социальной сферы, улучшение условий жизнедеятельности населения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безопасности.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Обеспечение модернизации коммунальной инфраструктуры.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Увеличение уровня благоустройства городского поселения и улучшение качества окружающей среды города.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Создание условий для увеличения объемов жилищного строительства.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общества. </w:t>
      </w:r>
    </w:p>
    <w:p w:rsidR="005B56A1" w:rsidRPr="005B56A1" w:rsidRDefault="005B56A1" w:rsidP="005B56A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физической культуры и массового спорта на территории города.</w:t>
      </w:r>
    </w:p>
    <w:p w:rsidR="005B56A1" w:rsidRPr="005B56A1" w:rsidRDefault="005B56A1" w:rsidP="005B56A1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56A1" w:rsidRPr="005B56A1" w:rsidRDefault="005B56A1" w:rsidP="005B56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56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Повышение эффективности и качества муниципального управления и муниципальных финансов</w:t>
      </w:r>
    </w:p>
    <w:p w:rsidR="005B56A1" w:rsidRPr="005B56A1" w:rsidRDefault="005B56A1" w:rsidP="005B56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</w:r>
    </w:p>
    <w:p w:rsidR="005B56A1" w:rsidRPr="005B56A1" w:rsidRDefault="005B56A1" w:rsidP="005B56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имущества.</w:t>
      </w:r>
    </w:p>
    <w:p w:rsidR="005B56A1" w:rsidRPr="005B56A1" w:rsidRDefault="005B56A1" w:rsidP="005B56A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A1">
        <w:rPr>
          <w:rFonts w:ascii="Times New Roman" w:hAnsi="Times New Roman" w:cs="Times New Roman"/>
          <w:sz w:val="24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B524E9" w:rsidRPr="005B56A1" w:rsidRDefault="00B524E9" w:rsidP="00C902BC">
      <w:pPr>
        <w:rPr>
          <w:rFonts w:ascii="Times New Roman" w:hAnsi="Times New Roman" w:cs="Times New Roman"/>
          <w:sz w:val="24"/>
          <w:szCs w:val="24"/>
        </w:rPr>
      </w:pPr>
    </w:p>
    <w:p w:rsidR="00702FBC" w:rsidRPr="00702FBC" w:rsidRDefault="00702FBC" w:rsidP="00702FBC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91300"/>
      <w:r w:rsidRPr="00702FBC">
        <w:rPr>
          <w:rFonts w:ascii="Times New Roman" w:hAnsi="Times New Roman" w:cs="Times New Roman"/>
          <w:b/>
          <w:bCs/>
          <w:sz w:val="24"/>
          <w:szCs w:val="24"/>
        </w:rPr>
        <w:t xml:space="preserve"> Раздел 3. Показатели достижения целей социально-экономического развития Бирюсинского муниципального образования «Бирюсинское городское поселение», сроки  реализации программы</w:t>
      </w:r>
      <w:bookmarkEnd w:id="2"/>
    </w:p>
    <w:p w:rsidR="00F575AD" w:rsidRPr="00AB717C" w:rsidRDefault="00F575AD" w:rsidP="00A76FF6">
      <w:pPr>
        <w:ind w:firstLine="709"/>
        <w:jc w:val="both"/>
      </w:pPr>
      <w:r w:rsidRPr="00F575AD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521E36" w:rsidRPr="00521E36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</w:t>
      </w:r>
      <w:r w:rsidRPr="00F575AD">
        <w:rPr>
          <w:rFonts w:ascii="Times New Roman" w:hAnsi="Times New Roman" w:cs="Times New Roman"/>
          <w:bCs/>
          <w:sz w:val="24"/>
          <w:szCs w:val="24"/>
        </w:rPr>
        <w:t xml:space="preserve">   представляет собой комплексную систему целевых ориентиров социально-экономического развития территории  и планируемых администрацией Бирюсинского городского поселения путей и средств достижения указанных ориентиров.</w:t>
      </w:r>
    </w:p>
    <w:p w:rsidR="00F575AD" w:rsidRPr="00A76FF6" w:rsidRDefault="00F575AD" w:rsidP="00F575AD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F6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целевых показателей программы</w:t>
      </w:r>
    </w:p>
    <w:p w:rsidR="00F575AD" w:rsidRPr="00AB717C" w:rsidRDefault="00F575AD" w:rsidP="00F575AD">
      <w:pPr>
        <w:jc w:val="both"/>
        <w:rPr>
          <w:sz w:val="20"/>
          <w:szCs w:val="20"/>
        </w:rPr>
      </w:pPr>
    </w:p>
    <w:tbl>
      <w:tblPr>
        <w:tblStyle w:val="a9"/>
        <w:tblW w:w="11341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236"/>
        <w:gridCol w:w="47"/>
        <w:gridCol w:w="4821"/>
        <w:gridCol w:w="992"/>
        <w:gridCol w:w="1134"/>
        <w:gridCol w:w="1134"/>
        <w:gridCol w:w="992"/>
        <w:gridCol w:w="992"/>
        <w:gridCol w:w="993"/>
      </w:tblGrid>
      <w:tr w:rsidR="00F575AD" w:rsidRPr="00AB717C" w:rsidTr="004840E8">
        <w:trPr>
          <w:trHeight w:val="20"/>
        </w:trPr>
        <w:tc>
          <w:tcPr>
            <w:tcW w:w="283" w:type="dxa"/>
            <w:gridSpan w:val="2"/>
            <w:vMerge w:val="restart"/>
          </w:tcPr>
          <w:p w:rsidR="00F575AD" w:rsidRPr="00AB717C" w:rsidRDefault="00F575AD" w:rsidP="00731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 w:val="restart"/>
          </w:tcPr>
          <w:p w:rsidR="00F575AD" w:rsidRPr="00AB717C" w:rsidRDefault="00F575AD" w:rsidP="00731BAC">
            <w:pPr>
              <w:jc w:val="center"/>
              <w:rPr>
                <w:rFonts w:ascii="Times New Roman" w:hAnsi="Times New Roman"/>
              </w:rPr>
            </w:pPr>
            <w:r w:rsidRPr="00AB717C">
              <w:rPr>
                <w:rFonts w:ascii="Times New Roman" w:hAnsi="Times New Roman"/>
              </w:rPr>
              <w:t>Наименова</w:t>
            </w:r>
            <w:r w:rsidRPr="00AB717C">
              <w:rPr>
                <w:rFonts w:ascii="Times New Roman" w:hAnsi="Times New Roman"/>
              </w:rPr>
              <w:softHyphen/>
              <w:t>ние показа</w:t>
            </w:r>
            <w:r w:rsidRPr="00AB717C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992" w:type="dxa"/>
            <w:vMerge w:val="restart"/>
          </w:tcPr>
          <w:p w:rsidR="00F575AD" w:rsidRPr="00AB717C" w:rsidRDefault="00F575AD" w:rsidP="00731BAC">
            <w:pPr>
              <w:jc w:val="center"/>
              <w:rPr>
                <w:rFonts w:ascii="Times New Roman" w:hAnsi="Times New Roman"/>
              </w:rPr>
            </w:pPr>
            <w:r w:rsidRPr="00AB717C">
              <w:rPr>
                <w:rFonts w:ascii="Times New Roman" w:hAnsi="Times New Roman"/>
              </w:rPr>
              <w:t>ед. изм.</w:t>
            </w:r>
          </w:p>
        </w:tc>
        <w:tc>
          <w:tcPr>
            <w:tcW w:w="5245" w:type="dxa"/>
            <w:gridSpan w:val="5"/>
          </w:tcPr>
          <w:p w:rsidR="00F575AD" w:rsidRPr="00AB717C" w:rsidRDefault="00F575AD" w:rsidP="00731BAC">
            <w:pPr>
              <w:jc w:val="center"/>
              <w:rPr>
                <w:rFonts w:ascii="Times New Roman" w:hAnsi="Times New Roman"/>
              </w:rPr>
            </w:pPr>
            <w:r w:rsidRPr="00AB717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521E36" w:rsidRPr="00AB717C" w:rsidTr="004840E8">
        <w:trPr>
          <w:trHeight w:val="20"/>
        </w:trPr>
        <w:tc>
          <w:tcPr>
            <w:tcW w:w="283" w:type="dxa"/>
            <w:gridSpan w:val="2"/>
            <w:vMerge/>
          </w:tcPr>
          <w:p w:rsidR="00521E36" w:rsidRPr="00AB717C" w:rsidRDefault="00521E36" w:rsidP="00731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1" w:type="dxa"/>
            <w:vMerge/>
          </w:tcPr>
          <w:p w:rsidR="00521E36" w:rsidRPr="00AB717C" w:rsidRDefault="00521E36" w:rsidP="00731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21E36" w:rsidRPr="00AB717C" w:rsidRDefault="00521E36" w:rsidP="00731B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1E36" w:rsidRPr="00AB717C" w:rsidRDefault="00521E36" w:rsidP="003E1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  <w:r w:rsidRPr="00AB717C">
              <w:rPr>
                <w:rFonts w:ascii="Times New Roman" w:hAnsi="Times New Roman"/>
              </w:rPr>
              <w:t xml:space="preserve"> (базо</w:t>
            </w:r>
            <w:r w:rsidRPr="00AB717C">
              <w:rPr>
                <w:rFonts w:ascii="Times New Roman" w:hAnsi="Times New Roman"/>
              </w:rPr>
              <w:softHyphen/>
              <w:t xml:space="preserve">вый) </w:t>
            </w:r>
          </w:p>
        </w:tc>
        <w:tc>
          <w:tcPr>
            <w:tcW w:w="1134" w:type="dxa"/>
          </w:tcPr>
          <w:p w:rsidR="00521E36" w:rsidRPr="00AB717C" w:rsidRDefault="00521E36" w:rsidP="003E1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  <w:r w:rsidRPr="00AB717C">
              <w:rPr>
                <w:rFonts w:ascii="Times New Roman" w:hAnsi="Times New Roman"/>
              </w:rPr>
              <w:t xml:space="preserve"> (оценка)</w:t>
            </w:r>
          </w:p>
        </w:tc>
        <w:tc>
          <w:tcPr>
            <w:tcW w:w="992" w:type="dxa"/>
          </w:tcPr>
          <w:p w:rsidR="00521E36" w:rsidRPr="00AB717C" w:rsidRDefault="00521E36" w:rsidP="003E17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993" w:type="dxa"/>
          </w:tcPr>
          <w:p w:rsidR="00521E36" w:rsidRPr="00AB717C" w:rsidRDefault="00521E36" w:rsidP="00731B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F575AD" w:rsidRPr="00AB717C" w:rsidTr="004840E8">
        <w:trPr>
          <w:trHeight w:val="20"/>
        </w:trPr>
        <w:tc>
          <w:tcPr>
            <w:tcW w:w="11341" w:type="dxa"/>
            <w:gridSpan w:val="9"/>
          </w:tcPr>
          <w:p w:rsidR="00BB3D27" w:rsidRPr="00BB3D27" w:rsidRDefault="005C00EC" w:rsidP="00BB3D2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B3D27" w:rsidRPr="00BB3D27">
              <w:rPr>
                <w:rFonts w:ascii="Times New Roman" w:hAnsi="Times New Roman"/>
                <w:bCs/>
                <w:sz w:val="24"/>
                <w:szCs w:val="24"/>
              </w:rPr>
              <w:t>Наращивание экономического потенциала и формирование инвестиционной привлекательности.</w:t>
            </w:r>
          </w:p>
          <w:p w:rsidR="00F575AD" w:rsidRPr="00AB717C" w:rsidRDefault="00F575AD" w:rsidP="00731BAC">
            <w:pPr>
              <w:jc w:val="center"/>
              <w:rPr>
                <w:rFonts w:ascii="Times New Roman" w:hAnsi="Times New Roman"/>
              </w:rPr>
            </w:pP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BB3D27">
              <w:rPr>
                <w:rFonts w:ascii="Times New Roman" w:hAnsi="Times New Roman"/>
              </w:rPr>
              <w:t>1.</w:t>
            </w:r>
            <w:r w:rsidRPr="00BB3D27">
              <w:rPr>
                <w:rFonts w:ascii="Times New Roman" w:hAnsi="Times New Roman"/>
              </w:rPr>
              <w:tab/>
              <w:t>Наращивание экономического потенциала и формирование  благоприятного инвестиционного имиджа территории для привлечения инвестиций в экономику города, в том числе за счёт использования природно-ресурсного потенциала.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34" w:type="dxa"/>
          </w:tcPr>
          <w:p w:rsidR="00521E36" w:rsidRPr="00AB717C" w:rsidRDefault="009D5D25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BB3D27" w:rsidRDefault="00521E36" w:rsidP="00731BAC">
            <w:pPr>
              <w:rPr>
                <w:rFonts w:ascii="Times New Roman" w:hAnsi="Times New Roman"/>
              </w:rPr>
            </w:pPr>
            <w:r w:rsidRPr="005C00EC">
              <w:rPr>
                <w:rFonts w:ascii="Times New Roman" w:hAnsi="Times New Roman"/>
              </w:rPr>
              <w:t>2.</w:t>
            </w:r>
            <w:r w:rsidRPr="005C00EC">
              <w:rPr>
                <w:rFonts w:ascii="Times New Roman" w:hAnsi="Times New Roman"/>
              </w:rPr>
              <w:tab/>
      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34" w:type="dxa"/>
          </w:tcPr>
          <w:p w:rsidR="00521E36" w:rsidRPr="00AB717C" w:rsidRDefault="009D5D25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21E36" w:rsidRPr="00AB717C" w:rsidRDefault="00145BB4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BB3D27" w:rsidRDefault="00521E36" w:rsidP="00731BAC">
            <w:pPr>
              <w:rPr>
                <w:rFonts w:ascii="Times New Roman" w:hAnsi="Times New Roman"/>
              </w:rPr>
            </w:pPr>
            <w:r w:rsidRPr="005C00EC">
              <w:rPr>
                <w:rFonts w:ascii="Times New Roman" w:hAnsi="Times New Roman"/>
              </w:rPr>
              <w:t>3.</w:t>
            </w:r>
            <w:r w:rsidRPr="005C00EC">
              <w:rPr>
                <w:rFonts w:ascii="Times New Roman" w:hAnsi="Times New Roman"/>
              </w:rPr>
              <w:tab/>
              <w:t>Создание условий для занятости населения.</w:t>
            </w:r>
          </w:p>
        </w:tc>
        <w:tc>
          <w:tcPr>
            <w:tcW w:w="992" w:type="dxa"/>
          </w:tcPr>
          <w:p w:rsidR="00521E36" w:rsidRPr="00AB717C" w:rsidRDefault="00521E36" w:rsidP="008D64F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Рабочихмест</w:t>
            </w:r>
            <w:proofErr w:type="spellEnd"/>
          </w:p>
        </w:tc>
        <w:tc>
          <w:tcPr>
            <w:tcW w:w="1134" w:type="dxa"/>
          </w:tcPr>
          <w:p w:rsidR="00521E36" w:rsidRPr="00AB717C" w:rsidRDefault="009D5D25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24681" w:rsidRPr="00AB717C" w:rsidTr="004840E8">
        <w:trPr>
          <w:trHeight w:val="20"/>
        </w:trPr>
        <w:tc>
          <w:tcPr>
            <w:tcW w:w="11341" w:type="dxa"/>
            <w:gridSpan w:val="9"/>
          </w:tcPr>
          <w:p w:rsidR="00324681" w:rsidRPr="00324681" w:rsidRDefault="00324681" w:rsidP="0032468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r w:rsidRPr="00324681">
              <w:rPr>
                <w:rFonts w:ascii="Times New Roman" w:hAnsi="Times New Roman"/>
                <w:bCs/>
                <w:iCs/>
                <w:sz w:val="24"/>
                <w:szCs w:val="24"/>
              </w:rPr>
              <w:t>2.Развитие социальной сферы, улучшение условий жизнедеятельности населения</w:t>
            </w:r>
          </w:p>
          <w:p w:rsidR="00324681" w:rsidRPr="00AB717C" w:rsidRDefault="00324681" w:rsidP="00731BAC">
            <w:pPr>
              <w:rPr>
                <w:rFonts w:ascii="Times New Roman" w:hAnsi="Times New Roman"/>
              </w:rPr>
            </w:pP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BB3D27" w:rsidRDefault="00521E36" w:rsidP="00731BAC">
            <w:pPr>
              <w:rPr>
                <w:rFonts w:ascii="Times New Roman" w:hAnsi="Times New Roman"/>
              </w:rPr>
            </w:pPr>
            <w:r w:rsidRPr="00324681">
              <w:rPr>
                <w:rFonts w:ascii="Times New Roman" w:hAnsi="Times New Roman"/>
              </w:rPr>
              <w:t>1.</w:t>
            </w:r>
            <w:r w:rsidRPr="00324681">
              <w:rPr>
                <w:rFonts w:ascii="Times New Roman" w:hAnsi="Times New Roman"/>
              </w:rPr>
              <w:tab/>
              <w:t>Защита населения и территории от чрезвычайных ситуаций природного и техногенного характера и обеспечение пожарной безопасности.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86,2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170,2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993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BB3D27" w:rsidRDefault="00521E36" w:rsidP="00731BAC">
            <w:pPr>
              <w:rPr>
                <w:rFonts w:ascii="Times New Roman" w:hAnsi="Times New Roman"/>
              </w:rPr>
            </w:pPr>
            <w:r w:rsidRPr="00324681">
              <w:rPr>
                <w:rFonts w:ascii="Times New Roman" w:hAnsi="Times New Roman"/>
              </w:rPr>
              <w:t>2.</w:t>
            </w:r>
            <w:r w:rsidRPr="00324681">
              <w:rPr>
                <w:rFonts w:ascii="Times New Roman" w:hAnsi="Times New Roman"/>
              </w:rPr>
              <w:tab/>
              <w:t>Приведение в нормативное состояние автомобильных дорог и улично-дорожной сети для непрерывного и регулярного движения транспортных средств.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5454,1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10042,3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5056,1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5703,3</w:t>
            </w:r>
          </w:p>
        </w:tc>
        <w:tc>
          <w:tcPr>
            <w:tcW w:w="993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5770,1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9B59BA">
              <w:rPr>
                <w:rFonts w:ascii="Times New Roman" w:hAnsi="Times New Roman"/>
              </w:rPr>
              <w:t>3.</w:t>
            </w:r>
            <w:r w:rsidRPr="009B59BA">
              <w:rPr>
                <w:rFonts w:ascii="Times New Roman" w:hAnsi="Times New Roman"/>
              </w:rPr>
              <w:tab/>
              <w:t>Обеспечение модернизации коммунальной инфраструктуры.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12237,4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B59BA">
              <w:rPr>
                <w:rFonts w:ascii="Times New Roman" w:hAnsi="Times New Roman"/>
              </w:rPr>
              <w:t>.</w:t>
            </w:r>
            <w:r w:rsidRPr="009B59BA">
              <w:rPr>
                <w:rFonts w:ascii="Times New Roman" w:hAnsi="Times New Roman"/>
              </w:rPr>
              <w:tab/>
              <w:t>Увеличение уровня благоустройства городского поселения и улучшение качества окружающей среды города.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3116,9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4146,9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3428,0</w:t>
            </w:r>
          </w:p>
        </w:tc>
        <w:tc>
          <w:tcPr>
            <w:tcW w:w="992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993" w:type="dxa"/>
          </w:tcPr>
          <w:p w:rsidR="00521E36" w:rsidRPr="00AB717C" w:rsidRDefault="00163D1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611,29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9B59BA">
              <w:rPr>
                <w:rFonts w:ascii="Times New Roman" w:hAnsi="Times New Roman"/>
              </w:rPr>
              <w:t>5.</w:t>
            </w:r>
            <w:r w:rsidRPr="009B59BA">
              <w:rPr>
                <w:rFonts w:ascii="Times New Roman" w:hAnsi="Times New Roman"/>
              </w:rPr>
              <w:tab/>
              <w:t>Создание условий для увеличения объемов жилищного строительства.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27470,8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2819,9</w:t>
            </w:r>
          </w:p>
        </w:tc>
        <w:tc>
          <w:tcPr>
            <w:tcW w:w="992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9B59BA" w:rsidRDefault="00521E36" w:rsidP="00731BAC">
            <w:pPr>
              <w:rPr>
                <w:rFonts w:ascii="Times New Roman" w:hAnsi="Times New Roman"/>
              </w:rPr>
            </w:pPr>
            <w:r w:rsidRPr="004729F7">
              <w:rPr>
                <w:rFonts w:ascii="Times New Roman" w:hAnsi="Times New Roman"/>
              </w:rPr>
              <w:t>6.</w:t>
            </w:r>
            <w:r w:rsidRPr="004729F7">
              <w:rPr>
                <w:rFonts w:ascii="Times New Roman" w:hAnsi="Times New Roman"/>
              </w:rPr>
              <w:tab/>
              <w:t>Создание условий для самореализации молодёжи в социальной, экономической, политической, культурной и других сферах жизни общества.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34" w:type="dxa"/>
          </w:tcPr>
          <w:p w:rsidR="00521E36" w:rsidRPr="00AB717C" w:rsidRDefault="009D5D25" w:rsidP="00047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71B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21E36" w:rsidRPr="00AB717C" w:rsidRDefault="000471B7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521E3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9B59BA" w:rsidRDefault="00521E36" w:rsidP="00731BAC">
            <w:pPr>
              <w:rPr>
                <w:rFonts w:ascii="Times New Roman" w:hAnsi="Times New Roman"/>
              </w:rPr>
            </w:pPr>
            <w:r w:rsidRPr="004729F7">
              <w:rPr>
                <w:rFonts w:ascii="Times New Roman" w:hAnsi="Times New Roman"/>
              </w:rPr>
              <w:t>7.</w:t>
            </w:r>
            <w:r w:rsidRPr="004729F7">
              <w:rPr>
                <w:rFonts w:ascii="Times New Roman" w:hAnsi="Times New Roman"/>
              </w:rPr>
              <w:tab/>
              <w:t>Создание оптимальных условий для развития физической культуры и массового спорта на территории города.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291,9</w:t>
            </w:r>
          </w:p>
        </w:tc>
        <w:tc>
          <w:tcPr>
            <w:tcW w:w="1134" w:type="dxa"/>
          </w:tcPr>
          <w:p w:rsidR="00521E36" w:rsidRPr="00AB717C" w:rsidRDefault="005F7921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427,5</w:t>
            </w:r>
          </w:p>
        </w:tc>
        <w:tc>
          <w:tcPr>
            <w:tcW w:w="992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619,115</w:t>
            </w:r>
          </w:p>
        </w:tc>
        <w:tc>
          <w:tcPr>
            <w:tcW w:w="992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409,115</w:t>
            </w:r>
          </w:p>
        </w:tc>
        <w:tc>
          <w:tcPr>
            <w:tcW w:w="993" w:type="dxa"/>
          </w:tcPr>
          <w:p w:rsidR="00521E36" w:rsidRPr="00AB717C" w:rsidRDefault="004840E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409,115</w:t>
            </w:r>
          </w:p>
        </w:tc>
      </w:tr>
      <w:tr w:rsidR="004729F7" w:rsidRPr="00AB717C" w:rsidTr="004840E8">
        <w:trPr>
          <w:trHeight w:val="20"/>
        </w:trPr>
        <w:tc>
          <w:tcPr>
            <w:tcW w:w="11341" w:type="dxa"/>
            <w:gridSpan w:val="9"/>
          </w:tcPr>
          <w:p w:rsidR="004729F7" w:rsidRPr="004729F7" w:rsidRDefault="004729F7" w:rsidP="004729F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</w:t>
            </w:r>
            <w:r w:rsidRPr="004729F7">
              <w:rPr>
                <w:rFonts w:ascii="Times New Roman" w:hAnsi="Times New Roman"/>
                <w:bCs/>
                <w:iCs/>
                <w:sz w:val="24"/>
                <w:szCs w:val="24"/>
              </w:rPr>
              <w:t>3. Повышение эффективности и качества муниципального управления и муниципальных финансов</w:t>
            </w:r>
          </w:p>
          <w:p w:rsidR="004729F7" w:rsidRPr="00AB717C" w:rsidRDefault="004729F7" w:rsidP="00731BAC">
            <w:pPr>
              <w:rPr>
                <w:rFonts w:ascii="Times New Roman" w:hAnsi="Times New Roman"/>
              </w:rPr>
            </w:pP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4729F7">
              <w:rPr>
                <w:rFonts w:ascii="Times New Roman" w:hAnsi="Times New Roman"/>
              </w:rPr>
              <w:t>1.</w:t>
            </w:r>
            <w:r w:rsidRPr="004729F7">
              <w:rPr>
                <w:rFonts w:ascii="Times New Roman" w:hAnsi="Times New Roman"/>
              </w:rPr>
              <w:tab/>
              <w:t>Создание условий для увеличения собственных доходов бюджета БМО «Бирюсинское городское поселение» посредством активизации использования механизмов программно-целевого планирования.</w:t>
            </w:r>
          </w:p>
        </w:tc>
        <w:tc>
          <w:tcPr>
            <w:tcW w:w="992" w:type="dxa"/>
          </w:tcPr>
          <w:p w:rsidR="00521E36" w:rsidRPr="00AB717C" w:rsidRDefault="007D68D8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34" w:type="dxa"/>
          </w:tcPr>
          <w:p w:rsidR="00F21AF2" w:rsidRDefault="00F21AF2" w:rsidP="00731BAC">
            <w:pPr>
              <w:rPr>
                <w:rFonts w:ascii="Times New Roman" w:hAnsi="Times New Roman"/>
              </w:rPr>
            </w:pPr>
          </w:p>
          <w:p w:rsidR="00521E36" w:rsidRPr="00AB717C" w:rsidRDefault="009D5D25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  <w:p w:rsidR="006255F6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  <w:p w:rsidR="000471B7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  <w:p w:rsidR="00CD798C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21E36" w:rsidRDefault="00521E36" w:rsidP="00731BAC">
            <w:pPr>
              <w:rPr>
                <w:rFonts w:ascii="Times New Roman" w:hAnsi="Times New Roman"/>
              </w:rPr>
            </w:pPr>
          </w:p>
          <w:p w:rsidR="00CD798C" w:rsidRPr="00AB717C" w:rsidRDefault="00CD798C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2595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261DB3">
              <w:rPr>
                <w:rFonts w:ascii="Times New Roman" w:hAnsi="Times New Roman"/>
              </w:rPr>
              <w:t>2.</w:t>
            </w:r>
            <w:r w:rsidRPr="00261DB3">
              <w:rPr>
                <w:rFonts w:ascii="Times New Roman" w:hAnsi="Times New Roman"/>
              </w:rPr>
              <w:tab/>
              <w:t>Повышение эффективности использования муниципального имущества.</w:t>
            </w:r>
          </w:p>
        </w:tc>
        <w:tc>
          <w:tcPr>
            <w:tcW w:w="992" w:type="dxa"/>
          </w:tcPr>
          <w:p w:rsidR="00521E36" w:rsidRPr="00AB717C" w:rsidRDefault="00521E36" w:rsidP="002F042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418,1</w:t>
            </w:r>
          </w:p>
        </w:tc>
        <w:tc>
          <w:tcPr>
            <w:tcW w:w="1134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520,0</w:t>
            </w:r>
          </w:p>
        </w:tc>
        <w:tc>
          <w:tcPr>
            <w:tcW w:w="992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 w:rsidRPr="002F042E">
              <w:rPr>
                <w:rFonts w:ascii="Times New Roman" w:hAnsi="Times New Roman"/>
              </w:rPr>
              <w:t>3.</w:t>
            </w:r>
            <w:r w:rsidRPr="002F042E">
              <w:rPr>
                <w:rFonts w:ascii="Times New Roman" w:hAnsi="Times New Roman"/>
              </w:rPr>
              <w:tab/>
              <w:t>Повышение уровня использования информационных технологий в органах местного самоуправления.</w:t>
            </w: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362,8</w:t>
            </w:r>
          </w:p>
        </w:tc>
        <w:tc>
          <w:tcPr>
            <w:tcW w:w="1134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992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993" w:type="dxa"/>
          </w:tcPr>
          <w:p w:rsidR="00521E36" w:rsidRPr="00AB717C" w:rsidRDefault="00067FBA" w:rsidP="007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</w:tr>
      <w:tr w:rsidR="00521E36" w:rsidRPr="00AB717C" w:rsidTr="004840E8">
        <w:trPr>
          <w:trHeight w:val="20"/>
        </w:trPr>
        <w:tc>
          <w:tcPr>
            <w:tcW w:w="236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4868" w:type="dxa"/>
            <w:gridSpan w:val="2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1E36" w:rsidRPr="00AB717C" w:rsidRDefault="00521E36" w:rsidP="00731BAC">
            <w:pPr>
              <w:rPr>
                <w:rFonts w:ascii="Times New Roman" w:hAnsi="Times New Roman"/>
              </w:rPr>
            </w:pPr>
          </w:p>
        </w:tc>
      </w:tr>
    </w:tbl>
    <w:p w:rsidR="00F575AD" w:rsidRDefault="00F575AD" w:rsidP="00F575AD">
      <w:pPr>
        <w:jc w:val="both"/>
      </w:pPr>
    </w:p>
    <w:p w:rsidR="00AD117A" w:rsidRDefault="00731BAC" w:rsidP="00AD117A">
      <w:pPr>
        <w:jc w:val="both"/>
        <w:rPr>
          <w:rFonts w:ascii="Times New Roman" w:hAnsi="Times New Roman" w:cs="Times New Roman"/>
          <w:sz w:val="24"/>
          <w:szCs w:val="24"/>
        </w:rPr>
      </w:pPr>
      <w:r w:rsidRPr="00D479DE">
        <w:rPr>
          <w:rFonts w:ascii="Times New Roman" w:hAnsi="Times New Roman" w:cs="Times New Roman"/>
          <w:sz w:val="24"/>
          <w:szCs w:val="24"/>
        </w:rPr>
        <w:t>Реализация</w:t>
      </w:r>
      <w:r w:rsidR="00D479DE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выполнение целевых показателей программы, создаст организационные и правовые предпосылки </w:t>
      </w:r>
      <w:proofErr w:type="gramStart"/>
      <w:r w:rsidR="00D479DE">
        <w:rPr>
          <w:rFonts w:ascii="Times New Roman" w:hAnsi="Times New Roman" w:cs="Times New Roman"/>
          <w:sz w:val="24"/>
          <w:szCs w:val="24"/>
        </w:rPr>
        <w:t>для  повышения</w:t>
      </w:r>
      <w:proofErr w:type="gramEnd"/>
      <w:r w:rsidR="00D479DE">
        <w:rPr>
          <w:rFonts w:ascii="Times New Roman" w:hAnsi="Times New Roman" w:cs="Times New Roman"/>
          <w:sz w:val="24"/>
          <w:szCs w:val="24"/>
        </w:rPr>
        <w:t xml:space="preserve"> эффективности  муниципального управления, в том числе, посредством разработки и принятия в установленном порядке правовых актов, создание рабочих групп</w:t>
      </w:r>
      <w:r w:rsidR="00A45F2D">
        <w:rPr>
          <w:rFonts w:ascii="Times New Roman" w:hAnsi="Times New Roman" w:cs="Times New Roman"/>
          <w:sz w:val="24"/>
          <w:szCs w:val="24"/>
        </w:rPr>
        <w:t>, деятельность которых будет способствовать достижению  результативности</w:t>
      </w:r>
      <w:r w:rsidR="00AD117A">
        <w:rPr>
          <w:rFonts w:ascii="Times New Roman" w:hAnsi="Times New Roman" w:cs="Times New Roman"/>
          <w:sz w:val="24"/>
          <w:szCs w:val="24"/>
        </w:rPr>
        <w:t xml:space="preserve"> </w:t>
      </w:r>
      <w:r w:rsidR="00A45F2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763922" w:rsidRPr="00763922" w:rsidRDefault="00AD117A" w:rsidP="00AD117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3922"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изложенных в программе направлений муниципальной социально-экономической политики структурные подразделения администрации Бирюсинского городского поселения разрабатывают и реализуют целевые программы, конкретизирующие мероприятия, способствующие достижению главной цели и решению поставленных программой задач.</w:t>
      </w:r>
    </w:p>
    <w:p w:rsidR="00763922" w:rsidRPr="00763922" w:rsidRDefault="00763922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на основе </w:t>
      </w:r>
      <w:r w:rsidR="0068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всех реализуемых </w:t>
      </w:r>
      <w:proofErr w:type="gramStart"/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  отделами</w:t>
      </w:r>
      <w:proofErr w:type="gramEnd"/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Бирюсинского городского поселения разрабатывается план мероприятий, подлежащий исполнению в текущем году.</w:t>
      </w:r>
    </w:p>
    <w:p w:rsidR="00763922" w:rsidRPr="00763922" w:rsidRDefault="0068648C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63922"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922"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мероприятия, подлежащие финансированию из бюджета Бирюсинского муниципального образования «Бирюсинское городское поселение», так и мероприятия, направленные на привлечение инвестиций из бюджетов вышестоящих уровней и внебюджетных источников по приоритетным направлениям социально-экономического развития.</w:t>
      </w:r>
    </w:p>
    <w:p w:rsidR="00763922" w:rsidRPr="00763922" w:rsidRDefault="00763922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является основой для определения объёмов бюджетных ассигнований.</w:t>
      </w:r>
    </w:p>
    <w:p w:rsidR="00763922" w:rsidRPr="00763922" w:rsidRDefault="00763922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Координацию разработки программ и планов мероприятий, реализуемых </w:t>
      </w:r>
      <w:proofErr w:type="gramStart"/>
      <w:r w:rsidR="00A72A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специалистами</w:t>
      </w: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proofErr w:type="gramEnd"/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обеспечивающих выполнение программы, контроль и анализ хода работ, корректировку программы в случае необходимости, анализ и оценку конечных результатов реализации осуществляет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финансово-</w:t>
      </w: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ческим и организационным вопросам</w:t>
      </w: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Бирюсинского городского поселения.</w:t>
      </w:r>
    </w:p>
    <w:p w:rsidR="00763922" w:rsidRPr="00763922" w:rsidRDefault="00763922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86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пециалисты и руководители отделов</w:t>
      </w:r>
      <w:r w:rsidRPr="00763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Бирюсинского городского поселения, ответственные за реализацию муниципальных целевых программ и мероприятий по курируемым направлениям, осуществляют выполнение конкретных мероприятий программы, обеспечивают соблюдение сроков, качества и эффективности реализации мероприятий, составляют отчеты о реализации намеченных мероприятий по истечении отчетного года.</w:t>
      </w:r>
    </w:p>
    <w:p w:rsidR="00763922" w:rsidRPr="00763922" w:rsidRDefault="00763922" w:rsidP="0076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gramStart"/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и организационным вопросам </w:t>
      </w:r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городского поселения ежегодно формирует сводный отчет о результатах реализации программы и направляет его главе Бирюсинского городского поселения и Думе </w:t>
      </w:r>
    </w:p>
    <w:p w:rsidR="00763922" w:rsidRDefault="00763922" w:rsidP="007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763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B5D4A" w:rsidRDefault="00FB5D4A" w:rsidP="00764C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4CA6" w:rsidRDefault="00764CA6" w:rsidP="00764C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CA6">
        <w:rPr>
          <w:rFonts w:ascii="Times New Roman" w:hAnsi="Times New Roman" w:cs="Times New Roman"/>
          <w:b/>
          <w:bCs/>
          <w:sz w:val="24"/>
          <w:szCs w:val="24"/>
        </w:rPr>
        <w:t xml:space="preserve"> Раздел 4. Ожидаемые результаты реализации программы</w:t>
      </w:r>
    </w:p>
    <w:p w:rsidR="00BE3247" w:rsidRDefault="00BE3247" w:rsidP="00BE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E3247" w:rsidRPr="00BE3247" w:rsidRDefault="00BE3247" w:rsidP="00BE3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68648C" w:rsidRPr="0068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</w:t>
      </w: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способствовать решению основных проблем и задач развития города. Это позволит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г.Бирюсинску</w:t>
      </w:r>
      <w:proofErr w:type="spellEnd"/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улучшить показатели комплексной оценки социально-экономического развития среди муниципальных образований </w:t>
      </w:r>
      <w:proofErr w:type="spellStart"/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именно закрепить свои позиции в группе с уровнем развития выше среднего. </w:t>
      </w:r>
    </w:p>
    <w:p w:rsidR="00BE3247" w:rsidRPr="00BE3247" w:rsidRDefault="00BE3247" w:rsidP="00BE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47" w:rsidRDefault="00BE3247" w:rsidP="00BE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реализации </w:t>
      </w:r>
      <w:proofErr w:type="gramStart"/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 </w:t>
      </w:r>
      <w:r w:rsidR="00EC54B7" w:rsidRPr="00EC5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="00EC54B7" w:rsidRPr="00EC5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Бирюсинского муниципального образования «Бирюсинское городское поселение» на 2018 год и плановый период 2019 - 2020 годов </w:t>
      </w: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достигнуть следующих основных показателей:</w:t>
      </w:r>
    </w:p>
    <w:p w:rsidR="00BE3247" w:rsidRPr="00BE3247" w:rsidRDefault="00BE3247" w:rsidP="00BE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Наращивание экономического потенциала и формирование инвестиционной привлекательности города:</w:t>
      </w: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инвестиционной привлекательности города;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производств, создание новых рабочих мест, увеличение налогооблагаемой базы;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деловой активности предпринимательства в городе;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поддержки предпринимательства;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снижение среднегодовой численности безработных и уровня безработицы.</w:t>
      </w: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Приоритет 2. </w:t>
      </w: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Развитие социальной сферы, улучшение условий жизнедеятельности населения.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территории и безопасности граждан;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модернизированных коммунальных объектов;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снижения обращений граждан по качеству жилищных услуг и благоустройства города;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жилищного строительства, в том числе индивидуального;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отдельных категорий граждан;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числа граждан, проживающих в непригодном для проживания жилье. 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увеличение уровня фактической обеспеченности спортивными сооружениями, спортивными залами, плавательными бассейнами;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населения в решении социально-важных вопросов.</w:t>
      </w:r>
    </w:p>
    <w:p w:rsidR="00BE3247" w:rsidRPr="00BE3247" w:rsidRDefault="00BE3247" w:rsidP="00BE32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 3.</w:t>
      </w:r>
    </w:p>
    <w:p w:rsidR="00BE3247" w:rsidRPr="00BE3247" w:rsidRDefault="00BE3247" w:rsidP="00BE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Повышение эффективности и качества муниципального управления и муниципальных финансов</w:t>
      </w:r>
    </w:p>
    <w:p w:rsidR="00BE3247" w:rsidRPr="00BE3247" w:rsidRDefault="00BE3247" w:rsidP="00BE3247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пополнение собственных доходов бюджета БМО «Бирюсинское городское поселение»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неналоговых доходов бюджета Бирюсинского городского поселения от сдачи в аренду муниципального имущества и земельных участков;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имущества БМО «Бирюсинское городское поселение»;</w:t>
      </w:r>
    </w:p>
    <w:p w:rsidR="00BE3247" w:rsidRPr="00BE3247" w:rsidRDefault="00BE3247" w:rsidP="00BE3247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муниципальных служащих Администрации Бирюсинского городского поселения, прошедших профессиональную переподготовку;</w:t>
      </w:r>
    </w:p>
    <w:p w:rsidR="00BE3247" w:rsidRPr="00BE3247" w:rsidRDefault="00BE3247" w:rsidP="00BE3247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кадровым резервом по направлениям деятельности Администрации Бирюсинского городского поселения, муниципальных учреждений;</w:t>
      </w:r>
    </w:p>
    <w:p w:rsidR="00BE3247" w:rsidRPr="00BE3247" w:rsidRDefault="00BE3247" w:rsidP="00BE3247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Бирюсинского городского поселения на официальном Интернет-сайте;</w:t>
      </w:r>
    </w:p>
    <w:p w:rsidR="00BE3247" w:rsidRDefault="00BE3247" w:rsidP="00BE3247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2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66521E" w:rsidRDefault="0066521E" w:rsidP="0066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1E" w:rsidRDefault="0066521E" w:rsidP="00D962E5">
      <w:pPr>
        <w:pStyle w:val="Report"/>
        <w:spacing w:line="240" w:lineRule="auto"/>
        <w:ind w:firstLine="709"/>
        <w:jc w:val="left"/>
        <w:rPr>
          <w:szCs w:val="24"/>
        </w:rPr>
      </w:pPr>
      <w:r w:rsidRPr="00550E5E">
        <w:rPr>
          <w:szCs w:val="24"/>
        </w:rPr>
        <w:t xml:space="preserve">Разрабатываемая Программа должна </w:t>
      </w:r>
      <w:r>
        <w:rPr>
          <w:szCs w:val="24"/>
        </w:rPr>
        <w:t>базироваться на обоснованной привлекательности</w:t>
      </w:r>
      <w:r w:rsidRPr="00550E5E">
        <w:rPr>
          <w:szCs w:val="24"/>
        </w:rPr>
        <w:t xml:space="preserve"> территории и учитывать открывающиеся возможности. </w:t>
      </w:r>
    </w:p>
    <w:p w:rsidR="00C930F9" w:rsidRDefault="0066521E" w:rsidP="00D962E5">
      <w:pPr>
        <w:pStyle w:val="Report"/>
        <w:spacing w:line="240" w:lineRule="auto"/>
        <w:ind w:firstLine="709"/>
        <w:jc w:val="left"/>
        <w:rPr>
          <w:szCs w:val="24"/>
        </w:rPr>
      </w:pPr>
      <w:r>
        <w:rPr>
          <w:szCs w:val="24"/>
        </w:rPr>
        <w:t xml:space="preserve">Однако, нельзя забывать о </w:t>
      </w:r>
      <w:r w:rsidR="00C930F9">
        <w:rPr>
          <w:szCs w:val="24"/>
        </w:rPr>
        <w:t xml:space="preserve">рисках. </w:t>
      </w:r>
    </w:p>
    <w:p w:rsidR="0066521E" w:rsidRDefault="00C930F9" w:rsidP="00D962E5">
      <w:pPr>
        <w:pStyle w:val="Report"/>
        <w:spacing w:line="240" w:lineRule="auto"/>
        <w:ind w:firstLine="709"/>
        <w:jc w:val="left"/>
        <w:rPr>
          <w:szCs w:val="24"/>
        </w:rPr>
      </w:pPr>
      <w:r>
        <w:rPr>
          <w:szCs w:val="24"/>
        </w:rPr>
        <w:t>Ф</w:t>
      </w:r>
      <w:r w:rsidR="0066521E" w:rsidRPr="00550E5E">
        <w:rPr>
          <w:szCs w:val="24"/>
        </w:rPr>
        <w:t>актор</w:t>
      </w:r>
      <w:r>
        <w:rPr>
          <w:szCs w:val="24"/>
        </w:rPr>
        <w:t>ы</w:t>
      </w:r>
      <w:r w:rsidR="0066521E" w:rsidRPr="00550E5E">
        <w:rPr>
          <w:szCs w:val="24"/>
        </w:rPr>
        <w:t xml:space="preserve">, действие которых должно </w:t>
      </w:r>
      <w:proofErr w:type="gramStart"/>
      <w:r w:rsidR="0066521E" w:rsidRPr="00550E5E">
        <w:rPr>
          <w:szCs w:val="24"/>
        </w:rPr>
        <w:t xml:space="preserve">быть </w:t>
      </w:r>
      <w:r w:rsidR="00D962E5">
        <w:rPr>
          <w:szCs w:val="24"/>
        </w:rPr>
        <w:t xml:space="preserve"> </w:t>
      </w:r>
      <w:r w:rsidR="0066521E" w:rsidRPr="00550E5E">
        <w:rPr>
          <w:szCs w:val="24"/>
        </w:rPr>
        <w:t>нейтрализовано</w:t>
      </w:r>
      <w:proofErr w:type="gramEnd"/>
      <w:r w:rsidR="00D962E5">
        <w:rPr>
          <w:szCs w:val="24"/>
        </w:rPr>
        <w:t xml:space="preserve"> </w:t>
      </w:r>
      <w:r w:rsidR="0066521E" w:rsidRPr="00550E5E">
        <w:rPr>
          <w:szCs w:val="24"/>
        </w:rPr>
        <w:t xml:space="preserve"> или</w:t>
      </w:r>
      <w:r w:rsidR="00D962E5">
        <w:rPr>
          <w:szCs w:val="24"/>
        </w:rPr>
        <w:t>,</w:t>
      </w:r>
      <w:r w:rsidR="0066521E" w:rsidRPr="00550E5E">
        <w:rPr>
          <w:szCs w:val="24"/>
        </w:rPr>
        <w:t xml:space="preserve">  </w:t>
      </w:r>
      <w:r>
        <w:rPr>
          <w:szCs w:val="24"/>
        </w:rPr>
        <w:t>д</w:t>
      </w:r>
      <w:r w:rsidR="0066521E" w:rsidRPr="00550E5E">
        <w:rPr>
          <w:szCs w:val="24"/>
        </w:rPr>
        <w:t xml:space="preserve">ля противодействия </w:t>
      </w:r>
      <w:r>
        <w:rPr>
          <w:szCs w:val="24"/>
        </w:rPr>
        <w:t xml:space="preserve">которым </w:t>
      </w:r>
      <w:r w:rsidR="0066521E" w:rsidRPr="00550E5E">
        <w:rPr>
          <w:szCs w:val="24"/>
        </w:rPr>
        <w:t xml:space="preserve"> могут</w:t>
      </w:r>
      <w:r>
        <w:rPr>
          <w:szCs w:val="24"/>
        </w:rPr>
        <w:t xml:space="preserve"> и должны быть</w:t>
      </w:r>
      <w:r w:rsidR="0066521E" w:rsidRPr="00550E5E">
        <w:rPr>
          <w:szCs w:val="24"/>
        </w:rPr>
        <w:t xml:space="preserve"> разработаны специальные мероприятия или программы действий</w:t>
      </w:r>
      <w:r>
        <w:rPr>
          <w:szCs w:val="24"/>
        </w:rPr>
        <w:t>:</w:t>
      </w:r>
      <w:r w:rsidR="0066521E" w:rsidRPr="00550E5E">
        <w:rPr>
          <w:szCs w:val="24"/>
        </w:rPr>
        <w:t xml:space="preserve"> </w:t>
      </w:r>
    </w:p>
    <w:p w:rsidR="00C930F9" w:rsidRPr="00550E5E" w:rsidRDefault="00C930F9" w:rsidP="0066521E">
      <w:pPr>
        <w:pStyle w:val="Report"/>
        <w:spacing w:line="240" w:lineRule="auto"/>
        <w:ind w:firstLine="709"/>
        <w:rPr>
          <w:szCs w:val="24"/>
        </w:rPr>
      </w:pPr>
    </w:p>
    <w:p w:rsidR="0066521E" w:rsidRDefault="00C930F9" w:rsidP="006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6521E" w:rsidRPr="0066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лабые стороны:</w:t>
      </w:r>
    </w:p>
    <w:p w:rsidR="0066521E" w:rsidRPr="0066521E" w:rsidRDefault="0066521E" w:rsidP="0066521E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крупных предприятий.</w:t>
      </w:r>
    </w:p>
    <w:p w:rsidR="0066521E" w:rsidRPr="0066521E" w:rsidRDefault="0066521E" w:rsidP="0066521E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Неблагоприятная демографическая ситуация: сокращение численности постоянного населения </w:t>
      </w:r>
      <w:r w:rsidR="00C93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естественной и механической убыли, снижение доли трудоспособного населения.</w:t>
      </w:r>
    </w:p>
    <w:p w:rsidR="0066521E" w:rsidRPr="0066521E" w:rsidRDefault="0066521E" w:rsidP="0066521E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скрытой безработицы, преимущественная занятость в бюджетной сфере, «старение кадров».</w:t>
      </w:r>
    </w:p>
    <w:p w:rsidR="0066521E" w:rsidRPr="0066521E" w:rsidRDefault="0066521E" w:rsidP="0066521E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Невысокий уровень инвестиционной привлекательности и недостаточно развитый имидж города.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финансовых источников поддержки малых предприятий бюджетными средствами, отсутствие системы банковского кредитования малого предпринимательства.</w:t>
      </w:r>
    </w:p>
    <w:p w:rsidR="0066521E" w:rsidRPr="0066521E" w:rsidRDefault="0066521E" w:rsidP="0066521E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физического и морального износа основных фондов в учреждениях социальной инфраструктуры и жилищно-коммунальном комплексе города.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Невысокая рентабельность работы предприятий ЖКХ, </w:t>
      </w:r>
      <w:proofErr w:type="gram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 качество</w:t>
      </w:r>
      <w:proofErr w:type="gramEnd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высокая стоимость предоставляемых жилищно-коммунальных услуг за счет износа инженерных сетей. 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степень физического износа основных фондов.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доля ветхого и аварийного жилья.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современных </w:t>
      </w:r>
      <w:proofErr w:type="gram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 культурно</w:t>
      </w:r>
      <w:proofErr w:type="gramEnd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досуговых  центров.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 </w:t>
      </w:r>
      <w:proofErr w:type="spell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</w:t>
      </w:r>
      <w:proofErr w:type="spellEnd"/>
      <w:proofErr w:type="gramEnd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бюджета.</w:t>
      </w:r>
    </w:p>
    <w:p w:rsidR="0066521E" w:rsidRPr="0066521E" w:rsidRDefault="0066521E" w:rsidP="006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1E" w:rsidRPr="0066521E" w:rsidRDefault="00C930F9" w:rsidP="00665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</w:t>
      </w:r>
      <w:r w:rsidR="0066521E" w:rsidRPr="00665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негативных демографических тенденций в городе, рост дефицита квалифицированных </w:t>
      </w:r>
      <w:proofErr w:type="gram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 и</w:t>
      </w:r>
      <w:proofErr w:type="gramEnd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старение населения.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 природных ресурсов, сокращение запасов биологических ресурсов (древесина, ценные породы рыб, пушных пород и т.п.).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Подтопление во время весеннего половодья (</w:t>
      </w:r>
      <w:r w:rsidR="00C930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города, расположенные по береговой линии реки Бирюса</w:t>
      </w: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дорожного полотна в связи с высокой степенью износа.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жилищного фонда с высокой степенью износа, снижение объёмов жилищного строительства.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коммунальных услуг.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востребованности предоставляемых услуг в сфере культуры и физической культуры.</w:t>
      </w:r>
    </w:p>
    <w:p w:rsidR="0066521E" w:rsidRP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доступности и </w:t>
      </w:r>
      <w:proofErr w:type="gramStart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оказания</w:t>
      </w:r>
      <w:proofErr w:type="gramEnd"/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услуг.</w:t>
      </w:r>
    </w:p>
    <w:p w:rsidR="0066521E" w:rsidRDefault="0066521E" w:rsidP="0066521E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финансовых возможностей для качественного выполнения полномочий БМО «Бирюсинское городское поселение».</w:t>
      </w:r>
    </w:p>
    <w:p w:rsidR="005B11A4" w:rsidRDefault="005B11A4" w:rsidP="005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A4" w:rsidRPr="005B11A4" w:rsidRDefault="005B11A4" w:rsidP="005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 социально</w:t>
      </w:r>
      <w:proofErr w:type="gramEnd"/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развития Бирюсинского муниципального образования  «Бирюсинское городское поселение»  в течение  периода реализации  Программы </w:t>
      </w:r>
      <w:r w:rsidR="00EC5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подвергаться корректировке в соответствии с экономической политикой, программами социально-экономического развития,  бюджетной политикой, с районными целевыми программами и прочими инструментами целевого финансирования за счет средств федерального бюджета.</w:t>
      </w:r>
    </w:p>
    <w:p w:rsidR="005B11A4" w:rsidRDefault="005B11A4" w:rsidP="005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 социально</w:t>
      </w:r>
      <w:proofErr w:type="gramEnd"/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-экономического развития  </w:t>
      </w:r>
      <w:r w:rsidR="00EC5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Бирюсинска</w:t>
      </w:r>
      <w:r w:rsidRPr="005B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ориентированы на формирование эффективной структуры экономики и социальной сферы, направленной на повышение уровня жизни людей и развитие производственного и трудового потенциала.</w:t>
      </w:r>
    </w:p>
    <w:p w:rsidR="0013425B" w:rsidRPr="0066521E" w:rsidRDefault="0013425B" w:rsidP="0013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EA9" w:rsidRDefault="0013425B" w:rsidP="00764C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5. Оценка финансовых ресурсов, необходимых для реализации программы</w:t>
      </w:r>
    </w:p>
    <w:p w:rsidR="000B1C0F" w:rsidRPr="000B1C0F" w:rsidRDefault="000B1C0F" w:rsidP="000B1C0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финансирования реализации мероприятий Программы являются:</w:t>
      </w:r>
    </w:p>
    <w:p w:rsidR="000B1C0F" w:rsidRPr="000B1C0F" w:rsidRDefault="000B1C0F" w:rsidP="000B1C0F">
      <w:pPr>
        <w:numPr>
          <w:ilvl w:val="0"/>
          <w:numId w:val="10"/>
        </w:numPr>
        <w:tabs>
          <w:tab w:val="num" w:pos="9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областного бюджета (подлежат ежегодному уточнению при разработке проекта областного бюджета исходя из его возможностей);</w:t>
      </w:r>
    </w:p>
    <w:p w:rsidR="000B1C0F" w:rsidRPr="000B1C0F" w:rsidRDefault="000B1C0F" w:rsidP="000B1C0F">
      <w:pPr>
        <w:numPr>
          <w:ilvl w:val="0"/>
          <w:numId w:val="10"/>
        </w:numPr>
        <w:tabs>
          <w:tab w:val="num" w:pos="9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proofErr w:type="gramEnd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МО «</w:t>
      </w:r>
      <w:proofErr w:type="spellStart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(подлежат ежегодному уточнению при разработке проекта бюджета  МО «</w:t>
      </w:r>
      <w:proofErr w:type="spellStart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Тайшетский</w:t>
      </w:r>
      <w:proofErr w:type="spellEnd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исходя из его возможностей);</w:t>
      </w:r>
    </w:p>
    <w:p w:rsidR="000B1C0F" w:rsidRPr="000B1C0F" w:rsidRDefault="000B1C0F" w:rsidP="000B1C0F">
      <w:pPr>
        <w:numPr>
          <w:ilvl w:val="0"/>
          <w:numId w:val="10"/>
        </w:numPr>
        <w:tabs>
          <w:tab w:val="num" w:pos="93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</w:t>
      </w:r>
      <w:proofErr w:type="gramEnd"/>
      <w:r w:rsidRPr="000B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БМО «Бирюсинское городское поселение» (подлежат ежегодному уточнению при разработке проекта бюджета БМО «Бирюсинское городское поселение»  исходя из его возможностей);</w:t>
      </w:r>
    </w:p>
    <w:p w:rsidR="000B1C0F" w:rsidRPr="005A0A5B" w:rsidRDefault="000B1C0F" w:rsidP="0055488A">
      <w:pPr>
        <w:numPr>
          <w:ilvl w:val="0"/>
          <w:numId w:val="10"/>
        </w:numPr>
        <w:tabs>
          <w:tab w:val="num" w:pos="93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4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внебюджетные средства.</w:t>
      </w:r>
    </w:p>
    <w:p w:rsidR="005A0A5B" w:rsidRDefault="005A0A5B" w:rsidP="005A0A5B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B" w:rsidRDefault="005A0A5B" w:rsidP="005A0A5B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B" w:rsidRDefault="005A0A5B" w:rsidP="005A0A5B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B" w:rsidRDefault="005A0A5B" w:rsidP="005A0A5B">
      <w:pPr>
        <w:tabs>
          <w:tab w:val="num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B" w:rsidRPr="0055488A" w:rsidRDefault="005A0A5B" w:rsidP="005A0A5B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88A" w:rsidRDefault="0055488A" w:rsidP="0055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88A" w:rsidRDefault="0055488A" w:rsidP="00554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прогнозной (справочной) оценке ресурсного обеспечения реализации программы за счет всех источников финансирования</w:t>
      </w:r>
    </w:p>
    <w:p w:rsidR="0055488A" w:rsidRPr="0055488A" w:rsidRDefault="0055488A" w:rsidP="00554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1512" w:type="dxa"/>
        <w:tblInd w:w="-1423" w:type="dxa"/>
        <w:tblLayout w:type="fixed"/>
        <w:tblLook w:val="0000" w:firstRow="0" w:lastRow="0" w:firstColumn="0" w:lastColumn="0" w:noHBand="0" w:noVBand="0"/>
      </w:tblPr>
      <w:tblGrid>
        <w:gridCol w:w="2836"/>
        <w:gridCol w:w="2693"/>
        <w:gridCol w:w="1276"/>
        <w:gridCol w:w="1276"/>
        <w:gridCol w:w="1134"/>
        <w:gridCol w:w="1134"/>
        <w:gridCol w:w="1163"/>
      </w:tblGrid>
      <w:tr w:rsidR="0055488A" w:rsidRPr="0055488A" w:rsidTr="00451F6A">
        <w:trPr>
          <w:trHeight w:val="20"/>
        </w:trPr>
        <w:tc>
          <w:tcPr>
            <w:tcW w:w="2836" w:type="dxa"/>
            <w:vMerge w:val="restart"/>
          </w:tcPr>
          <w:p w:rsidR="0055488A" w:rsidRPr="0055488A" w:rsidRDefault="0055488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5488A" w:rsidRPr="0055488A" w:rsidRDefault="0055488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83" w:type="dxa"/>
            <w:gridSpan w:val="5"/>
          </w:tcPr>
          <w:p w:rsidR="0055488A" w:rsidRPr="0055488A" w:rsidRDefault="0055488A" w:rsidP="005A0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  <w:r w:rsidR="005A0A5B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A0A5B" w:rsidRDefault="005A0A5B" w:rsidP="005A0A5B">
            <w:pPr>
              <w:jc w:val="both"/>
              <w:rPr>
                <w:rFonts w:ascii="Times New Roman" w:hAnsi="Times New Roman"/>
              </w:rPr>
            </w:pPr>
            <w:r w:rsidRPr="005A0A5B">
              <w:rPr>
                <w:rFonts w:ascii="Times New Roman" w:hAnsi="Times New Roman"/>
              </w:rPr>
              <w:t>2016 г</w:t>
            </w:r>
          </w:p>
          <w:p w:rsidR="005A0A5B" w:rsidRPr="005A0A5B" w:rsidRDefault="005A0A5B" w:rsidP="005A0A5B">
            <w:pPr>
              <w:jc w:val="both"/>
              <w:rPr>
                <w:rFonts w:ascii="Times New Roman" w:hAnsi="Times New Roman"/>
              </w:rPr>
            </w:pPr>
            <w:r w:rsidRPr="005A0A5B">
              <w:rPr>
                <w:rFonts w:ascii="Times New Roman" w:hAnsi="Times New Roman"/>
              </w:rPr>
              <w:t>(базовый)</w:t>
            </w:r>
          </w:p>
        </w:tc>
        <w:tc>
          <w:tcPr>
            <w:tcW w:w="1276" w:type="dxa"/>
          </w:tcPr>
          <w:p w:rsidR="005A0A5B" w:rsidRPr="005A0A5B" w:rsidRDefault="005A0A5B" w:rsidP="005A0A5B">
            <w:pPr>
              <w:jc w:val="both"/>
              <w:rPr>
                <w:rFonts w:ascii="Times New Roman" w:hAnsi="Times New Roman"/>
              </w:rPr>
            </w:pPr>
            <w:r w:rsidRPr="005A0A5B">
              <w:rPr>
                <w:rFonts w:ascii="Times New Roman" w:hAnsi="Times New Roman"/>
              </w:rPr>
              <w:t>2017 г.</w:t>
            </w:r>
          </w:p>
          <w:p w:rsidR="005A0A5B" w:rsidRPr="005A0A5B" w:rsidRDefault="005A0A5B" w:rsidP="005A0A5B">
            <w:pPr>
              <w:jc w:val="both"/>
              <w:rPr>
                <w:rFonts w:ascii="Times New Roman" w:hAnsi="Times New Roman"/>
              </w:rPr>
            </w:pPr>
            <w:r w:rsidRPr="005A0A5B">
              <w:rPr>
                <w:rFonts w:ascii="Times New Roman" w:hAnsi="Times New Roman"/>
              </w:rPr>
              <w:t>(оценка)</w:t>
            </w:r>
          </w:p>
        </w:tc>
        <w:tc>
          <w:tcPr>
            <w:tcW w:w="1134" w:type="dxa"/>
          </w:tcPr>
          <w:p w:rsidR="005A0A5B" w:rsidRPr="005A0A5B" w:rsidRDefault="005A0A5B" w:rsidP="0055488A">
            <w:pPr>
              <w:jc w:val="both"/>
              <w:rPr>
                <w:rFonts w:ascii="Times New Roman" w:hAnsi="Times New Roman"/>
              </w:rPr>
            </w:pPr>
            <w:r w:rsidRPr="005A0A5B"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</w:tcPr>
          <w:p w:rsidR="005A0A5B" w:rsidRPr="005A0A5B" w:rsidRDefault="005A0A5B" w:rsidP="005548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63" w:type="dxa"/>
          </w:tcPr>
          <w:p w:rsidR="005A0A5B" w:rsidRPr="005A0A5B" w:rsidRDefault="005A0A5B" w:rsidP="005548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 w:val="restart"/>
          </w:tcPr>
          <w:p w:rsidR="001E485B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  <w:r w:rsidR="001E4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A5B" w:rsidRDefault="001E48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комфортной среды проживания и приближение качества жизни населения к уровню развитых стран</w:t>
            </w:r>
          </w:p>
          <w:p w:rsidR="001E485B" w:rsidRPr="0055488A" w:rsidRDefault="001E48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34045,7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28120,1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99971,1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100706,5</w:t>
            </w:r>
          </w:p>
        </w:tc>
        <w:tc>
          <w:tcPr>
            <w:tcW w:w="1163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21037,1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14119,4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1767,5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76664,6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80178,1</w:t>
            </w:r>
          </w:p>
        </w:tc>
        <w:tc>
          <w:tcPr>
            <w:tcW w:w="1163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19926,3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26341,7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23295,6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20522,3</w:t>
            </w:r>
          </w:p>
        </w:tc>
        <w:tc>
          <w:tcPr>
            <w:tcW w:w="1163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21030,6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иные источники, тыс. руб.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63" w:type="dxa"/>
          </w:tcPr>
          <w:p w:rsidR="005A0A5B" w:rsidRPr="0055488A" w:rsidRDefault="00451F6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 w:val="restart"/>
          </w:tcPr>
          <w:p w:rsidR="005A0A5B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задача 1 программы</w:t>
            </w:r>
            <w:r w:rsidR="001E48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485B" w:rsidRPr="0055488A" w:rsidRDefault="001E485B" w:rsidP="001E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наращивание экономического потенциала и  формирование инвестиционной привлекательности</w:t>
            </w: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13988,7</w:t>
            </w:r>
          </w:p>
        </w:tc>
        <w:tc>
          <w:tcPr>
            <w:tcW w:w="1276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13741,6</w:t>
            </w:r>
          </w:p>
        </w:tc>
        <w:tc>
          <w:tcPr>
            <w:tcW w:w="1134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34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63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1276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276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13448,7</w:t>
            </w:r>
          </w:p>
        </w:tc>
        <w:tc>
          <w:tcPr>
            <w:tcW w:w="1276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13741,6</w:t>
            </w:r>
          </w:p>
        </w:tc>
        <w:tc>
          <w:tcPr>
            <w:tcW w:w="1134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34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63" w:type="dxa"/>
          </w:tcPr>
          <w:p w:rsidR="005A0A5B" w:rsidRPr="0055488A" w:rsidRDefault="00C74600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иные источники,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 w:val="restart"/>
          </w:tcPr>
          <w:p w:rsidR="005A0A5B" w:rsidRDefault="001E485B" w:rsidP="001E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Н</w:t>
            </w:r>
            <w:r w:rsidR="005A0A5B" w:rsidRPr="0055488A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1E485B" w:rsidRDefault="001E485B" w:rsidP="001E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1.Наращивание  экономического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потенциала и формирование  благоприятного инвестиционного имиджа территории для привлечения  инвестиций в экономику города, в том числе  за счет использования природно-ресурсного потенциала;</w:t>
            </w:r>
          </w:p>
          <w:p w:rsidR="001E485B" w:rsidRDefault="001E485B" w:rsidP="001E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2.Создание условий для развития малого и среднего предпринимательства,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совершенствованиевидов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субъектов малого и среднего предпринимательства;</w:t>
            </w:r>
          </w:p>
          <w:p w:rsidR="001E485B" w:rsidRPr="0055488A" w:rsidRDefault="001E485B" w:rsidP="001E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3.Создание условий для занятости населения.</w:t>
            </w: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lastRenderedPageBreak/>
              <w:t>всего,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13988,7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13741,6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13448,7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13741,6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13636,5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иные источники,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 w:val="restart"/>
          </w:tcPr>
          <w:p w:rsidR="005A0A5B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задача 2 программы</w:t>
            </w:r>
            <w:r w:rsidR="00A14D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4DAA" w:rsidRPr="0055488A" w:rsidRDefault="00A14DAA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социальной сферы, улучшение условий жизнедеятельности населения</w:t>
            </w: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19613,1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13848,5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85804,6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87040,0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6870,6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13579,4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76664,6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80178,1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6033,7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12070,1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9129,1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6855,8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6864,1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иные источники,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 w:val="restart"/>
          </w:tcPr>
          <w:p w:rsidR="005A0A5B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Н</w:t>
            </w:r>
            <w:r w:rsidR="005A0A5B" w:rsidRPr="0055488A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я:</w:t>
            </w:r>
          </w:p>
          <w:p w:rsidR="00A14DAA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1.Защита населения и территории от чрезвычайных ситуаций природного и техногенного характера и обеспечение пожарной безопасности;</w:t>
            </w:r>
          </w:p>
          <w:p w:rsidR="00A14DAA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2.Приведение в нормативное состояние автомобильных дорог и улично-дорожной сети для непрерывного и регулярного движения транспортных средств;</w:t>
            </w:r>
          </w:p>
          <w:p w:rsidR="00A14DAA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3.Обеспечение модернизации коммунальной инфраструктуры;</w:t>
            </w:r>
          </w:p>
          <w:p w:rsidR="00A14DAA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4.Увеличение уровня благоустройства городского поселения и улучшение качества окружающей среды города;</w:t>
            </w:r>
          </w:p>
          <w:p w:rsidR="00A14DAA" w:rsidRDefault="00A14DAA" w:rsidP="00A14D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5.Создание условий для увеличения объёмов жилищного строительства;</w:t>
            </w:r>
          </w:p>
          <w:p w:rsidR="008B4DC2" w:rsidRDefault="00A14DAA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6.Создание условий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самореализации </w:t>
            </w:r>
            <w:r w:rsidR="008B4DC2"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proofErr w:type="gramEnd"/>
            <w:r w:rsidR="008B4DC2">
              <w:rPr>
                <w:rFonts w:ascii="Times New Roman" w:hAnsi="Times New Roman"/>
                <w:sz w:val="24"/>
                <w:szCs w:val="24"/>
              </w:rPr>
              <w:t xml:space="preserve"> в социальной, экономической, политической, культурной  и других сферах жизни общества;</w:t>
            </w:r>
          </w:p>
          <w:p w:rsidR="00A14DAA" w:rsidRPr="0055488A" w:rsidRDefault="008B4DC2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7.Создание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оптимальных  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развития  физической культуры и массового спорта на  территории города. </w:t>
            </w: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lastRenderedPageBreak/>
              <w:t>всего,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19613,1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13848,5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85804,6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87040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6870,6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областной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13579,4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1767,5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76664,6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80178,1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6033,7</w:t>
            </w: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12070,1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9129,1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6855,8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6864,1</w:t>
            </w:r>
          </w:p>
        </w:tc>
      </w:tr>
      <w:tr w:rsidR="005A0A5B" w:rsidRPr="0055488A" w:rsidTr="00451F6A">
        <w:trPr>
          <w:trHeight w:val="20"/>
        </w:trPr>
        <w:tc>
          <w:tcPr>
            <w:tcW w:w="2836" w:type="dxa"/>
            <w:vMerge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8A">
              <w:rPr>
                <w:rFonts w:ascii="Times New Roman" w:hAnsi="Times New Roman"/>
                <w:sz w:val="24"/>
                <w:szCs w:val="24"/>
              </w:rPr>
              <w:t>иные источники, тыс. руб.</w:t>
            </w:r>
          </w:p>
        </w:tc>
        <w:tc>
          <w:tcPr>
            <w:tcW w:w="1276" w:type="dxa"/>
          </w:tcPr>
          <w:p w:rsidR="005A0A5B" w:rsidRPr="0055488A" w:rsidRDefault="005A0A5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63" w:type="dxa"/>
          </w:tcPr>
          <w:p w:rsidR="005A0A5B" w:rsidRPr="0055488A" w:rsidRDefault="00D847BB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7E7458" w:rsidRPr="0055488A" w:rsidTr="00451F6A">
        <w:trPr>
          <w:trHeight w:val="69"/>
        </w:trPr>
        <w:tc>
          <w:tcPr>
            <w:tcW w:w="2836" w:type="dxa"/>
            <w:vMerge w:val="restart"/>
          </w:tcPr>
          <w:p w:rsidR="007E7458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 программы:</w:t>
            </w:r>
          </w:p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муниципального управления и муниципальных финансов</w:t>
            </w:r>
          </w:p>
        </w:tc>
        <w:tc>
          <w:tcPr>
            <w:tcW w:w="2693" w:type="dxa"/>
          </w:tcPr>
          <w:p w:rsidR="007E7458" w:rsidRPr="0055488A" w:rsidRDefault="007E7458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  <w:tc>
          <w:tcPr>
            <w:tcW w:w="1276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E7458" w:rsidRPr="0055488A" w:rsidTr="00451F6A">
        <w:trPr>
          <w:trHeight w:val="69"/>
        </w:trPr>
        <w:tc>
          <w:tcPr>
            <w:tcW w:w="2836" w:type="dxa"/>
            <w:vMerge/>
          </w:tcPr>
          <w:p w:rsidR="007E7458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458" w:rsidRPr="0055488A" w:rsidRDefault="006E1952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E7458">
              <w:rPr>
                <w:rFonts w:ascii="Times New Roman" w:hAnsi="Times New Roman"/>
                <w:sz w:val="24"/>
                <w:szCs w:val="24"/>
              </w:rPr>
              <w:t xml:space="preserve">едеральный бюджет, </w:t>
            </w:r>
            <w:proofErr w:type="spellStart"/>
            <w:r w:rsidR="007E7458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7E74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58" w:rsidRPr="0055488A" w:rsidTr="00451F6A">
        <w:trPr>
          <w:trHeight w:val="69"/>
        </w:trPr>
        <w:tc>
          <w:tcPr>
            <w:tcW w:w="2836" w:type="dxa"/>
            <w:vMerge/>
          </w:tcPr>
          <w:p w:rsidR="007E7458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458" w:rsidRPr="0055488A" w:rsidRDefault="007E7458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458" w:rsidRPr="0055488A" w:rsidTr="00451F6A">
        <w:trPr>
          <w:trHeight w:val="69"/>
        </w:trPr>
        <w:tc>
          <w:tcPr>
            <w:tcW w:w="2836" w:type="dxa"/>
            <w:vMerge/>
          </w:tcPr>
          <w:p w:rsidR="007E7458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458" w:rsidRPr="0055488A" w:rsidRDefault="007E7458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58" w:rsidRPr="0055488A" w:rsidRDefault="00A84669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  <w:tc>
          <w:tcPr>
            <w:tcW w:w="1276" w:type="dxa"/>
          </w:tcPr>
          <w:p w:rsidR="007E7458" w:rsidRPr="0055488A" w:rsidRDefault="00FC769E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7E7458" w:rsidRPr="0055488A" w:rsidRDefault="00FC769E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7E7458" w:rsidRPr="0055488A" w:rsidRDefault="00FC769E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7E7458" w:rsidRPr="0055488A" w:rsidRDefault="00FC769E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7E7458" w:rsidRPr="0055488A" w:rsidTr="00451F6A">
        <w:trPr>
          <w:trHeight w:val="69"/>
        </w:trPr>
        <w:tc>
          <w:tcPr>
            <w:tcW w:w="2836" w:type="dxa"/>
            <w:vMerge/>
          </w:tcPr>
          <w:p w:rsidR="007E7458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458" w:rsidRPr="0055488A" w:rsidRDefault="007E7458" w:rsidP="008B4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E7458" w:rsidRPr="0055488A" w:rsidRDefault="007E7458" w:rsidP="00554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52" w:rsidRPr="0055488A" w:rsidTr="00451F6A">
        <w:trPr>
          <w:trHeight w:val="828"/>
        </w:trPr>
        <w:tc>
          <w:tcPr>
            <w:tcW w:w="2836" w:type="dxa"/>
            <w:vMerge w:val="restart"/>
          </w:tcPr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Направления:</w:t>
            </w:r>
          </w:p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1.Создание условий для увеличения собственных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доходов  бюджета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БМО «Бирюсинское городское поселение» посредством  активизации использования механизмов программно-целевого планирования</w:t>
            </w:r>
          </w:p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2.Повышение эффективности использования муниципального имущества</w:t>
            </w:r>
          </w:p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3.Повышение уровня использования информационных технологий в органах  местного  самоуправления</w:t>
            </w:r>
          </w:p>
        </w:tc>
        <w:tc>
          <w:tcPr>
            <w:tcW w:w="269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  <w:tc>
          <w:tcPr>
            <w:tcW w:w="1276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6E1952" w:rsidRPr="0055488A" w:rsidTr="00451F6A">
        <w:trPr>
          <w:trHeight w:val="828"/>
        </w:trPr>
        <w:tc>
          <w:tcPr>
            <w:tcW w:w="2836" w:type="dxa"/>
            <w:vMerge/>
          </w:tcPr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52" w:rsidRPr="0055488A" w:rsidTr="00451F6A">
        <w:trPr>
          <w:trHeight w:val="828"/>
        </w:trPr>
        <w:tc>
          <w:tcPr>
            <w:tcW w:w="2836" w:type="dxa"/>
            <w:vMerge/>
          </w:tcPr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952" w:rsidRPr="0055488A" w:rsidTr="00451F6A">
        <w:trPr>
          <w:trHeight w:val="828"/>
        </w:trPr>
        <w:tc>
          <w:tcPr>
            <w:tcW w:w="2836" w:type="dxa"/>
            <w:vMerge/>
          </w:tcPr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  <w:tc>
          <w:tcPr>
            <w:tcW w:w="1276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134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63" w:type="dxa"/>
          </w:tcPr>
          <w:p w:rsidR="006E1952" w:rsidRPr="0055488A" w:rsidRDefault="00FC769E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6E1952" w:rsidRPr="0055488A" w:rsidTr="00451F6A">
        <w:trPr>
          <w:trHeight w:val="828"/>
        </w:trPr>
        <w:tc>
          <w:tcPr>
            <w:tcW w:w="2836" w:type="dxa"/>
            <w:vMerge/>
          </w:tcPr>
          <w:p w:rsidR="006E1952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источники,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E1952" w:rsidRPr="0055488A" w:rsidRDefault="006E1952" w:rsidP="006E1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230" w:rsidRDefault="00C06230" w:rsidP="00C06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Информация о муниципальных программах Бирюсинского муниципального образования «Бирюсинское городское поселение», утверждаемых в целях реализации программы</w:t>
      </w:r>
      <w:r w:rsidR="00AC2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5F0A" w:rsidRPr="00D25F0A" w:rsidRDefault="00D25F0A" w:rsidP="00D25F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5F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 муниципальных программ Бирюсинского муниципального образования</w:t>
      </w:r>
    </w:p>
    <w:p w:rsidR="00D25F0A" w:rsidRPr="00D25F0A" w:rsidRDefault="00D25F0A" w:rsidP="00D25F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5F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«Бирюсинское городское поселение»</w:t>
      </w:r>
    </w:p>
    <w:p w:rsidR="00D25F0A" w:rsidRPr="00D25F0A" w:rsidRDefault="00D25F0A" w:rsidP="00D25F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21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67"/>
        <w:gridCol w:w="1843"/>
        <w:gridCol w:w="1510"/>
        <w:gridCol w:w="1559"/>
        <w:gridCol w:w="1570"/>
      </w:tblGrid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Целевые показатели, едини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softHyphen/>
              <w:t>цы измерения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Значения целевых показателей, годы</w:t>
            </w:r>
          </w:p>
        </w:tc>
      </w:tr>
      <w:tr w:rsidR="00601E14" w:rsidRPr="00D25F0A" w:rsidTr="00601E14">
        <w:trPr>
          <w:trHeight w:val="20"/>
        </w:trPr>
        <w:tc>
          <w:tcPr>
            <w:tcW w:w="3261" w:type="dxa"/>
            <w:vMerge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70" w:type="dxa"/>
          </w:tcPr>
          <w:p w:rsidR="00601E14" w:rsidRPr="00D25F0A" w:rsidRDefault="00601E14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 «Переселение граждан из ветхого и 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аварийного жилищного фонда в Бирюсинском муниципальном образовании «Бирюсинское городское поселение» на 2016-2018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жильем граждан, проживающих в домах, признанных непригодными для проживания и ликвидация существующего ветхого и аварийного жилищного фонда, признанного таковым до 1 января 2012 года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Задача 1: 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введенных в эксплуатацию объектов капитального строительства в ходе реализации Программы.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семей, переселенных из ветхого и аварийного жилья, в общем количестве семей, нуждающихся в переселении.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Площадь снесенного непригодного для проживания жилищного фонда.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6B3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  «Поддержка и развитие малого и среднего предпринимательства в  Бирюсинском муниципальном образовании «Бирюсинское городское поселение»  на 2016-20</w:t>
            </w:r>
            <w:r w:rsidR="006B35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устойчивого развития субъектов малого и среднего предпринимательства Бирюсинского городского поселения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Задача 1: 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благоприятных условий для создания, развития и устойчивой деятельности субъектов малого и среднего предпринимательства на территории Бирюсинского городского поселения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6B3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субсидию на  поддержку начинающих, гранты начинающим на создание собственного бизнеса (</w:t>
            </w:r>
            <w:r w:rsidR="006B35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созданных рабочих мест в сфере малого и среднего предпринимательства (</w:t>
            </w:r>
            <w:r w:rsidR="006B35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мест)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66"/>
        </w:trPr>
        <w:tc>
          <w:tcPr>
            <w:tcW w:w="3261" w:type="dxa"/>
            <w:vMerge w:val="restart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«Модернизация  объектов коммунальной инфраструктуры  Бирюсинского муниципального образования «Бирюсинское городское поселение» на 2016-20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населения коммунальными услугами, соответствующими требованиям безопасности, установленным в технических регламентах и санитарно-эпидемиологических правилах 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показателей качества коммунальных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муниципальном образовании и в соответствии со стандартами предоставления коммунальных  у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луг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 собственных нужд и содержания объекта (%)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инженерной сети теплоснабжения, нуждающейся в замене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инженерной сети холодного водоснабжения, нуждающейся в замене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Бирюсинского муниципального образования «Бирюсинское городское поселение»  «Обеспечение 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комплексных мер противодействия чрезвычайным ситуациям природного и техногенного характера на территории Бирюсинского городского поселения»          на 2016-20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комплексных </w:t>
            </w:r>
            <w:proofErr w:type="gram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  противодействия</w:t>
            </w:r>
            <w:proofErr w:type="gram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чрезвычайным ситуациям природного и техногенного характера на территории Бирюсинского городского поселения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Задача 1: 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реализации полномочий администрации Бирюсинского городского поселения по защите населения и территорий от чрезвычайных ситуаций, гражданской обороне.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2: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Оказание помощи и спасение людей в условиях чрезвычайных ситуаций природного и техногенного характера.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3: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 осуществление</w:t>
            </w:r>
            <w:proofErr w:type="gram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тушения пожаров, профилактики пожаров на территории Бирюсинского городского поселения.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4: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готовности и эффективности функционирования местной системы оповещения и информирования населения Бирюсинского городского поселения об угрозе возникновения или о возникновении чрезвычайных ситуаций в мирное и военное время.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5: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эффективной системы обеспечения пожарной безопасности на территории  Бирюсинского городского поселения.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Снижение количества зарегистрированных пожаров по отношению к уровню базового 201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 на 16,6%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выполненных мероприятий по предупреждению и ликвидации чрезвычайных ситуаций от запланированных-100%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Снижение количества погибших от чрезвычайных ситуаций и пожаров  по отношению к уровню базового 201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 на 33,3%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Снижение объема ущерба от чрезвычайных  ситуаций и пожаров по отношению к уровню базового 201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 на 16,7%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5369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«Содержание и ремонт дорог на территории  Бирюсинского муниципального образования «Бирюсинское городское поселение» на 2016-20</w:t>
            </w:r>
            <w:r w:rsidR="0053697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 безопасности</w:t>
            </w:r>
            <w:proofErr w:type="gram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дорожного движения, улучшение  технического и эксплуатационного  состояния, повышение качества содержания дорог общего пользования местного значения. 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Отремонтировано автомобильных дорог общего пользования местного значения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протяженности автомобильных дорог общего пользования местного значения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5F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 дорожно</w:t>
            </w:r>
            <w:proofErr w:type="gramEnd"/>
            <w:r w:rsidRPr="00D25F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-транспортных происшествий (далее ДТП), совершению которых сопутствовало наличие   неудовлетворительных  </w:t>
            </w:r>
          </w:p>
          <w:p w:rsidR="00D25F0A" w:rsidRPr="00D25F0A" w:rsidRDefault="00D25F0A" w:rsidP="00D25F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условий, в общем количестве ДТП  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Бирюсинского муниципального образования «Бирюсинское городское поселение» «Чистая вода»  на 2016-2018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населения питьевой водой, центральной канализацией, соответствующей требованиям безопасности и безвредности, установленным в технических регламентах и санитарно-эпидемиологических правилах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показателей качества воды, улучшение экологической обстановки, обеспечение доступности коммунальных услуг  в соответствии с платежеспособным  спросом граждан, проживающих в муниципальном образовании, и в соответствии со  стандартами предоставления коммунальных услуг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уличной канализационной сети, нуждающейся в замене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жилищного фонда  системами холодного водоснабжения (%)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обеспеченности жилищного фонда  системами водоотведения (%)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 w:val="restart"/>
          </w:tcPr>
          <w:p w:rsidR="00D25F0A" w:rsidRPr="00D25F0A" w:rsidRDefault="00D25F0A" w:rsidP="00D22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«Благоустройство территории  Бирюсинского муниципального образования «Бирюсинское городское поселение» на 2016-20</w:t>
            </w:r>
            <w:r w:rsidR="00D22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 качества уровня жизни населения города, улучшение внешнего облика города и  условий проживания населения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1:Обеспечение эффективного выполнения органами местного  самоуправления возложенных полномочий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установленных, отремонтированных и окрашенных архитектурных форм (лавочки, урны, доски объявлений) на улицах и скверах города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собранных и вывезенных твердых бытовых отходов с территории города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отремонтированных и построенных новых контейнерных площадок для сбора твердых бытовых отходов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4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убранных несанкционированных свалок мусора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5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обустроенных детских игровых площадок</w:t>
            </w:r>
          </w:p>
        </w:tc>
      </w:tr>
      <w:tr w:rsidR="00D25F0A" w:rsidRPr="00D25F0A" w:rsidTr="00D25F0A">
        <w:trPr>
          <w:trHeight w:val="20"/>
        </w:trPr>
        <w:tc>
          <w:tcPr>
            <w:tcW w:w="3261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D22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Бирюсинского муниципального образования 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«Бирюсинское городское поселение» «Управление и распоряжение муниципальным имуществом Бирюсинского городского поселения»  на 2016-20</w:t>
            </w:r>
            <w:r w:rsidR="00D22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 Повышение эффективного управления муниципальным имуществом, пополнение доходной части бюджета.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1:Обеспечение</w:t>
            </w:r>
            <w:proofErr w:type="gram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рационального и эффективного использования муниципального имущества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объектов недвижимости, права муниципальной собственности на которые зарегистрированы в установленном законом порядке (100%)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дохода от использования муниципального имущества на 350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дохода от использования земельного ресурса на 400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D22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«Развитие библиотечного дела на территории Бирюсинского муниципального образования «Бирюсинское городское поселение»  на 2016-20</w:t>
            </w:r>
            <w:r w:rsidR="00D22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качества и доступности библиотечных услуг для всех категорий населения и активизация работ по привлечению к чтению, повышению образовательного, интеллектуального, нравственного уровня населения города и повышение квалификации библиотечных работников.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2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Охват населения библиотечным обслуживанием (</w:t>
            </w:r>
            <w:r w:rsidR="00D22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51,0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%)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Рост числа читателей (4288 человек)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культурно-досуговых мероприятий (85 мероприятий)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D22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«Доступная среда для инвалидов Бирюсинского муниципального образования «Бирюсинское городское поселение»  на 2016-20</w:t>
            </w:r>
            <w:r w:rsidR="00D22B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условий  устойчивого развития доступной среды инвалидов и других маломобильных групп населения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доступности в приоритетных сферах жизнедеятельности инвалидов и маломобильных групп населения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социально-значимых объектов в Бирюсинском муниципальном образовании «Бирюсинское городское поселение», оборудованных для нужд инвалидов: перила, пандусы  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FE7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«Развитие физической культуры и спорта на территории Бирюсинского муниципального образования «Бирюсинское городское поселение»  на 2016-20</w:t>
            </w:r>
            <w:r w:rsidR="00FE78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физической культуры и спорта в городе.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AF17A6" w:rsidP="00AF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Рост у</w:t>
            </w:r>
            <w:r w:rsidR="00D25F0A"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дельн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="00D25F0A"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вес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25F0A"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населения города, систематически занимающегося физической культурой и спортом  в общей численности населения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 23,4%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AF17A6" w:rsidP="00AF17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к</w:t>
            </w:r>
            <w:r w:rsidR="00D25F0A"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оличество проведенных физкультурно-спортивных  мероприятий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до 30.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CE2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 на 2016-20</w:t>
            </w:r>
            <w:r w:rsidR="00CE2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поселения.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удовлетворенности граждан работой системы органов местного самоуправления Бирюсинского городского поселения – 100%;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CE2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удовлетворенности граждан качеством оказываемых муниципальных услуг – 8</w:t>
            </w:r>
            <w:r w:rsidR="00CE2F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%;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удовлетворенности граждан информационной открытостью системы органов местного самоуправления Бирюсинского городского поселения – 100%.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FF6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«Повышение эффективности бюджетных расходов Бирюсинского муниципального образования «Бирюсинское городское поселение»  на 2016-20</w:t>
            </w:r>
            <w:r w:rsidR="00FF6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в  Бирюсинском городском поселении.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сбалансированности и устойчивости местного бюджета в среднесрочной перспективе.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2: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FF6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недоимки по налоговым доходам местного бюджета  уменьшится на </w:t>
            </w:r>
            <w:r w:rsidR="00FF6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Отношение просроченной кредиторской  задолженности к расходам – 0%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9A7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«Чествование граждан и коллективов организаций главой Бирюсинского муниципального образования «Бирюсинское городское поселение»  на 2016-20</w:t>
            </w:r>
            <w:r w:rsidR="009A71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Выражение гражданам и коллективам организаций, иным объединениям общественного признания заслуг в связи с юбилейными датами, историческими и памятными событиями, профессиональными праздниками.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Обеспечение проведения мероприятий по чествованию граждан и коллективов организаций;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2: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Оказание социальной поддержки гражданам пожилого возраста, удостоенным звания «Почетный гражданин Бирюсинского муниципального образования «Бирюсинское городское поселение».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граждан, удостоенных общественного признания заслуг в связи с юбилейными датами, историческими и 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памятными событиями, профессиональными праздниками 15 человек; 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Коллективам организаций, иным объединениям, удостоенным общественного признания заслуг в связи с юбилейными датами, историческими и памятными событиями, профессиональными праздниками 5 организаций;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человек,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удостоеные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звания «Почетный гражданин Бирюсинского муниципального образования «Бирюсинское городское поселение» 1 человек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E91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Бирюсинского муниципального образования «Бирюсинское городское поселение» «Профилактика терроризма и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экстримизма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Бирюсинском муниципальном образовании «Бирюсинское городское поселение»  на 2016-20</w:t>
            </w:r>
            <w:r w:rsidR="00E91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системы профилактических мер  антитеррористической и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антиэкстримистской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направленности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Отсутствие совершенных (попыток совершения) террористических актов и актов экстремистской направленности на территории Бирюсинского городского поселения.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E91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«Уличное освещение Бирюсинского муниципального образования «Бирюсинское городское поселение»  на 2016-20</w:t>
            </w:r>
            <w:r w:rsidR="00E91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Улучшение условий и комфортности проживания граждан.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замененных светильников, шт. 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замененных ламп, шт.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протяженности сети уличного освещения, км</w:t>
            </w:r>
          </w:p>
        </w:tc>
      </w:tr>
      <w:tr w:rsidR="00D25F0A" w:rsidRPr="00D25F0A" w:rsidTr="00D25F0A">
        <w:trPr>
          <w:trHeight w:val="414"/>
        </w:trPr>
        <w:tc>
          <w:tcPr>
            <w:tcW w:w="3261" w:type="dxa"/>
            <w:vMerge w:val="restart"/>
          </w:tcPr>
          <w:p w:rsidR="00D25F0A" w:rsidRPr="00D25F0A" w:rsidRDefault="00D25F0A" w:rsidP="00E91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Бирюсинского муниципального образования «Бирюсинское городское поселение» «Организация и содержание мест захоронений на территории Бирюсинского муниципального образования «Бирюсинское городское поселение»  на 2016-20</w:t>
            </w:r>
            <w:r w:rsidR="00E91F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" w:type="dxa"/>
            <w:vMerge w:val="restart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 программы: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Улучшение благоустройства муниципального кладбища и повышение качества содержания территории муниципального кладбища в соответствии с санитарно-экологическими требованиями.</w:t>
            </w:r>
          </w:p>
        </w:tc>
      </w:tr>
      <w:tr w:rsidR="00D25F0A" w:rsidRPr="00D25F0A" w:rsidTr="00D25F0A">
        <w:trPr>
          <w:trHeight w:val="278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2" w:type="dxa"/>
            <w:gridSpan w:val="4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Задача 1:</w:t>
            </w:r>
          </w:p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мест захоронений Бирюсинского городского поселения в соответствии с действующими санитарно-экологическими требованиями.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убранного и вывезенного мусора;</w:t>
            </w:r>
          </w:p>
        </w:tc>
      </w:tr>
      <w:tr w:rsidR="00D25F0A" w:rsidRPr="00D25F0A" w:rsidTr="00D25F0A">
        <w:trPr>
          <w:trHeight w:val="284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2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убранных больных, сухостойных, усыхающих и аварийных деревьев;</w:t>
            </w:r>
          </w:p>
        </w:tc>
      </w:tr>
      <w:tr w:rsidR="00D25F0A" w:rsidRPr="00D25F0A" w:rsidTr="00D25F0A">
        <w:trPr>
          <w:trHeight w:val="412"/>
        </w:trPr>
        <w:tc>
          <w:tcPr>
            <w:tcW w:w="3261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показатель 3</w:t>
            </w:r>
          </w:p>
        </w:tc>
        <w:tc>
          <w:tcPr>
            <w:tcW w:w="4639" w:type="dxa"/>
            <w:gridSpan w:val="3"/>
          </w:tcPr>
          <w:p w:rsidR="00D25F0A" w:rsidRPr="00D25F0A" w:rsidRDefault="00D25F0A" w:rsidP="00D25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F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Снижение количества обращений граждан  по вопросам некачественного содержания кладбища.</w:t>
            </w:r>
          </w:p>
        </w:tc>
      </w:tr>
    </w:tbl>
    <w:p w:rsidR="0079213F" w:rsidRPr="00C06230" w:rsidRDefault="0079213F" w:rsidP="00C06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230" w:rsidRPr="00C06230" w:rsidRDefault="00C06230" w:rsidP="00C06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Организация реализации программы</w:t>
      </w:r>
    </w:p>
    <w:p w:rsidR="0055488A" w:rsidRPr="0055488A" w:rsidRDefault="0055488A" w:rsidP="005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3F" w:rsidRDefault="00764CA6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764CA6">
        <w:rPr>
          <w:rFonts w:ascii="Times New Roman" w:hAnsi="Times New Roman" w:cs="Times New Roman"/>
          <w:sz w:val="24"/>
          <w:szCs w:val="24"/>
        </w:rPr>
        <w:t xml:space="preserve">В целях оперативного контроля за ходом реализации Программы и оценки влияния результатов </w:t>
      </w:r>
      <w:proofErr w:type="gramStart"/>
      <w:r w:rsidRPr="00764CA6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 w:rsidRPr="00764CA6">
        <w:rPr>
          <w:rFonts w:ascii="Times New Roman" w:hAnsi="Times New Roman" w:cs="Times New Roman"/>
          <w:sz w:val="24"/>
          <w:szCs w:val="24"/>
        </w:rPr>
        <w:t xml:space="preserve"> на уровень социально-экономического развития города в рамках выделенных приоритетов, а также своевременного внесения в неё корректировок и уточнений организуется система мониторинга и оценки результатов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13F" w:rsidRPr="0079213F" w:rsidRDefault="0079213F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программой основана на существующей </w:t>
      </w:r>
      <w:proofErr w:type="gramStart"/>
      <w:r w:rsidRPr="0079213F">
        <w:rPr>
          <w:rFonts w:ascii="Times New Roman" w:hAnsi="Times New Roman" w:cs="Times New Roman"/>
          <w:sz w:val="24"/>
          <w:szCs w:val="24"/>
        </w:rPr>
        <w:t>структуре  муниципального</w:t>
      </w:r>
      <w:proofErr w:type="gramEnd"/>
      <w:r w:rsidRPr="0079213F">
        <w:rPr>
          <w:rFonts w:ascii="Times New Roman" w:hAnsi="Times New Roman" w:cs="Times New Roman"/>
          <w:sz w:val="24"/>
          <w:szCs w:val="24"/>
        </w:rPr>
        <w:t xml:space="preserve"> образования «Бирюсинское городское поселение».</w:t>
      </w:r>
      <w:r w:rsidRPr="0079213F">
        <w:rPr>
          <w:rFonts w:ascii="Times New Roman" w:hAnsi="Times New Roman" w:cs="Times New Roman"/>
          <w:sz w:val="24"/>
          <w:szCs w:val="24"/>
        </w:rPr>
        <w:tab/>
      </w:r>
    </w:p>
    <w:p w:rsidR="0079213F" w:rsidRPr="00866E12" w:rsidRDefault="0079213F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i/>
          <w:sz w:val="24"/>
          <w:szCs w:val="24"/>
        </w:rPr>
        <w:tab/>
      </w:r>
      <w:r w:rsidRPr="00866E12">
        <w:rPr>
          <w:rFonts w:ascii="Times New Roman" w:hAnsi="Times New Roman" w:cs="Times New Roman"/>
          <w:sz w:val="24"/>
          <w:szCs w:val="24"/>
        </w:rPr>
        <w:t>Дума Бирюсинского городского поселения: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принимает Программу социально-экономического развития Бирюсинского городского поселения;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утверждает отчёты об исполнении Программы.</w:t>
      </w:r>
    </w:p>
    <w:p w:rsidR="0079213F" w:rsidRPr="00866E12" w:rsidRDefault="0079213F" w:rsidP="00866E12">
      <w:pPr>
        <w:jc w:val="both"/>
        <w:rPr>
          <w:rFonts w:ascii="Times New Roman" w:hAnsi="Times New Roman" w:cs="Times New Roman"/>
          <w:sz w:val="24"/>
          <w:szCs w:val="24"/>
        </w:rPr>
      </w:pPr>
      <w:r w:rsidRPr="00866E12">
        <w:rPr>
          <w:rFonts w:ascii="Times New Roman" w:hAnsi="Times New Roman" w:cs="Times New Roman"/>
          <w:sz w:val="24"/>
          <w:szCs w:val="24"/>
        </w:rPr>
        <w:t>Глава Администрации Бирюсинского городского поселения: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осуществляет общее руководство и контроль реализации Программы;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вносит на утверждение Думы Бирюсинского городского поселения проект Программы;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утверждает ежегодные планы реализации мероприятий Программы, Формы отчётности о реализации Программы, а также сроки её подготовки и орган, который осуществляет подготовку сводных отчётов о реализации Программы;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принимает нормативные правовые акты в рамках своей компетенции;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иные полномочия.</w:t>
      </w:r>
    </w:p>
    <w:p w:rsidR="0079213F" w:rsidRPr="00866E12" w:rsidRDefault="0079213F" w:rsidP="00866E1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66E12">
        <w:rPr>
          <w:rFonts w:ascii="Times New Roman" w:hAnsi="Times New Roman" w:cs="Times New Roman"/>
          <w:iCs/>
          <w:sz w:val="24"/>
          <w:szCs w:val="24"/>
        </w:rPr>
        <w:t>Отдел  по</w:t>
      </w:r>
      <w:proofErr w:type="gramEnd"/>
      <w:r w:rsidRPr="00866E12">
        <w:rPr>
          <w:rFonts w:ascii="Times New Roman" w:hAnsi="Times New Roman" w:cs="Times New Roman"/>
          <w:iCs/>
          <w:sz w:val="24"/>
          <w:szCs w:val="24"/>
        </w:rPr>
        <w:t xml:space="preserve"> финансово-экономическим и организационным вопросам  Администрации Бирюсинского городского поселения: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разрабатывает проект плана реализации мероприятий Программы на основании информации, полученной от ответственных исполнителей;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формирует и обосновывает заявки на выделение средств из районного и местного бюджетов;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разрабатывает форму отчетности о реализации Программы;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осуществляет подготовку сводных отчетов о реализации Программы, представленных ответственными исполнителями;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осуществляет мониторинг реализации Программы и формирует отчётность о её реализации, осуществляет текущий контроль над рациональным и целевым </w:t>
      </w:r>
      <w:r w:rsidRPr="0079213F">
        <w:rPr>
          <w:rFonts w:ascii="Times New Roman" w:hAnsi="Times New Roman" w:cs="Times New Roman"/>
          <w:sz w:val="24"/>
          <w:szCs w:val="24"/>
        </w:rPr>
        <w:lastRenderedPageBreak/>
        <w:t>использованием финансовых ресурсов, выделяемых на выполнение мероприятий Программы;</w:t>
      </w:r>
    </w:p>
    <w:p w:rsidR="0079213F" w:rsidRPr="00866E12" w:rsidRDefault="0079213F" w:rsidP="00866E1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213F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866E12">
        <w:rPr>
          <w:rFonts w:ascii="Times New Roman" w:hAnsi="Times New Roman" w:cs="Times New Roman"/>
          <w:bCs/>
          <w:iCs/>
          <w:sz w:val="24"/>
          <w:szCs w:val="24"/>
        </w:rPr>
        <w:t>Структурные подразделения Администрации Бирюсинского городского поселения: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выступают в качестве исполнителей мероприятий Программы;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компетенции;</w:t>
      </w:r>
    </w:p>
    <w:p w:rsidR="0079213F" w:rsidRPr="0079213F" w:rsidRDefault="0079213F" w:rsidP="00866E1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осуществляют подготовку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AC202C" w:rsidRPr="0079213F" w:rsidRDefault="0079213F" w:rsidP="00674440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b/>
          <w:i/>
          <w:iCs/>
          <w:sz w:val="24"/>
          <w:szCs w:val="24"/>
        </w:rPr>
        <w:tab/>
        <w:t>Определение ответственных и непосредственных исполнителей программных мероприятий</w:t>
      </w:r>
    </w:p>
    <w:p w:rsidR="0079213F" w:rsidRPr="0079213F" w:rsidRDefault="0079213F" w:rsidP="0079213F">
      <w:p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Исполнителями программных мероприятий являются:</w:t>
      </w:r>
    </w:p>
    <w:p w:rsidR="0079213F" w:rsidRPr="0079213F" w:rsidRDefault="0079213F" w:rsidP="0079213F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9213F">
        <w:rPr>
          <w:rFonts w:ascii="Times New Roman" w:hAnsi="Times New Roman" w:cs="Times New Roman"/>
          <w:bCs/>
          <w:sz w:val="24"/>
          <w:szCs w:val="24"/>
        </w:rPr>
        <w:t>Структурные подразделения Администрации Бирюсинского городского поселения;</w:t>
      </w:r>
    </w:p>
    <w:p w:rsidR="0079213F" w:rsidRPr="0079213F" w:rsidRDefault="0079213F" w:rsidP="0079213F">
      <w:pPr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9213F">
        <w:rPr>
          <w:rFonts w:ascii="Times New Roman" w:hAnsi="Times New Roman" w:cs="Times New Roman"/>
          <w:bCs/>
          <w:sz w:val="24"/>
          <w:szCs w:val="24"/>
        </w:rPr>
        <w:t xml:space="preserve">муниципальные учреждения, </w:t>
      </w:r>
      <w:r w:rsidR="00DC4822">
        <w:rPr>
          <w:rFonts w:ascii="Times New Roman" w:hAnsi="Times New Roman" w:cs="Times New Roman"/>
          <w:bCs/>
          <w:sz w:val="24"/>
          <w:szCs w:val="24"/>
        </w:rPr>
        <w:t>предприятия и</w:t>
      </w:r>
      <w:r w:rsidRPr="0079213F">
        <w:rPr>
          <w:rFonts w:ascii="Times New Roman" w:hAnsi="Times New Roman" w:cs="Times New Roman"/>
          <w:bCs/>
          <w:sz w:val="24"/>
          <w:szCs w:val="24"/>
        </w:rPr>
        <w:t xml:space="preserve"> организации, индивидуальные предприниматели. </w:t>
      </w:r>
    </w:p>
    <w:p w:rsidR="0079213F" w:rsidRPr="0079213F" w:rsidRDefault="0079213F" w:rsidP="007921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213F" w:rsidRPr="0079213F" w:rsidRDefault="0079213F" w:rsidP="0079213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213F">
        <w:rPr>
          <w:rFonts w:ascii="Times New Roman" w:hAnsi="Times New Roman" w:cs="Times New Roman"/>
          <w:b/>
          <w:i/>
          <w:iCs/>
          <w:sz w:val="24"/>
          <w:szCs w:val="24"/>
        </w:rPr>
        <w:tab/>
        <w:t>Организация контроля над реализацией Программы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Контроль над реализацией Программы осуществляет Глава Администрации Бирюсинского городского поселения путем рассмотрения результатов мониторинга на аппаратных совещаниях.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Дума Бирюсинского городского поселения может заслушивать информацию о ходе реализации программы на заседаниях.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proofErr w:type="gramStart"/>
      <w:r w:rsidRPr="0079213F">
        <w:rPr>
          <w:rFonts w:ascii="Times New Roman" w:hAnsi="Times New Roman" w:cs="Times New Roman"/>
          <w:sz w:val="24"/>
          <w:szCs w:val="24"/>
        </w:rPr>
        <w:t>специалисты</w:t>
      </w:r>
      <w:r w:rsidR="00674440">
        <w:rPr>
          <w:rFonts w:ascii="Times New Roman" w:hAnsi="Times New Roman" w:cs="Times New Roman"/>
          <w:sz w:val="24"/>
          <w:szCs w:val="24"/>
        </w:rPr>
        <w:t xml:space="preserve"> </w:t>
      </w:r>
      <w:r w:rsidRPr="0079213F">
        <w:rPr>
          <w:rFonts w:ascii="Times New Roman" w:hAnsi="Times New Roman" w:cs="Times New Roman"/>
          <w:sz w:val="24"/>
          <w:szCs w:val="24"/>
        </w:rPr>
        <w:t xml:space="preserve"> ежегодно</w:t>
      </w:r>
      <w:proofErr w:type="gramEnd"/>
      <w:r w:rsidRPr="0079213F">
        <w:rPr>
          <w:rFonts w:ascii="Times New Roman" w:hAnsi="Times New Roman" w:cs="Times New Roman"/>
          <w:sz w:val="24"/>
          <w:szCs w:val="24"/>
        </w:rPr>
        <w:t xml:space="preserve"> осуществляют мониторинг и оценку эффективности реализации Программы. Мониторинг проводится по мероприятиям и контрольным индикаторам (социально-экономическим показателям), включенным в </w:t>
      </w:r>
      <w:r w:rsidR="004F0116">
        <w:rPr>
          <w:rFonts w:ascii="Times New Roman" w:hAnsi="Times New Roman" w:cs="Times New Roman"/>
          <w:sz w:val="24"/>
          <w:szCs w:val="24"/>
        </w:rPr>
        <w:t>программу.</w:t>
      </w:r>
      <w:r w:rsidRPr="00792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Результаты мониторинга оформляются ответственными специалистами в виде отчётов о реализации Программы (разделов программы) и направляются в отдел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финансово-</w:t>
      </w:r>
      <w:r w:rsidRPr="0079213F">
        <w:rPr>
          <w:rFonts w:ascii="Times New Roman" w:hAnsi="Times New Roman" w:cs="Times New Roman"/>
          <w:sz w:val="24"/>
          <w:szCs w:val="24"/>
        </w:rPr>
        <w:t xml:space="preserve"> экономи</w:t>
      </w:r>
      <w:r>
        <w:rPr>
          <w:rFonts w:ascii="Times New Roman" w:hAnsi="Times New Roman" w:cs="Times New Roman"/>
          <w:sz w:val="24"/>
          <w:szCs w:val="24"/>
        </w:rPr>
        <w:t>ческим и организационным вопросам</w:t>
      </w:r>
      <w:r w:rsidRPr="0079213F">
        <w:rPr>
          <w:rFonts w:ascii="Times New Roman" w:hAnsi="Times New Roman" w:cs="Times New Roman"/>
          <w:sz w:val="24"/>
          <w:szCs w:val="24"/>
        </w:rPr>
        <w:t xml:space="preserve">, который осуществляет подготовку сводных отчётов о реализации Программы. </w:t>
      </w:r>
    </w:p>
    <w:p w:rsidR="00AC202C" w:rsidRPr="00AC202C" w:rsidRDefault="00AC202C" w:rsidP="00AC2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C202C">
        <w:rPr>
          <w:rFonts w:ascii="Times New Roman" w:hAnsi="Times New Roman" w:cs="Times New Roman"/>
          <w:b/>
          <w:sz w:val="24"/>
          <w:szCs w:val="24"/>
        </w:rPr>
        <w:t>жегодн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AC202C">
        <w:rPr>
          <w:rFonts w:ascii="Times New Roman" w:hAnsi="Times New Roman" w:cs="Times New Roman"/>
          <w:b/>
          <w:sz w:val="24"/>
          <w:szCs w:val="24"/>
        </w:rPr>
        <w:t xml:space="preserve"> отчет о ходе реализации в отчетном периоде плана мероприятий по реализации программы социально-экономического развития Бирюсинского муниципального образования «Бирюсинское городское поселение»</w:t>
      </w:r>
    </w:p>
    <w:tbl>
      <w:tblPr>
        <w:tblStyle w:val="a9"/>
        <w:tblW w:w="1091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1843"/>
        <w:gridCol w:w="1559"/>
        <w:gridCol w:w="1985"/>
      </w:tblGrid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Отчет о выполне</w:t>
            </w:r>
            <w:r w:rsidRPr="00AC202C">
              <w:rPr>
                <w:rFonts w:ascii="Times New Roman" w:hAnsi="Times New Roman"/>
                <w:sz w:val="24"/>
                <w:szCs w:val="24"/>
              </w:rPr>
              <w:softHyphen/>
              <w:t>нии мероприятия</w:t>
            </w: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C202C" w:rsidRPr="00AC202C" w:rsidTr="006A09C3">
        <w:trPr>
          <w:trHeight w:val="20"/>
        </w:trPr>
        <w:tc>
          <w:tcPr>
            <w:tcW w:w="10916" w:type="dxa"/>
            <w:gridSpan w:val="5"/>
          </w:tcPr>
          <w:p w:rsidR="00AC202C" w:rsidRPr="00AC202C" w:rsidRDefault="00AC202C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02C" w:rsidRPr="00AC202C" w:rsidTr="006A09C3">
        <w:trPr>
          <w:trHeight w:val="20"/>
        </w:trPr>
        <w:tc>
          <w:tcPr>
            <w:tcW w:w="10916" w:type="dxa"/>
            <w:gridSpan w:val="5"/>
          </w:tcPr>
          <w:p w:rsidR="00AC202C" w:rsidRPr="00AC202C" w:rsidRDefault="00AC202C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C202C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C2E" w:rsidRPr="00AC202C" w:rsidTr="00754C2E">
        <w:trPr>
          <w:trHeight w:val="20"/>
        </w:trPr>
        <w:tc>
          <w:tcPr>
            <w:tcW w:w="439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C2E" w:rsidRPr="00AC202C" w:rsidRDefault="00754C2E" w:rsidP="00AC202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В ходе реализации Программы формируются: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- промежуточные (годовые) отчёты – за отчётный год;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- итоговый отчёт – за весь период реализации Программы.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Отчетность должна содержать информацию об использовании средств на выполнение мероприятий, о ходе и результатах работ по мероприятиям, закреплённым планом реализации мероприятий. 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Формы отчётности о реализации Программы, а также сроки её подготовки и орган, который осуществляет подготовку сводных отчётов о реализации Программы, утверждает Глава Администрации Бирюсинского городского поселения.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Годовой отчет о реализации Программы направляется о</w:t>
      </w:r>
      <w:r>
        <w:rPr>
          <w:rFonts w:ascii="Times New Roman" w:hAnsi="Times New Roman" w:cs="Times New Roman"/>
          <w:sz w:val="24"/>
          <w:szCs w:val="24"/>
        </w:rPr>
        <w:t>тделом по финансово-экономическим и организационным вопросам</w:t>
      </w:r>
      <w:r w:rsidRPr="0079213F">
        <w:rPr>
          <w:rFonts w:ascii="Times New Roman" w:hAnsi="Times New Roman" w:cs="Times New Roman"/>
          <w:sz w:val="24"/>
          <w:szCs w:val="24"/>
        </w:rPr>
        <w:t xml:space="preserve">, который осуществляет подготовку сводных отчётов о реализации Программы, Главе Администрации Бирюсинского городского поселения и в Думу Бирюсинского городского поселения для ознакомления. </w:t>
      </w:r>
    </w:p>
    <w:p w:rsidR="0079213F" w:rsidRPr="0079213F" w:rsidRDefault="0079213F" w:rsidP="00DC4822">
      <w:pPr>
        <w:jc w:val="both"/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информации.</w:t>
      </w:r>
    </w:p>
    <w:p w:rsidR="0079213F" w:rsidRPr="0079213F" w:rsidRDefault="0079213F" w:rsidP="007921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21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Внесение изменений (корректировок) в Программу</w:t>
      </w:r>
    </w:p>
    <w:p w:rsidR="0079213F" w:rsidRPr="0079213F" w:rsidRDefault="0079213F" w:rsidP="0079213F">
      <w:p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Изменение Программы производится:</w:t>
      </w:r>
    </w:p>
    <w:p w:rsidR="0079213F" w:rsidRPr="0079213F" w:rsidRDefault="0079213F" w:rsidP="0079213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При выявлении новых, необходимых к реализации мероприятий;</w:t>
      </w:r>
    </w:p>
    <w:p w:rsidR="0079213F" w:rsidRPr="0079213F" w:rsidRDefault="0079213F" w:rsidP="0079213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При появлении новых инвестиционных проектов;</w:t>
      </w:r>
    </w:p>
    <w:p w:rsidR="0079213F" w:rsidRPr="0079213F" w:rsidRDefault="0079213F" w:rsidP="0079213F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При наступлении событий, влекущих за собой пересмотр приоритетных направлений развития, а также вызывающих утерю своей значимости. </w:t>
      </w:r>
    </w:p>
    <w:p w:rsidR="0079213F" w:rsidRPr="0079213F" w:rsidRDefault="0079213F" w:rsidP="0079213F">
      <w:p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 xml:space="preserve">Разработка проекта изменений в Программу осуществляется в </w:t>
      </w:r>
      <w:proofErr w:type="gramStart"/>
      <w:r w:rsidRPr="0079213F">
        <w:rPr>
          <w:rFonts w:ascii="Times New Roman" w:hAnsi="Times New Roman" w:cs="Times New Roman"/>
          <w:sz w:val="24"/>
          <w:szCs w:val="24"/>
        </w:rPr>
        <w:t>следующем  порядке</w:t>
      </w:r>
      <w:proofErr w:type="gramEnd"/>
      <w:r w:rsidRPr="0079213F">
        <w:rPr>
          <w:rFonts w:ascii="Times New Roman" w:hAnsi="Times New Roman" w:cs="Times New Roman"/>
          <w:sz w:val="24"/>
          <w:szCs w:val="24"/>
        </w:rPr>
        <w:t>:</w:t>
      </w:r>
    </w:p>
    <w:p w:rsidR="0079213F" w:rsidRPr="0079213F" w:rsidRDefault="0079213F" w:rsidP="0079213F">
      <w:p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Решение о разработке проекта изменений в Программу, календарный план работы над Программой, а также о назначении структурного подразделения, ответственного за формирование сводного итогового документа, принимает Глава Администрации Бирюсинского городского поселения.</w:t>
      </w:r>
    </w:p>
    <w:p w:rsidR="0079213F" w:rsidRPr="0079213F" w:rsidRDefault="0079213F" w:rsidP="0079213F">
      <w:pPr>
        <w:rPr>
          <w:rFonts w:ascii="Times New Roman" w:hAnsi="Times New Roman" w:cs="Times New Roman"/>
          <w:sz w:val="24"/>
          <w:szCs w:val="24"/>
        </w:rPr>
      </w:pPr>
      <w:r w:rsidRPr="0079213F">
        <w:rPr>
          <w:rFonts w:ascii="Times New Roman" w:hAnsi="Times New Roman" w:cs="Times New Roman"/>
          <w:sz w:val="24"/>
          <w:szCs w:val="24"/>
        </w:rPr>
        <w:t>Формирование проекта изменений в Программу осуществляется рабочей группой по разработке предложений в Программу социально-экономического развития Бирюсинского городского поселения, состав которой и порядок её работы утверждается Главой Администрации Бирюсинского городского поселения.</w:t>
      </w:r>
    </w:p>
    <w:p w:rsidR="00B524E9" w:rsidRPr="005B56A1" w:rsidRDefault="00B524E9" w:rsidP="00C902BC">
      <w:pPr>
        <w:rPr>
          <w:rFonts w:ascii="Times New Roman" w:hAnsi="Times New Roman" w:cs="Times New Roman"/>
          <w:sz w:val="24"/>
          <w:szCs w:val="24"/>
        </w:rPr>
      </w:pPr>
    </w:p>
    <w:p w:rsidR="00B524E9" w:rsidRPr="005B56A1" w:rsidRDefault="00B524E9" w:rsidP="00C902BC">
      <w:pPr>
        <w:rPr>
          <w:rFonts w:ascii="Times New Roman" w:hAnsi="Times New Roman" w:cs="Times New Roman"/>
          <w:sz w:val="24"/>
          <w:szCs w:val="24"/>
        </w:rPr>
      </w:pPr>
    </w:p>
    <w:p w:rsidR="00B524E9" w:rsidRPr="005B56A1" w:rsidRDefault="00B524E9" w:rsidP="00C902BC">
      <w:pPr>
        <w:rPr>
          <w:rFonts w:ascii="Times New Roman" w:hAnsi="Times New Roman" w:cs="Times New Roman"/>
          <w:sz w:val="24"/>
          <w:szCs w:val="24"/>
        </w:rPr>
      </w:pPr>
    </w:p>
    <w:sectPr w:rsidR="00B524E9" w:rsidRPr="005B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A5B"/>
    <w:multiLevelType w:val="hybridMultilevel"/>
    <w:tmpl w:val="E61E976A"/>
    <w:lvl w:ilvl="0" w:tplc="FFFFFFFF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85D50"/>
    <w:multiLevelType w:val="hybridMultilevel"/>
    <w:tmpl w:val="069E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60120"/>
    <w:multiLevelType w:val="hybridMultilevel"/>
    <w:tmpl w:val="B14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36FE4"/>
    <w:multiLevelType w:val="hybridMultilevel"/>
    <w:tmpl w:val="901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47E38"/>
    <w:multiLevelType w:val="hybridMultilevel"/>
    <w:tmpl w:val="FAF0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01D50"/>
    <w:multiLevelType w:val="hybridMultilevel"/>
    <w:tmpl w:val="E85E0E96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794" w:hanging="11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6"/>
        </w:tabs>
        <w:ind w:left="307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6"/>
        </w:tabs>
        <w:ind w:left="52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6"/>
        </w:tabs>
        <w:ind w:left="73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6"/>
        </w:tabs>
        <w:ind w:left="8116" w:hanging="360"/>
      </w:pPr>
      <w:rPr>
        <w:rFonts w:ascii="Wingdings" w:hAnsi="Wingdings" w:hint="default"/>
      </w:rPr>
    </w:lvl>
  </w:abstractNum>
  <w:abstractNum w:abstractNumId="7">
    <w:nsid w:val="577F64A4"/>
    <w:multiLevelType w:val="hybridMultilevel"/>
    <w:tmpl w:val="471EA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340821"/>
    <w:multiLevelType w:val="hybridMultilevel"/>
    <w:tmpl w:val="260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774B9"/>
    <w:multiLevelType w:val="hybridMultilevel"/>
    <w:tmpl w:val="4F9EE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931B72"/>
    <w:multiLevelType w:val="hybridMultilevel"/>
    <w:tmpl w:val="5150FC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0C0343"/>
    <w:multiLevelType w:val="hybridMultilevel"/>
    <w:tmpl w:val="A954AF5E"/>
    <w:lvl w:ilvl="0" w:tplc="A0568C84">
      <w:start w:val="7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C"/>
    <w:rsid w:val="00001B14"/>
    <w:rsid w:val="0000280C"/>
    <w:rsid w:val="0000545E"/>
    <w:rsid w:val="0002007A"/>
    <w:rsid w:val="00022604"/>
    <w:rsid w:val="000326E8"/>
    <w:rsid w:val="000471B7"/>
    <w:rsid w:val="00066C80"/>
    <w:rsid w:val="00067FBA"/>
    <w:rsid w:val="000B1C0F"/>
    <w:rsid w:val="000B5F3D"/>
    <w:rsid w:val="000F3E01"/>
    <w:rsid w:val="00113569"/>
    <w:rsid w:val="00122766"/>
    <w:rsid w:val="0012743C"/>
    <w:rsid w:val="0013425B"/>
    <w:rsid w:val="00145BB4"/>
    <w:rsid w:val="00163D1A"/>
    <w:rsid w:val="00177E19"/>
    <w:rsid w:val="001A18E3"/>
    <w:rsid w:val="001E1C6E"/>
    <w:rsid w:val="001E485B"/>
    <w:rsid w:val="001F7B5E"/>
    <w:rsid w:val="00226E75"/>
    <w:rsid w:val="002451A3"/>
    <w:rsid w:val="00261C75"/>
    <w:rsid w:val="00261DB3"/>
    <w:rsid w:val="0028479C"/>
    <w:rsid w:val="002A058E"/>
    <w:rsid w:val="002D12F8"/>
    <w:rsid w:val="002D5481"/>
    <w:rsid w:val="002F042E"/>
    <w:rsid w:val="00310A25"/>
    <w:rsid w:val="003116A2"/>
    <w:rsid w:val="00324681"/>
    <w:rsid w:val="00342A6B"/>
    <w:rsid w:val="0037181E"/>
    <w:rsid w:val="00376AFB"/>
    <w:rsid w:val="003902C3"/>
    <w:rsid w:val="003A024D"/>
    <w:rsid w:val="003D4FB9"/>
    <w:rsid w:val="003E178F"/>
    <w:rsid w:val="003F0E83"/>
    <w:rsid w:val="004054A8"/>
    <w:rsid w:val="00423430"/>
    <w:rsid w:val="00425959"/>
    <w:rsid w:val="00431609"/>
    <w:rsid w:val="00431CDD"/>
    <w:rsid w:val="00434A81"/>
    <w:rsid w:val="00445881"/>
    <w:rsid w:val="00451F6A"/>
    <w:rsid w:val="00455BF7"/>
    <w:rsid w:val="004729F7"/>
    <w:rsid w:val="004840E8"/>
    <w:rsid w:val="004B3389"/>
    <w:rsid w:val="004E1958"/>
    <w:rsid w:val="004F0116"/>
    <w:rsid w:val="00511560"/>
    <w:rsid w:val="0051594E"/>
    <w:rsid w:val="00521E36"/>
    <w:rsid w:val="00536972"/>
    <w:rsid w:val="00551D66"/>
    <w:rsid w:val="0055488A"/>
    <w:rsid w:val="005603D2"/>
    <w:rsid w:val="00566145"/>
    <w:rsid w:val="005701B5"/>
    <w:rsid w:val="005717F4"/>
    <w:rsid w:val="005733D1"/>
    <w:rsid w:val="00576810"/>
    <w:rsid w:val="005A0A5B"/>
    <w:rsid w:val="005B11A4"/>
    <w:rsid w:val="005B3750"/>
    <w:rsid w:val="005B56A1"/>
    <w:rsid w:val="005C00EC"/>
    <w:rsid w:val="005C6779"/>
    <w:rsid w:val="005C695D"/>
    <w:rsid w:val="005F7921"/>
    <w:rsid w:val="00601E14"/>
    <w:rsid w:val="00604ABF"/>
    <w:rsid w:val="006255F6"/>
    <w:rsid w:val="00644A17"/>
    <w:rsid w:val="0066521E"/>
    <w:rsid w:val="00671E89"/>
    <w:rsid w:val="00672FA3"/>
    <w:rsid w:val="00674440"/>
    <w:rsid w:val="00677B35"/>
    <w:rsid w:val="00683106"/>
    <w:rsid w:val="0068648C"/>
    <w:rsid w:val="006A09C3"/>
    <w:rsid w:val="006A39AF"/>
    <w:rsid w:val="006B35D3"/>
    <w:rsid w:val="006C1892"/>
    <w:rsid w:val="006E1952"/>
    <w:rsid w:val="00702FBC"/>
    <w:rsid w:val="00703EB1"/>
    <w:rsid w:val="00731BAC"/>
    <w:rsid w:val="00754C2E"/>
    <w:rsid w:val="00763922"/>
    <w:rsid w:val="00764CA6"/>
    <w:rsid w:val="0079213F"/>
    <w:rsid w:val="007A33DE"/>
    <w:rsid w:val="007B45D7"/>
    <w:rsid w:val="007D68D8"/>
    <w:rsid w:val="007E48FF"/>
    <w:rsid w:val="007E6E25"/>
    <w:rsid w:val="007E7458"/>
    <w:rsid w:val="007F2C3D"/>
    <w:rsid w:val="008419FC"/>
    <w:rsid w:val="008608A0"/>
    <w:rsid w:val="00866E12"/>
    <w:rsid w:val="008B418D"/>
    <w:rsid w:val="008B4DC2"/>
    <w:rsid w:val="008B5D36"/>
    <w:rsid w:val="008C5411"/>
    <w:rsid w:val="008D64FD"/>
    <w:rsid w:val="008D6872"/>
    <w:rsid w:val="008E44FB"/>
    <w:rsid w:val="008F23D1"/>
    <w:rsid w:val="008F28B6"/>
    <w:rsid w:val="00902393"/>
    <w:rsid w:val="0092263F"/>
    <w:rsid w:val="00922BCB"/>
    <w:rsid w:val="00924DA6"/>
    <w:rsid w:val="00947E45"/>
    <w:rsid w:val="009552A2"/>
    <w:rsid w:val="009640A4"/>
    <w:rsid w:val="009A0990"/>
    <w:rsid w:val="009A4605"/>
    <w:rsid w:val="009A4FF5"/>
    <w:rsid w:val="009A7145"/>
    <w:rsid w:val="009B59BA"/>
    <w:rsid w:val="009D5D25"/>
    <w:rsid w:val="009F303D"/>
    <w:rsid w:val="00A14755"/>
    <w:rsid w:val="00A14DAA"/>
    <w:rsid w:val="00A45F2D"/>
    <w:rsid w:val="00A67EA9"/>
    <w:rsid w:val="00A71B6B"/>
    <w:rsid w:val="00A72AF6"/>
    <w:rsid w:val="00A76FF6"/>
    <w:rsid w:val="00A821E6"/>
    <w:rsid w:val="00A84669"/>
    <w:rsid w:val="00AB64D0"/>
    <w:rsid w:val="00AC202C"/>
    <w:rsid w:val="00AD117A"/>
    <w:rsid w:val="00AE553E"/>
    <w:rsid w:val="00AE5AE9"/>
    <w:rsid w:val="00AF17A6"/>
    <w:rsid w:val="00B224BA"/>
    <w:rsid w:val="00B31F04"/>
    <w:rsid w:val="00B40A34"/>
    <w:rsid w:val="00B41249"/>
    <w:rsid w:val="00B524E9"/>
    <w:rsid w:val="00B651BD"/>
    <w:rsid w:val="00BB3D27"/>
    <w:rsid w:val="00BC5F96"/>
    <w:rsid w:val="00BD20F2"/>
    <w:rsid w:val="00BE3247"/>
    <w:rsid w:val="00BE4F9D"/>
    <w:rsid w:val="00C06230"/>
    <w:rsid w:val="00C21658"/>
    <w:rsid w:val="00C53B4D"/>
    <w:rsid w:val="00C6293C"/>
    <w:rsid w:val="00C74600"/>
    <w:rsid w:val="00C75049"/>
    <w:rsid w:val="00C902BC"/>
    <w:rsid w:val="00C930F9"/>
    <w:rsid w:val="00CA2866"/>
    <w:rsid w:val="00CA2DAD"/>
    <w:rsid w:val="00CD696A"/>
    <w:rsid w:val="00CD798C"/>
    <w:rsid w:val="00CE2FA6"/>
    <w:rsid w:val="00CF297C"/>
    <w:rsid w:val="00CF48A9"/>
    <w:rsid w:val="00D22BD6"/>
    <w:rsid w:val="00D25F0A"/>
    <w:rsid w:val="00D434CA"/>
    <w:rsid w:val="00D479DE"/>
    <w:rsid w:val="00D71256"/>
    <w:rsid w:val="00D7223E"/>
    <w:rsid w:val="00D847BB"/>
    <w:rsid w:val="00D962E5"/>
    <w:rsid w:val="00DB7424"/>
    <w:rsid w:val="00DC4822"/>
    <w:rsid w:val="00E12F6D"/>
    <w:rsid w:val="00E660A2"/>
    <w:rsid w:val="00E81BC4"/>
    <w:rsid w:val="00E8263F"/>
    <w:rsid w:val="00E836AA"/>
    <w:rsid w:val="00E846F1"/>
    <w:rsid w:val="00E91F39"/>
    <w:rsid w:val="00EC54B7"/>
    <w:rsid w:val="00EE407F"/>
    <w:rsid w:val="00EE6465"/>
    <w:rsid w:val="00F03857"/>
    <w:rsid w:val="00F21AF2"/>
    <w:rsid w:val="00F40134"/>
    <w:rsid w:val="00F57235"/>
    <w:rsid w:val="00F575AD"/>
    <w:rsid w:val="00F74D44"/>
    <w:rsid w:val="00FB5D4A"/>
    <w:rsid w:val="00FC769E"/>
    <w:rsid w:val="00FE78C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A4A3B-4A4C-405E-9992-C2AC8430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2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B45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45D7"/>
  </w:style>
  <w:style w:type="paragraph" w:styleId="a5">
    <w:name w:val="Body Text"/>
    <w:basedOn w:val="a"/>
    <w:link w:val="a6"/>
    <w:rsid w:val="003A02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A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F28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28B6"/>
  </w:style>
  <w:style w:type="paragraph" w:customStyle="1" w:styleId="Report">
    <w:name w:val="Report"/>
    <w:basedOn w:val="a"/>
    <w:rsid w:val="008F28B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8F28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qFormat/>
    <w:rsid w:val="008F28B6"/>
    <w:rPr>
      <w:i/>
      <w:iCs/>
    </w:rPr>
  </w:style>
  <w:style w:type="paragraph" w:customStyle="1" w:styleId="a8">
    <w:name w:val="Таблица"/>
    <w:basedOn w:val="a"/>
    <w:rsid w:val="005B56A1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5B5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F575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8263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B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3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47BB-E090-471B-A526-37859A16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37</Pages>
  <Words>13688</Words>
  <Characters>78023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Савкина</cp:lastModifiedBy>
  <cp:revision>50</cp:revision>
  <cp:lastPrinted>2017-12-19T04:03:00Z</cp:lastPrinted>
  <dcterms:created xsi:type="dcterms:W3CDTF">2017-11-22T07:38:00Z</dcterms:created>
  <dcterms:modified xsi:type="dcterms:W3CDTF">2017-12-19T09:08:00Z</dcterms:modified>
</cp:coreProperties>
</file>