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bookmarkStart w:id="0" w:name="_GoBack"/>
      <w:bookmarkEnd w:id="0"/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Р о с </w:t>
      </w:r>
      <w:proofErr w:type="spellStart"/>
      <w:proofErr w:type="gramStart"/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с</w:t>
      </w:r>
      <w:proofErr w:type="spellEnd"/>
      <w:proofErr w:type="gramEnd"/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 и й с к а я  Ф е д е р а ц и я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Иркутская   область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Муниципальное образование «Тайшетский  район»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Бирюсинское муниципальное образование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«Бирюсинское городское поселение»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</w:pPr>
      <w:r w:rsidRPr="0082450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 w:bidi="ar-SA"/>
        </w:rPr>
        <w:t>Администрация Бирюсинского городского поселения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en-US" w:bidi="ar-SA"/>
        </w:rPr>
      </w:pPr>
      <w:r w:rsidRPr="0082450A">
        <w:rPr>
          <w:rFonts w:ascii="Times New Roman" w:eastAsia="Times New Roman" w:hAnsi="Times New Roman" w:cs="Times New Roman"/>
          <w:color w:val="auto"/>
          <w:sz w:val="44"/>
          <w:szCs w:val="44"/>
          <w:lang w:eastAsia="en-US" w:bidi="ar-SA"/>
        </w:rPr>
        <w:t>ПОСТАНОВЛЕНИЕ</w:t>
      </w:r>
    </w:p>
    <w:p w:rsidR="0082450A" w:rsidRPr="0082450A" w:rsidRDefault="0082450A" w:rsidP="0082450A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eastAsia="en-US" w:bidi="ar-SA"/>
        </w:rPr>
      </w:pPr>
    </w:p>
    <w:p w:rsidR="0020389A" w:rsidRDefault="0077226C">
      <w:pPr>
        <w:pStyle w:val="20"/>
        <w:shd w:val="clear" w:color="auto" w:fill="auto"/>
        <w:tabs>
          <w:tab w:val="left" w:pos="4315"/>
          <w:tab w:val="left" w:pos="8630"/>
        </w:tabs>
        <w:spacing w:line="240" w:lineRule="exact"/>
        <w:jc w:val="left"/>
      </w:pPr>
      <w:r>
        <w:t xml:space="preserve">         </w:t>
      </w:r>
      <w:r w:rsidR="00255234">
        <w:t>О</w:t>
      </w:r>
      <w:r>
        <w:t>т</w:t>
      </w:r>
      <w:r w:rsidR="00255234">
        <w:t xml:space="preserve"> 15</w:t>
      </w:r>
      <w:r>
        <w:t>.</w:t>
      </w:r>
      <w:r w:rsidR="00255234">
        <w:t>11</w:t>
      </w:r>
      <w:r>
        <w:t>.2017г</w:t>
      </w:r>
      <w:r w:rsidR="00BE7F46">
        <w:tab/>
      </w:r>
      <w:r>
        <w:t xml:space="preserve">                                          </w:t>
      </w:r>
      <w:r w:rsidR="00BE7F46">
        <w:t>№</w:t>
      </w:r>
      <w:r w:rsidR="00255234">
        <w:t xml:space="preserve"> 589</w:t>
      </w:r>
      <w:r w:rsidR="00BE7F46">
        <w:t xml:space="preserve"> </w:t>
      </w:r>
      <w:r>
        <w:t xml:space="preserve"> </w:t>
      </w:r>
    </w:p>
    <w:p w:rsidR="0077226C" w:rsidRDefault="0077226C" w:rsidP="00AB0135">
      <w:pPr>
        <w:pStyle w:val="20"/>
        <w:shd w:val="clear" w:color="auto" w:fill="auto"/>
        <w:tabs>
          <w:tab w:val="left" w:pos="3261"/>
          <w:tab w:val="left" w:pos="4315"/>
        </w:tabs>
        <w:spacing w:line="240" w:lineRule="exact"/>
        <w:jc w:val="left"/>
      </w:pPr>
    </w:p>
    <w:p w:rsidR="00AB0135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Об утверждении Порядков </w:t>
      </w:r>
      <w:proofErr w:type="gramStart"/>
      <w:r>
        <w:t>для</w:t>
      </w:r>
      <w:proofErr w:type="gramEnd"/>
      <w:r>
        <w:t xml:space="preserve"> </w:t>
      </w:r>
    </w:p>
    <w:p w:rsidR="00AB0135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>подготовки и п</w:t>
      </w:r>
      <w:r w:rsidR="0077226C">
        <w:t xml:space="preserve">ринятия муниципальной </w:t>
      </w:r>
    </w:p>
    <w:p w:rsidR="00AB0135" w:rsidRDefault="0077226C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программы </w:t>
      </w:r>
      <w:r w:rsidR="00BE7F46">
        <w:t>«Формирование</w:t>
      </w:r>
      <w:r>
        <w:t xml:space="preserve"> </w:t>
      </w:r>
      <w:r w:rsidR="0081680A">
        <w:t>современной</w:t>
      </w:r>
      <w:r w:rsidR="00BE7F46">
        <w:t xml:space="preserve"> </w:t>
      </w:r>
    </w:p>
    <w:p w:rsidR="00AB0135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городской среды на территории </w:t>
      </w:r>
    </w:p>
    <w:p w:rsidR="00AB0135" w:rsidRDefault="00CC5539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>Бирюсинского</w:t>
      </w:r>
      <w:r w:rsidR="00BE7F46">
        <w:t xml:space="preserve"> городского поселения</w:t>
      </w:r>
    </w:p>
    <w:p w:rsidR="0020389A" w:rsidRDefault="00BE7F46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  <w:r>
        <w:t xml:space="preserve"> на 2018-2022 годы»</w:t>
      </w:r>
    </w:p>
    <w:p w:rsidR="007525AF" w:rsidRDefault="007525AF" w:rsidP="00AB0135">
      <w:pPr>
        <w:pStyle w:val="20"/>
        <w:shd w:val="clear" w:color="auto" w:fill="auto"/>
        <w:tabs>
          <w:tab w:val="left" w:pos="2453"/>
          <w:tab w:val="left" w:pos="3261"/>
        </w:tabs>
        <w:spacing w:line="274" w:lineRule="exact"/>
        <w:jc w:val="left"/>
      </w:pPr>
    </w:p>
    <w:p w:rsidR="0020389A" w:rsidRDefault="00BE7F46" w:rsidP="00AB5B6F">
      <w:pPr>
        <w:pStyle w:val="20"/>
        <w:shd w:val="clear" w:color="auto" w:fill="auto"/>
        <w:tabs>
          <w:tab w:val="left" w:pos="8390"/>
        </w:tabs>
        <w:spacing w:line="274" w:lineRule="exact"/>
        <w:ind w:firstLine="360"/>
      </w:pPr>
      <w:proofErr w:type="gramStart"/>
      <w:r>
        <w:t xml:space="preserve">В целях обеспечения участия населения </w:t>
      </w:r>
      <w:r w:rsidR="0081680A">
        <w:t>Бирюсинского</w:t>
      </w:r>
      <w:r>
        <w:t xml:space="preserve"> городского поселения в реализации приоритетного проекта «Формирование комфортной городской среды»,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AB5B6F">
        <w:t>современной</w:t>
      </w:r>
      <w:r>
        <w:t xml:space="preserve"> городской среды, утвержденными постановлением Правительства Российской Федерации от 10.02.2017г. №169, Методическими рекомендациями по подготовке государственных программ</w:t>
      </w:r>
      <w:proofErr w:type="gramEnd"/>
      <w:r>
        <w:t xml:space="preserve">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</w:t>
      </w:r>
      <w:proofErr w:type="spellStart"/>
      <w:r>
        <w:t>жилищно</w:t>
      </w:r>
      <w:r>
        <w:softHyphen/>
        <w:t>коммунального</w:t>
      </w:r>
      <w:proofErr w:type="spellEnd"/>
      <w:r>
        <w:t xml:space="preserve"> хозяйства Росси</w:t>
      </w:r>
      <w:r w:rsidR="00AB0135">
        <w:t xml:space="preserve">йской Федерации от 06.04.2017г. </w:t>
      </w:r>
      <w:r>
        <w:t>№691/</w:t>
      </w:r>
      <w:proofErr w:type="spellStart"/>
      <w:proofErr w:type="gramStart"/>
      <w:r>
        <w:t>пр</w:t>
      </w:r>
      <w:proofErr w:type="spellEnd"/>
      <w:proofErr w:type="gramEnd"/>
      <w:r>
        <w:t>,</w:t>
      </w:r>
      <w:r w:rsidR="00AB5B6F">
        <w:t xml:space="preserve"> </w:t>
      </w:r>
      <w: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AB5B6F">
        <w:t>Бирюсинского</w:t>
      </w:r>
      <w:r>
        <w:t xml:space="preserve"> муниципального образования «</w:t>
      </w:r>
      <w:r w:rsidR="00AB5B6F">
        <w:t>Бирюсинское</w:t>
      </w:r>
      <w:r>
        <w:t xml:space="preserve"> городское поселение», администрация </w:t>
      </w:r>
      <w:r w:rsidR="00AB5B6F">
        <w:t>Бирюсинского</w:t>
      </w:r>
      <w:r>
        <w:t xml:space="preserve"> городского поселения</w:t>
      </w:r>
      <w:r w:rsidR="00AB5B6F">
        <w:t>,</w:t>
      </w:r>
    </w:p>
    <w:p w:rsidR="00AB5B6F" w:rsidRDefault="00AB5B6F" w:rsidP="00AB5B6F">
      <w:pPr>
        <w:pStyle w:val="20"/>
        <w:shd w:val="clear" w:color="auto" w:fill="auto"/>
        <w:tabs>
          <w:tab w:val="left" w:pos="8390"/>
        </w:tabs>
        <w:spacing w:line="274" w:lineRule="exact"/>
        <w:ind w:firstLine="360"/>
      </w:pPr>
    </w:p>
    <w:p w:rsidR="0020389A" w:rsidRDefault="00AB5B6F">
      <w:pPr>
        <w:pStyle w:val="10"/>
        <w:keepNext/>
        <w:keepLines/>
        <w:shd w:val="clear" w:color="auto" w:fill="auto"/>
        <w:spacing w:line="260" w:lineRule="exact"/>
      </w:pPr>
      <w:r>
        <w:t>ПОСТАНОВЛЯЕТ:</w:t>
      </w:r>
    </w:p>
    <w:p w:rsidR="00AB5B6F" w:rsidRDefault="00AB5B6F">
      <w:pPr>
        <w:pStyle w:val="10"/>
        <w:keepNext/>
        <w:keepLines/>
        <w:shd w:val="clear" w:color="auto" w:fill="auto"/>
        <w:spacing w:line="260" w:lineRule="exact"/>
      </w:pPr>
    </w:p>
    <w:p w:rsidR="0020389A" w:rsidRDefault="00BE7F46" w:rsidP="00AB5B6F">
      <w:pPr>
        <w:pStyle w:val="20"/>
        <w:numPr>
          <w:ilvl w:val="0"/>
          <w:numId w:val="1"/>
        </w:numPr>
        <w:shd w:val="clear" w:color="auto" w:fill="auto"/>
        <w:tabs>
          <w:tab w:val="left" w:pos="1032"/>
        </w:tabs>
        <w:spacing w:line="274" w:lineRule="exact"/>
        <w:ind w:firstLine="360"/>
      </w:pPr>
      <w:r>
        <w:t xml:space="preserve">Утвердить порядок общественного обсуждения проекта муниципальной программы «Формирование </w:t>
      </w:r>
      <w:r w:rsidR="00A11918">
        <w:t>комфортной</w:t>
      </w:r>
      <w:r>
        <w:t xml:space="preserve"> городской среды на территории </w:t>
      </w:r>
      <w:r w:rsidR="0066611C">
        <w:t>Бирюсинского</w:t>
      </w:r>
      <w:r>
        <w:t xml:space="preserve"> городского поселения на 2018-2022 годы» (приложение №1).</w:t>
      </w:r>
    </w:p>
    <w:p w:rsidR="0020389A" w:rsidRDefault="00BE7F46" w:rsidP="0066611C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360"/>
      </w:pPr>
      <w:r>
        <w:t xml:space="preserve"> Утвердить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66611C">
        <w:t>Бирюсинского</w:t>
      </w:r>
      <w:r>
        <w:t xml:space="preserve"> городского поселения на 2018-2022 годы» (приложение №2).</w:t>
      </w:r>
    </w:p>
    <w:p w:rsidR="0020389A" w:rsidRDefault="00BE7F46" w:rsidP="0066611C">
      <w:pPr>
        <w:pStyle w:val="20"/>
        <w:numPr>
          <w:ilvl w:val="0"/>
          <w:numId w:val="1"/>
        </w:numPr>
        <w:shd w:val="clear" w:color="auto" w:fill="auto"/>
        <w:spacing w:line="274" w:lineRule="exact"/>
        <w:ind w:firstLine="360"/>
      </w:pPr>
      <w:r>
        <w:t xml:space="preserve"> Утвердить Порядок представления, рассмотрения и оценки предложений граждан и организаций о включении общественной территории </w:t>
      </w:r>
      <w:r w:rsidR="0066611C">
        <w:t>Бирюсинского</w:t>
      </w:r>
      <w:r>
        <w:t xml:space="preserve"> городского поселения в муниципальную программу «Формирование современной городской среды на территории </w:t>
      </w:r>
      <w:r w:rsidR="0066611C">
        <w:t>Бирюсинского</w:t>
      </w:r>
      <w:r>
        <w:t xml:space="preserve"> городского поселения на 2018-2022 годы» (приложение №3).</w:t>
      </w:r>
    </w:p>
    <w:p w:rsidR="0020389A" w:rsidRDefault="0066611C" w:rsidP="0066611C">
      <w:pPr>
        <w:pStyle w:val="20"/>
        <w:shd w:val="clear" w:color="auto" w:fill="auto"/>
        <w:tabs>
          <w:tab w:val="left" w:pos="1032"/>
        </w:tabs>
        <w:spacing w:line="274" w:lineRule="exact"/>
        <w:ind w:firstLine="426"/>
        <w:jc w:val="left"/>
      </w:pPr>
      <w:r>
        <w:t xml:space="preserve">4. Настоящее постановление опубликовать </w:t>
      </w:r>
      <w:r w:rsidR="00E624E7">
        <w:t>в газете Бирюсинский Вестник и разместить на официальном сайте муниципального образования.</w:t>
      </w:r>
    </w:p>
    <w:p w:rsidR="00955266" w:rsidRPr="00955266" w:rsidRDefault="00955266" w:rsidP="00955266">
      <w:pPr>
        <w:pStyle w:val="ab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 xml:space="preserve">       </w:t>
      </w:r>
      <w:r w:rsidRPr="00955266">
        <w:rPr>
          <w:rFonts w:ascii="Times New Roman" w:hAnsi="Times New Roman" w:cs="Times New Roman"/>
        </w:rPr>
        <w:t>5</w:t>
      </w:r>
      <w:r>
        <w:t xml:space="preserve">. </w:t>
      </w:r>
      <w:r w:rsidRPr="00955266">
        <w:rPr>
          <w:rFonts w:ascii="Times New Roman" w:eastAsia="Times New Roman" w:hAnsi="Times New Roman" w:cs="Times New Roman"/>
          <w:color w:val="auto"/>
          <w:lang w:eastAsia="en-US" w:bidi="ar-SA"/>
        </w:rPr>
        <w:t>Настоящее постановление вступает в силу с 01.01.2018 года.</w:t>
      </w:r>
    </w:p>
    <w:p w:rsidR="0020389A" w:rsidRDefault="00955266" w:rsidP="00E624E7">
      <w:pPr>
        <w:pStyle w:val="20"/>
        <w:shd w:val="clear" w:color="auto" w:fill="auto"/>
        <w:tabs>
          <w:tab w:val="left" w:pos="1032"/>
        </w:tabs>
        <w:spacing w:line="274" w:lineRule="exact"/>
        <w:ind w:left="360"/>
        <w:jc w:val="left"/>
      </w:pPr>
      <w:r>
        <w:t xml:space="preserve"> 6</w:t>
      </w:r>
      <w:r w:rsidR="00E624E7">
        <w:t xml:space="preserve">. </w:t>
      </w:r>
      <w:proofErr w:type="gramStart"/>
      <w:r w:rsidR="00BE7F46">
        <w:t>Контроль за</w:t>
      </w:r>
      <w:proofErr w:type="gramEnd"/>
      <w:r w:rsidR="00BE7F46">
        <w:t xml:space="preserve"> исполнением настоящего постановления </w:t>
      </w:r>
      <w:r w:rsidR="00E624E7">
        <w:t>оставляю за собой.</w:t>
      </w:r>
    </w:p>
    <w:p w:rsidR="00E624E7" w:rsidRDefault="00E624E7">
      <w:pPr>
        <w:pStyle w:val="20"/>
        <w:shd w:val="clear" w:color="auto" w:fill="auto"/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spacing w:line="240" w:lineRule="exact"/>
        <w:jc w:val="left"/>
      </w:pPr>
      <w:r>
        <w:t xml:space="preserve">Глава </w:t>
      </w:r>
      <w:r w:rsidR="009A15FB">
        <w:t>администрации Бирюсинского</w:t>
      </w:r>
    </w:p>
    <w:p w:rsidR="009A15FB" w:rsidRDefault="009A15FB">
      <w:pPr>
        <w:pStyle w:val="20"/>
        <w:shd w:val="clear" w:color="auto" w:fill="auto"/>
        <w:tabs>
          <w:tab w:val="left" w:pos="7910"/>
        </w:tabs>
        <w:spacing w:line="230" w:lineRule="exact"/>
        <w:jc w:val="left"/>
      </w:pPr>
      <w:r>
        <w:t xml:space="preserve">муниципального образования </w:t>
      </w:r>
    </w:p>
    <w:p w:rsidR="00E624E7" w:rsidRDefault="009A15FB" w:rsidP="009A15FB">
      <w:pPr>
        <w:pStyle w:val="20"/>
        <w:shd w:val="clear" w:color="auto" w:fill="auto"/>
        <w:tabs>
          <w:tab w:val="left" w:pos="7910"/>
        </w:tabs>
        <w:spacing w:line="230" w:lineRule="exact"/>
        <w:jc w:val="left"/>
      </w:pPr>
      <w:r>
        <w:t xml:space="preserve">«Бирюсинское городское поселение»                                                             </w:t>
      </w:r>
      <w:r w:rsidR="00BE7F46">
        <w:t>А.</w:t>
      </w:r>
      <w:r>
        <w:t>В</w:t>
      </w:r>
      <w:r w:rsidR="00BE7F46">
        <w:t xml:space="preserve">. </w:t>
      </w:r>
      <w:r>
        <w:t>Ковпинец</w:t>
      </w:r>
    </w:p>
    <w:p w:rsidR="009A15FB" w:rsidRDefault="00BE7F46" w:rsidP="009A15FB">
      <w:pPr>
        <w:pStyle w:val="20"/>
        <w:shd w:val="clear" w:color="auto" w:fill="auto"/>
        <w:spacing w:line="274" w:lineRule="exact"/>
        <w:jc w:val="right"/>
      </w:pPr>
      <w:r>
        <w:lastRenderedPageBreak/>
        <w:t xml:space="preserve">Приложение № 1 </w:t>
      </w:r>
    </w:p>
    <w:p w:rsidR="009A15FB" w:rsidRDefault="00BE7F46" w:rsidP="009A15FB">
      <w:pPr>
        <w:pStyle w:val="20"/>
        <w:shd w:val="clear" w:color="auto" w:fill="auto"/>
        <w:spacing w:line="274" w:lineRule="exact"/>
        <w:jc w:val="right"/>
      </w:pPr>
      <w:r>
        <w:t xml:space="preserve">к постановлению администрации </w:t>
      </w:r>
    </w:p>
    <w:p w:rsidR="009A15FB" w:rsidRDefault="009A15FB" w:rsidP="009A15FB">
      <w:pPr>
        <w:pStyle w:val="20"/>
        <w:shd w:val="clear" w:color="auto" w:fill="auto"/>
        <w:spacing w:line="274" w:lineRule="exact"/>
        <w:jc w:val="right"/>
      </w:pPr>
      <w:r>
        <w:t xml:space="preserve">Бирюсинского </w:t>
      </w:r>
      <w:r w:rsidR="00BE7F46">
        <w:t>городского поселения</w:t>
      </w:r>
    </w:p>
    <w:p w:rsidR="0020389A" w:rsidRDefault="009A15FB" w:rsidP="009A15FB">
      <w:pPr>
        <w:pStyle w:val="20"/>
        <w:shd w:val="clear" w:color="auto" w:fill="auto"/>
        <w:spacing w:line="274" w:lineRule="exact"/>
        <w:jc w:val="center"/>
      </w:pPr>
      <w:r>
        <w:t xml:space="preserve">                                                                                                                      </w:t>
      </w:r>
      <w:r w:rsidR="00BE7F46">
        <w:t xml:space="preserve">от </w:t>
      </w:r>
      <w:r w:rsidR="00255234">
        <w:t>15</w:t>
      </w:r>
      <w:r w:rsidR="00BE7F46">
        <w:t>.</w:t>
      </w:r>
      <w:r w:rsidR="00255234">
        <w:t>11</w:t>
      </w:r>
      <w:r w:rsidR="00BE7F46">
        <w:t xml:space="preserve">.2017г. № </w:t>
      </w:r>
      <w:r w:rsidR="00255234">
        <w:t>589</w:t>
      </w:r>
      <w:r>
        <w:t xml:space="preserve">         </w:t>
      </w:r>
    </w:p>
    <w:p w:rsidR="0020389A" w:rsidRDefault="00BE7F46" w:rsidP="009A15FB">
      <w:pPr>
        <w:pStyle w:val="20"/>
        <w:shd w:val="clear" w:color="auto" w:fill="auto"/>
        <w:spacing w:line="274" w:lineRule="exact"/>
        <w:jc w:val="center"/>
      </w:pPr>
      <w:r>
        <w:t>ПОРЯДОК</w:t>
      </w:r>
    </w:p>
    <w:p w:rsidR="00A11918" w:rsidRDefault="00BE7F46" w:rsidP="00A11918">
      <w:pPr>
        <w:pStyle w:val="20"/>
        <w:shd w:val="clear" w:color="auto" w:fill="auto"/>
        <w:spacing w:line="274" w:lineRule="exact"/>
        <w:jc w:val="center"/>
      </w:pPr>
      <w:r>
        <w:t>общественного обсуждения проекта муниципальной программы</w:t>
      </w:r>
    </w:p>
    <w:p w:rsidR="00A11918" w:rsidRDefault="00BE7F46" w:rsidP="00A11918">
      <w:pPr>
        <w:pStyle w:val="20"/>
        <w:shd w:val="clear" w:color="auto" w:fill="auto"/>
        <w:spacing w:line="274" w:lineRule="exact"/>
        <w:jc w:val="center"/>
      </w:pPr>
      <w:r>
        <w:t xml:space="preserve">«Формирование </w:t>
      </w:r>
      <w:r w:rsidR="00A11918">
        <w:t>комфортной</w:t>
      </w:r>
      <w:r>
        <w:t xml:space="preserve"> городской среды</w:t>
      </w:r>
    </w:p>
    <w:p w:rsidR="00A11918" w:rsidRDefault="00BE7F46" w:rsidP="00A11918">
      <w:pPr>
        <w:pStyle w:val="20"/>
        <w:shd w:val="clear" w:color="auto" w:fill="auto"/>
        <w:spacing w:line="274" w:lineRule="exact"/>
        <w:jc w:val="center"/>
      </w:pPr>
      <w:r>
        <w:t xml:space="preserve">на территории </w:t>
      </w:r>
      <w:r w:rsidR="00A11918">
        <w:t>Бирюсинского</w:t>
      </w:r>
      <w:r>
        <w:t xml:space="preserve"> городского поселения</w:t>
      </w:r>
    </w:p>
    <w:p w:rsidR="0020389A" w:rsidRDefault="00BE7F46" w:rsidP="00A11918">
      <w:pPr>
        <w:pStyle w:val="20"/>
        <w:shd w:val="clear" w:color="auto" w:fill="auto"/>
        <w:spacing w:line="274" w:lineRule="exact"/>
        <w:jc w:val="center"/>
      </w:pPr>
      <w:r>
        <w:t>на 2018-2022 годы»</w:t>
      </w:r>
    </w:p>
    <w:p w:rsidR="00A11918" w:rsidRDefault="00A11918" w:rsidP="00A11918">
      <w:pPr>
        <w:pStyle w:val="20"/>
        <w:shd w:val="clear" w:color="auto" w:fill="auto"/>
        <w:spacing w:line="274" w:lineRule="exact"/>
        <w:jc w:val="center"/>
      </w:pPr>
    </w:p>
    <w:p w:rsidR="0020389A" w:rsidRDefault="00A11918" w:rsidP="00A11918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  <w:r>
        <w:t xml:space="preserve">1. </w:t>
      </w:r>
      <w:r w:rsidR="00BE7F46">
        <w:t>ОБЩИЕ ПОЛОЖЕНИЯ</w:t>
      </w:r>
    </w:p>
    <w:p w:rsidR="00A11918" w:rsidRDefault="00A11918" w:rsidP="00A11918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</w:p>
    <w:p w:rsidR="0020389A" w:rsidRDefault="00BE7F46" w:rsidP="00D70386">
      <w:pPr>
        <w:pStyle w:val="20"/>
        <w:numPr>
          <w:ilvl w:val="1"/>
          <w:numId w:val="2"/>
        </w:numPr>
        <w:shd w:val="clear" w:color="auto" w:fill="auto"/>
        <w:tabs>
          <w:tab w:val="left" w:pos="1181"/>
        </w:tabs>
        <w:spacing w:line="274" w:lineRule="exact"/>
        <w:ind w:firstLine="360"/>
      </w:pPr>
      <w:r>
        <w:t>Настоящий Порядок общественного обсуждения проекта муницип</w:t>
      </w:r>
      <w:r w:rsidR="00A11918">
        <w:t>альной программы «Формирование комфортной</w:t>
      </w:r>
      <w:r>
        <w:t xml:space="preserve"> городской среды на </w:t>
      </w:r>
      <w:r w:rsidR="00A11918">
        <w:t>т</w:t>
      </w:r>
      <w:r>
        <w:t xml:space="preserve">ерритории </w:t>
      </w:r>
      <w:r w:rsidR="00A11918">
        <w:t xml:space="preserve">Бирюсинского </w:t>
      </w:r>
      <w:r>
        <w:t>городского поселения на 2018 - 2022 годы» (далее проект Программы) определяет правила проведения общественного обсуждения проекта Программы.</w:t>
      </w:r>
    </w:p>
    <w:p w:rsidR="0020389A" w:rsidRDefault="00BE7F46">
      <w:pPr>
        <w:pStyle w:val="20"/>
        <w:numPr>
          <w:ilvl w:val="1"/>
          <w:numId w:val="2"/>
        </w:numPr>
        <w:shd w:val="clear" w:color="auto" w:fill="auto"/>
        <w:tabs>
          <w:tab w:val="left" w:pos="1187"/>
        </w:tabs>
        <w:spacing w:line="274" w:lineRule="exact"/>
        <w:ind w:firstLine="360"/>
        <w:jc w:val="left"/>
      </w:pPr>
      <w:r>
        <w:t>В обсуждении проекта Программы принимают участие: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line="274" w:lineRule="exact"/>
        <w:ind w:firstLine="360"/>
        <w:jc w:val="left"/>
      </w:pPr>
      <w:r>
        <w:t xml:space="preserve">граждане, проживающие и зарегистрированные на территории города </w:t>
      </w:r>
      <w:r w:rsidR="00D70386">
        <w:t>Бирюсинска</w:t>
      </w:r>
      <w:r>
        <w:t>, достигшие 18 лет;</w:t>
      </w:r>
    </w:p>
    <w:p w:rsidR="0020389A" w:rsidRDefault="00BE7F46" w:rsidP="00D70386">
      <w:pPr>
        <w:pStyle w:val="20"/>
        <w:numPr>
          <w:ilvl w:val="0"/>
          <w:numId w:val="3"/>
        </w:numPr>
        <w:shd w:val="clear" w:color="auto" w:fill="auto"/>
        <w:tabs>
          <w:tab w:val="left" w:pos="925"/>
        </w:tabs>
        <w:spacing w:line="274" w:lineRule="exact"/>
        <w:ind w:firstLine="360"/>
      </w:pPr>
      <w:r>
        <w:t xml:space="preserve">организации, зарегистрированные или осуществляющие свою деятельность на территории города </w:t>
      </w:r>
      <w:r w:rsidR="00D70386">
        <w:t>Бирюсинска</w:t>
      </w:r>
      <w:r>
        <w:t>.</w:t>
      </w:r>
    </w:p>
    <w:p w:rsidR="0020389A" w:rsidRDefault="00BE7F46" w:rsidP="00D70386">
      <w:pPr>
        <w:pStyle w:val="20"/>
        <w:numPr>
          <w:ilvl w:val="1"/>
          <w:numId w:val="2"/>
        </w:numPr>
        <w:shd w:val="clear" w:color="auto" w:fill="auto"/>
        <w:tabs>
          <w:tab w:val="left" w:pos="1181"/>
        </w:tabs>
        <w:spacing w:line="274" w:lineRule="exact"/>
        <w:ind w:firstLine="360"/>
      </w:pPr>
      <w:r>
        <w:t>Участники общественного обсуждения проекта Программы подают свои предложения в письменной форме, согласно приложению к настоящему Порядку.</w:t>
      </w:r>
    </w:p>
    <w:p w:rsidR="0020389A" w:rsidRDefault="00BE7F46" w:rsidP="00D70386">
      <w:pPr>
        <w:pStyle w:val="20"/>
        <w:numPr>
          <w:ilvl w:val="1"/>
          <w:numId w:val="2"/>
        </w:numPr>
        <w:shd w:val="clear" w:color="auto" w:fill="auto"/>
        <w:tabs>
          <w:tab w:val="left" w:pos="1187"/>
        </w:tabs>
        <w:spacing w:line="274" w:lineRule="exact"/>
        <w:ind w:firstLine="360"/>
      </w:pPr>
      <w:r>
        <w:t>Внесенные предложения носят рекомендательный характер.</w:t>
      </w:r>
    </w:p>
    <w:p w:rsidR="00D70386" w:rsidRDefault="00D70386" w:rsidP="00D70386">
      <w:pPr>
        <w:pStyle w:val="20"/>
        <w:shd w:val="clear" w:color="auto" w:fill="auto"/>
        <w:tabs>
          <w:tab w:val="left" w:pos="1187"/>
        </w:tabs>
        <w:spacing w:line="274" w:lineRule="exact"/>
        <w:ind w:left="360"/>
        <w:jc w:val="left"/>
      </w:pPr>
    </w:p>
    <w:p w:rsidR="00D70386" w:rsidRDefault="00D70386" w:rsidP="00D70386">
      <w:pPr>
        <w:pStyle w:val="20"/>
        <w:shd w:val="clear" w:color="auto" w:fill="auto"/>
        <w:tabs>
          <w:tab w:val="left" w:pos="2414"/>
        </w:tabs>
        <w:spacing w:line="240" w:lineRule="exact"/>
        <w:jc w:val="center"/>
      </w:pPr>
      <w:r>
        <w:t xml:space="preserve">2. </w:t>
      </w:r>
      <w:r w:rsidR="00BE7F46">
        <w:t>ПОРЯДОК И СРОКИ ВНЕСЕНИЯ ПРЕДЛОЖЕНИЙ</w:t>
      </w:r>
    </w:p>
    <w:p w:rsidR="00D70386" w:rsidRDefault="00D70386" w:rsidP="00F141B3">
      <w:pPr>
        <w:pStyle w:val="20"/>
        <w:shd w:val="clear" w:color="auto" w:fill="auto"/>
        <w:tabs>
          <w:tab w:val="left" w:pos="2414"/>
        </w:tabs>
        <w:spacing w:line="240" w:lineRule="exact"/>
      </w:pPr>
    </w:p>
    <w:p w:rsidR="0020389A" w:rsidRDefault="00D70386" w:rsidP="00F141B3">
      <w:pPr>
        <w:pStyle w:val="20"/>
        <w:shd w:val="clear" w:color="auto" w:fill="auto"/>
        <w:tabs>
          <w:tab w:val="left" w:pos="1181"/>
        </w:tabs>
        <w:spacing w:line="274" w:lineRule="exact"/>
        <w:ind w:firstLine="426"/>
      </w:pPr>
      <w:r>
        <w:t xml:space="preserve">2.1. </w:t>
      </w:r>
      <w:r w:rsidR="00BE7F46">
        <w:t xml:space="preserve">Предложения от участников общественного обсуждения проекта Программы принимаются после размещения на официальном сайте администрации </w:t>
      </w:r>
      <w:r w:rsidR="00F141B3">
        <w:t>Бирюсинского</w:t>
      </w:r>
      <w:r w:rsidR="00BE7F46">
        <w:t xml:space="preserve"> городского поселения проекта Программы. Срок общественного обсуждения составляет 30 дней со дня размещения проекта Программы.</w:t>
      </w:r>
    </w:p>
    <w:p w:rsidR="0020389A" w:rsidRDefault="00F141B3" w:rsidP="00F141B3">
      <w:pPr>
        <w:pStyle w:val="20"/>
        <w:shd w:val="clear" w:color="auto" w:fill="auto"/>
        <w:tabs>
          <w:tab w:val="left" w:pos="1181"/>
        </w:tabs>
        <w:spacing w:line="274" w:lineRule="exact"/>
        <w:ind w:firstLine="360"/>
      </w:pPr>
      <w:r>
        <w:t xml:space="preserve">2.2. </w:t>
      </w:r>
      <w:r w:rsidR="00BE7F46">
        <w:t xml:space="preserve">Извещение о сроке начала и окончания, а также о месте подачи предложений, размещается на официальном сайте администрации </w:t>
      </w:r>
      <w:r>
        <w:t>Бирюсинского</w:t>
      </w:r>
      <w:r w:rsidR="00BE7F46">
        <w:t xml:space="preserve"> городского поселения.</w:t>
      </w:r>
    </w:p>
    <w:p w:rsidR="00D70386" w:rsidRDefault="00D70386" w:rsidP="00F141B3">
      <w:pPr>
        <w:pStyle w:val="20"/>
        <w:shd w:val="clear" w:color="auto" w:fill="auto"/>
        <w:tabs>
          <w:tab w:val="left" w:pos="1181"/>
        </w:tabs>
        <w:spacing w:line="274" w:lineRule="exact"/>
        <w:jc w:val="left"/>
      </w:pPr>
    </w:p>
    <w:p w:rsidR="00F141B3" w:rsidRDefault="00F141B3" w:rsidP="00F141B3">
      <w:pPr>
        <w:pStyle w:val="20"/>
        <w:shd w:val="clear" w:color="auto" w:fill="auto"/>
        <w:tabs>
          <w:tab w:val="left" w:pos="1029"/>
        </w:tabs>
        <w:spacing w:line="240" w:lineRule="exact"/>
        <w:jc w:val="center"/>
      </w:pPr>
      <w:r>
        <w:t>3. ПОРЯДОК РАССМОТРЕНИЯ ПРЕДЛОЖЕНИЙ ГРАЖДАН И ОРГАНИЗАЦИЙ</w:t>
      </w:r>
    </w:p>
    <w:p w:rsidR="00F141B3" w:rsidRDefault="00F141B3" w:rsidP="00F141B3">
      <w:pPr>
        <w:pStyle w:val="20"/>
        <w:shd w:val="clear" w:color="auto" w:fill="auto"/>
        <w:tabs>
          <w:tab w:val="left" w:pos="1029"/>
        </w:tabs>
        <w:spacing w:line="240" w:lineRule="exact"/>
        <w:ind w:left="360"/>
        <w:jc w:val="left"/>
      </w:pPr>
    </w:p>
    <w:p w:rsidR="0020389A" w:rsidRDefault="00F141B3" w:rsidP="002A644B">
      <w:pPr>
        <w:pStyle w:val="20"/>
        <w:shd w:val="clear" w:color="auto" w:fill="auto"/>
        <w:tabs>
          <w:tab w:val="left" w:pos="1181"/>
        </w:tabs>
        <w:spacing w:line="274" w:lineRule="exact"/>
      </w:pPr>
      <w:r>
        <w:t xml:space="preserve">      3.5. </w:t>
      </w:r>
      <w:r w:rsidR="00BE7F46">
        <w:t xml:space="preserve">Для обобщения и оценки предложений от участников общественного обсуждения проекта Программы постановлением администрации </w:t>
      </w:r>
      <w:r w:rsidR="002A644B">
        <w:t>Бирюсинского</w:t>
      </w:r>
      <w:r w:rsidR="00BE7F46">
        <w:t xml:space="preserve"> городского поселения создается общественная комиссия, в состав которой включаются представители администрации </w:t>
      </w:r>
      <w:r w:rsidR="002A644B">
        <w:t>Бирюсинского</w:t>
      </w:r>
      <w:r w:rsidR="00BE7F46">
        <w:t xml:space="preserve"> городского поселения, общественной организации, политических партий и движений, иные лица, а также для осуществления </w:t>
      </w:r>
      <w:proofErr w:type="gramStart"/>
      <w:r w:rsidR="00BE7F46">
        <w:t>контроля за</w:t>
      </w:r>
      <w:proofErr w:type="gramEnd"/>
      <w:r w:rsidR="00BE7F46">
        <w:t xml:space="preserve"> реализацией программы после ее утверждения в установленном порядке.</w:t>
      </w:r>
    </w:p>
    <w:p w:rsidR="0020389A" w:rsidRDefault="002A644B" w:rsidP="002A644B">
      <w:pPr>
        <w:pStyle w:val="20"/>
        <w:shd w:val="clear" w:color="auto" w:fill="auto"/>
        <w:tabs>
          <w:tab w:val="left" w:pos="1181"/>
        </w:tabs>
        <w:spacing w:line="274" w:lineRule="exact"/>
        <w:ind w:firstLine="360"/>
      </w:pPr>
      <w:r>
        <w:t xml:space="preserve">3.6. </w:t>
      </w:r>
      <w:r w:rsidR="00BE7F46">
        <w:t>Предложения от участников обсуждения проекта Программ</w:t>
      </w:r>
      <w:r>
        <w:t>ы, поступающие в администрацию Бирюсинского</w:t>
      </w:r>
      <w:r w:rsidR="00BE7F46">
        <w:t xml:space="preserve"> городского поселения, передаются для рассмотрения в общественную комиссию.</w:t>
      </w:r>
    </w:p>
    <w:p w:rsidR="0020389A" w:rsidRDefault="002A644B" w:rsidP="002A644B">
      <w:pPr>
        <w:pStyle w:val="20"/>
        <w:shd w:val="clear" w:color="auto" w:fill="auto"/>
        <w:tabs>
          <w:tab w:val="left" w:pos="1181"/>
        </w:tabs>
        <w:spacing w:line="274" w:lineRule="exact"/>
        <w:ind w:firstLine="426"/>
      </w:pPr>
      <w:r>
        <w:t xml:space="preserve">3.7.   </w:t>
      </w:r>
      <w:r w:rsidR="00BE7F46">
        <w:t>Общественная комиссия рассматривает, обобщает, анализирует замечания (предложения), поступившие в рамках общественного обсуждения Программы. В случае целесообразности и обоснованности замечания (предложения) проект Программы дорабатывается.</w:t>
      </w:r>
    </w:p>
    <w:p w:rsidR="0020389A" w:rsidRDefault="00BE7F46" w:rsidP="006050F3">
      <w:pPr>
        <w:pStyle w:val="20"/>
        <w:shd w:val="clear" w:color="auto" w:fill="auto"/>
        <w:spacing w:line="274" w:lineRule="exact"/>
        <w:ind w:firstLine="360"/>
      </w:pPr>
      <w:r>
        <w:t>Результаты общественного обсуждения носят рекомендательный характер. В случае отсутствия замечаний проект П</w:t>
      </w:r>
      <w:r w:rsidR="002A644B">
        <w:t>рограммы остается без изменений.</w:t>
      </w:r>
    </w:p>
    <w:p w:rsidR="006050F3" w:rsidRDefault="006050F3" w:rsidP="006050F3">
      <w:pPr>
        <w:pStyle w:val="20"/>
        <w:shd w:val="clear" w:color="auto" w:fill="auto"/>
        <w:tabs>
          <w:tab w:val="left" w:pos="1258"/>
        </w:tabs>
        <w:spacing w:line="274" w:lineRule="exact"/>
        <w:jc w:val="left"/>
      </w:pPr>
      <w:r>
        <w:t xml:space="preserve">      По окончанию принятия представленных для рассмотрения и оценки предложений от участников обсуждения проекта Программы общественная комиссия готовит протокол, который должен содержать следующую информацию:</w:t>
      </w:r>
    </w:p>
    <w:p w:rsidR="006050F3" w:rsidRDefault="006050F3" w:rsidP="006050F3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74" w:lineRule="exact"/>
        <w:ind w:firstLine="360"/>
        <w:jc w:val="left"/>
      </w:pPr>
      <w:r>
        <w:t>общее количество поступивших предложений;</w:t>
      </w:r>
    </w:p>
    <w:p w:rsidR="006050F3" w:rsidRDefault="006050F3" w:rsidP="006050F3">
      <w:pPr>
        <w:pStyle w:val="20"/>
        <w:numPr>
          <w:ilvl w:val="0"/>
          <w:numId w:val="3"/>
        </w:numPr>
        <w:shd w:val="clear" w:color="auto" w:fill="auto"/>
        <w:tabs>
          <w:tab w:val="left" w:pos="973"/>
        </w:tabs>
        <w:spacing w:line="274" w:lineRule="exact"/>
        <w:ind w:firstLine="360"/>
        <w:jc w:val="left"/>
      </w:pPr>
      <w:r>
        <w:t>количество и содержание поступивших предложений оставленных без рассмотрения;</w:t>
      </w:r>
    </w:p>
    <w:p w:rsidR="006050F3" w:rsidRDefault="006050F3" w:rsidP="006050F3">
      <w:pPr>
        <w:tabs>
          <w:tab w:val="left" w:pos="1002"/>
        </w:tabs>
      </w:pPr>
    </w:p>
    <w:p w:rsidR="006050F3" w:rsidRDefault="006050F3" w:rsidP="006050F3"/>
    <w:p w:rsidR="006050F3" w:rsidRPr="006050F3" w:rsidRDefault="006050F3" w:rsidP="006050F3">
      <w:pPr>
        <w:sectPr w:rsidR="006050F3" w:rsidRPr="006050F3" w:rsidSect="00955266">
          <w:pgSz w:w="11909" w:h="16840"/>
          <w:pgMar w:top="568" w:right="508" w:bottom="426" w:left="1440" w:header="0" w:footer="3" w:gutter="0"/>
          <w:cols w:space="720"/>
          <w:noEndnote/>
          <w:docGrid w:linePitch="360"/>
        </w:sectPr>
      </w:pP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74" w:lineRule="exact"/>
        <w:ind w:firstLine="360"/>
        <w:jc w:val="left"/>
      </w:pPr>
      <w:r>
        <w:lastRenderedPageBreak/>
        <w:t>содержание предложений рекомендуемых к отклонению;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1002"/>
        </w:tabs>
        <w:spacing w:line="274" w:lineRule="exact"/>
        <w:ind w:firstLine="360"/>
        <w:jc w:val="left"/>
      </w:pPr>
      <w:r>
        <w:t>содержание предложений рекомендуемых для одобрения.</w:t>
      </w:r>
    </w:p>
    <w:p w:rsidR="0020389A" w:rsidRDefault="00BE7F46" w:rsidP="006050F3">
      <w:pPr>
        <w:pStyle w:val="20"/>
        <w:shd w:val="clear" w:color="auto" w:fill="auto"/>
        <w:spacing w:line="274" w:lineRule="exact"/>
        <w:ind w:firstLine="360"/>
      </w:pPr>
      <w:r>
        <w:t xml:space="preserve">Протокол подлежит размещению на официальном сайте администрации </w:t>
      </w:r>
      <w:r w:rsidR="006050F3">
        <w:t xml:space="preserve">Бирюсинского </w:t>
      </w:r>
      <w:r>
        <w:t>городского поселения.</w:t>
      </w:r>
    </w:p>
    <w:p w:rsidR="006050F3" w:rsidRDefault="006050F3" w:rsidP="006050F3">
      <w:pPr>
        <w:pStyle w:val="20"/>
        <w:shd w:val="clear" w:color="auto" w:fill="auto"/>
        <w:spacing w:line="274" w:lineRule="exact"/>
        <w:ind w:firstLine="360"/>
      </w:pPr>
    </w:p>
    <w:p w:rsidR="0020389A" w:rsidRDefault="00910B49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Начальник отдела по вопросам ЖКХ,</w:t>
      </w:r>
    </w:p>
    <w:p w:rsidR="00910B49" w:rsidRDefault="00910B49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земельным, имущественным отношениям,</w:t>
      </w:r>
    </w:p>
    <w:p w:rsidR="00910B49" w:rsidRDefault="00910B49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 xml:space="preserve">градостроительству и благоустройству                                    </w:t>
      </w:r>
      <w:r w:rsidR="00311A0B">
        <w:t>Т.А. Серебренникова</w:t>
      </w:r>
    </w:p>
    <w:p w:rsidR="00910B49" w:rsidRPr="00910B49" w:rsidRDefault="00910B49" w:rsidP="00955266">
      <w:pPr>
        <w:jc w:val="right"/>
        <w:sectPr w:rsidR="00910B49" w:rsidRPr="00910B49">
          <w:footerReference w:type="even" r:id="rId9"/>
          <w:pgSz w:w="11909" w:h="16840"/>
          <w:pgMar w:top="868" w:right="508" w:bottom="862" w:left="1440" w:header="0" w:footer="3" w:gutter="0"/>
          <w:cols w:space="720"/>
          <w:noEndnote/>
          <w:docGrid w:linePitch="360"/>
        </w:sectPr>
      </w:pPr>
    </w:p>
    <w:p w:rsidR="00311A0B" w:rsidRDefault="00BE7F46" w:rsidP="00955266">
      <w:pPr>
        <w:pStyle w:val="20"/>
        <w:shd w:val="clear" w:color="auto" w:fill="auto"/>
        <w:spacing w:line="274" w:lineRule="exact"/>
        <w:jc w:val="right"/>
      </w:pPr>
      <w:r>
        <w:lastRenderedPageBreak/>
        <w:t>Приложение</w:t>
      </w:r>
    </w:p>
    <w:p w:rsidR="00311A0B" w:rsidRDefault="00BE7F46" w:rsidP="00311A0B">
      <w:pPr>
        <w:pStyle w:val="20"/>
        <w:shd w:val="clear" w:color="auto" w:fill="auto"/>
        <w:spacing w:line="274" w:lineRule="exact"/>
        <w:jc w:val="right"/>
      </w:pPr>
      <w:r>
        <w:t xml:space="preserve"> к Порядку обсуждения проекта </w:t>
      </w:r>
    </w:p>
    <w:p w:rsidR="00311A0B" w:rsidRDefault="00BE7F46" w:rsidP="00311A0B">
      <w:pPr>
        <w:pStyle w:val="20"/>
        <w:shd w:val="clear" w:color="auto" w:fill="auto"/>
        <w:spacing w:line="274" w:lineRule="exact"/>
        <w:jc w:val="right"/>
      </w:pPr>
      <w:r>
        <w:t>муниципальной программы «Формирование</w:t>
      </w:r>
    </w:p>
    <w:p w:rsidR="00311A0B" w:rsidRDefault="00BE7F46" w:rsidP="00311A0B">
      <w:pPr>
        <w:pStyle w:val="20"/>
        <w:shd w:val="clear" w:color="auto" w:fill="auto"/>
        <w:spacing w:line="274" w:lineRule="exact"/>
        <w:jc w:val="right"/>
      </w:pPr>
      <w:r>
        <w:t xml:space="preserve"> </w:t>
      </w:r>
      <w:r w:rsidR="00311A0B">
        <w:t>комфортной</w:t>
      </w:r>
      <w:r>
        <w:t xml:space="preserve"> городской среды на территории </w:t>
      </w:r>
    </w:p>
    <w:p w:rsidR="00311A0B" w:rsidRDefault="00311A0B" w:rsidP="00311A0B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 </w:t>
      </w:r>
    </w:p>
    <w:p w:rsidR="0020389A" w:rsidRDefault="00BE7F46" w:rsidP="00311A0B">
      <w:pPr>
        <w:pStyle w:val="20"/>
        <w:shd w:val="clear" w:color="auto" w:fill="auto"/>
        <w:spacing w:line="274" w:lineRule="exact"/>
        <w:jc w:val="right"/>
      </w:pPr>
      <w:r>
        <w:t>на 2018 - 2022 годы»</w:t>
      </w:r>
    </w:p>
    <w:p w:rsidR="00311A0B" w:rsidRDefault="00311A0B">
      <w:pPr>
        <w:pStyle w:val="20"/>
        <w:shd w:val="clear" w:color="auto" w:fill="auto"/>
        <w:spacing w:line="274" w:lineRule="exact"/>
        <w:jc w:val="left"/>
      </w:pPr>
    </w:p>
    <w:p w:rsidR="0020389A" w:rsidRDefault="00BE7F46" w:rsidP="00311A0B">
      <w:pPr>
        <w:pStyle w:val="20"/>
        <w:shd w:val="clear" w:color="auto" w:fill="auto"/>
        <w:spacing w:line="274" w:lineRule="exact"/>
        <w:jc w:val="center"/>
      </w:pPr>
      <w:r>
        <w:t>ПРЕДЛОЖЕНИЕ</w:t>
      </w:r>
    </w:p>
    <w:p w:rsidR="00311A0B" w:rsidRDefault="00311A0B" w:rsidP="00311A0B">
      <w:pPr>
        <w:pStyle w:val="20"/>
        <w:shd w:val="clear" w:color="auto" w:fill="auto"/>
        <w:spacing w:line="274" w:lineRule="exact"/>
        <w:jc w:val="center"/>
      </w:pPr>
    </w:p>
    <w:p w:rsidR="0020389A" w:rsidRDefault="00BE7F46" w:rsidP="00311A0B">
      <w:pPr>
        <w:pStyle w:val="20"/>
        <w:shd w:val="clear" w:color="auto" w:fill="auto"/>
        <w:spacing w:line="274" w:lineRule="exact"/>
        <w:jc w:val="center"/>
      </w:pPr>
      <w:r>
        <w:t xml:space="preserve">к проекту муниципальной программы «Формирование </w:t>
      </w:r>
      <w:r w:rsidR="00311A0B">
        <w:t>комфортной</w:t>
      </w:r>
      <w:r>
        <w:t xml:space="preserve"> городской среды на территории </w:t>
      </w:r>
      <w:r w:rsidR="00311A0B">
        <w:t>Бирюсинского</w:t>
      </w:r>
      <w:r>
        <w:t xml:space="preserve"> городского поселения на 2018 - 2022 годы»</w:t>
      </w:r>
    </w:p>
    <w:p w:rsidR="00311A0B" w:rsidRDefault="00311A0B" w:rsidP="00311A0B">
      <w:pPr>
        <w:pStyle w:val="20"/>
        <w:shd w:val="clear" w:color="auto" w:fill="auto"/>
        <w:spacing w:line="274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539"/>
        <w:gridCol w:w="3130"/>
      </w:tblGrid>
      <w:tr w:rsidR="0020389A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Предложение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Обоснование</w:t>
            </w:r>
          </w:p>
        </w:tc>
      </w:tr>
      <w:tr w:rsidR="0020389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89A" w:rsidRDefault="00BE7F46" w:rsidP="00FA59B3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20389A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</w:tr>
    </w:tbl>
    <w:p w:rsidR="00FA59B3" w:rsidRDefault="00FA59B3">
      <w:pPr>
        <w:pStyle w:val="20"/>
        <w:shd w:val="clear" w:color="auto" w:fill="auto"/>
        <w:spacing w:line="283" w:lineRule="exact"/>
        <w:jc w:val="left"/>
      </w:pPr>
    </w:p>
    <w:p w:rsidR="0020389A" w:rsidRDefault="00BE7F46" w:rsidP="00FA59B3">
      <w:pPr>
        <w:pStyle w:val="20"/>
        <w:shd w:val="clear" w:color="auto" w:fill="auto"/>
        <w:spacing w:line="283" w:lineRule="exact"/>
      </w:pPr>
      <w: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лица)</w:t>
      </w:r>
    </w:p>
    <w:p w:rsidR="00FA59B3" w:rsidRDefault="00FA59B3" w:rsidP="00FA59B3">
      <w:pPr>
        <w:pStyle w:val="20"/>
        <w:shd w:val="clear" w:color="auto" w:fill="auto"/>
        <w:spacing w:line="283" w:lineRule="exact"/>
      </w:pPr>
      <w:r>
        <w:t>__________________________________________________________________________________</w:t>
      </w:r>
    </w:p>
    <w:p w:rsidR="00FA59B3" w:rsidRDefault="00FA59B3">
      <w:pPr>
        <w:pStyle w:val="20"/>
        <w:shd w:val="clear" w:color="auto" w:fill="auto"/>
        <w:spacing w:line="274" w:lineRule="exact"/>
        <w:jc w:val="left"/>
      </w:pPr>
    </w:p>
    <w:p w:rsidR="00FA59B3" w:rsidRDefault="00BE7F46">
      <w:pPr>
        <w:pStyle w:val="20"/>
        <w:shd w:val="clear" w:color="auto" w:fill="auto"/>
        <w:spacing w:line="274" w:lineRule="exact"/>
        <w:jc w:val="left"/>
      </w:pPr>
      <w:r>
        <w:t>Дата и № протокола общего собрания</w:t>
      </w:r>
      <w:r w:rsidR="00FA59B3">
        <w:t>__________________________________________________</w:t>
      </w:r>
    </w:p>
    <w:p w:rsidR="00FA59B3" w:rsidRDefault="00FA59B3" w:rsidP="00FA59B3">
      <w:pPr>
        <w:pStyle w:val="20"/>
        <w:shd w:val="clear" w:color="auto" w:fill="auto"/>
        <w:spacing w:line="274" w:lineRule="exact"/>
        <w:jc w:val="left"/>
      </w:pPr>
    </w:p>
    <w:p w:rsidR="000D7A08" w:rsidRDefault="00BE7F46" w:rsidP="00FA59B3">
      <w:pPr>
        <w:pStyle w:val="20"/>
        <w:shd w:val="clear" w:color="auto" w:fill="auto"/>
        <w:spacing w:line="274" w:lineRule="exact"/>
        <w:jc w:val="left"/>
      </w:pPr>
      <w:r>
        <w:t>Адрес места</w:t>
      </w:r>
      <w:r w:rsidR="00FA59B3">
        <w:t xml:space="preserve"> жительства______________________________________________________________</w:t>
      </w:r>
    </w:p>
    <w:p w:rsidR="000D7A08" w:rsidRDefault="000D7A08" w:rsidP="000D7A08"/>
    <w:p w:rsidR="000D7A08" w:rsidRPr="000D7A08" w:rsidRDefault="000D7A08" w:rsidP="000D7A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Личная подпись и дата_________________________________________</w:t>
      </w:r>
    </w:p>
    <w:p w:rsidR="000D7A08" w:rsidRDefault="000D7A08" w:rsidP="000D7A08"/>
    <w:p w:rsidR="0020389A" w:rsidRPr="000D7A08" w:rsidRDefault="0020389A" w:rsidP="000D7A08">
      <w:pPr>
        <w:sectPr w:rsidR="0020389A" w:rsidRPr="000D7A08">
          <w:pgSz w:w="11909" w:h="16840"/>
          <w:pgMar w:top="874" w:right="536" w:bottom="874" w:left="1440" w:header="0" w:footer="3" w:gutter="0"/>
          <w:cols w:space="720"/>
          <w:noEndnote/>
          <w:docGrid w:linePitch="360"/>
        </w:sectPr>
      </w:pPr>
    </w:p>
    <w:p w:rsidR="000D7A08" w:rsidRDefault="00BE7F46" w:rsidP="000D7A08">
      <w:pPr>
        <w:pStyle w:val="20"/>
        <w:shd w:val="clear" w:color="auto" w:fill="auto"/>
        <w:spacing w:line="274" w:lineRule="exact"/>
        <w:jc w:val="right"/>
      </w:pPr>
      <w:r>
        <w:lastRenderedPageBreak/>
        <w:t>Приложение № 2</w:t>
      </w:r>
    </w:p>
    <w:p w:rsidR="000D7A08" w:rsidRDefault="00BE7F46" w:rsidP="000D7A08">
      <w:pPr>
        <w:pStyle w:val="20"/>
        <w:shd w:val="clear" w:color="auto" w:fill="auto"/>
        <w:spacing w:line="274" w:lineRule="exact"/>
        <w:jc w:val="right"/>
      </w:pPr>
      <w:r>
        <w:t xml:space="preserve"> к постановлению администрации </w:t>
      </w:r>
    </w:p>
    <w:p w:rsidR="000D7A08" w:rsidRDefault="000D7A08" w:rsidP="000D7A08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 </w:t>
      </w:r>
    </w:p>
    <w:p w:rsidR="0020389A" w:rsidRDefault="000D7A08" w:rsidP="000D7A08">
      <w:pPr>
        <w:pStyle w:val="20"/>
        <w:shd w:val="clear" w:color="auto" w:fill="auto"/>
        <w:spacing w:line="274" w:lineRule="exact"/>
        <w:jc w:val="center"/>
      </w:pPr>
      <w:r>
        <w:t xml:space="preserve">                                                                                                               </w:t>
      </w:r>
      <w:r w:rsidR="00255234">
        <w:t>о</w:t>
      </w:r>
      <w:r w:rsidR="00BE7F46">
        <w:t>т</w:t>
      </w:r>
      <w:r w:rsidR="00255234">
        <w:t xml:space="preserve"> 15</w:t>
      </w:r>
      <w:r w:rsidR="00BE7F46">
        <w:t>.</w:t>
      </w:r>
      <w:r w:rsidR="00255234">
        <w:t>11</w:t>
      </w:r>
      <w:r w:rsidR="00BE7F46">
        <w:t xml:space="preserve">.2017г. № </w:t>
      </w:r>
      <w:r w:rsidR="00255234">
        <w:t>589</w:t>
      </w:r>
      <w:r>
        <w:t xml:space="preserve">  </w:t>
      </w:r>
    </w:p>
    <w:p w:rsidR="000D7A08" w:rsidRDefault="000D7A08" w:rsidP="000D7A08">
      <w:pPr>
        <w:pStyle w:val="20"/>
        <w:shd w:val="clear" w:color="auto" w:fill="auto"/>
        <w:spacing w:line="274" w:lineRule="exact"/>
        <w:jc w:val="center"/>
      </w:pPr>
    </w:p>
    <w:p w:rsidR="00B26976" w:rsidRDefault="00BE7F46" w:rsidP="00B26976">
      <w:pPr>
        <w:pStyle w:val="20"/>
        <w:shd w:val="clear" w:color="auto" w:fill="auto"/>
        <w:spacing w:line="274" w:lineRule="exact"/>
        <w:jc w:val="center"/>
      </w:pPr>
      <w:r>
        <w:t>Порядок представления, рассмотрения и оценки предложений заинтересованных лиц</w:t>
      </w:r>
      <w:r w:rsidR="00B26976">
        <w:t xml:space="preserve">                        </w:t>
      </w:r>
      <w:r>
        <w:t xml:space="preserve"> о включении дворовой территории в муниципальную программу</w:t>
      </w:r>
      <w:r w:rsidR="00B26976">
        <w:t xml:space="preserve">                                     </w:t>
      </w:r>
      <w:r>
        <w:t xml:space="preserve"> «Формирование </w:t>
      </w:r>
      <w:r w:rsidR="00B26976">
        <w:t>комфортной</w:t>
      </w:r>
      <w:r>
        <w:t xml:space="preserve"> городской среды на территории</w:t>
      </w:r>
      <w:r w:rsidR="00B26976">
        <w:t xml:space="preserve">                                              </w:t>
      </w:r>
      <w:r>
        <w:t xml:space="preserve"> </w:t>
      </w:r>
      <w:r w:rsidR="00B26976">
        <w:t>Бирюсинского</w:t>
      </w:r>
      <w:r>
        <w:t xml:space="preserve"> городского поселения </w:t>
      </w:r>
    </w:p>
    <w:p w:rsidR="0020389A" w:rsidRDefault="00BE7F46" w:rsidP="00B26976">
      <w:pPr>
        <w:pStyle w:val="20"/>
        <w:shd w:val="clear" w:color="auto" w:fill="auto"/>
        <w:spacing w:line="274" w:lineRule="exact"/>
        <w:jc w:val="center"/>
      </w:pPr>
      <w:r>
        <w:t>на 2018 - 2022 годы»</w:t>
      </w:r>
    </w:p>
    <w:p w:rsidR="00B26976" w:rsidRDefault="00B26976">
      <w:pPr>
        <w:pStyle w:val="20"/>
        <w:shd w:val="clear" w:color="auto" w:fill="auto"/>
        <w:spacing w:line="274" w:lineRule="exact"/>
        <w:jc w:val="left"/>
      </w:pPr>
    </w:p>
    <w:p w:rsidR="0020389A" w:rsidRDefault="00B26976" w:rsidP="00B26976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  <w:r>
        <w:t xml:space="preserve">1. </w:t>
      </w:r>
      <w:r w:rsidR="00BE7F46">
        <w:t>ОБЩИЕ ПОЛОЖЕНИЯ</w:t>
      </w:r>
    </w:p>
    <w:p w:rsidR="00B26976" w:rsidRDefault="00B26976" w:rsidP="00B26976">
      <w:pPr>
        <w:pStyle w:val="20"/>
        <w:shd w:val="clear" w:color="auto" w:fill="auto"/>
        <w:tabs>
          <w:tab w:val="left" w:pos="3630"/>
        </w:tabs>
        <w:spacing w:line="240" w:lineRule="exact"/>
        <w:jc w:val="left"/>
      </w:pPr>
    </w:p>
    <w:p w:rsidR="0020389A" w:rsidRDefault="00BE7F46" w:rsidP="00C0736C">
      <w:pPr>
        <w:pStyle w:val="20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 xml:space="preserve">Настоящий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B26976">
        <w:t>комфортной</w:t>
      </w:r>
      <w:r>
        <w:t xml:space="preserve"> городской среды на территории </w:t>
      </w:r>
      <w:r w:rsidR="00C0736C">
        <w:t>Бирюсинского</w:t>
      </w:r>
      <w:r>
        <w:t xml:space="preserve"> городского поселения на 2018 - 2022 годы» (далее Программа) определяет правила представления, рассмотрения и оценки предложений заинтересованных лиц о включении дворовой территории в Программу.</w:t>
      </w:r>
    </w:p>
    <w:p w:rsidR="0020389A" w:rsidRDefault="00BE7F46" w:rsidP="00C0736C">
      <w:pPr>
        <w:pStyle w:val="20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 xml:space="preserve">Предложения о включении дворовой территории в Программу направляются заинтересованными лицами, проживающими и зарегистрированными на территории города </w:t>
      </w:r>
      <w:r w:rsidR="00C0736C">
        <w:t>Бирюсинска</w:t>
      </w:r>
      <w:r>
        <w:t>.</w:t>
      </w:r>
    </w:p>
    <w:p w:rsidR="0020389A" w:rsidRDefault="00BE7F46" w:rsidP="00C0736C">
      <w:pPr>
        <w:pStyle w:val="20"/>
        <w:numPr>
          <w:ilvl w:val="1"/>
          <w:numId w:val="4"/>
        </w:numPr>
        <w:shd w:val="clear" w:color="auto" w:fill="auto"/>
        <w:tabs>
          <w:tab w:val="left" w:pos="1186"/>
        </w:tabs>
        <w:spacing w:line="274" w:lineRule="exact"/>
        <w:ind w:firstLine="360"/>
      </w:pPr>
      <w:r>
        <w:t>Минимальный перечень видов работ по благоустройству дворовой территории: ремонт дворовых проездов; обеспечение освещения дворовых территорий многоквартирных жилых домов; установка скамеек; установка урн.</w:t>
      </w:r>
    </w:p>
    <w:p w:rsidR="0020389A" w:rsidRDefault="00377011" w:rsidP="004B5490">
      <w:pPr>
        <w:pStyle w:val="20"/>
        <w:shd w:val="clear" w:color="auto" w:fill="auto"/>
        <w:tabs>
          <w:tab w:val="left" w:pos="0"/>
        </w:tabs>
        <w:spacing w:line="274" w:lineRule="exact"/>
        <w:ind w:firstLine="426"/>
      </w:pPr>
      <w:r>
        <w:t xml:space="preserve">1.4.     </w:t>
      </w:r>
      <w:proofErr w:type="gramStart"/>
      <w:r w:rsidR="00BE7F46">
        <w:t>Перечень дополнительных видов работ по благоустройству дворовой</w:t>
      </w:r>
      <w:r>
        <w:t xml:space="preserve"> территории: </w:t>
      </w:r>
      <w:r w:rsidR="00BE7F46">
        <w:t>оборудование детских площадок; оборудование спортивных площадок;</w:t>
      </w:r>
      <w:r>
        <w:t xml:space="preserve"> </w:t>
      </w:r>
      <w:r w:rsidR="00BE7F46">
        <w:t>оборудование автомобильных парковок; озеленение территорий; обустройство площадок для выгула домашних животных; обустройство площадок для отдыха; обустройство контейнерных площадок; обустройство ограждений; устройство открытого лотка для отвода дождевых и талых вод; устройство искусственных дорожных неровностей с установкой соответствующих дорожных знаков;</w:t>
      </w:r>
      <w:proofErr w:type="gramEnd"/>
      <w:r w:rsidR="00BE7F46">
        <w:t xml:space="preserve"> иные виды работ.</w:t>
      </w:r>
    </w:p>
    <w:p w:rsidR="0020389A" w:rsidRDefault="00377011" w:rsidP="004B5490">
      <w:pPr>
        <w:pStyle w:val="20"/>
        <w:shd w:val="clear" w:color="auto" w:fill="auto"/>
        <w:tabs>
          <w:tab w:val="left" w:pos="1186"/>
        </w:tabs>
        <w:spacing w:line="274" w:lineRule="exact"/>
        <w:ind w:firstLine="426"/>
      </w:pPr>
      <w:r>
        <w:t xml:space="preserve">1.5. </w:t>
      </w:r>
      <w:r w:rsidR="00BE7F46">
        <w:t>Предложения заинтересованных лиц, уполномоченных на представление заявки о включении дворовой территории в Программу, подаются в письменной форме согласно приложению к настоящему Порядку.</w:t>
      </w:r>
    </w:p>
    <w:p w:rsidR="0020389A" w:rsidRDefault="004B5490" w:rsidP="004B5490">
      <w:pPr>
        <w:pStyle w:val="20"/>
        <w:shd w:val="clear" w:color="auto" w:fill="auto"/>
        <w:tabs>
          <w:tab w:val="left" w:pos="1207"/>
        </w:tabs>
        <w:spacing w:line="274" w:lineRule="exact"/>
        <w:ind w:left="360"/>
        <w:jc w:val="left"/>
      </w:pPr>
      <w:r>
        <w:t xml:space="preserve">1.6.  </w:t>
      </w:r>
      <w:r w:rsidR="00BE7F46">
        <w:t>Внесенные предложения носят рекомендательный характер.</w:t>
      </w:r>
    </w:p>
    <w:p w:rsidR="006F1F92" w:rsidRDefault="006F1F92" w:rsidP="004B5490">
      <w:pPr>
        <w:pStyle w:val="20"/>
        <w:shd w:val="clear" w:color="auto" w:fill="auto"/>
        <w:tabs>
          <w:tab w:val="left" w:pos="1207"/>
        </w:tabs>
        <w:spacing w:line="274" w:lineRule="exact"/>
        <w:ind w:left="360"/>
        <w:jc w:val="left"/>
      </w:pPr>
    </w:p>
    <w:p w:rsidR="0020389A" w:rsidRDefault="006F1F92" w:rsidP="006F1F92">
      <w:pPr>
        <w:pStyle w:val="20"/>
        <w:shd w:val="clear" w:color="auto" w:fill="auto"/>
        <w:tabs>
          <w:tab w:val="left" w:pos="2314"/>
        </w:tabs>
        <w:spacing w:line="240" w:lineRule="exact"/>
        <w:jc w:val="center"/>
      </w:pPr>
      <w:r>
        <w:t xml:space="preserve">2. </w:t>
      </w:r>
      <w:r w:rsidR="00BE7F46">
        <w:t>ПОРЯДОК И СРОКИ ВНЕСЕНИЯ ПРЕДЛОЖЕНИЙ</w:t>
      </w:r>
    </w:p>
    <w:p w:rsidR="006F1F92" w:rsidRDefault="006F1F92" w:rsidP="006F1F92">
      <w:pPr>
        <w:pStyle w:val="20"/>
        <w:shd w:val="clear" w:color="auto" w:fill="auto"/>
        <w:tabs>
          <w:tab w:val="left" w:pos="2314"/>
        </w:tabs>
        <w:spacing w:line="240" w:lineRule="exact"/>
        <w:jc w:val="left"/>
      </w:pPr>
    </w:p>
    <w:p w:rsidR="0020389A" w:rsidRDefault="006F1F92" w:rsidP="006F1F92">
      <w:pPr>
        <w:pStyle w:val="20"/>
        <w:shd w:val="clear" w:color="auto" w:fill="auto"/>
        <w:tabs>
          <w:tab w:val="left" w:pos="1186"/>
        </w:tabs>
        <w:spacing w:line="274" w:lineRule="exact"/>
        <w:ind w:firstLine="426"/>
      </w:pPr>
      <w:r>
        <w:t xml:space="preserve">2.1. </w:t>
      </w:r>
      <w:r w:rsidR="00BE7F46">
        <w:t>Представленные для рассмотрения и оценки предложения заинтересованных лиц о включении дворовой территории в Программу принимаются администрацией Тайшетского городского поселения.</w:t>
      </w:r>
    </w:p>
    <w:p w:rsidR="0020389A" w:rsidRDefault="006F1F92" w:rsidP="006F1F92">
      <w:pPr>
        <w:pStyle w:val="20"/>
        <w:shd w:val="clear" w:color="auto" w:fill="auto"/>
        <w:tabs>
          <w:tab w:val="left" w:pos="1186"/>
        </w:tabs>
        <w:spacing w:line="274" w:lineRule="exact"/>
        <w:ind w:firstLine="426"/>
      </w:pPr>
      <w:r>
        <w:t xml:space="preserve">2.2. </w:t>
      </w:r>
      <w:r w:rsidR="00BE7F46">
        <w:t xml:space="preserve">Извещение о сроке начала и окончания, а также о месте подачи предложений, размещается на официальном сайте администрации </w:t>
      </w:r>
      <w:r>
        <w:t>Бирюсинского</w:t>
      </w:r>
      <w:r w:rsidR="00BE7F46">
        <w:t xml:space="preserve"> городского поселения.</w:t>
      </w:r>
    </w:p>
    <w:p w:rsidR="0020389A" w:rsidRDefault="00B1692E" w:rsidP="00B1692E">
      <w:pPr>
        <w:pStyle w:val="20"/>
        <w:shd w:val="clear" w:color="auto" w:fill="auto"/>
        <w:tabs>
          <w:tab w:val="left" w:pos="1186"/>
        </w:tabs>
        <w:spacing w:line="274" w:lineRule="exact"/>
        <w:ind w:firstLine="360"/>
      </w:pPr>
      <w:r>
        <w:t xml:space="preserve"> 2.3. </w:t>
      </w:r>
      <w:r w:rsidR="00BE7F46">
        <w:t xml:space="preserve">Представленные для рассмотрения и оценки предложения заинтересованных лиц о включении дворовой территории в Программу принимаются от представителей, избранных </w:t>
      </w:r>
      <w:proofErr w:type="gramStart"/>
      <w:r w:rsidR="00BE7F46">
        <w:t>согласно протокола</w:t>
      </w:r>
      <w:proofErr w:type="gramEnd"/>
      <w:r w:rsidR="00BE7F46">
        <w:t xml:space="preserve"> общего собрания собственников помещений указанной дворовой территории, составленного в соответствии с требованиями законодательства Российской Федерации. Одновременно с предложениями предоставляется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="00BE7F46">
        <w:t>содержащий</w:t>
      </w:r>
      <w:proofErr w:type="gramEnd"/>
      <w:r w:rsidR="00BE7F46">
        <w:t xml:space="preserve"> в том числе следующую информацию:</w:t>
      </w:r>
    </w:p>
    <w:p w:rsidR="0020389A" w:rsidRDefault="00BE7F46" w:rsidP="006F1F92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line="274" w:lineRule="exact"/>
        <w:ind w:firstLine="360"/>
      </w:pPr>
      <w:r>
        <w:t xml:space="preserve">решение об обращении с </w:t>
      </w:r>
      <w:proofErr w:type="gramStart"/>
      <w:r>
        <w:t>предложением</w:t>
      </w:r>
      <w:proofErr w:type="gramEnd"/>
      <w:r>
        <w:t xml:space="preserve"> о включении дворовой территории в Программу на соответствующий год;</w:t>
      </w:r>
    </w:p>
    <w:p w:rsidR="0020389A" w:rsidRDefault="00BE7F46" w:rsidP="006F1F92">
      <w:pPr>
        <w:pStyle w:val="20"/>
        <w:numPr>
          <w:ilvl w:val="0"/>
          <w:numId w:val="3"/>
        </w:numPr>
        <w:shd w:val="clear" w:color="auto" w:fill="auto"/>
        <w:tabs>
          <w:tab w:val="left" w:pos="926"/>
        </w:tabs>
        <w:spacing w:line="274" w:lineRule="exact"/>
        <w:ind w:firstLine="360"/>
        <w:sectPr w:rsidR="0020389A" w:rsidSect="00B1692E">
          <w:pgSz w:w="11909" w:h="16840"/>
          <w:pgMar w:top="709" w:right="536" w:bottom="826" w:left="1440" w:header="0" w:footer="3" w:gutter="0"/>
          <w:cols w:space="720"/>
          <w:noEndnote/>
          <w:docGrid w:linePitch="360"/>
        </w:sectPr>
      </w:pPr>
      <w: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0389A" w:rsidRDefault="00BE7F46" w:rsidP="00A77E26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360"/>
      </w:pPr>
      <w:r>
        <w:lastRenderedPageBreak/>
        <w:t>перечень работ по благоустройству дворовой территории, исходя из дополнительного перечня работ по благоустройству (в случае принятия такого решения заинтересованными лицами);</w:t>
      </w:r>
    </w:p>
    <w:p w:rsidR="0020389A" w:rsidRDefault="00BE7F46" w:rsidP="00A77E26">
      <w:pPr>
        <w:pStyle w:val="20"/>
        <w:numPr>
          <w:ilvl w:val="0"/>
          <w:numId w:val="3"/>
        </w:numPr>
        <w:shd w:val="clear" w:color="auto" w:fill="auto"/>
        <w:tabs>
          <w:tab w:val="left" w:pos="914"/>
        </w:tabs>
        <w:spacing w:line="274" w:lineRule="exact"/>
        <w:ind w:firstLine="360"/>
      </w:pPr>
      <w:r>
        <w:t>форма и доля трудового участия заинтересованных лиц в реализации мероприятий по благоустройству дворовой территории.</w:t>
      </w:r>
    </w:p>
    <w:p w:rsidR="0020389A" w:rsidRDefault="00BE7F46" w:rsidP="00A77E26">
      <w:pPr>
        <w:pStyle w:val="20"/>
        <w:shd w:val="clear" w:color="auto" w:fill="auto"/>
        <w:spacing w:line="274" w:lineRule="exact"/>
        <w:ind w:firstLine="360"/>
      </w:pPr>
      <w:r>
        <w:t>Трудовое участие заинтересованных лиц реализуется в форме субботника.</w:t>
      </w:r>
    </w:p>
    <w:p w:rsidR="0020389A" w:rsidRDefault="00BE7F46" w:rsidP="00A77E26">
      <w:pPr>
        <w:pStyle w:val="20"/>
        <w:shd w:val="clear" w:color="auto" w:fill="auto"/>
        <w:spacing w:line="274" w:lineRule="exact"/>
        <w:ind w:firstLine="360"/>
      </w:pPr>
      <w:r>
        <w:t>Под субботником в настоящем Порядке понимается выполнение неоплачиваемых работ, не требующих специальной квалификации, в том числе</w:t>
      </w:r>
      <w:r w:rsidR="00A77E26">
        <w:t xml:space="preserve"> подготовка дворовой территории </w:t>
      </w:r>
      <w:r>
        <w:t>многоквартирного жилого дома к началу работ, уборка мусора, покраска оборудования, другие работы.</w:t>
      </w:r>
    </w:p>
    <w:p w:rsidR="0020389A" w:rsidRDefault="00BE7F46" w:rsidP="00576ECC">
      <w:pPr>
        <w:pStyle w:val="20"/>
        <w:shd w:val="clear" w:color="auto" w:fill="auto"/>
        <w:spacing w:line="274" w:lineRule="exact"/>
        <w:ind w:firstLine="360"/>
      </w:pPr>
      <w:r>
        <w:t>Доля трудового участия заинтересованных лиц устанавливается в размере одного субботника для каждой дворовой территории многоквартирного жилого дома.</w:t>
      </w:r>
    </w:p>
    <w:p w:rsidR="0020389A" w:rsidRDefault="00BE7F46" w:rsidP="00576EC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360"/>
      </w:pPr>
      <w:r>
        <w:t>решение о включении в состав общего имущества собственников помещений в многоквартирном жилом доме оборудования, иных материальных объектов, установлен</w:t>
      </w:r>
      <w:r>
        <w:softHyphen/>
        <w:t>ных на дворовой территории в результате реализации Программы в целях осуществления последующего содержания указанных объектов в соответствии с законодательством Российской Федерации. Дополнительно к этому решению собственники помещений в многоквартирном жилом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жилой дом, границы которого не определены на основании данных государственного кадастрового учета на момент принятия данного решения.</w:t>
      </w:r>
    </w:p>
    <w:p w:rsidR="0020389A" w:rsidRDefault="00BE7F46" w:rsidP="00576ECC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line="274" w:lineRule="exact"/>
        <w:ind w:firstLine="360"/>
      </w:pPr>
      <w:r>
        <w:t>решение о назначении заинтересованных лиц (представители), уполномоченных на представление предложений, согласование дизайн -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подписании соответствующих актов.</w:t>
      </w:r>
    </w:p>
    <w:p w:rsidR="00576ECC" w:rsidRDefault="00576ECC" w:rsidP="00576ECC">
      <w:pPr>
        <w:pStyle w:val="20"/>
        <w:shd w:val="clear" w:color="auto" w:fill="auto"/>
        <w:tabs>
          <w:tab w:val="left" w:pos="918"/>
        </w:tabs>
        <w:spacing w:line="274" w:lineRule="exact"/>
        <w:ind w:left="360"/>
      </w:pPr>
    </w:p>
    <w:p w:rsidR="00576ECC" w:rsidRDefault="00576ECC" w:rsidP="00576ECC">
      <w:pPr>
        <w:pStyle w:val="20"/>
        <w:shd w:val="clear" w:color="auto" w:fill="auto"/>
        <w:tabs>
          <w:tab w:val="left" w:pos="2349"/>
        </w:tabs>
        <w:spacing w:line="240" w:lineRule="exact"/>
        <w:jc w:val="center"/>
      </w:pPr>
      <w:r>
        <w:t>3. ПОРЯДОК РАССМОТРЕНИЯ ПРЕДЛОЖЕНИЙ</w:t>
      </w:r>
    </w:p>
    <w:p w:rsidR="00576ECC" w:rsidRDefault="00576ECC" w:rsidP="00576ECC">
      <w:pPr>
        <w:pStyle w:val="20"/>
        <w:shd w:val="clear" w:color="auto" w:fill="auto"/>
        <w:tabs>
          <w:tab w:val="left" w:pos="2349"/>
        </w:tabs>
        <w:spacing w:line="240" w:lineRule="exact"/>
        <w:jc w:val="left"/>
      </w:pPr>
    </w:p>
    <w:p w:rsidR="0020389A" w:rsidRDefault="00576ECC" w:rsidP="00D5276E">
      <w:pPr>
        <w:pStyle w:val="20"/>
        <w:shd w:val="clear" w:color="auto" w:fill="auto"/>
        <w:tabs>
          <w:tab w:val="left" w:pos="1177"/>
        </w:tabs>
        <w:spacing w:line="274" w:lineRule="exact"/>
        <w:ind w:firstLine="426"/>
      </w:pPr>
      <w:r>
        <w:t xml:space="preserve">3.1.  </w:t>
      </w:r>
      <w:r w:rsidR="00BE7F46">
        <w:t xml:space="preserve">Для рассмотрения и оценки предложений заинтересованных лиц о включении дворовой территории в Программу постановлением администрации </w:t>
      </w:r>
      <w:r w:rsidR="00D5276E">
        <w:t>Бирюсинского</w:t>
      </w:r>
      <w:r w:rsidR="00BE7F46">
        <w:t xml:space="preserve"> городского поселения создается общественная комиссия, в состав которой включаются представители администрации </w:t>
      </w:r>
      <w:r w:rsidR="00D5276E">
        <w:t>Бирюсинского</w:t>
      </w:r>
      <w:r w:rsidR="00BE7F46">
        <w:t xml:space="preserve"> городского поселения, общественных организаций, политических партий и движений, иные лица.</w:t>
      </w:r>
    </w:p>
    <w:p w:rsidR="0020389A" w:rsidRDefault="00D5276E" w:rsidP="00D5276E">
      <w:pPr>
        <w:pStyle w:val="20"/>
        <w:shd w:val="clear" w:color="auto" w:fill="auto"/>
        <w:tabs>
          <w:tab w:val="left" w:pos="993"/>
        </w:tabs>
        <w:spacing w:line="274" w:lineRule="exact"/>
        <w:ind w:firstLine="426"/>
      </w:pPr>
      <w:r>
        <w:t xml:space="preserve">3.2.     </w:t>
      </w:r>
      <w:r w:rsidR="00BE7F46">
        <w:t xml:space="preserve">Предложения заинтересованных лиц, поступающие в администрацию </w:t>
      </w:r>
      <w:r>
        <w:t xml:space="preserve">Бирюсинского </w:t>
      </w:r>
      <w:r w:rsidR="00BE7F46">
        <w:t>городского поселения, передаются для рассмотрения в общественную комиссию.</w:t>
      </w:r>
    </w:p>
    <w:p w:rsidR="0020389A" w:rsidRDefault="00800155" w:rsidP="00D5276E">
      <w:pPr>
        <w:pStyle w:val="20"/>
        <w:shd w:val="clear" w:color="auto" w:fill="auto"/>
        <w:tabs>
          <w:tab w:val="left" w:pos="1182"/>
        </w:tabs>
        <w:spacing w:line="274" w:lineRule="exact"/>
        <w:ind w:firstLine="426"/>
      </w:pPr>
      <w:r>
        <w:t xml:space="preserve">3.3    </w:t>
      </w:r>
      <w:r w:rsidR="00BE7F46">
        <w:t>Представленные для рассмотрения и оценки предложения заинтересованных лиц о включении дворовой территории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20389A" w:rsidRDefault="00800155" w:rsidP="00800155">
      <w:pPr>
        <w:pStyle w:val="20"/>
        <w:shd w:val="clear" w:color="auto" w:fill="auto"/>
        <w:tabs>
          <w:tab w:val="left" w:pos="1177"/>
        </w:tabs>
        <w:spacing w:line="274" w:lineRule="exact"/>
        <w:ind w:firstLine="360"/>
      </w:pPr>
      <w:r>
        <w:t xml:space="preserve">3.4.   </w:t>
      </w:r>
      <w:r w:rsidR="00BE7F46">
        <w:t>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0389A" w:rsidRDefault="00EE7906" w:rsidP="00EE7906">
      <w:pPr>
        <w:pStyle w:val="20"/>
        <w:shd w:val="clear" w:color="auto" w:fill="auto"/>
        <w:tabs>
          <w:tab w:val="left" w:pos="1177"/>
        </w:tabs>
        <w:spacing w:line="274" w:lineRule="exact"/>
      </w:pPr>
      <w:r>
        <w:t xml:space="preserve">      </w:t>
      </w:r>
      <w:r w:rsidR="00800155">
        <w:t xml:space="preserve">3.5.       </w:t>
      </w:r>
      <w:r w:rsidR="00BE7F46">
        <w:t>По окончанию принятия представленных для рассмотрения и оценки предложений заинтересованных лиц о включении дворовой территории в Программу общественная комиссия готовит протокол, который должен содержать следующую информацию: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общее количество поступивших предложений;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количество и содержание поступивших предложений оставленных без рассмотрения;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к отклонению;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для одобрения.</w:t>
      </w:r>
    </w:p>
    <w:p w:rsidR="0020389A" w:rsidRDefault="00EE7906" w:rsidP="00EE7906">
      <w:pPr>
        <w:pStyle w:val="20"/>
        <w:shd w:val="clear" w:color="auto" w:fill="auto"/>
        <w:tabs>
          <w:tab w:val="left" w:pos="1177"/>
        </w:tabs>
        <w:spacing w:line="274" w:lineRule="exact"/>
        <w:ind w:firstLine="360"/>
        <w:jc w:val="left"/>
      </w:pPr>
      <w:r>
        <w:t xml:space="preserve">3.6.       </w:t>
      </w:r>
      <w:r w:rsidR="00BE7F46">
        <w:t>По результатам заседания общественной комиссии, представленные для рассмотрения и оценки предложения заинтересованных лиц, включаются в Программу для общественного обсуждения.</w:t>
      </w:r>
    </w:p>
    <w:p w:rsidR="00EE7906" w:rsidRDefault="00EE7906">
      <w:pPr>
        <w:pStyle w:val="20"/>
        <w:shd w:val="clear" w:color="auto" w:fill="auto"/>
        <w:spacing w:line="274" w:lineRule="exact"/>
        <w:jc w:val="left"/>
      </w:pPr>
    </w:p>
    <w:p w:rsidR="00EE7906" w:rsidRDefault="00EE7906" w:rsidP="00EE7906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Начальник отдела по вопросам ЖКХ,</w:t>
      </w:r>
    </w:p>
    <w:p w:rsidR="00EE7906" w:rsidRDefault="00EE7906" w:rsidP="00EE7906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земельным, имущественным отношениям,</w:t>
      </w:r>
    </w:p>
    <w:p w:rsidR="00EE7906" w:rsidRDefault="00EE7906" w:rsidP="00EE7906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градостроительству и благоустройству                                    Т.А. Серебренникова</w:t>
      </w:r>
    </w:p>
    <w:p w:rsidR="0020389A" w:rsidRDefault="00BE7F46" w:rsidP="00D10750">
      <w:pPr>
        <w:pStyle w:val="20"/>
        <w:shd w:val="clear" w:color="auto" w:fill="auto"/>
        <w:tabs>
          <w:tab w:val="left" w:pos="7910"/>
        </w:tabs>
        <w:spacing w:line="240" w:lineRule="exact"/>
        <w:jc w:val="right"/>
      </w:pPr>
      <w:r>
        <w:lastRenderedPageBreak/>
        <w:t>Приложение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к Порядку представления, рассмотрения и оценки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предложений заинтересованных лиц о включении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дворовой территории в муниципальную программу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«Формирование </w:t>
      </w:r>
      <w:r w:rsidR="00D10750">
        <w:t>комфортной</w:t>
      </w:r>
      <w:r>
        <w:t xml:space="preserve"> городской среды 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right"/>
      </w:pPr>
      <w:r>
        <w:t xml:space="preserve">на территории </w:t>
      </w:r>
      <w:r w:rsidR="00D10750">
        <w:t>Бирюсинского</w:t>
      </w:r>
      <w:r>
        <w:t xml:space="preserve"> городского поселения </w:t>
      </w:r>
    </w:p>
    <w:p w:rsidR="0020389A" w:rsidRDefault="00BE7F46" w:rsidP="00D10750">
      <w:pPr>
        <w:pStyle w:val="20"/>
        <w:shd w:val="clear" w:color="auto" w:fill="auto"/>
        <w:spacing w:line="274" w:lineRule="exact"/>
        <w:jc w:val="right"/>
      </w:pPr>
      <w:r>
        <w:t>на 2018 - 2022 годы»</w:t>
      </w:r>
    </w:p>
    <w:p w:rsidR="00D10750" w:rsidRDefault="00D10750">
      <w:pPr>
        <w:pStyle w:val="20"/>
        <w:shd w:val="clear" w:color="auto" w:fill="auto"/>
        <w:spacing w:line="274" w:lineRule="exact"/>
        <w:jc w:val="left"/>
      </w:pPr>
    </w:p>
    <w:p w:rsidR="00D10750" w:rsidRDefault="00D10750">
      <w:pPr>
        <w:pStyle w:val="20"/>
        <w:shd w:val="clear" w:color="auto" w:fill="auto"/>
        <w:spacing w:line="274" w:lineRule="exact"/>
        <w:jc w:val="left"/>
      </w:pPr>
    </w:p>
    <w:p w:rsidR="0020389A" w:rsidRDefault="00BE7F46" w:rsidP="00D10750">
      <w:pPr>
        <w:pStyle w:val="20"/>
        <w:shd w:val="clear" w:color="auto" w:fill="auto"/>
        <w:spacing w:line="274" w:lineRule="exact"/>
        <w:jc w:val="center"/>
      </w:pPr>
      <w:r>
        <w:t>ПРЕДЛОЖЕНИЕ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center"/>
      </w:pPr>
      <w:r>
        <w:t>о включении дворовой территории в муниципальную программу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center"/>
      </w:pPr>
      <w:r>
        <w:t xml:space="preserve">«Формирование </w:t>
      </w:r>
      <w:r w:rsidR="00D10750">
        <w:t>комфортной</w:t>
      </w:r>
      <w:r>
        <w:t xml:space="preserve"> городской среды</w:t>
      </w:r>
    </w:p>
    <w:p w:rsidR="00D10750" w:rsidRDefault="00BE7F46" w:rsidP="00D10750">
      <w:pPr>
        <w:pStyle w:val="20"/>
        <w:shd w:val="clear" w:color="auto" w:fill="auto"/>
        <w:spacing w:line="274" w:lineRule="exact"/>
        <w:jc w:val="center"/>
      </w:pPr>
      <w:r>
        <w:t xml:space="preserve">на территории </w:t>
      </w:r>
      <w:r w:rsidR="00D10750">
        <w:t>Бирюсинского</w:t>
      </w:r>
      <w:r>
        <w:t xml:space="preserve"> городского поселения</w:t>
      </w:r>
    </w:p>
    <w:p w:rsidR="0020389A" w:rsidRDefault="00BE7F46" w:rsidP="00D10750">
      <w:pPr>
        <w:pStyle w:val="20"/>
        <w:shd w:val="clear" w:color="auto" w:fill="auto"/>
        <w:spacing w:line="274" w:lineRule="exact"/>
        <w:jc w:val="center"/>
      </w:pPr>
      <w:r>
        <w:t>на 2018 - 2022 годы»</w:t>
      </w:r>
    </w:p>
    <w:p w:rsidR="00D10750" w:rsidRDefault="00D10750" w:rsidP="00D10750">
      <w:pPr>
        <w:pStyle w:val="20"/>
        <w:shd w:val="clear" w:color="auto" w:fill="auto"/>
        <w:spacing w:line="274" w:lineRule="exact"/>
        <w:jc w:val="center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98"/>
        <w:gridCol w:w="3634"/>
        <w:gridCol w:w="2347"/>
      </w:tblGrid>
      <w:tr w:rsidR="0020389A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9E9" w:rsidRDefault="00BE7F46" w:rsidP="006629E9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Предложение</w:t>
            </w:r>
          </w:p>
          <w:p w:rsidR="0020389A" w:rsidRDefault="00BE7F46" w:rsidP="006629E9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по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Обоснование</w:t>
            </w:r>
          </w:p>
        </w:tc>
      </w:tr>
      <w:tr w:rsidR="0020389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89A" w:rsidRDefault="00BE7F46" w:rsidP="006629E9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0389A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20389A">
            <w:pPr>
              <w:rPr>
                <w:sz w:val="10"/>
                <w:szCs w:val="10"/>
              </w:rPr>
            </w:pPr>
          </w:p>
        </w:tc>
      </w:tr>
    </w:tbl>
    <w:p w:rsidR="00D10750" w:rsidRDefault="00D10750">
      <w:pPr>
        <w:pStyle w:val="20"/>
        <w:shd w:val="clear" w:color="auto" w:fill="auto"/>
        <w:tabs>
          <w:tab w:val="left" w:leader="underscore" w:pos="9216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9216"/>
        </w:tabs>
        <w:spacing w:line="240" w:lineRule="exact"/>
        <w:jc w:val="left"/>
      </w:pPr>
      <w:r>
        <w:t>Фамилия, имя, отчество представителя (ей)</w:t>
      </w:r>
      <w:r>
        <w:tab/>
      </w:r>
    </w:p>
    <w:p w:rsidR="006629E9" w:rsidRDefault="006629E9">
      <w:pPr>
        <w:pStyle w:val="20"/>
        <w:shd w:val="clear" w:color="auto" w:fill="auto"/>
        <w:spacing w:line="274" w:lineRule="exact"/>
        <w:jc w:val="left"/>
      </w:pPr>
    </w:p>
    <w:p w:rsidR="0020389A" w:rsidRDefault="00BE7F46">
      <w:pPr>
        <w:pStyle w:val="20"/>
        <w:shd w:val="clear" w:color="auto" w:fill="auto"/>
        <w:spacing w:line="274" w:lineRule="exact"/>
        <w:jc w:val="left"/>
      </w:pPr>
      <w:r>
        <w:t>Дата и № протокола общего собрания</w:t>
      </w:r>
    </w:p>
    <w:p w:rsidR="0020389A" w:rsidRDefault="00BE7F46">
      <w:pPr>
        <w:pStyle w:val="20"/>
        <w:shd w:val="clear" w:color="auto" w:fill="auto"/>
        <w:tabs>
          <w:tab w:val="left" w:leader="underscore" w:pos="9216"/>
        </w:tabs>
        <w:spacing w:line="274" w:lineRule="exact"/>
        <w:jc w:val="left"/>
      </w:pPr>
      <w:r>
        <w:t>собственников помещений в многоквартирном жилом доме</w:t>
      </w:r>
      <w:r>
        <w:tab/>
      </w:r>
    </w:p>
    <w:p w:rsidR="0020389A" w:rsidRDefault="00BE7F46">
      <w:pPr>
        <w:pStyle w:val="20"/>
        <w:shd w:val="clear" w:color="auto" w:fill="auto"/>
        <w:tabs>
          <w:tab w:val="left" w:leader="underscore" w:pos="9216"/>
        </w:tabs>
        <w:spacing w:line="274" w:lineRule="exact"/>
        <w:jc w:val="left"/>
      </w:pPr>
      <w:r>
        <w:t>Адрес места жительства</w:t>
      </w:r>
      <w:r>
        <w:tab/>
      </w:r>
    </w:p>
    <w:p w:rsidR="006629E9" w:rsidRDefault="006629E9">
      <w:pPr>
        <w:pStyle w:val="20"/>
        <w:shd w:val="clear" w:color="auto" w:fill="auto"/>
        <w:tabs>
          <w:tab w:val="left" w:leader="underscore" w:pos="5405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5405"/>
        </w:tabs>
        <w:spacing w:line="240" w:lineRule="exact"/>
        <w:jc w:val="left"/>
      </w:pPr>
      <w:r>
        <w:t>Личная подпись и дата</w:t>
      </w:r>
      <w:r>
        <w:tab/>
      </w:r>
    </w:p>
    <w:p w:rsidR="006629E9" w:rsidRDefault="006629E9">
      <w:pPr>
        <w:pStyle w:val="20"/>
        <w:shd w:val="clear" w:color="auto" w:fill="auto"/>
        <w:spacing w:line="274" w:lineRule="exact"/>
        <w:ind w:firstLine="360"/>
        <w:jc w:val="left"/>
      </w:pPr>
    </w:p>
    <w:p w:rsidR="0020389A" w:rsidRDefault="00BE7F46" w:rsidP="006629E9">
      <w:pPr>
        <w:pStyle w:val="20"/>
        <w:shd w:val="clear" w:color="auto" w:fill="auto"/>
        <w:spacing w:line="274" w:lineRule="exact"/>
        <w:ind w:firstLine="360"/>
      </w:pPr>
      <w: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</w:t>
      </w:r>
      <w:r w:rsidR="006629E9">
        <w:t xml:space="preserve">комфортной </w:t>
      </w:r>
      <w:r>
        <w:t xml:space="preserve">городской среды на 2018 - 2022 годы» на территории </w:t>
      </w:r>
      <w:r w:rsidR="006629E9">
        <w:t>Бирюсинского</w:t>
      </w:r>
      <w:r>
        <w:t xml:space="preserve"> городского поселения, в соответствии с действующим законодательством.</w:t>
      </w:r>
    </w:p>
    <w:p w:rsidR="0020389A" w:rsidRDefault="00BE7F46" w:rsidP="006629E9">
      <w:pPr>
        <w:pStyle w:val="20"/>
        <w:shd w:val="clear" w:color="auto" w:fill="auto"/>
        <w:spacing w:line="274" w:lineRule="exact"/>
        <w:ind w:firstLine="360"/>
        <w:sectPr w:rsidR="0020389A">
          <w:footerReference w:type="even" r:id="rId10"/>
          <w:footerReference w:type="default" r:id="rId11"/>
          <w:pgSz w:w="11909" w:h="16840"/>
          <w:pgMar w:top="874" w:right="536" w:bottom="874" w:left="1440" w:header="0" w:footer="3" w:gutter="0"/>
          <w:cols w:space="720"/>
          <w:noEndnote/>
          <w:docGrid w:linePitch="360"/>
        </w:sectPr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 w:rsidR="006629E9">
        <w:t>комфортной</w:t>
      </w:r>
      <w:r>
        <w:t xml:space="preserve"> городской среды на территории </w:t>
      </w:r>
      <w:r w:rsidR="006629E9">
        <w:t>Бирюсинского</w:t>
      </w:r>
      <w:r>
        <w:t xml:space="preserve"> городского поселения на 2018 - 2022 годы» до моего письменного отзыва данного согласия.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right"/>
      </w:pPr>
      <w:r>
        <w:lastRenderedPageBreak/>
        <w:t xml:space="preserve">Приложение № 3 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right"/>
      </w:pPr>
      <w:r>
        <w:t xml:space="preserve">к постановлению администрации </w:t>
      </w:r>
    </w:p>
    <w:p w:rsidR="00ED4BCC" w:rsidRDefault="00ED4BCC" w:rsidP="00ED4BCC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</w:t>
      </w:r>
    </w:p>
    <w:p w:rsidR="0020389A" w:rsidRDefault="00BE7F46" w:rsidP="00ED4BCC">
      <w:pPr>
        <w:pStyle w:val="20"/>
        <w:shd w:val="clear" w:color="auto" w:fill="auto"/>
        <w:spacing w:line="274" w:lineRule="exact"/>
        <w:jc w:val="right"/>
      </w:pPr>
      <w:r>
        <w:t xml:space="preserve"> </w:t>
      </w:r>
      <w:r w:rsidR="00255234">
        <w:t>о</w:t>
      </w:r>
      <w:r>
        <w:t>т</w:t>
      </w:r>
      <w:r w:rsidR="00255234">
        <w:t xml:space="preserve"> 15</w:t>
      </w:r>
      <w:r w:rsidR="00ED4BCC">
        <w:t>.</w:t>
      </w:r>
      <w:r w:rsidR="00255234">
        <w:t>11</w:t>
      </w:r>
      <w:r>
        <w:t>.2017г. №</w:t>
      </w:r>
      <w:r w:rsidR="00255234">
        <w:t xml:space="preserve"> 589</w:t>
      </w:r>
      <w:r>
        <w:t xml:space="preserve"> </w:t>
      </w:r>
      <w:r w:rsidR="00ED4BCC">
        <w:t xml:space="preserve">    </w:t>
      </w:r>
    </w:p>
    <w:p w:rsidR="00ED4BCC" w:rsidRDefault="00ED4BCC">
      <w:pPr>
        <w:pStyle w:val="20"/>
        <w:shd w:val="clear" w:color="auto" w:fill="auto"/>
        <w:spacing w:line="274" w:lineRule="exact"/>
        <w:jc w:val="left"/>
      </w:pPr>
    </w:p>
    <w:p w:rsidR="0020389A" w:rsidRDefault="00BE7F46" w:rsidP="00ED4BCC">
      <w:pPr>
        <w:pStyle w:val="20"/>
        <w:shd w:val="clear" w:color="auto" w:fill="auto"/>
        <w:spacing w:line="274" w:lineRule="exact"/>
        <w:jc w:val="center"/>
      </w:pPr>
      <w:r>
        <w:t>Порядок представления, рассмотрения и оценки предложений граждан и организаций</w:t>
      </w:r>
    </w:p>
    <w:p w:rsidR="0020389A" w:rsidRDefault="00BE7F46" w:rsidP="00ED4BCC">
      <w:pPr>
        <w:pStyle w:val="20"/>
        <w:shd w:val="clear" w:color="auto" w:fill="auto"/>
        <w:spacing w:line="274" w:lineRule="exact"/>
        <w:jc w:val="center"/>
      </w:pPr>
      <w:r>
        <w:t xml:space="preserve">о включении общественной территории </w:t>
      </w:r>
      <w:r w:rsidR="00ED4BCC">
        <w:t>Бирюсинского</w:t>
      </w:r>
      <w:r>
        <w:t xml:space="preserve"> городского поселения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center"/>
      </w:pPr>
      <w:r>
        <w:t xml:space="preserve">в муниципальную программу «Формирование </w:t>
      </w:r>
      <w:r w:rsidR="00ED4BCC">
        <w:t>комфортной</w:t>
      </w:r>
      <w:r>
        <w:t xml:space="preserve"> городской среды</w:t>
      </w:r>
    </w:p>
    <w:p w:rsidR="00ED4BCC" w:rsidRDefault="00BE7F46" w:rsidP="00ED4BCC">
      <w:pPr>
        <w:pStyle w:val="20"/>
        <w:shd w:val="clear" w:color="auto" w:fill="auto"/>
        <w:spacing w:line="274" w:lineRule="exact"/>
        <w:jc w:val="center"/>
      </w:pPr>
      <w:r>
        <w:t xml:space="preserve">на территории </w:t>
      </w:r>
      <w:r w:rsidR="00ED4BCC">
        <w:t>Бирюсинского</w:t>
      </w:r>
      <w:r>
        <w:t xml:space="preserve"> городского поселения</w:t>
      </w:r>
    </w:p>
    <w:p w:rsidR="0020389A" w:rsidRDefault="00BE7F46" w:rsidP="00ED4BCC">
      <w:pPr>
        <w:pStyle w:val="20"/>
        <w:shd w:val="clear" w:color="auto" w:fill="auto"/>
        <w:spacing w:line="274" w:lineRule="exact"/>
        <w:jc w:val="center"/>
      </w:pPr>
      <w:r>
        <w:t>на 2018 - 2022 годы»</w:t>
      </w:r>
    </w:p>
    <w:p w:rsidR="00ED4BCC" w:rsidRDefault="00ED4BCC" w:rsidP="00ED4BCC">
      <w:pPr>
        <w:pStyle w:val="20"/>
        <w:shd w:val="clear" w:color="auto" w:fill="auto"/>
        <w:spacing w:line="274" w:lineRule="exact"/>
        <w:jc w:val="center"/>
      </w:pPr>
    </w:p>
    <w:p w:rsidR="0020389A" w:rsidRDefault="00ED4BCC" w:rsidP="00ED4BCC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  <w:r>
        <w:t xml:space="preserve">1. </w:t>
      </w:r>
      <w:r w:rsidR="00BE7F46">
        <w:t>ОБЩИЕ ПОЛОЖЕНИЯ</w:t>
      </w:r>
    </w:p>
    <w:p w:rsidR="00ED4BCC" w:rsidRDefault="00ED4BCC" w:rsidP="00ED4BCC">
      <w:pPr>
        <w:pStyle w:val="20"/>
        <w:shd w:val="clear" w:color="auto" w:fill="auto"/>
        <w:tabs>
          <w:tab w:val="left" w:pos="3630"/>
        </w:tabs>
        <w:spacing w:line="240" w:lineRule="exact"/>
        <w:jc w:val="center"/>
      </w:pPr>
    </w:p>
    <w:p w:rsidR="0020389A" w:rsidRDefault="00BE7F46" w:rsidP="00292315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Настоящий Порядок представления, рассмотрения и оценки предложений заинтересованных лиц о включении общественной территории </w:t>
      </w:r>
      <w:r w:rsidR="00ED4BCC">
        <w:t>Бирюсинского</w:t>
      </w:r>
      <w:r>
        <w:t xml:space="preserve"> городского поселения в муницип</w:t>
      </w:r>
      <w:r w:rsidR="00ED4BCC">
        <w:t>альную программу «Формирование комфортной</w:t>
      </w:r>
      <w:r>
        <w:t xml:space="preserve"> городской среды на территории </w:t>
      </w:r>
      <w:r w:rsidR="00ED4BCC">
        <w:t>Бирюсинского</w:t>
      </w:r>
      <w:r>
        <w:t xml:space="preserve"> городского поселения на 2018 - 2022 годы» (далее Программа), определяет правила представления, рассмотрения и оценки предложений заинтересованных лиц о включении общественной территории в Программу.</w:t>
      </w:r>
    </w:p>
    <w:p w:rsidR="0020389A" w:rsidRDefault="00BE7F46" w:rsidP="00292315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Предложения о включении общественной территории </w:t>
      </w:r>
      <w:r w:rsidR="00292315">
        <w:t>Бирюсинского</w:t>
      </w:r>
      <w:r>
        <w:t xml:space="preserve"> городского поселения в Программу направляются:</w:t>
      </w:r>
    </w:p>
    <w:p w:rsidR="0020389A" w:rsidRDefault="00BE7F46" w:rsidP="00292315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360"/>
      </w:pPr>
      <w:r>
        <w:t xml:space="preserve">гражданами, проживающими и зарегистрированными на территории города </w:t>
      </w:r>
      <w:r w:rsidR="00292315">
        <w:t>Бирюсинска</w:t>
      </w:r>
      <w:r>
        <w:t>;</w:t>
      </w:r>
    </w:p>
    <w:p w:rsidR="0020389A" w:rsidRDefault="00BE7F46" w:rsidP="00292315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line="274" w:lineRule="exact"/>
        <w:ind w:firstLine="360"/>
      </w:pPr>
      <w:r>
        <w:t xml:space="preserve">организациями, зарегистрированными или осуществляющими свою деятельность на территории города </w:t>
      </w:r>
      <w:r w:rsidR="00292315">
        <w:t>Бирюсинска</w:t>
      </w:r>
      <w:r>
        <w:t>.</w:t>
      </w:r>
    </w:p>
    <w:p w:rsidR="0020389A" w:rsidRDefault="00BE7F46" w:rsidP="00292315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Предложения от граждан и организаций о включении общественной территории </w:t>
      </w:r>
      <w:r w:rsidR="00292315">
        <w:t>Бирюсинского</w:t>
      </w:r>
      <w:r>
        <w:t xml:space="preserve"> городского поселения в Программу подаются в письменной форме, согласно приложению к настоящему Порядку.</w:t>
      </w:r>
    </w:p>
    <w:p w:rsidR="0020389A" w:rsidRDefault="00BE7F46">
      <w:pPr>
        <w:pStyle w:val="20"/>
        <w:numPr>
          <w:ilvl w:val="1"/>
          <w:numId w:val="5"/>
        </w:numPr>
        <w:shd w:val="clear" w:color="auto" w:fill="auto"/>
        <w:tabs>
          <w:tab w:val="left" w:pos="1213"/>
        </w:tabs>
        <w:spacing w:line="274" w:lineRule="exact"/>
        <w:ind w:firstLine="360"/>
        <w:jc w:val="left"/>
      </w:pPr>
      <w:r>
        <w:t>Внесенные предложения носят рекомендательный характер.</w:t>
      </w:r>
    </w:p>
    <w:p w:rsidR="00292315" w:rsidRDefault="00292315" w:rsidP="00292315">
      <w:pPr>
        <w:pStyle w:val="20"/>
        <w:shd w:val="clear" w:color="auto" w:fill="auto"/>
        <w:tabs>
          <w:tab w:val="left" w:pos="1213"/>
        </w:tabs>
        <w:spacing w:line="274" w:lineRule="exact"/>
        <w:ind w:left="360"/>
        <w:jc w:val="left"/>
      </w:pPr>
    </w:p>
    <w:p w:rsidR="0020389A" w:rsidRDefault="00292315" w:rsidP="00292315">
      <w:pPr>
        <w:pStyle w:val="20"/>
        <w:shd w:val="clear" w:color="auto" w:fill="auto"/>
        <w:tabs>
          <w:tab w:val="left" w:pos="2134"/>
        </w:tabs>
        <w:spacing w:line="240" w:lineRule="exact"/>
        <w:jc w:val="center"/>
      </w:pPr>
      <w:r>
        <w:t xml:space="preserve">2. </w:t>
      </w:r>
      <w:r w:rsidR="00BE7F46">
        <w:t>ПОРЯДОК И СРОКИ ВНЕСЕНИЯ ПРЕДЛОЖЕНИЙ</w:t>
      </w:r>
    </w:p>
    <w:p w:rsidR="00292315" w:rsidRDefault="00292315" w:rsidP="00876056">
      <w:pPr>
        <w:pStyle w:val="20"/>
        <w:shd w:val="clear" w:color="auto" w:fill="auto"/>
        <w:tabs>
          <w:tab w:val="left" w:pos="2134"/>
        </w:tabs>
        <w:spacing w:line="240" w:lineRule="exact"/>
      </w:pPr>
    </w:p>
    <w:p w:rsidR="0020389A" w:rsidRDefault="00292315" w:rsidP="00876056">
      <w:pPr>
        <w:pStyle w:val="20"/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2.1.        </w:t>
      </w:r>
      <w:r w:rsidR="00BE7F46">
        <w:t xml:space="preserve">Представленные для рассмотрения и оценки предложения граждан и организаций о включении общественной территории </w:t>
      </w:r>
      <w:r w:rsidR="00876056">
        <w:t>Бирюсинского</w:t>
      </w:r>
      <w:r w:rsidR="00BE7F46">
        <w:t xml:space="preserve"> городского поселения в Программу принимаются администрацией </w:t>
      </w:r>
      <w:r w:rsidR="00876056">
        <w:t>Бирюсинского</w:t>
      </w:r>
      <w:r w:rsidR="00BE7F46">
        <w:t xml:space="preserve"> городского поселения.</w:t>
      </w:r>
    </w:p>
    <w:p w:rsidR="0020389A" w:rsidRDefault="00876056" w:rsidP="002A5206">
      <w:pPr>
        <w:pStyle w:val="20"/>
        <w:shd w:val="clear" w:color="auto" w:fill="auto"/>
        <w:tabs>
          <w:tab w:val="left" w:pos="1213"/>
        </w:tabs>
        <w:spacing w:line="274" w:lineRule="exact"/>
        <w:ind w:firstLine="426"/>
      </w:pPr>
      <w:r>
        <w:t xml:space="preserve">2.2.        </w:t>
      </w:r>
      <w:r w:rsidR="00BE7F46">
        <w:t xml:space="preserve">Извещение о сроке начала и окончания, а также о месте подачи предложений, размещается на официальном сайте администрации </w:t>
      </w:r>
      <w:r>
        <w:t>Бирюсинского</w:t>
      </w:r>
      <w:r w:rsidR="00BE7F46">
        <w:t xml:space="preserve"> городского поселения.</w:t>
      </w:r>
    </w:p>
    <w:p w:rsidR="0020389A" w:rsidRDefault="00876056" w:rsidP="002A5206">
      <w:pPr>
        <w:pStyle w:val="20"/>
        <w:shd w:val="clear" w:color="auto" w:fill="auto"/>
        <w:tabs>
          <w:tab w:val="left" w:pos="1213"/>
        </w:tabs>
        <w:spacing w:line="274" w:lineRule="exact"/>
        <w:ind w:firstLine="360"/>
      </w:pPr>
      <w:r>
        <w:t xml:space="preserve">2.3          </w:t>
      </w:r>
      <w:r w:rsidR="00BE7F46">
        <w:t xml:space="preserve">Представленные для рассмотрения и оценки предложения граждан, проживающих и зарегистрированных на территории города </w:t>
      </w:r>
      <w:r>
        <w:t>Бирюсинска</w:t>
      </w:r>
      <w:r w:rsidR="00BE7F46">
        <w:t xml:space="preserve"> и организаций, зарегистрированных или осуществляющих свою деятельность на территории города </w:t>
      </w:r>
      <w:r>
        <w:t>Бирюсинска</w:t>
      </w:r>
      <w:r w:rsidR="00BE7F46">
        <w:t xml:space="preserve">, о включении общественной территории </w:t>
      </w:r>
      <w:r>
        <w:t>Бирюсинского</w:t>
      </w:r>
      <w:r w:rsidR="00BE7F46">
        <w:t xml:space="preserve"> городского поселения в Программу принимаются от граждан, представителей организаций. Одновременно с предложениями предоставляется дизайн - проект.</w:t>
      </w:r>
    </w:p>
    <w:p w:rsidR="00876056" w:rsidRDefault="00876056" w:rsidP="002A5206">
      <w:pPr>
        <w:pStyle w:val="20"/>
        <w:shd w:val="clear" w:color="auto" w:fill="auto"/>
        <w:tabs>
          <w:tab w:val="left" w:pos="1213"/>
        </w:tabs>
        <w:spacing w:line="274" w:lineRule="exact"/>
        <w:ind w:firstLine="360"/>
      </w:pPr>
    </w:p>
    <w:p w:rsidR="0020389A" w:rsidRDefault="002125AE" w:rsidP="002125AE">
      <w:pPr>
        <w:pStyle w:val="20"/>
        <w:shd w:val="clear" w:color="auto" w:fill="auto"/>
        <w:tabs>
          <w:tab w:val="left" w:pos="709"/>
        </w:tabs>
        <w:spacing w:line="240" w:lineRule="exact"/>
        <w:jc w:val="center"/>
      </w:pPr>
      <w:r>
        <w:t xml:space="preserve">3. </w:t>
      </w:r>
      <w:r w:rsidR="00BE7F46">
        <w:t>ПОРЯДОК РАССМОТРЕНИЯ ПРЕДЛОЖЕНИЙ ГРАЖДАН И ОРГАНИЗАЦИЙ</w:t>
      </w:r>
    </w:p>
    <w:p w:rsidR="00876056" w:rsidRDefault="00876056" w:rsidP="00876056">
      <w:pPr>
        <w:pStyle w:val="20"/>
        <w:shd w:val="clear" w:color="auto" w:fill="auto"/>
        <w:tabs>
          <w:tab w:val="left" w:pos="709"/>
        </w:tabs>
        <w:spacing w:line="240" w:lineRule="exact"/>
        <w:jc w:val="left"/>
      </w:pPr>
    </w:p>
    <w:p w:rsidR="0020389A" w:rsidRDefault="00BE7F46" w:rsidP="002125AE">
      <w:pPr>
        <w:pStyle w:val="20"/>
        <w:shd w:val="clear" w:color="auto" w:fill="auto"/>
        <w:spacing w:line="274" w:lineRule="exact"/>
        <w:ind w:firstLine="360"/>
        <w:sectPr w:rsidR="0020389A">
          <w:pgSz w:w="11909" w:h="16840"/>
          <w:pgMar w:top="874" w:right="536" w:bottom="1430" w:left="1440" w:header="0" w:footer="3" w:gutter="0"/>
          <w:cols w:space="720"/>
          <w:noEndnote/>
          <w:docGrid w:linePitch="360"/>
        </w:sectPr>
      </w:pPr>
      <w:r>
        <w:t xml:space="preserve">3.1. Для обобщения и оценки предложений граждан и организаций о включении общественной территории </w:t>
      </w:r>
      <w:r w:rsidR="002125AE">
        <w:t>Бирюсинского</w:t>
      </w:r>
      <w:r>
        <w:t xml:space="preserve"> городского поселения в Программу постановлением администрации </w:t>
      </w:r>
      <w:r w:rsidR="002125AE">
        <w:t>Бирюсинского</w:t>
      </w:r>
      <w:r>
        <w:t xml:space="preserve"> городского поселения создается общественная комиссия, в состав которой включаются представители администрации </w:t>
      </w:r>
      <w:r w:rsidR="002125AE">
        <w:t>Бирюсинского</w:t>
      </w:r>
      <w:r>
        <w:t xml:space="preserve"> городского поселения, общественной организации, политических партий и движений, иные лица.</w:t>
      </w:r>
    </w:p>
    <w:p w:rsidR="0020389A" w:rsidRDefault="00BE7F46" w:rsidP="002125AE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lastRenderedPageBreak/>
        <w:t xml:space="preserve">Предложения заинтересованных лиц, поступающие в администрацию </w:t>
      </w:r>
      <w:r w:rsidR="002125AE">
        <w:t xml:space="preserve">Бирюсинского </w:t>
      </w:r>
      <w:r>
        <w:t>городского поселения, передаются для рассмотрения в общественную комиссию.</w:t>
      </w:r>
    </w:p>
    <w:p w:rsidR="0020389A" w:rsidRDefault="00BE7F46" w:rsidP="00F545C6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 xml:space="preserve">Представленные для рассмотрения и оценки предложения заинтересованных лиц о включении общественной территории </w:t>
      </w:r>
      <w:r w:rsidR="00F545C6">
        <w:t>Бирюсинского</w:t>
      </w:r>
      <w:r>
        <w:t xml:space="preserve"> городского поселения в Программу,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20389A" w:rsidRDefault="00BE7F46" w:rsidP="00F545C6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>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20389A" w:rsidRDefault="00BE7F46" w:rsidP="00B05734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 xml:space="preserve">По окончанию принятия представленных для рассмотрения и оценки предложений граждан и организаций о включении общественной территории </w:t>
      </w:r>
      <w:r w:rsidR="00B05734">
        <w:t>Бирюсинского</w:t>
      </w:r>
      <w:r>
        <w:t xml:space="preserve"> городского поселения в Программу, общественная комиссия готовит протокол, который должен содержать следующую информацию: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общее количество поступивших предложений;</w:t>
      </w:r>
    </w:p>
    <w:p w:rsidR="0020389A" w:rsidRDefault="00B05734" w:rsidP="00B05734">
      <w:pPr>
        <w:pStyle w:val="20"/>
        <w:shd w:val="clear" w:color="auto" w:fill="auto"/>
        <w:tabs>
          <w:tab w:val="left" w:pos="1032"/>
        </w:tabs>
        <w:spacing w:line="274" w:lineRule="exact"/>
        <w:ind w:left="360"/>
        <w:jc w:val="left"/>
      </w:pPr>
      <w:r>
        <w:t xml:space="preserve">-         </w:t>
      </w:r>
      <w:r w:rsidR="00BE7F46">
        <w:t>количество и содержание поступивших предложений оставленных без рассмотрения;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к отклонению;</w:t>
      </w:r>
    </w:p>
    <w:p w:rsidR="0020389A" w:rsidRDefault="00BE7F46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line="274" w:lineRule="exact"/>
        <w:ind w:firstLine="360"/>
        <w:jc w:val="left"/>
      </w:pPr>
      <w:r>
        <w:t>содержание предложений рекомендуемых для одобрения.</w:t>
      </w:r>
    </w:p>
    <w:p w:rsidR="0020389A" w:rsidRDefault="00BE7F46" w:rsidP="00B05734">
      <w:pPr>
        <w:pStyle w:val="20"/>
        <w:numPr>
          <w:ilvl w:val="0"/>
          <w:numId w:val="6"/>
        </w:numPr>
        <w:shd w:val="clear" w:color="auto" w:fill="auto"/>
        <w:tabs>
          <w:tab w:val="left" w:pos="1218"/>
        </w:tabs>
        <w:spacing w:line="274" w:lineRule="exact"/>
        <w:ind w:firstLine="360"/>
      </w:pPr>
      <w:r>
        <w:t>По результатам заседания общественной комиссии, представленные для рассмотрения и оценки предложения граждан и организаций, включаются в проект Программы.</w:t>
      </w: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 w:rsidP="00B05734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Начальник отдела по вопросам ЖКХ,</w:t>
      </w:r>
    </w:p>
    <w:p w:rsidR="00B05734" w:rsidRDefault="00B05734" w:rsidP="00B05734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земельным, имущественным отношениям,</w:t>
      </w:r>
    </w:p>
    <w:p w:rsidR="00B05734" w:rsidRDefault="00B05734" w:rsidP="00B05734">
      <w:pPr>
        <w:pStyle w:val="20"/>
        <w:shd w:val="clear" w:color="auto" w:fill="auto"/>
        <w:tabs>
          <w:tab w:val="left" w:pos="7910"/>
        </w:tabs>
        <w:spacing w:line="240" w:lineRule="exact"/>
        <w:jc w:val="left"/>
      </w:pPr>
      <w:r>
        <w:t>градостроительству и благоустройству                                                    Т.А. Серебренникова</w:t>
      </w: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B05734" w:rsidRDefault="00B05734">
      <w:pPr>
        <w:pStyle w:val="20"/>
        <w:shd w:val="clear" w:color="auto" w:fill="auto"/>
        <w:spacing w:line="274" w:lineRule="exact"/>
        <w:jc w:val="left"/>
        <w:rPr>
          <w:rStyle w:val="22"/>
        </w:rPr>
      </w:pPr>
    </w:p>
    <w:p w:rsidR="0020389A" w:rsidRDefault="00BE7F46" w:rsidP="00656C6F">
      <w:pPr>
        <w:pStyle w:val="20"/>
        <w:shd w:val="clear" w:color="auto" w:fill="auto"/>
        <w:spacing w:line="274" w:lineRule="exact"/>
        <w:jc w:val="right"/>
      </w:pPr>
      <w:r>
        <w:lastRenderedPageBreak/>
        <w:t>Приложение</w:t>
      </w:r>
    </w:p>
    <w:p w:rsidR="00B05734" w:rsidRDefault="00BE7F46" w:rsidP="00656C6F">
      <w:pPr>
        <w:pStyle w:val="20"/>
        <w:shd w:val="clear" w:color="auto" w:fill="auto"/>
        <w:spacing w:line="274" w:lineRule="exact"/>
        <w:jc w:val="right"/>
      </w:pPr>
      <w:r>
        <w:t xml:space="preserve">к Порядку представления, рассмотрения и </w:t>
      </w:r>
    </w:p>
    <w:p w:rsidR="00B05734" w:rsidRDefault="00BE7F46" w:rsidP="00656C6F">
      <w:pPr>
        <w:pStyle w:val="20"/>
        <w:shd w:val="clear" w:color="auto" w:fill="auto"/>
        <w:spacing w:line="274" w:lineRule="exact"/>
        <w:jc w:val="right"/>
      </w:pPr>
      <w:r>
        <w:t>оценки предложений граждан и организаций</w:t>
      </w:r>
    </w:p>
    <w:p w:rsidR="00656C6F" w:rsidRDefault="00BE7F46" w:rsidP="00656C6F">
      <w:pPr>
        <w:pStyle w:val="20"/>
        <w:shd w:val="clear" w:color="auto" w:fill="auto"/>
        <w:spacing w:line="274" w:lineRule="exact"/>
        <w:jc w:val="right"/>
      </w:pPr>
      <w:r>
        <w:t xml:space="preserve">о включении общественной территории </w:t>
      </w:r>
    </w:p>
    <w:p w:rsidR="00656C6F" w:rsidRDefault="00656C6F" w:rsidP="00656C6F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</w:t>
      </w:r>
    </w:p>
    <w:p w:rsidR="0020389A" w:rsidRDefault="00BE7F46" w:rsidP="00656C6F">
      <w:pPr>
        <w:pStyle w:val="20"/>
        <w:shd w:val="clear" w:color="auto" w:fill="auto"/>
        <w:spacing w:line="274" w:lineRule="exact"/>
        <w:jc w:val="right"/>
      </w:pPr>
      <w:r>
        <w:t>в муниципальную программу «Формирование</w:t>
      </w:r>
    </w:p>
    <w:p w:rsidR="00656C6F" w:rsidRDefault="00DD030E" w:rsidP="00656C6F">
      <w:pPr>
        <w:pStyle w:val="20"/>
        <w:shd w:val="clear" w:color="auto" w:fill="auto"/>
        <w:spacing w:line="274" w:lineRule="exact"/>
        <w:jc w:val="right"/>
      </w:pPr>
      <w:r>
        <w:t>комфортной</w:t>
      </w:r>
      <w:r w:rsidR="00BE7F46">
        <w:t xml:space="preserve"> городской среды на территории </w:t>
      </w:r>
    </w:p>
    <w:p w:rsidR="0020389A" w:rsidRDefault="00656C6F" w:rsidP="00656C6F">
      <w:pPr>
        <w:pStyle w:val="20"/>
        <w:shd w:val="clear" w:color="auto" w:fill="auto"/>
        <w:spacing w:line="274" w:lineRule="exact"/>
        <w:jc w:val="right"/>
      </w:pPr>
      <w:r>
        <w:t>Бирюсинского</w:t>
      </w:r>
      <w:r w:rsidR="00BE7F46">
        <w:t xml:space="preserve"> городского поселения на 2018-2022 годы»</w:t>
      </w:r>
    </w:p>
    <w:p w:rsidR="00656C6F" w:rsidRDefault="00656C6F" w:rsidP="00656C6F">
      <w:pPr>
        <w:pStyle w:val="20"/>
        <w:shd w:val="clear" w:color="auto" w:fill="auto"/>
        <w:spacing w:line="274" w:lineRule="exact"/>
        <w:jc w:val="right"/>
      </w:pPr>
    </w:p>
    <w:p w:rsidR="00656C6F" w:rsidRDefault="00BE7F46" w:rsidP="00656C6F">
      <w:pPr>
        <w:pStyle w:val="20"/>
        <w:shd w:val="clear" w:color="auto" w:fill="auto"/>
        <w:spacing w:line="274" w:lineRule="exact"/>
        <w:jc w:val="center"/>
      </w:pPr>
      <w:r>
        <w:t>ПРЕДЛОЖЕНИЕ</w:t>
      </w:r>
    </w:p>
    <w:p w:rsidR="00656C6F" w:rsidRDefault="00BE7F46" w:rsidP="00656C6F">
      <w:pPr>
        <w:pStyle w:val="20"/>
        <w:shd w:val="clear" w:color="auto" w:fill="auto"/>
        <w:spacing w:line="274" w:lineRule="exact"/>
        <w:jc w:val="center"/>
      </w:pPr>
      <w:r>
        <w:t>о включении общественной территории</w:t>
      </w:r>
    </w:p>
    <w:p w:rsidR="00656C6F" w:rsidRDefault="00656C6F" w:rsidP="00656C6F">
      <w:pPr>
        <w:pStyle w:val="20"/>
        <w:shd w:val="clear" w:color="auto" w:fill="auto"/>
        <w:spacing w:line="274" w:lineRule="exact"/>
        <w:jc w:val="center"/>
      </w:pPr>
      <w:r>
        <w:t>Бирюсинского</w:t>
      </w:r>
      <w:r w:rsidR="00BE7F46">
        <w:t xml:space="preserve"> городского поселения в муниципальную программу</w:t>
      </w:r>
    </w:p>
    <w:p w:rsidR="00656C6F" w:rsidRDefault="00BE7F46" w:rsidP="00656C6F">
      <w:pPr>
        <w:pStyle w:val="20"/>
        <w:shd w:val="clear" w:color="auto" w:fill="auto"/>
        <w:spacing w:line="274" w:lineRule="exact"/>
        <w:jc w:val="center"/>
      </w:pPr>
      <w:r>
        <w:t xml:space="preserve">«Формирование </w:t>
      </w:r>
      <w:r w:rsidR="00DD030E">
        <w:t>комфортной</w:t>
      </w:r>
      <w:r>
        <w:t xml:space="preserve"> городской среды на территории</w:t>
      </w:r>
    </w:p>
    <w:p w:rsidR="0020389A" w:rsidRDefault="00656C6F" w:rsidP="00656C6F">
      <w:pPr>
        <w:pStyle w:val="20"/>
        <w:shd w:val="clear" w:color="auto" w:fill="auto"/>
        <w:spacing w:line="274" w:lineRule="exact"/>
        <w:jc w:val="center"/>
      </w:pPr>
      <w:r>
        <w:t>Бирюсинского</w:t>
      </w:r>
      <w:r w:rsidR="00BE7F46">
        <w:t xml:space="preserve"> городского поселения на 2018 - 2022 годы»</w:t>
      </w:r>
    </w:p>
    <w:p w:rsidR="00656C6F" w:rsidRDefault="00656C6F">
      <w:pPr>
        <w:pStyle w:val="20"/>
        <w:shd w:val="clear" w:color="auto" w:fill="auto"/>
        <w:spacing w:line="274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2698"/>
        <w:gridCol w:w="3634"/>
        <w:gridCol w:w="2347"/>
      </w:tblGrid>
      <w:tr w:rsidR="0020389A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№</w:t>
            </w:r>
          </w:p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6C6F" w:rsidRDefault="00BE7F46" w:rsidP="00656C6F">
            <w:pPr>
              <w:pStyle w:val="20"/>
              <w:shd w:val="clear" w:color="auto" w:fill="auto"/>
              <w:spacing w:line="278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Предложение</w:t>
            </w:r>
          </w:p>
          <w:p w:rsidR="0020389A" w:rsidRDefault="00BE7F46" w:rsidP="00656C6F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"/>
              </w:rPr>
              <w:t>по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Обоснование</w:t>
            </w:r>
          </w:p>
        </w:tc>
      </w:tr>
      <w:tr w:rsidR="0020389A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89A" w:rsidRDefault="00BE7F46" w:rsidP="00656C6F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20389A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89A" w:rsidRDefault="0020389A" w:rsidP="00656C6F">
            <w:pPr>
              <w:jc w:val="center"/>
              <w:rPr>
                <w:sz w:val="10"/>
                <w:szCs w:val="10"/>
              </w:rPr>
            </w:pPr>
          </w:p>
        </w:tc>
      </w:tr>
    </w:tbl>
    <w:p w:rsidR="00656C6F" w:rsidRDefault="00656C6F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  <w:r>
        <w:t xml:space="preserve">Фамилия, имя, отчество представителя (ей) </w:t>
      </w:r>
      <w:r>
        <w:tab/>
      </w:r>
    </w:p>
    <w:p w:rsidR="00656C6F" w:rsidRDefault="00656C6F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</w:p>
    <w:p w:rsidR="0020389A" w:rsidRDefault="00BE7F46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  <w:r>
        <w:t>Адрес, контактные данные</w:t>
      </w:r>
      <w:r>
        <w:tab/>
      </w:r>
    </w:p>
    <w:p w:rsidR="0020389A" w:rsidRDefault="00BE7F46">
      <w:pPr>
        <w:pStyle w:val="20"/>
        <w:shd w:val="clear" w:color="auto" w:fill="auto"/>
        <w:tabs>
          <w:tab w:val="left" w:leader="underscore" w:pos="9246"/>
        </w:tabs>
        <w:spacing w:line="240" w:lineRule="exact"/>
        <w:jc w:val="left"/>
      </w:pPr>
      <w:r>
        <w:t>Личная подпись и дата</w:t>
      </w:r>
      <w:r>
        <w:tab/>
      </w:r>
    </w:p>
    <w:p w:rsidR="00656C6F" w:rsidRDefault="00656C6F">
      <w:pPr>
        <w:pStyle w:val="20"/>
        <w:shd w:val="clear" w:color="auto" w:fill="auto"/>
        <w:spacing w:line="274" w:lineRule="exact"/>
        <w:ind w:firstLine="360"/>
        <w:jc w:val="left"/>
      </w:pPr>
    </w:p>
    <w:p w:rsidR="0020389A" w:rsidRDefault="00BE7F46" w:rsidP="002A5206">
      <w:pPr>
        <w:pStyle w:val="20"/>
        <w:shd w:val="clear" w:color="auto" w:fill="auto"/>
        <w:spacing w:line="274" w:lineRule="exact"/>
        <w:ind w:firstLine="360"/>
      </w:pPr>
      <w:r>
        <w:t xml:space="preserve">Даю согласие на обработку моих персональных данных в целях рассмотрения предложений о включении общественной территории </w:t>
      </w:r>
      <w:r w:rsidR="00DD030E">
        <w:t>Бирюсинского</w:t>
      </w:r>
      <w:r>
        <w:t xml:space="preserve"> городского поселения в муниципальную программу «Формирование </w:t>
      </w:r>
      <w:r w:rsidR="002A5206">
        <w:t>комфортной</w:t>
      </w:r>
      <w:r>
        <w:t xml:space="preserve"> городской среды на территории </w:t>
      </w:r>
      <w:r w:rsidR="00DD030E">
        <w:t xml:space="preserve">Бирюсинского </w:t>
      </w:r>
      <w:r>
        <w:t>городского поселения на 2018 - 2022 годы» в соответствии с действующим законодательством.</w:t>
      </w:r>
    </w:p>
    <w:p w:rsidR="007E6A92" w:rsidRDefault="00BE7F46" w:rsidP="002A5206">
      <w:pPr>
        <w:pStyle w:val="20"/>
        <w:shd w:val="clear" w:color="auto" w:fill="auto"/>
        <w:spacing w:line="274" w:lineRule="exact"/>
        <w:ind w:firstLine="360"/>
      </w:pPr>
      <w: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</w:t>
      </w:r>
      <w:r w:rsidR="002A5206">
        <w:t>комфортной</w:t>
      </w:r>
      <w:r>
        <w:t xml:space="preserve"> городской среды на территории </w:t>
      </w:r>
      <w:r w:rsidR="002A5206">
        <w:t>Бирюсинского</w:t>
      </w:r>
      <w:r>
        <w:t xml:space="preserve"> городского поселения на 2018 - 2022 годы» до моего письменного отзыва данного согласия.</w:t>
      </w:r>
    </w:p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Pr="007E6A92" w:rsidRDefault="007E6A92" w:rsidP="007E6A92"/>
    <w:p w:rsidR="007E6A92" w:rsidRDefault="007E6A92" w:rsidP="007E6A92"/>
    <w:p w:rsidR="007E6A92" w:rsidRDefault="007E6A92" w:rsidP="007E6A92"/>
    <w:p w:rsidR="0020389A" w:rsidRPr="007E6A92" w:rsidRDefault="007E6A92" w:rsidP="007E6A92">
      <w:pPr>
        <w:tabs>
          <w:tab w:val="left" w:pos="4290"/>
        </w:tabs>
      </w:pPr>
      <w:r>
        <w:tab/>
      </w:r>
    </w:p>
    <w:sectPr w:rsidR="0020389A" w:rsidRPr="007E6A92">
      <w:footerReference w:type="even" r:id="rId12"/>
      <w:footerReference w:type="default" r:id="rId13"/>
      <w:pgSz w:w="11909" w:h="16840"/>
      <w:pgMar w:top="874" w:right="536" w:bottom="87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B7" w:rsidRDefault="005849B7">
      <w:r>
        <w:separator/>
      </w:r>
    </w:p>
  </w:endnote>
  <w:endnote w:type="continuationSeparator" w:id="0">
    <w:p w:rsidR="005849B7" w:rsidRDefault="0058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B51134C" wp14:editId="105E0B5A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2557145" cy="17526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BE7F46">
                          <w:pPr>
                            <w:pStyle w:val="a5"/>
                            <w:shd w:val="clear" w:color="auto" w:fill="auto"/>
                            <w:tabs>
                              <w:tab w:val="right" w:pos="4027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65pt;margin-top:814.9pt;width:201.35pt;height:13.8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hTrQ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" filled="f" stroked="f">
              <v:textbox style="mso-fit-shape-to-text:t" inset="0,0,0,0">
                <w:txbxContent>
                  <w:p w:rsidR="0020389A" w:rsidRDefault="00BE7F46">
                    <w:pPr>
                      <w:pStyle w:val="a5"/>
                      <w:shd w:val="clear" w:color="auto" w:fill="auto"/>
                      <w:tabs>
                        <w:tab w:val="right" w:pos="4027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20389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2F00310" wp14:editId="1CB245CC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5297170" cy="17526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1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20389A">
                          <w:pPr>
                            <w:pStyle w:val="a5"/>
                            <w:shd w:val="clear" w:color="auto" w:fill="auto"/>
                            <w:tabs>
                              <w:tab w:val="right" w:pos="5093"/>
                              <w:tab w:val="right" w:pos="8342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9.65pt;margin-top:814.9pt;width:417.1pt;height:13.8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0z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" filled="f" stroked="f">
              <v:textbox style="mso-fit-shape-to-text:t" inset="0,0,0,0">
                <w:txbxContent>
                  <w:p w:rsidR="0020389A" w:rsidRDefault="0020389A">
                    <w:pPr>
                      <w:pStyle w:val="a5"/>
                      <w:shd w:val="clear" w:color="auto" w:fill="auto"/>
                      <w:tabs>
                        <w:tab w:val="right" w:pos="5093"/>
                        <w:tab w:val="right" w:pos="8342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8631D32" wp14:editId="0D63ECC5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5294630" cy="175260"/>
              <wp:effectExtent l="0" t="0" r="254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6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BE7F46">
                          <w:pPr>
                            <w:pStyle w:val="a5"/>
                            <w:shd w:val="clear" w:color="auto" w:fill="auto"/>
                            <w:tabs>
                              <w:tab w:val="right" w:pos="5093"/>
                              <w:tab w:val="right" w:pos="833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9.65pt;margin-top:814.9pt;width:416.9pt;height:13.8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xdrw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" filled="f" stroked="f">
              <v:textbox style="mso-fit-shape-to-text:t" inset="0,0,0,0">
                <w:txbxContent>
                  <w:p w:rsidR="0020389A" w:rsidRDefault="00BE7F46">
                    <w:pPr>
                      <w:pStyle w:val="a5"/>
                      <w:shd w:val="clear" w:color="auto" w:fill="auto"/>
                      <w:tabs>
                        <w:tab w:val="right" w:pos="5093"/>
                        <w:tab w:val="right" w:pos="8338"/>
                      </w:tabs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A" w:rsidRDefault="00F077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D7F00BB" wp14:editId="1C4BE47F">
              <wp:simplePos x="0" y="0"/>
              <wp:positionH relativeFrom="page">
                <wp:posOffset>1265555</wp:posOffset>
              </wp:positionH>
              <wp:positionV relativeFrom="page">
                <wp:posOffset>10349230</wp:posOffset>
              </wp:positionV>
              <wp:extent cx="5294630" cy="133985"/>
              <wp:effectExtent l="0" t="0" r="254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463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389A" w:rsidRDefault="0020389A">
                          <w:pPr>
                            <w:pStyle w:val="a5"/>
                            <w:shd w:val="clear" w:color="auto" w:fill="auto"/>
                            <w:tabs>
                              <w:tab w:val="right" w:pos="5093"/>
                              <w:tab w:val="right" w:pos="8338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9.65pt;margin-top:814.9pt;width:416.9pt;height:10.55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g/asQIAALA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" filled="f" stroked="f">
              <v:textbox style="mso-fit-shape-to-text:t" inset="0,0,0,0">
                <w:txbxContent>
                  <w:p w:rsidR="0020389A" w:rsidRDefault="0020389A">
                    <w:pPr>
                      <w:pStyle w:val="a5"/>
                      <w:shd w:val="clear" w:color="auto" w:fill="auto"/>
                      <w:tabs>
                        <w:tab w:val="right" w:pos="5093"/>
                        <w:tab w:val="right" w:pos="8338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B7" w:rsidRDefault="005849B7"/>
  </w:footnote>
  <w:footnote w:type="continuationSeparator" w:id="0">
    <w:p w:rsidR="005849B7" w:rsidRDefault="005849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C2E"/>
    <w:multiLevelType w:val="multilevel"/>
    <w:tmpl w:val="F4E0F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105A71"/>
    <w:multiLevelType w:val="multilevel"/>
    <w:tmpl w:val="FA009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01E0F"/>
    <w:multiLevelType w:val="multilevel"/>
    <w:tmpl w:val="A9A0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57FBD"/>
    <w:multiLevelType w:val="multilevel"/>
    <w:tmpl w:val="9198E85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F72D1"/>
    <w:multiLevelType w:val="multilevel"/>
    <w:tmpl w:val="2B2A3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A6EB5"/>
    <w:multiLevelType w:val="multilevel"/>
    <w:tmpl w:val="B8D8B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A"/>
    <w:rsid w:val="000D7A08"/>
    <w:rsid w:val="0020389A"/>
    <w:rsid w:val="002125AE"/>
    <w:rsid w:val="00255234"/>
    <w:rsid w:val="00292315"/>
    <w:rsid w:val="002A5206"/>
    <w:rsid w:val="002A644B"/>
    <w:rsid w:val="00311A0B"/>
    <w:rsid w:val="00377011"/>
    <w:rsid w:val="00461A86"/>
    <w:rsid w:val="004866E7"/>
    <w:rsid w:val="004B5490"/>
    <w:rsid w:val="00576ECC"/>
    <w:rsid w:val="005849B7"/>
    <w:rsid w:val="006050F3"/>
    <w:rsid w:val="00656C6F"/>
    <w:rsid w:val="006629E9"/>
    <w:rsid w:val="0066611C"/>
    <w:rsid w:val="006F1F92"/>
    <w:rsid w:val="007525AF"/>
    <w:rsid w:val="0077226C"/>
    <w:rsid w:val="007E6A92"/>
    <w:rsid w:val="00800155"/>
    <w:rsid w:val="0081680A"/>
    <w:rsid w:val="0082450A"/>
    <w:rsid w:val="00876056"/>
    <w:rsid w:val="00877D83"/>
    <w:rsid w:val="00910B49"/>
    <w:rsid w:val="00955266"/>
    <w:rsid w:val="009A15FB"/>
    <w:rsid w:val="00A11918"/>
    <w:rsid w:val="00A77E26"/>
    <w:rsid w:val="00AB0135"/>
    <w:rsid w:val="00AB5B6F"/>
    <w:rsid w:val="00B05734"/>
    <w:rsid w:val="00B1692E"/>
    <w:rsid w:val="00B26976"/>
    <w:rsid w:val="00B36DD0"/>
    <w:rsid w:val="00BE7F46"/>
    <w:rsid w:val="00C0736C"/>
    <w:rsid w:val="00CC5539"/>
    <w:rsid w:val="00D10750"/>
    <w:rsid w:val="00D21F54"/>
    <w:rsid w:val="00D5276E"/>
    <w:rsid w:val="00D70386"/>
    <w:rsid w:val="00DD030E"/>
    <w:rsid w:val="00E624E7"/>
    <w:rsid w:val="00ED4BCC"/>
    <w:rsid w:val="00EE7783"/>
    <w:rsid w:val="00EE7906"/>
    <w:rsid w:val="00F07790"/>
    <w:rsid w:val="00F141B3"/>
    <w:rsid w:val="00F545C6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A08"/>
    <w:rPr>
      <w:color w:val="000000"/>
    </w:rPr>
  </w:style>
  <w:style w:type="paragraph" w:styleId="a9">
    <w:name w:val="footer"/>
    <w:basedOn w:val="a"/>
    <w:link w:val="aa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A08"/>
    <w:rPr>
      <w:color w:val="000000"/>
    </w:rPr>
  </w:style>
  <w:style w:type="paragraph" w:styleId="ab">
    <w:name w:val="No Spacing"/>
    <w:uiPriority w:val="1"/>
    <w:qFormat/>
    <w:rsid w:val="0095526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552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2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7A08"/>
    <w:rPr>
      <w:color w:val="000000"/>
    </w:rPr>
  </w:style>
  <w:style w:type="paragraph" w:styleId="a9">
    <w:name w:val="footer"/>
    <w:basedOn w:val="a"/>
    <w:link w:val="aa"/>
    <w:uiPriority w:val="99"/>
    <w:unhideWhenUsed/>
    <w:rsid w:val="000D7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7A08"/>
    <w:rPr>
      <w:color w:val="000000"/>
    </w:rPr>
  </w:style>
  <w:style w:type="paragraph" w:styleId="ab">
    <w:name w:val="No Spacing"/>
    <w:uiPriority w:val="1"/>
    <w:qFormat/>
    <w:rsid w:val="0095526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9552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52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0A8B-75ED-4527-89A6-1248F8A6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</cp:lastModifiedBy>
  <cp:revision>2</cp:revision>
  <cp:lastPrinted>2017-11-16T02:20:00Z</cp:lastPrinted>
  <dcterms:created xsi:type="dcterms:W3CDTF">2017-12-01T02:36:00Z</dcterms:created>
  <dcterms:modified xsi:type="dcterms:W3CDTF">2017-12-01T02:36:00Z</dcterms:modified>
</cp:coreProperties>
</file>