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proofErr w:type="spellStart"/>
      <w:r w:rsidRPr="00D62DF3">
        <w:rPr>
          <w:rFonts w:ascii="Times New Roman" w:hAnsi="Times New Roman"/>
          <w:sz w:val="22"/>
          <w:szCs w:val="22"/>
        </w:rPr>
        <w:t>Бирюсинского</w:t>
      </w:r>
      <w:proofErr w:type="spellEnd"/>
      <w:r w:rsidRPr="00D62DF3">
        <w:rPr>
          <w:rFonts w:ascii="Times New Roman" w:hAnsi="Times New Roman"/>
          <w:sz w:val="22"/>
          <w:szCs w:val="22"/>
        </w:rPr>
        <w:t xml:space="preserve">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w:t>
      </w:r>
      <w:proofErr w:type="spellStart"/>
      <w:r w:rsidRPr="00D62DF3">
        <w:rPr>
          <w:rFonts w:ascii="Times New Roman" w:hAnsi="Times New Roman"/>
          <w:sz w:val="22"/>
          <w:szCs w:val="22"/>
        </w:rPr>
        <w:t>Бирюсинское</w:t>
      </w:r>
      <w:proofErr w:type="spellEnd"/>
      <w:r w:rsidRPr="00D62DF3">
        <w:rPr>
          <w:rFonts w:ascii="Times New Roman" w:hAnsi="Times New Roman"/>
          <w:sz w:val="22"/>
          <w:szCs w:val="22"/>
        </w:rPr>
        <w:t xml:space="preserve">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23.03.2017г. № 224</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Бирюсинское</w:t>
      </w:r>
      <w:proofErr w:type="spellEnd"/>
      <w:r>
        <w:rPr>
          <w:rFonts w:ascii="Times New Roman" w:hAnsi="Times New Roman"/>
          <w:sz w:val="22"/>
          <w:szCs w:val="22"/>
        </w:rPr>
        <w:t xml:space="preserve">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зарегистрированное в Управлении Министерства </w:t>
      </w: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юстиции Российской Федерации по Иркутской области </w:t>
      </w:r>
    </w:p>
    <w:p w:rsidR="000D08D7" w:rsidRPr="00864B90" w:rsidRDefault="000D08D7" w:rsidP="00864B90">
      <w:pPr>
        <w:jc w:val="center"/>
        <w:rPr>
          <w:b/>
          <w:sz w:val="22"/>
          <w:szCs w:val="22"/>
        </w:rPr>
      </w:pPr>
      <w:r>
        <w:rPr>
          <w:b/>
          <w:sz w:val="22"/>
          <w:szCs w:val="22"/>
        </w:rPr>
        <w:t xml:space="preserve">                </w:t>
      </w:r>
      <w:r w:rsidRPr="00864B90">
        <w:rPr>
          <w:b/>
          <w:sz w:val="22"/>
          <w:szCs w:val="22"/>
        </w:rPr>
        <w:t>28 апреля 2017 года № RU 385191012017001</w:t>
      </w:r>
      <w:r w:rsidRPr="00864B90">
        <w:rPr>
          <w:sz w:val="22"/>
          <w:szCs w:val="22"/>
        </w:rPr>
        <w:t>,</w:t>
      </w:r>
    </w:p>
    <w:p w:rsidR="000D08D7" w:rsidRDefault="000D08D7" w:rsidP="00864B90">
      <w:pPr>
        <w:pStyle w:val="ConsTitle"/>
        <w:ind w:right="-185" w:firstLine="567"/>
        <w:jc w:val="center"/>
        <w:rPr>
          <w:rFonts w:ascii="Times New Roman" w:hAnsi="Times New Roman"/>
          <w:sz w:val="22"/>
          <w:szCs w:val="22"/>
        </w:rPr>
      </w:pP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опубликовано в газете </w:t>
      </w:r>
      <w:proofErr w:type="spellStart"/>
      <w:r>
        <w:rPr>
          <w:rFonts w:ascii="Times New Roman" w:hAnsi="Times New Roman"/>
          <w:sz w:val="22"/>
          <w:szCs w:val="22"/>
        </w:rPr>
        <w:t>Бирюсинский</w:t>
      </w:r>
      <w:proofErr w:type="spellEnd"/>
      <w:r>
        <w:rPr>
          <w:rFonts w:ascii="Times New Roman" w:hAnsi="Times New Roman"/>
          <w:sz w:val="22"/>
          <w:szCs w:val="22"/>
        </w:rPr>
        <w:t xml:space="preserve"> Вестник </w:t>
      </w:r>
    </w:p>
    <w:p w:rsidR="000D08D7" w:rsidRDefault="000D08D7" w:rsidP="00864B90">
      <w:pPr>
        <w:pStyle w:val="ConsTitle"/>
        <w:ind w:right="-185" w:firstLine="567"/>
        <w:jc w:val="center"/>
        <w:rPr>
          <w:rFonts w:ascii="Times New Roman" w:hAnsi="Times New Roman"/>
          <w:i/>
          <w:sz w:val="22"/>
          <w:szCs w:val="22"/>
        </w:rPr>
      </w:pPr>
      <w:r w:rsidRPr="00E7391C">
        <w:rPr>
          <w:rFonts w:ascii="Times New Roman" w:hAnsi="Times New Roman"/>
          <w:sz w:val="22"/>
          <w:szCs w:val="22"/>
        </w:rPr>
        <w:t>10.05.201</w:t>
      </w:r>
      <w:bookmarkStart w:id="0" w:name="_GoBack"/>
      <w:bookmarkEnd w:id="0"/>
      <w:r w:rsidRPr="00E7391C">
        <w:rPr>
          <w:rFonts w:ascii="Times New Roman" w:hAnsi="Times New Roman"/>
          <w:sz w:val="22"/>
          <w:szCs w:val="22"/>
        </w:rPr>
        <w:t>7г. № 216 (318).</w:t>
      </w:r>
    </w:p>
    <w:p w:rsidR="000D08D7" w:rsidRDefault="000D08D7" w:rsidP="00864B90">
      <w:pPr>
        <w:pStyle w:val="ConsTitle"/>
        <w:ind w:right="-185"/>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sz w:val="22"/>
          <w:szCs w:val="22"/>
        </w:rPr>
      </w:pPr>
      <w:r>
        <w:rPr>
          <w:rFonts w:ascii="Times New Roman" w:hAnsi="Times New Roman"/>
          <w:sz w:val="22"/>
          <w:szCs w:val="22"/>
        </w:rPr>
        <w:t xml:space="preserve">     </w:t>
      </w:r>
      <w:r w:rsidRPr="00E92DC0">
        <w:rPr>
          <w:rFonts w:ascii="Times New Roman" w:hAnsi="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w:t>
      </w:r>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1. </w:t>
      </w:r>
      <w:proofErr w:type="spellStart"/>
      <w:r w:rsidRPr="00E92DC0">
        <w:rPr>
          <w:rFonts w:ascii="Times New Roman" w:hAnsi="Times New Roman"/>
          <w:b/>
          <w:sz w:val="22"/>
          <w:szCs w:val="22"/>
        </w:rPr>
        <w:t>Бирюсинское</w:t>
      </w:r>
      <w:proofErr w:type="spellEnd"/>
      <w:r w:rsidRPr="00E92DC0">
        <w:rPr>
          <w:rFonts w:ascii="Times New Roman" w:hAnsi="Times New Roman"/>
          <w:b/>
          <w:sz w:val="22"/>
          <w:szCs w:val="22"/>
        </w:rPr>
        <w:t xml:space="preserve"> муниципальное образование «</w:t>
      </w:r>
      <w:proofErr w:type="spellStart"/>
      <w:r w:rsidRPr="00E92DC0">
        <w:rPr>
          <w:rFonts w:ascii="Times New Roman" w:hAnsi="Times New Roman"/>
          <w:b/>
          <w:sz w:val="22"/>
          <w:szCs w:val="22"/>
        </w:rPr>
        <w:t>Бирюсинское</w:t>
      </w:r>
      <w:proofErr w:type="spellEnd"/>
      <w:r w:rsidRPr="00E92DC0">
        <w:rPr>
          <w:rFonts w:ascii="Times New Roman" w:hAnsi="Times New Roman"/>
          <w:b/>
          <w:sz w:val="22"/>
          <w:szCs w:val="22"/>
        </w:rPr>
        <w:t xml:space="preserve"> городское поселение».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муниципальное образование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w:t>
      </w:r>
      <w:r w:rsidRPr="00E92DC0">
        <w:rPr>
          <w:rFonts w:ascii="Times New Roman" w:hAnsi="Times New Roman"/>
          <w:b/>
          <w:sz w:val="22"/>
          <w:szCs w:val="22"/>
        </w:rPr>
        <w:t xml:space="preserve"> </w:t>
      </w:r>
      <w:r w:rsidRPr="00E92DC0">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E92DC0">
        <w:rPr>
          <w:rFonts w:ascii="Times New Roman" w:hAnsi="Times New Roman"/>
          <w:sz w:val="22"/>
          <w:szCs w:val="22"/>
        </w:rPr>
        <w:t>Тайшетский</w:t>
      </w:r>
      <w:proofErr w:type="spellEnd"/>
      <w:r w:rsidRPr="00E92DC0">
        <w:rPr>
          <w:rFonts w:ascii="Times New Roman" w:hAnsi="Times New Roman"/>
          <w:sz w:val="22"/>
          <w:szCs w:val="22"/>
        </w:rPr>
        <w:t xml:space="preserve"> район», наделенного Законом Иркутской области от  16 декабря  2004 года № 100-оз «О статусе и границах муниципальных образований </w:t>
      </w:r>
      <w:proofErr w:type="spellStart"/>
      <w:r w:rsidRPr="00E92DC0">
        <w:rPr>
          <w:rFonts w:ascii="Times New Roman" w:hAnsi="Times New Roman"/>
          <w:sz w:val="22"/>
          <w:szCs w:val="22"/>
        </w:rPr>
        <w:t>Тайшетского</w:t>
      </w:r>
      <w:proofErr w:type="spellEnd"/>
      <w:r w:rsidRPr="00E92DC0">
        <w:rPr>
          <w:rFonts w:ascii="Times New Roman" w:hAnsi="Times New Roman"/>
          <w:sz w:val="22"/>
          <w:szCs w:val="22"/>
        </w:rPr>
        <w:t xml:space="preserve"> района Иркутской области» статусом муниципального района.</w:t>
      </w:r>
    </w:p>
    <w:p w:rsidR="000D08D7" w:rsidRPr="00E92DC0" w:rsidRDefault="000D08D7" w:rsidP="00E92DC0">
      <w:pPr>
        <w:pStyle w:val="ConsNonformat"/>
        <w:ind w:right="-185" w:firstLine="567"/>
        <w:jc w:val="both"/>
        <w:rPr>
          <w:rFonts w:ascii="Times New Roman" w:hAnsi="Times New Roman"/>
          <w:sz w:val="22"/>
          <w:szCs w:val="22"/>
          <w:u w:val="single"/>
        </w:rPr>
      </w:pPr>
      <w:r w:rsidRPr="00E92DC0">
        <w:rPr>
          <w:rFonts w:ascii="Times New Roman" w:hAnsi="Times New Roman"/>
          <w:sz w:val="22"/>
          <w:szCs w:val="22"/>
        </w:rPr>
        <w:t xml:space="preserve">           2.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муниципальное образование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w:t>
      </w:r>
      <w:proofErr w:type="spellStart"/>
      <w:r w:rsidRPr="00E92DC0">
        <w:rPr>
          <w:rFonts w:ascii="Times New Roman" w:hAnsi="Times New Roman"/>
          <w:sz w:val="22"/>
          <w:szCs w:val="22"/>
        </w:rPr>
        <w:t>Тайшетского</w:t>
      </w:r>
      <w:proofErr w:type="spellEnd"/>
      <w:r w:rsidRPr="00E92DC0">
        <w:rPr>
          <w:rFonts w:ascii="Times New Roman" w:hAnsi="Times New Roman"/>
          <w:sz w:val="22"/>
          <w:szCs w:val="22"/>
        </w:rPr>
        <w:t xml:space="preserve"> района Иркутской области». В официальных документах, издаваемых органами и должностными лицами местного самоуправления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наименования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муниципальное образование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и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равнозначны.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Понятия «Поселение»,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муниципальное образование»,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далее по тексту настоящего Устава используются в равной мере для обозначения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муниципальное образование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 Население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3. Территория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пределах территории Поселения осуществляется местное самоуправление.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w:t>
      </w:r>
      <w:r w:rsidRPr="00E92DC0">
        <w:rPr>
          <w:rFonts w:ascii="Times New Roman" w:hAnsi="Times New Roman"/>
          <w:sz w:val="22"/>
          <w:szCs w:val="22"/>
        </w:rPr>
        <w:lastRenderedPageBreak/>
        <w:t xml:space="preserve">предусмотренными Федеральным законом </w:t>
      </w:r>
      <w:r w:rsidRPr="00E92DC0">
        <w:rPr>
          <w:rFonts w:ascii="Times New Roman" w:hAnsi="Times New Roman"/>
          <w:color w:val="000000"/>
          <w:spacing w:val="1"/>
          <w:sz w:val="22"/>
          <w:szCs w:val="22"/>
        </w:rPr>
        <w:t xml:space="preserve">№ 131-ФЗ от 06.10.2003г. </w:t>
      </w:r>
      <w:r w:rsidRPr="00E92DC0">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рекреационные земли, земли для развития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 Официальные символы Поселения</w:t>
      </w:r>
    </w:p>
    <w:p w:rsidR="000D08D7" w:rsidRPr="00E92DC0" w:rsidRDefault="000D08D7" w:rsidP="00E92DC0">
      <w:pPr>
        <w:ind w:firstLine="567"/>
        <w:jc w:val="both"/>
        <w:rPr>
          <w:sz w:val="22"/>
          <w:szCs w:val="22"/>
        </w:rPr>
      </w:pPr>
      <w:r w:rsidRPr="00E92DC0">
        <w:rPr>
          <w:sz w:val="22"/>
          <w:szCs w:val="22"/>
        </w:rPr>
        <w:t xml:space="preserve">1. </w:t>
      </w:r>
      <w:proofErr w:type="spellStart"/>
      <w:r w:rsidRPr="00E92DC0">
        <w:rPr>
          <w:sz w:val="22"/>
          <w:szCs w:val="22"/>
        </w:rPr>
        <w:t>Бирюсинское</w:t>
      </w:r>
      <w:proofErr w:type="spellEnd"/>
      <w:r w:rsidRPr="00E92DC0">
        <w:rPr>
          <w:sz w:val="22"/>
          <w:szCs w:val="22"/>
        </w:rPr>
        <w:t xml:space="preserve"> муниципальное образование «</w:t>
      </w:r>
      <w:proofErr w:type="spellStart"/>
      <w:r w:rsidRPr="00E92DC0">
        <w:rPr>
          <w:sz w:val="22"/>
          <w:szCs w:val="22"/>
        </w:rPr>
        <w:t>Бирюсинское</w:t>
      </w:r>
      <w:proofErr w:type="spellEnd"/>
      <w:r w:rsidRPr="00E92DC0">
        <w:rPr>
          <w:sz w:val="22"/>
          <w:szCs w:val="22"/>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E92DC0" w:rsidRDefault="000D08D7" w:rsidP="00E92DC0">
      <w:pPr>
        <w:ind w:firstLine="567"/>
        <w:jc w:val="both"/>
        <w:rPr>
          <w:sz w:val="22"/>
          <w:szCs w:val="22"/>
        </w:rPr>
      </w:pPr>
      <w:r w:rsidRPr="00E92DC0">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E92DC0" w:rsidRDefault="000D08D7" w:rsidP="00E92DC0">
      <w:pPr>
        <w:ind w:firstLine="567"/>
        <w:jc w:val="both"/>
        <w:rPr>
          <w:sz w:val="22"/>
          <w:szCs w:val="22"/>
        </w:rPr>
      </w:pPr>
      <w:r w:rsidRPr="00E92DC0">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 Глава 2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СИСТЕМА МЕСТНОГО САМОУПРАВЛЕНИЯ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И ВОПРОСЫ МЕСТНОГО ЗНАЧЕНИЯ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 Система местного самоуправления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Местное самоуправление в Поселении осуществляется населением: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непосредственно путем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участия в местном референдуме, муниципальных выборах;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голосования по отзыву Главы Поселения, депутата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голосования по вопросам изменения границ Поселения, преобразования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правотворческой инициативы граждан;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 Вопросы местного значения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E92DC0" w:rsidRDefault="000D08D7" w:rsidP="00E92DC0">
      <w:pPr>
        <w:pStyle w:val="a4"/>
        <w:ind w:firstLine="567"/>
        <w:rPr>
          <w:rFonts w:ascii="Times New Roman" w:hAnsi="Times New Roman"/>
        </w:rPr>
      </w:pPr>
      <w:r w:rsidRPr="00E92DC0">
        <w:rPr>
          <w:rFonts w:ascii="Times New Roman" w:hAnsi="Times New Roman"/>
        </w:rPr>
        <w:t xml:space="preserve">            </w:t>
      </w:r>
      <w:bookmarkStart w:id="1" w:name="sub_140101"/>
      <w:r w:rsidRPr="00E92DC0">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bookmarkEnd w:id="1"/>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2) установление, изменение и отмена местных налогов и сборов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0D08D7" w:rsidRPr="00E92DC0" w:rsidRDefault="000D08D7" w:rsidP="00E92DC0">
      <w:pPr>
        <w:ind w:firstLine="567"/>
        <w:jc w:val="both"/>
        <w:rPr>
          <w:sz w:val="22"/>
          <w:szCs w:val="22"/>
        </w:rPr>
      </w:pPr>
      <w:r w:rsidRPr="00E92DC0">
        <w:rPr>
          <w:sz w:val="22"/>
          <w:szCs w:val="22"/>
        </w:rPr>
        <w:t xml:space="preserve">4) организация в границах Поселения </w:t>
      </w:r>
      <w:proofErr w:type="spellStart"/>
      <w:r w:rsidRPr="00E92DC0">
        <w:rPr>
          <w:sz w:val="22"/>
          <w:szCs w:val="22"/>
        </w:rPr>
        <w:t>электро</w:t>
      </w:r>
      <w:proofErr w:type="spellEnd"/>
      <w:r w:rsidRPr="00E92DC0">
        <w:rPr>
          <w:sz w:val="22"/>
          <w:szCs w:val="22"/>
        </w:rPr>
        <w:t xml:space="preserve">-, тепло-, </w:t>
      </w:r>
      <w:proofErr w:type="spellStart"/>
      <w:r w:rsidRPr="00E92DC0">
        <w:rPr>
          <w:sz w:val="22"/>
          <w:szCs w:val="22"/>
        </w:rPr>
        <w:t>газо</w:t>
      </w:r>
      <w:proofErr w:type="spellEnd"/>
      <w:r w:rsidRPr="00E92DC0">
        <w:rPr>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08D7" w:rsidRPr="00E92DC0" w:rsidRDefault="000D08D7" w:rsidP="00E92DC0">
      <w:pPr>
        <w:autoSpaceDE w:val="0"/>
        <w:autoSpaceDN w:val="0"/>
        <w:adjustRightInd w:val="0"/>
        <w:ind w:firstLine="567"/>
        <w:jc w:val="both"/>
        <w:outlineLvl w:val="1"/>
        <w:rPr>
          <w:b/>
          <w:sz w:val="22"/>
          <w:szCs w:val="22"/>
        </w:rPr>
      </w:pPr>
      <w:r w:rsidRPr="00E92DC0">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E92DC0">
        <w:rPr>
          <w:sz w:val="22"/>
          <w:szCs w:val="22"/>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E92DC0" w:rsidRDefault="000D08D7" w:rsidP="00E92DC0">
      <w:pPr>
        <w:ind w:firstLine="567"/>
        <w:jc w:val="both"/>
        <w:rPr>
          <w:sz w:val="22"/>
          <w:szCs w:val="22"/>
        </w:rPr>
      </w:pPr>
      <w:r w:rsidRPr="00E92DC0">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E7391C" w:rsidRDefault="000D08D7" w:rsidP="00E92DC0">
      <w:pPr>
        <w:pStyle w:val="ConsNormal"/>
        <w:ind w:firstLine="567"/>
        <w:jc w:val="both"/>
        <w:rPr>
          <w:rFonts w:ascii="Times New Roman" w:hAnsi="Times New Roman"/>
          <w:sz w:val="22"/>
          <w:szCs w:val="22"/>
        </w:rPr>
      </w:pPr>
      <w:r w:rsidRPr="00E7391C">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E7391C" w:rsidRDefault="000D08D7" w:rsidP="001666A5">
      <w:pPr>
        <w:suppressAutoHyphens/>
        <w:autoSpaceDN w:val="0"/>
        <w:jc w:val="both"/>
        <w:textAlignment w:val="baseline"/>
        <w:rPr>
          <w:kern w:val="3"/>
          <w:sz w:val="22"/>
          <w:szCs w:val="22"/>
          <w:shd w:val="clear" w:color="auto" w:fill="FFFFFF"/>
        </w:rPr>
      </w:pPr>
      <w:r w:rsidRPr="00E7391C">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E7391C" w:rsidRDefault="000D08D7" w:rsidP="00E92DC0">
      <w:pPr>
        <w:autoSpaceDE w:val="0"/>
        <w:autoSpaceDN w:val="0"/>
        <w:adjustRightInd w:val="0"/>
        <w:ind w:firstLine="567"/>
        <w:jc w:val="both"/>
        <w:outlineLvl w:val="1"/>
        <w:rPr>
          <w:sz w:val="22"/>
          <w:szCs w:val="22"/>
        </w:rPr>
      </w:pPr>
      <w:r w:rsidRPr="00E7391C">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E7391C" w:rsidRDefault="000D08D7" w:rsidP="00E92DC0">
      <w:pPr>
        <w:autoSpaceDE w:val="0"/>
        <w:autoSpaceDN w:val="0"/>
        <w:adjustRightInd w:val="0"/>
        <w:ind w:firstLine="567"/>
        <w:jc w:val="both"/>
        <w:rPr>
          <w:sz w:val="22"/>
          <w:szCs w:val="22"/>
        </w:rPr>
      </w:pPr>
      <w:r w:rsidRPr="00E7391C">
        <w:rPr>
          <w:sz w:val="22"/>
          <w:szCs w:val="22"/>
        </w:rPr>
        <w:t>18) формирование архивных фондов Поселения;</w:t>
      </w:r>
    </w:p>
    <w:p w:rsidR="000D08D7" w:rsidRPr="00E7391C" w:rsidRDefault="000D08D7" w:rsidP="00E92DC0">
      <w:pPr>
        <w:autoSpaceDE w:val="0"/>
        <w:autoSpaceDN w:val="0"/>
        <w:adjustRightInd w:val="0"/>
        <w:ind w:firstLine="567"/>
        <w:jc w:val="both"/>
        <w:outlineLvl w:val="0"/>
        <w:rPr>
          <w:sz w:val="22"/>
          <w:szCs w:val="22"/>
          <w:shd w:val="clear" w:color="auto" w:fill="FFFFFF"/>
        </w:rPr>
      </w:pPr>
      <w:r w:rsidRPr="00E7391C">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E92DC0" w:rsidRDefault="000D08D7" w:rsidP="00E92DC0">
      <w:pPr>
        <w:autoSpaceDE w:val="0"/>
        <w:autoSpaceDN w:val="0"/>
        <w:adjustRightInd w:val="0"/>
        <w:ind w:firstLine="567"/>
        <w:jc w:val="both"/>
        <w:outlineLvl w:val="0"/>
        <w:rPr>
          <w:sz w:val="22"/>
          <w:szCs w:val="22"/>
        </w:rPr>
      </w:pPr>
      <w:r w:rsidRPr="00E7391C">
        <w:rPr>
          <w:sz w:val="22"/>
          <w:szCs w:val="22"/>
        </w:rPr>
        <w:t xml:space="preserve"> 20) утверждение правил благоустройства территории поселения, устанавливающих</w:t>
      </w:r>
      <w:r w:rsidRPr="00E92DC0">
        <w:rPr>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7" w:history="1">
        <w:r w:rsidRPr="00E92DC0">
          <w:rPr>
            <w:rStyle w:val="a3"/>
            <w:rFonts w:ascii="Times New Roman" w:hAnsi="Times New Roman"/>
            <w:color w:val="auto"/>
            <w:sz w:val="22"/>
            <w:szCs w:val="22"/>
            <w:u w:val="none"/>
            <w:lang w:val="ru-RU" w:eastAsia="ru-RU"/>
          </w:rPr>
          <w:t>Градостроительным кодексом</w:t>
        </w:r>
      </w:hyperlink>
      <w:r w:rsidRPr="00E92DC0">
        <w:rPr>
          <w:sz w:val="22"/>
          <w:szCs w:val="22"/>
        </w:rPr>
        <w:t xml:space="preserve"> Российской Федерации, иными федеральными </w:t>
      </w:r>
      <w:r w:rsidRPr="00E92DC0">
        <w:rPr>
          <w:sz w:val="22"/>
          <w:szCs w:val="22"/>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D08D7" w:rsidRPr="00E92DC0" w:rsidRDefault="000D08D7" w:rsidP="00E92DC0">
      <w:pPr>
        <w:autoSpaceDE w:val="0"/>
        <w:autoSpaceDN w:val="0"/>
        <w:adjustRightInd w:val="0"/>
        <w:ind w:firstLine="567"/>
        <w:jc w:val="both"/>
        <w:outlineLvl w:val="0"/>
        <w:rPr>
          <w:color w:val="000000"/>
          <w:sz w:val="22"/>
          <w:szCs w:val="22"/>
          <w:lang w:eastAsia="en-US"/>
        </w:rPr>
      </w:pPr>
      <w:r w:rsidRPr="00E92DC0">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92DC0">
        <w:rPr>
          <w:color w:val="000000"/>
          <w:sz w:val="22"/>
          <w:szCs w:val="22"/>
          <w:lang w:eastAsia="en-US"/>
        </w:rPr>
        <w:t>;</w:t>
      </w:r>
    </w:p>
    <w:p w:rsidR="000D08D7" w:rsidRPr="00E92DC0" w:rsidRDefault="000D08D7" w:rsidP="00E92DC0">
      <w:pPr>
        <w:autoSpaceDE w:val="0"/>
        <w:autoSpaceDN w:val="0"/>
        <w:adjustRightInd w:val="0"/>
        <w:ind w:firstLine="567"/>
        <w:jc w:val="both"/>
        <w:rPr>
          <w:sz w:val="22"/>
          <w:szCs w:val="22"/>
        </w:rPr>
      </w:pPr>
      <w:r w:rsidRPr="00E92DC0">
        <w:rPr>
          <w:sz w:val="22"/>
          <w:szCs w:val="22"/>
        </w:rPr>
        <w:t>23) организация ритуальных услуг и содержание мест захоронения;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E92DC0" w:rsidRDefault="000D08D7" w:rsidP="00E92DC0">
      <w:pPr>
        <w:autoSpaceDE w:val="0"/>
        <w:autoSpaceDN w:val="0"/>
        <w:adjustRightInd w:val="0"/>
        <w:ind w:firstLine="567"/>
        <w:jc w:val="both"/>
        <w:rPr>
          <w:sz w:val="22"/>
          <w:szCs w:val="22"/>
        </w:rPr>
      </w:pPr>
      <w:r w:rsidRPr="00E92DC0">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31) осуществление муниципального лесного контроля;</w:t>
      </w:r>
    </w:p>
    <w:p w:rsidR="000D08D7" w:rsidRPr="00E92DC0" w:rsidRDefault="000D08D7" w:rsidP="00E92DC0">
      <w:pPr>
        <w:autoSpaceDE w:val="0"/>
        <w:autoSpaceDN w:val="0"/>
        <w:adjustRightInd w:val="0"/>
        <w:ind w:firstLine="567"/>
        <w:jc w:val="both"/>
        <w:rPr>
          <w:sz w:val="22"/>
          <w:szCs w:val="22"/>
          <w:lang w:eastAsia="en-US"/>
        </w:rPr>
      </w:pPr>
      <w:r w:rsidRPr="00E92DC0">
        <w:rPr>
          <w:color w:val="FF0000"/>
          <w:sz w:val="22"/>
          <w:szCs w:val="22"/>
        </w:rPr>
        <w:t xml:space="preserve"> </w:t>
      </w:r>
      <w:r w:rsidRPr="00E92DC0">
        <w:rPr>
          <w:color w:val="FF0000"/>
          <w:sz w:val="22"/>
          <w:szCs w:val="22"/>
          <w:lang w:eastAsia="en-US"/>
        </w:rPr>
        <w:t xml:space="preserve">          </w:t>
      </w:r>
      <w:r w:rsidRPr="00E92DC0">
        <w:rPr>
          <w:sz w:val="22"/>
          <w:szCs w:val="22"/>
        </w:rPr>
        <w:t xml:space="preserve">32) </w:t>
      </w:r>
      <w:r w:rsidRPr="00E92DC0">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E92DC0" w:rsidRDefault="000D08D7" w:rsidP="00E92DC0">
      <w:pPr>
        <w:pStyle w:val="ConsPlusNormal"/>
        <w:ind w:firstLine="567"/>
        <w:jc w:val="both"/>
        <w:rPr>
          <w:rFonts w:ascii="Times New Roman" w:hAnsi="Times New Roman" w:cs="Times New Roman"/>
          <w:sz w:val="22"/>
          <w:szCs w:val="22"/>
        </w:rPr>
      </w:pPr>
      <w:r w:rsidRPr="00E92DC0">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E92DC0" w:rsidRDefault="000D08D7" w:rsidP="00E92DC0">
      <w:pPr>
        <w:autoSpaceDE w:val="0"/>
        <w:autoSpaceDN w:val="0"/>
        <w:adjustRightInd w:val="0"/>
        <w:ind w:firstLine="567"/>
        <w:jc w:val="both"/>
        <w:outlineLvl w:val="1"/>
        <w:rPr>
          <w:bCs/>
          <w:sz w:val="22"/>
          <w:szCs w:val="22"/>
        </w:rPr>
      </w:pPr>
      <w:r w:rsidRPr="00E92DC0">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8D7" w:rsidRPr="00E92DC0" w:rsidRDefault="000D08D7" w:rsidP="00E92DC0">
      <w:pPr>
        <w:autoSpaceDE w:val="0"/>
        <w:autoSpaceDN w:val="0"/>
        <w:adjustRightInd w:val="0"/>
        <w:ind w:firstLine="567"/>
        <w:jc w:val="both"/>
        <w:outlineLvl w:val="1"/>
        <w:rPr>
          <w:bCs/>
          <w:sz w:val="22"/>
          <w:szCs w:val="22"/>
        </w:rPr>
      </w:pPr>
      <w:r w:rsidRPr="00E92DC0">
        <w:rPr>
          <w:bCs/>
          <w:sz w:val="22"/>
          <w:szCs w:val="22"/>
        </w:rPr>
        <w:t>35) осуществление мер по противодействию коррупции в границах поселения;</w:t>
      </w:r>
    </w:p>
    <w:p w:rsidR="000D08D7" w:rsidRPr="00E92DC0" w:rsidRDefault="000D08D7" w:rsidP="00E92DC0">
      <w:pPr>
        <w:pStyle w:val="a4"/>
        <w:ind w:firstLine="567"/>
        <w:jc w:val="both"/>
        <w:rPr>
          <w:rFonts w:ascii="Times New Roman" w:hAnsi="Times New Roman"/>
          <w:color w:val="000000"/>
        </w:rPr>
      </w:pPr>
      <w:r w:rsidRPr="00E92DC0">
        <w:rPr>
          <w:rFonts w:ascii="Times New Roman" w:hAnsi="Times New Roman"/>
          <w:bCs/>
        </w:rPr>
        <w:t xml:space="preserve">             36) </w:t>
      </w:r>
      <w:r w:rsidRPr="00E92DC0">
        <w:rPr>
          <w:rFonts w:ascii="Times New Roman" w:hAnsi="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D08D7" w:rsidRPr="00E92DC0" w:rsidRDefault="000D08D7" w:rsidP="00E92DC0">
      <w:pPr>
        <w:autoSpaceDE w:val="0"/>
        <w:autoSpaceDN w:val="0"/>
        <w:adjustRightInd w:val="0"/>
        <w:ind w:firstLine="567"/>
        <w:jc w:val="both"/>
        <w:outlineLvl w:val="1"/>
        <w:rPr>
          <w:bCs/>
          <w:sz w:val="22"/>
          <w:szCs w:val="22"/>
        </w:rPr>
      </w:pPr>
    </w:p>
    <w:p w:rsidR="000D08D7" w:rsidRPr="00E92DC0" w:rsidRDefault="000D08D7" w:rsidP="00E92DC0">
      <w:pPr>
        <w:pStyle w:val="ConsPlusNormal"/>
        <w:widowControl/>
        <w:ind w:firstLine="567"/>
        <w:jc w:val="both"/>
        <w:rPr>
          <w:rFonts w:ascii="Times New Roman" w:hAnsi="Times New Roman" w:cs="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1. Органы местного самоуправления Поселения имеют право на:</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1) создание музеев Поселения;</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lastRenderedPageBreak/>
        <w:t>2) совершение нотариальных действий, предусмотренных законодательством, в случае отсутствия в Поселении нотариуса;</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3) участие в осуществлении деятельности по опеке и попечительству;</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E92DC0" w:rsidRDefault="000D08D7" w:rsidP="00E92DC0">
      <w:pPr>
        <w:pStyle w:val="ConsPlusNormal"/>
        <w:widowControl/>
        <w:ind w:firstLine="567"/>
        <w:jc w:val="both"/>
        <w:rPr>
          <w:rFonts w:ascii="Times New Roman" w:hAnsi="Times New Roman" w:cs="Times New Roman"/>
          <w:sz w:val="22"/>
          <w:szCs w:val="22"/>
        </w:rPr>
      </w:pPr>
      <w:r w:rsidRPr="00E92DC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7) создание муниципальной пожарной охраны;</w:t>
      </w:r>
    </w:p>
    <w:p w:rsidR="000D08D7" w:rsidRPr="00E92DC0" w:rsidRDefault="000D08D7" w:rsidP="00E92DC0">
      <w:pPr>
        <w:autoSpaceDE w:val="0"/>
        <w:autoSpaceDN w:val="0"/>
        <w:adjustRightInd w:val="0"/>
        <w:ind w:firstLine="567"/>
        <w:jc w:val="both"/>
        <w:rPr>
          <w:sz w:val="22"/>
          <w:szCs w:val="22"/>
        </w:rPr>
      </w:pPr>
      <w:r w:rsidRPr="00E92DC0">
        <w:rPr>
          <w:sz w:val="22"/>
          <w:szCs w:val="22"/>
        </w:rPr>
        <w:t>8) создание условий для развития туризма;</w:t>
      </w:r>
    </w:p>
    <w:p w:rsidR="000D08D7" w:rsidRPr="00E92DC0" w:rsidRDefault="000D08D7" w:rsidP="00E92DC0">
      <w:pPr>
        <w:autoSpaceDE w:val="0"/>
        <w:autoSpaceDN w:val="0"/>
        <w:adjustRightInd w:val="0"/>
        <w:ind w:firstLine="567"/>
        <w:jc w:val="both"/>
        <w:outlineLvl w:val="0"/>
        <w:rPr>
          <w:sz w:val="22"/>
          <w:szCs w:val="22"/>
        </w:rPr>
      </w:pPr>
      <w:r w:rsidRPr="00E92DC0">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08D7" w:rsidRPr="00E92DC0" w:rsidRDefault="000D08D7" w:rsidP="00E92DC0">
      <w:pPr>
        <w:autoSpaceDE w:val="0"/>
        <w:autoSpaceDN w:val="0"/>
        <w:adjustRightInd w:val="0"/>
        <w:ind w:firstLine="567"/>
        <w:jc w:val="both"/>
        <w:outlineLvl w:val="0"/>
        <w:rPr>
          <w:sz w:val="22"/>
          <w:szCs w:val="22"/>
        </w:rPr>
      </w:pPr>
      <w:r w:rsidRPr="00E92DC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8D7" w:rsidRPr="00E92DC0" w:rsidRDefault="000D08D7" w:rsidP="00E92DC0">
      <w:pPr>
        <w:autoSpaceDE w:val="0"/>
        <w:autoSpaceDN w:val="0"/>
        <w:adjustRightInd w:val="0"/>
        <w:ind w:firstLine="567"/>
        <w:jc w:val="both"/>
        <w:rPr>
          <w:sz w:val="22"/>
          <w:szCs w:val="22"/>
          <w:lang w:eastAsia="en-US"/>
        </w:rPr>
      </w:pPr>
      <w:bookmarkStart w:id="2" w:name="sub_1410013"/>
      <w:r w:rsidRPr="00E92DC0">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E92DC0" w:rsidRDefault="000D08D7" w:rsidP="007D7070">
      <w:pPr>
        <w:autoSpaceDE w:val="0"/>
        <w:autoSpaceDN w:val="0"/>
        <w:adjustRightInd w:val="0"/>
        <w:jc w:val="both"/>
        <w:rPr>
          <w:sz w:val="22"/>
          <w:szCs w:val="22"/>
        </w:rPr>
      </w:pPr>
      <w:r>
        <w:rPr>
          <w:sz w:val="22"/>
          <w:szCs w:val="22"/>
        </w:rPr>
        <w:t xml:space="preserve">          </w:t>
      </w:r>
      <w:r w:rsidRPr="00E92DC0">
        <w:rPr>
          <w:sz w:val="22"/>
          <w:szCs w:val="22"/>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08D7" w:rsidRPr="007D7070" w:rsidRDefault="000D08D7" w:rsidP="00E92DC0">
      <w:pPr>
        <w:autoSpaceDE w:val="0"/>
        <w:autoSpaceDN w:val="0"/>
        <w:adjustRightInd w:val="0"/>
        <w:ind w:firstLine="567"/>
        <w:jc w:val="both"/>
        <w:rPr>
          <w:sz w:val="22"/>
          <w:szCs w:val="22"/>
          <w:shd w:val="clear" w:color="auto" w:fill="FFFFFF"/>
        </w:rPr>
      </w:pPr>
      <w:r w:rsidRPr="007D7070">
        <w:rPr>
          <w:sz w:val="22"/>
          <w:szCs w:val="22"/>
          <w:shd w:val="clear" w:color="auto" w:fill="FFFFFF"/>
        </w:rPr>
        <w:t>13) осуществление мероприятий по отлову и содержанию безнадзорных животных, обитающих на территории поселения.</w:t>
      </w:r>
    </w:p>
    <w:p w:rsidR="000D08D7" w:rsidRPr="001F2CA7" w:rsidRDefault="000D08D7" w:rsidP="00E92DC0">
      <w:pPr>
        <w:autoSpaceDE w:val="0"/>
        <w:autoSpaceDN w:val="0"/>
        <w:adjustRightInd w:val="0"/>
        <w:ind w:firstLine="567"/>
        <w:jc w:val="both"/>
        <w:rPr>
          <w:sz w:val="22"/>
          <w:szCs w:val="22"/>
        </w:rPr>
      </w:pPr>
      <w:r w:rsidRPr="001F2CA7">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bookmarkEnd w:id="2"/>
    <w:p w:rsidR="000D08D7" w:rsidRPr="00E92DC0" w:rsidRDefault="000D08D7" w:rsidP="00E92DC0">
      <w:pPr>
        <w:autoSpaceDE w:val="0"/>
        <w:autoSpaceDN w:val="0"/>
        <w:adjustRightInd w:val="0"/>
        <w:ind w:firstLine="567"/>
        <w:jc w:val="both"/>
        <w:rPr>
          <w:sz w:val="22"/>
          <w:szCs w:val="22"/>
        </w:rPr>
      </w:pPr>
      <w:r w:rsidRPr="00E92DC0">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E92DC0" w:rsidRDefault="000D08D7" w:rsidP="00E92DC0">
      <w:pPr>
        <w:pStyle w:val="ConsPlusNormal"/>
        <w:widowControl/>
        <w:ind w:firstLine="567"/>
        <w:jc w:val="both"/>
        <w:rPr>
          <w:rFonts w:ascii="Times New Roman" w:hAnsi="Times New Roman" w:cs="Times New Roman"/>
          <w:b/>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принятие Устава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муниципальное образование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и внесение в него изменений и дополнений, издание муниципальных правовых актов;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установление официальных символов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E92DC0" w:rsidRDefault="000D08D7" w:rsidP="00E92DC0">
      <w:pPr>
        <w:autoSpaceDE w:val="0"/>
        <w:autoSpaceDN w:val="0"/>
        <w:adjustRightInd w:val="0"/>
        <w:ind w:firstLine="567"/>
        <w:jc w:val="both"/>
        <w:rPr>
          <w:sz w:val="22"/>
          <w:szCs w:val="22"/>
        </w:rPr>
      </w:pPr>
      <w:r w:rsidRPr="00E92DC0">
        <w:rPr>
          <w:sz w:val="22"/>
          <w:szCs w:val="22"/>
        </w:rPr>
        <w:t>4) установление тарифов на услуги, предоставляемые муниципальными предприятиями и учреждениями, и</w:t>
      </w:r>
      <w:r w:rsidRPr="00E92DC0">
        <w:rPr>
          <w:color w:val="000000"/>
          <w:sz w:val="22"/>
          <w:szCs w:val="22"/>
          <w:lang w:eastAsia="en-US"/>
        </w:rPr>
        <w:t xml:space="preserve"> работы, выполняемые муниципальными предприятиями и учреждениями,</w:t>
      </w:r>
      <w:r w:rsidRPr="00E92DC0">
        <w:rPr>
          <w:sz w:val="22"/>
          <w:szCs w:val="22"/>
        </w:rPr>
        <w:t xml:space="preserve"> если иное не предусмотрено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w:t>
      </w:r>
      <w:r w:rsidRPr="00E92DC0">
        <w:rPr>
          <w:sz w:val="22"/>
          <w:szCs w:val="22"/>
        </w:rPr>
        <w:lastRenderedPageBreak/>
        <w:t>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D08D7" w:rsidRPr="00E92DC0" w:rsidRDefault="000D08D7" w:rsidP="00E92DC0">
      <w:pPr>
        <w:autoSpaceDE w:val="0"/>
        <w:autoSpaceDN w:val="0"/>
        <w:adjustRightInd w:val="0"/>
        <w:ind w:firstLine="567"/>
        <w:jc w:val="both"/>
        <w:rPr>
          <w:sz w:val="22"/>
          <w:szCs w:val="22"/>
        </w:rPr>
      </w:pPr>
      <w:r w:rsidRPr="00E92DC0">
        <w:rPr>
          <w:sz w:val="22"/>
          <w:szCs w:val="22"/>
        </w:rPr>
        <w:t>5.1) по организации теплоснабжения, предусмотренными Федеральным законом «О теплоснабжении»;</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           5.2.) в сфере водоснабжения и водоотведения, предусмотренными Федеральным законом "О водоснабжении и водоотведении";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D08D7" w:rsidRPr="007D707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w:t>
      </w:r>
      <w:r w:rsidRPr="007D7070">
        <w:rPr>
          <w:rFonts w:ascii="Times New Roman" w:hAnsi="Times New Roman"/>
          <w:sz w:val="22"/>
          <w:szCs w:val="22"/>
        </w:rPr>
        <w:t>Российской Федерации;</w:t>
      </w:r>
    </w:p>
    <w:p w:rsidR="000D08D7" w:rsidRPr="007D7070" w:rsidRDefault="000D08D7" w:rsidP="007D7070">
      <w:pPr>
        <w:jc w:val="both"/>
      </w:pPr>
      <w:r>
        <w:rPr>
          <w:sz w:val="22"/>
          <w:szCs w:val="22"/>
        </w:rPr>
        <w:t xml:space="preserve">          </w:t>
      </w:r>
      <w:r w:rsidRPr="007D7070">
        <w:rPr>
          <w:sz w:val="22"/>
          <w:szCs w:val="22"/>
        </w:rPr>
        <w:t xml:space="preserve">7.1)  разработка и утверждение программ комплексного развития систем коммунальной </w:t>
      </w:r>
      <w:r w:rsidRPr="007D7070">
        <w:t>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7D7070"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7D7070"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7D7070"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7D7070" w:rsidRDefault="000D08D7" w:rsidP="00E92DC0">
      <w:pPr>
        <w:autoSpaceDE w:val="0"/>
        <w:autoSpaceDN w:val="0"/>
        <w:adjustRightInd w:val="0"/>
        <w:ind w:firstLine="567"/>
        <w:jc w:val="both"/>
        <w:rPr>
          <w:sz w:val="22"/>
          <w:szCs w:val="22"/>
        </w:rPr>
      </w:pPr>
      <w:r w:rsidRPr="007D707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7D7070"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12) иными полномочиями в соответствии с Федеральным законом № 131-ФЗ и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 и 20  части 1 статьи 6 Устава..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10. Заключение соглашений с органами местного самоуправления  муниципального образования «</w:t>
      </w:r>
      <w:proofErr w:type="spellStart"/>
      <w:r w:rsidRPr="00E92DC0">
        <w:rPr>
          <w:rFonts w:ascii="Times New Roman" w:hAnsi="Times New Roman"/>
          <w:b/>
          <w:sz w:val="22"/>
          <w:szCs w:val="22"/>
        </w:rPr>
        <w:t>Тайшетский</w:t>
      </w:r>
      <w:proofErr w:type="spellEnd"/>
      <w:r w:rsidRPr="00E92DC0">
        <w:rPr>
          <w:rFonts w:ascii="Times New Roman" w:hAnsi="Times New Roman"/>
          <w:b/>
          <w:sz w:val="22"/>
          <w:szCs w:val="22"/>
        </w:rPr>
        <w:t xml:space="preserve"> район»</w:t>
      </w:r>
    </w:p>
    <w:p w:rsidR="000D08D7" w:rsidRPr="00E92DC0" w:rsidRDefault="000D08D7" w:rsidP="00E92DC0">
      <w:pPr>
        <w:autoSpaceDE w:val="0"/>
        <w:autoSpaceDN w:val="0"/>
        <w:adjustRightInd w:val="0"/>
        <w:ind w:firstLine="567"/>
        <w:jc w:val="both"/>
        <w:rPr>
          <w:b/>
          <w:bCs/>
          <w:sz w:val="22"/>
          <w:szCs w:val="22"/>
        </w:rPr>
      </w:pPr>
      <w:r w:rsidRPr="00E92DC0">
        <w:rPr>
          <w:sz w:val="22"/>
          <w:szCs w:val="22"/>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E92DC0">
        <w:rPr>
          <w:sz w:val="22"/>
          <w:szCs w:val="22"/>
        </w:rPr>
        <w:t>Тайшетский</w:t>
      </w:r>
      <w:proofErr w:type="spellEnd"/>
      <w:r w:rsidRPr="00E92DC0">
        <w:rPr>
          <w:sz w:val="22"/>
          <w:szCs w:val="22"/>
        </w:rPr>
        <w:t xml:space="preserve"> район» о передаче им осуществления части своих полномочий по решению вопросов местного значения за счет </w:t>
      </w:r>
      <w:r w:rsidRPr="00E92DC0">
        <w:rPr>
          <w:bCs/>
          <w:sz w:val="22"/>
          <w:szCs w:val="22"/>
        </w:rPr>
        <w:t>межбюджетных трансфертов</w:t>
      </w:r>
      <w:r w:rsidRPr="00E92DC0">
        <w:rPr>
          <w:sz w:val="22"/>
          <w:szCs w:val="22"/>
        </w:rPr>
        <w:t>, предоставляемых из местного бюджета Поселения в бюджет муниципального образования «</w:t>
      </w:r>
      <w:proofErr w:type="spellStart"/>
      <w:r w:rsidRPr="00E92DC0">
        <w:rPr>
          <w:sz w:val="22"/>
          <w:szCs w:val="22"/>
        </w:rPr>
        <w:t>Тайшетский</w:t>
      </w:r>
      <w:proofErr w:type="spellEnd"/>
      <w:r w:rsidRPr="00E92DC0">
        <w:rPr>
          <w:sz w:val="22"/>
          <w:szCs w:val="22"/>
        </w:rPr>
        <w:t xml:space="preserve"> район» </w:t>
      </w:r>
      <w:r w:rsidRPr="00E92DC0">
        <w:rPr>
          <w:bCs/>
          <w:sz w:val="22"/>
          <w:szCs w:val="22"/>
        </w:rPr>
        <w:t>в соответствии с Бюджетным кодексом Российской Федерации.</w:t>
      </w:r>
    </w:p>
    <w:p w:rsidR="000D08D7" w:rsidRPr="00E92DC0" w:rsidRDefault="000D08D7" w:rsidP="00E92DC0">
      <w:pPr>
        <w:autoSpaceDE w:val="0"/>
        <w:autoSpaceDN w:val="0"/>
        <w:adjustRightInd w:val="0"/>
        <w:ind w:firstLine="567"/>
        <w:jc w:val="both"/>
        <w:rPr>
          <w:bCs/>
          <w:sz w:val="22"/>
          <w:szCs w:val="22"/>
        </w:rPr>
      </w:pPr>
      <w:r w:rsidRPr="00E92DC0">
        <w:rPr>
          <w:sz w:val="22"/>
          <w:szCs w:val="22"/>
        </w:rPr>
        <w:t>Органы местного самоуправления муниципального образования «</w:t>
      </w:r>
      <w:proofErr w:type="spellStart"/>
      <w:r w:rsidRPr="00E92DC0">
        <w:rPr>
          <w:sz w:val="22"/>
          <w:szCs w:val="22"/>
        </w:rPr>
        <w:t>Тайшетский</w:t>
      </w:r>
      <w:proofErr w:type="spellEnd"/>
      <w:r w:rsidRPr="00E92DC0">
        <w:rPr>
          <w:sz w:val="22"/>
          <w:szCs w:val="22"/>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92DC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3</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ФОРМЫ НЕПОСРЕДСТВЕННОГО ОСУЩЕСТВЛЕНИЯ НАСЕЛЕНИЕМ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МЕСТНОГО САМОУПРАВЛЕНИЯ И УЧАСТИЯ НАСЕЛЕНИЯ ПОСЕЛЕНИЯ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В ОСУЩЕСТВЛЕНИИ МЕСТНОГО САМОУПРАВЛЕНИЯ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11. Местный референдум</w:t>
      </w:r>
    </w:p>
    <w:p w:rsidR="000D08D7" w:rsidRPr="00E92DC0" w:rsidRDefault="000D08D7" w:rsidP="00E92DC0">
      <w:pPr>
        <w:pStyle w:val="ConsNormal"/>
        <w:ind w:firstLine="567"/>
        <w:jc w:val="both"/>
        <w:rPr>
          <w:rFonts w:ascii="Times New Roman" w:hAnsi="Times New Roman"/>
          <w:b/>
          <w:sz w:val="22"/>
          <w:szCs w:val="22"/>
        </w:rPr>
      </w:pPr>
    </w:p>
    <w:p w:rsidR="000D08D7" w:rsidRPr="00E92DC0" w:rsidRDefault="000D08D7" w:rsidP="00E92DC0">
      <w:pPr>
        <w:ind w:firstLine="567"/>
        <w:jc w:val="both"/>
        <w:rPr>
          <w:sz w:val="22"/>
          <w:szCs w:val="22"/>
        </w:rPr>
      </w:pPr>
      <w:r w:rsidRPr="00E92DC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D08D7" w:rsidRPr="00E92DC0" w:rsidRDefault="000D08D7" w:rsidP="00E92DC0">
      <w:pPr>
        <w:ind w:firstLine="567"/>
        <w:jc w:val="both"/>
        <w:rPr>
          <w:sz w:val="22"/>
          <w:szCs w:val="22"/>
        </w:rPr>
      </w:pPr>
      <w:r w:rsidRPr="00E92DC0">
        <w:rPr>
          <w:sz w:val="22"/>
          <w:szCs w:val="22"/>
        </w:rPr>
        <w:t>Местный референдум проводится на всей территории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Решение о назначении местного референдума принимается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 инициативе Думы Поселения и Главы Поселения, выдвинутой ими совместно.</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D08D7" w:rsidRPr="00E92DC0" w:rsidRDefault="000D08D7" w:rsidP="00E92DC0">
      <w:pPr>
        <w:autoSpaceDE w:val="0"/>
        <w:autoSpaceDN w:val="0"/>
        <w:adjustRightInd w:val="0"/>
        <w:ind w:firstLine="567"/>
        <w:jc w:val="both"/>
        <w:rPr>
          <w:bCs/>
          <w:iCs/>
          <w:sz w:val="22"/>
          <w:szCs w:val="22"/>
        </w:rPr>
      </w:pPr>
      <w:r w:rsidRPr="00E92DC0">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E92DC0" w:rsidRDefault="000D08D7" w:rsidP="00E92DC0">
      <w:pPr>
        <w:autoSpaceDE w:val="0"/>
        <w:autoSpaceDN w:val="0"/>
        <w:adjustRightInd w:val="0"/>
        <w:ind w:firstLine="567"/>
        <w:jc w:val="both"/>
        <w:rPr>
          <w:bCs/>
          <w:iCs/>
          <w:sz w:val="22"/>
          <w:szCs w:val="22"/>
        </w:rPr>
      </w:pPr>
      <w:r w:rsidRPr="00E92DC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E92DC0" w:rsidRDefault="000D08D7" w:rsidP="00E92DC0">
      <w:pPr>
        <w:autoSpaceDE w:val="0"/>
        <w:autoSpaceDN w:val="0"/>
        <w:adjustRightInd w:val="0"/>
        <w:ind w:firstLine="567"/>
        <w:jc w:val="both"/>
        <w:rPr>
          <w:sz w:val="22"/>
          <w:szCs w:val="22"/>
        </w:rPr>
      </w:pPr>
      <w:r w:rsidRPr="00E92DC0">
        <w:rPr>
          <w:bCs/>
          <w:iCs/>
          <w:sz w:val="22"/>
          <w:szCs w:val="22"/>
        </w:rPr>
        <w:lastRenderedPageBreak/>
        <w:t xml:space="preserve"> </w:t>
      </w:r>
      <w:r w:rsidRPr="00E92DC0">
        <w:rPr>
          <w:sz w:val="22"/>
          <w:szCs w:val="22"/>
        </w:rPr>
        <w:t>Решение о регистрации инициативной группы по проведению местного референдума направляется в Избирательную комиссию Иркутской</w:t>
      </w:r>
      <w:r w:rsidRPr="00E92DC0">
        <w:rPr>
          <w:color w:val="FF0000"/>
          <w:sz w:val="22"/>
          <w:szCs w:val="22"/>
        </w:rPr>
        <w:t xml:space="preserve"> </w:t>
      </w:r>
      <w:r w:rsidRPr="00E92DC0">
        <w:rPr>
          <w:sz w:val="22"/>
          <w:szCs w:val="22"/>
        </w:rPr>
        <w:t>области в течение пяти дней со дня его принятия.</w:t>
      </w:r>
    </w:p>
    <w:p w:rsidR="000D08D7" w:rsidRPr="00E92DC0" w:rsidRDefault="000D08D7" w:rsidP="00E92DC0">
      <w:pPr>
        <w:autoSpaceDE w:val="0"/>
        <w:autoSpaceDN w:val="0"/>
        <w:adjustRightInd w:val="0"/>
        <w:ind w:firstLine="567"/>
        <w:jc w:val="both"/>
        <w:rPr>
          <w:bCs/>
          <w:iCs/>
          <w:sz w:val="22"/>
          <w:szCs w:val="22"/>
        </w:rPr>
      </w:pPr>
      <w:r w:rsidRPr="00E92DC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E92DC0" w:rsidRDefault="000D08D7" w:rsidP="00E92DC0">
      <w:pPr>
        <w:autoSpaceDE w:val="0"/>
        <w:autoSpaceDN w:val="0"/>
        <w:adjustRightInd w:val="0"/>
        <w:ind w:firstLine="567"/>
        <w:jc w:val="both"/>
        <w:rPr>
          <w:sz w:val="22"/>
          <w:szCs w:val="22"/>
        </w:rPr>
      </w:pPr>
      <w:r w:rsidRPr="00E92DC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Инициатива Думы Поселения выдвигается группой депутатов Думы Поселения в количестве не менее одной трети от установленного уставом Поселения числа депутатов Думы Поселения и Главой Поселения.</w:t>
      </w:r>
    </w:p>
    <w:p w:rsidR="000D08D7" w:rsidRPr="00E92DC0" w:rsidRDefault="000D08D7" w:rsidP="00E92DC0">
      <w:pPr>
        <w:autoSpaceDE w:val="0"/>
        <w:autoSpaceDN w:val="0"/>
        <w:adjustRightInd w:val="0"/>
        <w:ind w:firstLine="567"/>
        <w:jc w:val="both"/>
        <w:rPr>
          <w:bCs/>
          <w:iCs/>
          <w:sz w:val="22"/>
          <w:szCs w:val="22"/>
        </w:rPr>
      </w:pPr>
      <w:r w:rsidRPr="00E92DC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D08D7" w:rsidRPr="00E92DC0" w:rsidRDefault="000D08D7" w:rsidP="00E92DC0">
      <w:pPr>
        <w:ind w:firstLine="567"/>
        <w:jc w:val="both"/>
        <w:rPr>
          <w:sz w:val="22"/>
          <w:szCs w:val="22"/>
        </w:rPr>
      </w:pPr>
      <w:r w:rsidRPr="00E92DC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E92DC0" w:rsidRDefault="000D08D7" w:rsidP="00E92DC0">
      <w:pPr>
        <w:ind w:firstLine="567"/>
        <w:jc w:val="both"/>
        <w:rPr>
          <w:sz w:val="22"/>
          <w:szCs w:val="22"/>
        </w:rPr>
      </w:pPr>
      <w:r w:rsidRPr="00E92DC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E92DC0" w:rsidRDefault="000D08D7" w:rsidP="00E92DC0">
      <w:pPr>
        <w:ind w:firstLine="567"/>
        <w:jc w:val="both"/>
        <w:rPr>
          <w:sz w:val="22"/>
          <w:szCs w:val="22"/>
        </w:rPr>
      </w:pPr>
      <w:r w:rsidRPr="00E92DC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E92DC0" w:rsidRDefault="000D08D7" w:rsidP="00E92DC0">
      <w:pPr>
        <w:pStyle w:val="ConsNormal"/>
        <w:ind w:firstLine="567"/>
        <w:jc w:val="both"/>
        <w:rPr>
          <w:rFonts w:ascii="Times New Roman" w:hAnsi="Times New Roman"/>
          <w:bCs/>
          <w:iCs/>
          <w:sz w:val="22"/>
          <w:szCs w:val="22"/>
        </w:rPr>
      </w:pPr>
      <w:r w:rsidRPr="00E92DC0">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E92DC0">
        <w:rPr>
          <w:rFonts w:ascii="Times New Roman" w:hAnsi="Times New Roman"/>
          <w:color w:val="FF0000"/>
          <w:sz w:val="22"/>
          <w:szCs w:val="22"/>
        </w:rPr>
        <w:t xml:space="preserve"> </w:t>
      </w:r>
      <w:r w:rsidRPr="00E92DC0">
        <w:rPr>
          <w:rFonts w:ascii="Times New Roman" w:hAnsi="Times New Roman"/>
          <w:sz w:val="22"/>
          <w:szCs w:val="22"/>
        </w:rPr>
        <w:t>документов, на основании которых назначается местный референдум.</w:t>
      </w:r>
    </w:p>
    <w:p w:rsidR="000D08D7" w:rsidRPr="00E92DC0" w:rsidRDefault="000D08D7" w:rsidP="00E92DC0">
      <w:pPr>
        <w:ind w:firstLine="567"/>
        <w:jc w:val="both"/>
        <w:rPr>
          <w:sz w:val="22"/>
          <w:szCs w:val="22"/>
        </w:rPr>
      </w:pPr>
      <w:r w:rsidRPr="00E92DC0">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D08D7" w:rsidRPr="00E92DC0" w:rsidRDefault="000D08D7" w:rsidP="00E92DC0">
      <w:pPr>
        <w:ind w:firstLine="567"/>
        <w:jc w:val="both"/>
        <w:rPr>
          <w:sz w:val="22"/>
          <w:szCs w:val="22"/>
        </w:rPr>
      </w:pPr>
      <w:r w:rsidRPr="00E92DC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E92DC0" w:rsidRDefault="000D08D7" w:rsidP="00E92DC0">
      <w:pPr>
        <w:ind w:firstLine="567"/>
        <w:jc w:val="both"/>
        <w:rPr>
          <w:sz w:val="22"/>
          <w:szCs w:val="22"/>
        </w:rPr>
      </w:pPr>
      <w:r w:rsidRPr="00E92DC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12. Муниципальные выборы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Выборы проводятся по двум </w:t>
      </w:r>
      <w:proofErr w:type="spellStart"/>
      <w:r w:rsidRPr="00E92DC0">
        <w:rPr>
          <w:rFonts w:ascii="Times New Roman" w:hAnsi="Times New Roman"/>
          <w:sz w:val="22"/>
          <w:szCs w:val="22"/>
        </w:rPr>
        <w:t>многомандатным</w:t>
      </w:r>
      <w:proofErr w:type="spellEnd"/>
      <w:r w:rsidRPr="00E92DC0">
        <w:rPr>
          <w:rFonts w:ascii="Times New Roman" w:hAnsi="Times New Roman"/>
          <w:sz w:val="22"/>
          <w:szCs w:val="22"/>
        </w:rPr>
        <w:t xml:space="preserve"> избирательным округам. В каждом </w:t>
      </w:r>
      <w:proofErr w:type="spellStart"/>
      <w:r w:rsidRPr="00E92DC0">
        <w:rPr>
          <w:rFonts w:ascii="Times New Roman" w:hAnsi="Times New Roman"/>
          <w:sz w:val="22"/>
          <w:szCs w:val="22"/>
        </w:rPr>
        <w:t>многомандатном</w:t>
      </w:r>
      <w:proofErr w:type="spellEnd"/>
      <w:r w:rsidRPr="00E92DC0">
        <w:rPr>
          <w:rFonts w:ascii="Times New Roman" w:hAnsi="Times New Roman"/>
          <w:sz w:val="22"/>
          <w:szCs w:val="22"/>
        </w:rPr>
        <w:t xml:space="preserve"> избирательном округе подлежат замещению 5 депутатских мандатов.</w:t>
      </w:r>
    </w:p>
    <w:p w:rsidR="000D08D7" w:rsidRPr="00E92DC0" w:rsidRDefault="000D08D7" w:rsidP="00E92DC0">
      <w:pPr>
        <w:ind w:firstLine="567"/>
        <w:jc w:val="both"/>
        <w:rPr>
          <w:sz w:val="22"/>
          <w:szCs w:val="22"/>
        </w:rPr>
      </w:pPr>
      <w:r w:rsidRPr="00E92DC0">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E92DC0" w:rsidRDefault="000D08D7" w:rsidP="00E92DC0">
      <w:pPr>
        <w:ind w:firstLine="567"/>
        <w:jc w:val="both"/>
        <w:rPr>
          <w:color w:val="0000FF"/>
          <w:sz w:val="22"/>
          <w:szCs w:val="22"/>
        </w:rPr>
      </w:pPr>
      <w:r w:rsidRPr="00E92DC0">
        <w:rPr>
          <w:sz w:val="22"/>
          <w:szCs w:val="22"/>
        </w:rPr>
        <w:t>3. Муниципальные выборы проводятся на основе мажоритарной избирательной системы.</w:t>
      </w:r>
    </w:p>
    <w:p w:rsidR="000D08D7" w:rsidRPr="00E92DC0" w:rsidRDefault="000D08D7" w:rsidP="00E92DC0">
      <w:pPr>
        <w:ind w:firstLine="567"/>
        <w:jc w:val="both"/>
        <w:rPr>
          <w:sz w:val="22"/>
          <w:szCs w:val="22"/>
        </w:rPr>
      </w:pPr>
      <w:r w:rsidRPr="00E92DC0">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E92DC0" w:rsidRDefault="000D08D7" w:rsidP="00E92DC0">
      <w:pPr>
        <w:autoSpaceDE w:val="0"/>
        <w:autoSpaceDN w:val="0"/>
        <w:adjustRightInd w:val="0"/>
        <w:ind w:firstLine="567"/>
        <w:jc w:val="both"/>
        <w:rPr>
          <w:sz w:val="22"/>
          <w:szCs w:val="22"/>
        </w:rPr>
      </w:pPr>
      <w:r w:rsidRPr="00E92DC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E92DC0" w:rsidRDefault="000D08D7" w:rsidP="00E92DC0">
      <w:pPr>
        <w:autoSpaceDE w:val="0"/>
        <w:autoSpaceDN w:val="0"/>
        <w:adjustRightInd w:val="0"/>
        <w:ind w:firstLine="567"/>
        <w:jc w:val="both"/>
        <w:rPr>
          <w:sz w:val="22"/>
          <w:szCs w:val="22"/>
        </w:rPr>
      </w:pPr>
      <w:r w:rsidRPr="00E92DC0">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D08D7" w:rsidRPr="00E92DC0" w:rsidRDefault="000D08D7" w:rsidP="00E92DC0">
      <w:pPr>
        <w:ind w:firstLine="567"/>
        <w:jc w:val="both"/>
        <w:rPr>
          <w:sz w:val="22"/>
          <w:szCs w:val="22"/>
        </w:rPr>
      </w:pPr>
      <w:r w:rsidRPr="00E92DC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E92DC0" w:rsidRDefault="000D08D7" w:rsidP="00E92DC0">
      <w:pPr>
        <w:autoSpaceDE w:val="0"/>
        <w:autoSpaceDN w:val="0"/>
        <w:adjustRightInd w:val="0"/>
        <w:ind w:firstLine="567"/>
        <w:jc w:val="both"/>
        <w:rPr>
          <w:sz w:val="22"/>
          <w:szCs w:val="22"/>
        </w:rPr>
      </w:pPr>
      <w:r w:rsidRPr="00E92DC0">
        <w:rPr>
          <w:sz w:val="22"/>
          <w:szCs w:val="22"/>
        </w:rPr>
        <w:t>8. Расходы на подготовку и проведение муниципальных выборов осуществляются за счет средств местного бюджета.</w:t>
      </w:r>
    </w:p>
    <w:p w:rsidR="000D08D7" w:rsidRPr="00E92DC0" w:rsidRDefault="000D08D7" w:rsidP="00E92DC0">
      <w:pPr>
        <w:autoSpaceDE w:val="0"/>
        <w:autoSpaceDN w:val="0"/>
        <w:adjustRightInd w:val="0"/>
        <w:ind w:firstLine="567"/>
        <w:jc w:val="both"/>
        <w:rPr>
          <w:sz w:val="22"/>
          <w:szCs w:val="22"/>
        </w:rPr>
      </w:pPr>
      <w:r w:rsidRPr="00E92DC0">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13. Голосование по отзыву Главы Поселения, депутата Думы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E92DC0" w:rsidRDefault="000D08D7" w:rsidP="00E92DC0">
      <w:pPr>
        <w:autoSpaceDE w:val="0"/>
        <w:autoSpaceDN w:val="0"/>
        <w:adjustRightInd w:val="0"/>
        <w:ind w:firstLine="567"/>
        <w:jc w:val="both"/>
        <w:rPr>
          <w:sz w:val="22"/>
          <w:szCs w:val="22"/>
        </w:rPr>
      </w:pPr>
      <w:r w:rsidRPr="00E92DC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15. Правотворческая инициатива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w:t>
      </w:r>
      <w:r w:rsidRPr="00E92DC0">
        <w:rPr>
          <w:rFonts w:ascii="Times New Roman" w:hAnsi="Times New Roman"/>
          <w:sz w:val="22"/>
          <w:szCs w:val="22"/>
        </w:rPr>
        <w:lastRenderedPageBreak/>
        <w:t>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принять муниципальный правовой акт в предложенной редакции;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принять муниципальный правовой акт с учетом необходимых изменений и дополнений;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доработать проект муниципального правового акта;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отклонить проект муниципального правового акта.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16. Территориальное общественное самоуправление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подъезд многоквартирного жилого дома;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многоквартирный жилой дом;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группа жилых домов;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жилой микрорайон;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сельский населенный пункт, не являющийся поселением,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иные территории проживания граждан, расположенные в пределах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E92DC0">
        <w:rPr>
          <w:rFonts w:ascii="Times New Roman" w:hAnsi="Times New Roman"/>
          <w:b/>
          <w:sz w:val="22"/>
          <w:szCs w:val="22"/>
        </w:rPr>
        <w:t xml:space="preserve"> </w:t>
      </w:r>
      <w:r w:rsidRPr="00E92DC0">
        <w:rPr>
          <w:rFonts w:ascii="Times New Roman" w:hAnsi="Times New Roman"/>
          <w:sz w:val="22"/>
          <w:szCs w:val="22"/>
        </w:rPr>
        <w:t>трети жителей соответствующей территории, достигших шестнадцатилетнего возраста.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установление структуры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избрание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Территориальное общественное самоуправление в соответствии с его уставом может</w:t>
      </w:r>
      <w:r w:rsidRPr="00E92DC0">
        <w:rPr>
          <w:rFonts w:ascii="Times New Roman" w:hAnsi="Times New Roman"/>
          <w:i/>
          <w:sz w:val="22"/>
          <w:szCs w:val="22"/>
        </w:rPr>
        <w:t xml:space="preserve"> </w:t>
      </w:r>
      <w:r w:rsidRPr="00E92DC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представляют интересы населения, проживающего на соответствующей территории;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обеспечивают исполнение решений, принятых на собраниях и конференциях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территория, на которой оно осуществляется;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порядок принятия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порядок прекращения осуществления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17. Публичные слушания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На публичные слушания должны выноситься: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проект Устава Поселения, а также проект решения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проект местного бюджета и отчет о его исполнении;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w:t>
      </w:r>
      <w:r w:rsidRPr="007D7070">
        <w:rPr>
          <w:rFonts w:ascii="Times New Roman" w:hAnsi="Times New Roman"/>
          <w:sz w:val="22"/>
          <w:szCs w:val="22"/>
        </w:rPr>
        <w:t>территорий,</w:t>
      </w:r>
      <w:r w:rsidRPr="007D7070">
        <w:rPr>
          <w:rFonts w:ascii="Times New Roman" w:hAnsi="Times New Roman"/>
          <w:sz w:val="22"/>
          <w:szCs w:val="22"/>
          <w:shd w:val="clear" w:color="auto" w:fill="FFFFFF"/>
        </w:rPr>
        <w:t xml:space="preserve"> за исключением случаев, предусмотренных Градостроительным кодексом Российской Федерации,</w:t>
      </w:r>
      <w:r w:rsidRPr="007D7070">
        <w:rPr>
          <w:rFonts w:ascii="Times New Roman" w:hAnsi="Times New Roman"/>
          <w:b/>
          <w:sz w:val="22"/>
          <w:szCs w:val="22"/>
          <w:lang w:eastAsia="en-US"/>
        </w:rPr>
        <w:t xml:space="preserve"> </w:t>
      </w:r>
      <w:r w:rsidRPr="007D7070">
        <w:rPr>
          <w:rFonts w:ascii="Times New Roman" w:hAnsi="Times New Roman"/>
          <w:sz w:val="22"/>
          <w:szCs w:val="22"/>
          <w:lang w:eastAsia="en-US"/>
        </w:rPr>
        <w:t>проекты правил благоустройства территорий,</w:t>
      </w:r>
      <w:r w:rsidRPr="007D7070">
        <w:rPr>
          <w:rFonts w:ascii="Times New Roman" w:hAnsi="Times New Roman"/>
          <w:sz w:val="22"/>
          <w:szCs w:val="22"/>
        </w:rPr>
        <w:t xml:space="preserve"> а также вопросы предоставления разрешений на</w:t>
      </w:r>
      <w:r w:rsidRPr="00E92DC0">
        <w:rPr>
          <w:rFonts w:ascii="Times New Roman" w:hAnsi="Times New Roman"/>
          <w:sz w:val="22"/>
          <w:szCs w:val="22"/>
        </w:rPr>
        <w:t xml:space="preserve">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D08D7" w:rsidRPr="001F2CA7"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 xml:space="preserve">4) вопросы о преобразовании Поселения,  </w:t>
      </w:r>
      <w:r w:rsidRPr="001F2CA7">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E92DC0" w:rsidRDefault="000D08D7" w:rsidP="00E92DC0">
      <w:pPr>
        <w:pStyle w:val="ConsNormal"/>
        <w:ind w:firstLine="567"/>
        <w:jc w:val="both"/>
        <w:rPr>
          <w:rFonts w:ascii="Times New Roman" w:hAnsi="Times New Roman"/>
          <w:color w:val="000000"/>
          <w:sz w:val="22"/>
          <w:szCs w:val="22"/>
          <w:lang w:eastAsia="en-US"/>
        </w:rPr>
      </w:pPr>
      <w:r w:rsidRPr="00E92DC0">
        <w:rPr>
          <w:rFonts w:ascii="Times New Roman" w:hAnsi="Times New Roman"/>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92DC0">
        <w:rPr>
          <w:rFonts w:ascii="Times New Roman" w:hAnsi="Times New Roman"/>
          <w:color w:val="000000"/>
          <w:sz w:val="22"/>
          <w:szCs w:val="22"/>
          <w:lang w:eastAsia="en-US"/>
        </w:rPr>
        <w:t>.</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Результаты публичных слушаний подлежат опубликованию (обнародованию),</w:t>
      </w:r>
      <w:r w:rsidRPr="00E92DC0">
        <w:rPr>
          <w:rFonts w:ascii="Times New Roman" w:hAnsi="Times New Roman"/>
          <w:b/>
          <w:color w:val="000000"/>
          <w:sz w:val="22"/>
          <w:szCs w:val="22"/>
          <w:lang w:eastAsia="en-US"/>
        </w:rPr>
        <w:t xml:space="preserve"> </w:t>
      </w:r>
      <w:r w:rsidRPr="00E92DC0">
        <w:rPr>
          <w:rFonts w:ascii="Times New Roman" w:hAnsi="Times New Roman"/>
          <w:color w:val="000000"/>
          <w:sz w:val="22"/>
          <w:szCs w:val="22"/>
          <w:lang w:eastAsia="en-US"/>
        </w:rPr>
        <w:t>включая</w:t>
      </w:r>
      <w:r w:rsidRPr="00E92DC0">
        <w:rPr>
          <w:rFonts w:ascii="Times New Roman" w:hAnsi="Times New Roman"/>
          <w:b/>
          <w:color w:val="000000"/>
          <w:sz w:val="22"/>
          <w:szCs w:val="22"/>
          <w:lang w:eastAsia="en-US"/>
        </w:rPr>
        <w:t xml:space="preserve"> </w:t>
      </w:r>
      <w:r w:rsidRPr="00E92DC0">
        <w:rPr>
          <w:rFonts w:ascii="Times New Roman" w:hAnsi="Times New Roman"/>
          <w:color w:val="000000"/>
          <w:sz w:val="22"/>
          <w:szCs w:val="22"/>
          <w:lang w:eastAsia="en-US"/>
        </w:rPr>
        <w:t>мотивированное обоснование принятых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18. Собрание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E92DC0" w:rsidRDefault="000D08D7" w:rsidP="00E92DC0">
      <w:pPr>
        <w:autoSpaceDE w:val="0"/>
        <w:autoSpaceDN w:val="0"/>
        <w:adjustRightInd w:val="0"/>
        <w:ind w:firstLine="567"/>
        <w:jc w:val="both"/>
        <w:rPr>
          <w:sz w:val="22"/>
          <w:szCs w:val="22"/>
        </w:rPr>
      </w:pPr>
      <w:r w:rsidRPr="00E92DC0">
        <w:rPr>
          <w:sz w:val="22"/>
          <w:szCs w:val="22"/>
        </w:rPr>
        <w:t>5. Итоги собрания граждан подлежат официальному опубликованию (обнародованию).</w:t>
      </w:r>
    </w:p>
    <w:p w:rsidR="000D08D7" w:rsidRPr="00E92DC0" w:rsidRDefault="000D08D7" w:rsidP="00E92DC0">
      <w:pPr>
        <w:autoSpaceDE w:val="0"/>
        <w:autoSpaceDN w:val="0"/>
        <w:adjustRightInd w:val="0"/>
        <w:ind w:firstLine="567"/>
        <w:jc w:val="both"/>
        <w:rPr>
          <w:sz w:val="22"/>
          <w:szCs w:val="22"/>
        </w:rPr>
      </w:pPr>
      <w:r w:rsidRPr="00E92DC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E92DC0" w:rsidRDefault="000D08D7" w:rsidP="00E92DC0">
      <w:pPr>
        <w:autoSpaceDE w:val="0"/>
        <w:autoSpaceDN w:val="0"/>
        <w:adjustRightInd w:val="0"/>
        <w:ind w:firstLine="567"/>
        <w:jc w:val="both"/>
        <w:rPr>
          <w:color w:val="FF0000"/>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19. Конференция граждан (собрание делегатов)</w:t>
      </w:r>
    </w:p>
    <w:p w:rsidR="000D08D7" w:rsidRPr="00E92DC0" w:rsidRDefault="000D08D7" w:rsidP="00E92DC0">
      <w:pPr>
        <w:autoSpaceDE w:val="0"/>
        <w:autoSpaceDN w:val="0"/>
        <w:adjustRightInd w:val="0"/>
        <w:ind w:firstLine="567"/>
        <w:jc w:val="both"/>
        <w:rPr>
          <w:sz w:val="22"/>
          <w:szCs w:val="22"/>
        </w:rPr>
      </w:pPr>
      <w:r w:rsidRPr="00E92DC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E92DC0" w:rsidRDefault="000D08D7" w:rsidP="00E92DC0">
      <w:pPr>
        <w:autoSpaceDE w:val="0"/>
        <w:autoSpaceDN w:val="0"/>
        <w:adjustRightInd w:val="0"/>
        <w:ind w:firstLine="567"/>
        <w:jc w:val="both"/>
        <w:rPr>
          <w:sz w:val="22"/>
          <w:szCs w:val="22"/>
        </w:rPr>
      </w:pPr>
      <w:r w:rsidRPr="00E92DC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E92DC0" w:rsidRDefault="000D08D7" w:rsidP="00E92DC0">
      <w:pPr>
        <w:autoSpaceDE w:val="0"/>
        <w:autoSpaceDN w:val="0"/>
        <w:adjustRightInd w:val="0"/>
        <w:ind w:firstLine="567"/>
        <w:jc w:val="both"/>
        <w:rPr>
          <w:sz w:val="22"/>
          <w:szCs w:val="22"/>
        </w:rPr>
      </w:pPr>
      <w:r w:rsidRPr="00E92DC0">
        <w:rPr>
          <w:sz w:val="22"/>
          <w:szCs w:val="22"/>
        </w:rPr>
        <w:t>3. Итоги конференции граждан (собрания делегатов) подлежат официальному опубликованию (обнародованию).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20. Опрос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Результаты опроса носят рекомендательный характер.</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Опрос граждан проводится по инициативе: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Думы Поселения или Главы Поселения – по вопросам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7D707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 xml:space="preserve">7. Порядок назначения и проведения опроса граждан определяется нормативным правовым актом Думы </w:t>
      </w:r>
      <w:r w:rsidRPr="007D7070">
        <w:rPr>
          <w:rFonts w:ascii="Times New Roman" w:hAnsi="Times New Roman"/>
          <w:sz w:val="22"/>
          <w:szCs w:val="22"/>
        </w:rPr>
        <w:t>Поселения в соответствии с законом Иркутской области.</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autoSpaceDE w:val="0"/>
        <w:autoSpaceDN w:val="0"/>
        <w:adjustRightInd w:val="0"/>
        <w:ind w:firstLine="567"/>
        <w:jc w:val="both"/>
        <w:outlineLvl w:val="1"/>
        <w:rPr>
          <w:b/>
          <w:sz w:val="22"/>
          <w:szCs w:val="22"/>
        </w:rPr>
      </w:pPr>
      <w:r w:rsidRPr="00E92DC0">
        <w:rPr>
          <w:b/>
          <w:sz w:val="22"/>
          <w:szCs w:val="22"/>
        </w:rPr>
        <w:t>Статья 21. Обращения граждан в органы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 Граждане имеют право на индивидуальные и коллективные обращения в органы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 Глава 4</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НАИМЕНОВАНИЯ, СТРУКТУРА, ПОРЯДОК ФОРМИРОВАНИЯ И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ПОЛНОМОЧИЯ ОРГАНОВ МЕСТНОГО САМОУПРАВЛЕНИЯ И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ДОЛЖНОСТЫХ ЛИЦ МЕСТНОГО САМОУПРАВЛЕНИЯ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22. Структура и наименования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Дума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 Дума городского поселения, именуемая в настоящем Уставе как Дума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Глава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 Глава городского поселения, именуемый в настоящем Уставе как  Глава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Администрация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ab/>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D08D7" w:rsidRPr="00E92DC0" w:rsidRDefault="000D08D7" w:rsidP="00E92DC0">
      <w:pPr>
        <w:tabs>
          <w:tab w:val="left" w:pos="540"/>
          <w:tab w:val="left" w:pos="720"/>
        </w:tabs>
        <w:autoSpaceDE w:val="0"/>
        <w:autoSpaceDN w:val="0"/>
        <w:adjustRightInd w:val="0"/>
        <w:ind w:firstLine="567"/>
        <w:jc w:val="both"/>
        <w:rPr>
          <w:sz w:val="22"/>
          <w:szCs w:val="22"/>
        </w:rPr>
      </w:pPr>
      <w:r w:rsidRPr="00E92DC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E92DC0" w:rsidRDefault="000D08D7" w:rsidP="00E92DC0">
      <w:pPr>
        <w:tabs>
          <w:tab w:val="left" w:pos="540"/>
          <w:tab w:val="left" w:pos="720"/>
        </w:tabs>
        <w:autoSpaceDE w:val="0"/>
        <w:autoSpaceDN w:val="0"/>
        <w:adjustRightInd w:val="0"/>
        <w:ind w:firstLine="567"/>
        <w:jc w:val="both"/>
        <w:rPr>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23.  Представительный орган Поселения - Дума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Срок полномочий депутатов Думы Поселения составляет 5 лет.</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Дума Поселения осуществляет полномочия в коллегиальном порядке.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E92DC0" w:rsidRDefault="000D08D7" w:rsidP="00E92DC0">
      <w:pPr>
        <w:pStyle w:val="ConsNormal"/>
        <w:ind w:firstLine="567"/>
        <w:jc w:val="both"/>
        <w:rPr>
          <w:rFonts w:ascii="Times New Roman" w:hAnsi="Times New Roman"/>
          <w:b/>
          <w:color w:val="FF0000"/>
          <w:sz w:val="22"/>
          <w:szCs w:val="22"/>
        </w:rPr>
      </w:pPr>
      <w:r w:rsidRPr="00E92DC0">
        <w:rPr>
          <w:rFonts w:ascii="Times New Roman" w:hAnsi="Times New Roman"/>
          <w:sz w:val="22"/>
          <w:szCs w:val="22"/>
        </w:rPr>
        <w:t xml:space="preserve">6. Дума Поселения обладает правами юридического лица. </w:t>
      </w:r>
    </w:p>
    <w:p w:rsidR="000D08D7" w:rsidRPr="00E92DC0" w:rsidRDefault="000D08D7" w:rsidP="00E92DC0">
      <w:pPr>
        <w:pStyle w:val="ConsNonformat"/>
        <w:ind w:firstLine="567"/>
        <w:jc w:val="both"/>
        <w:rPr>
          <w:rFonts w:ascii="Times New Roman" w:hAnsi="Times New Roman"/>
          <w:sz w:val="22"/>
          <w:szCs w:val="22"/>
        </w:rPr>
      </w:pPr>
      <w:r w:rsidRPr="00E92DC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24. Полномочия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1) принятие устава муниципального образования и внесение в него изменений и дополнений;</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 утверждение местного бюджета и отчета о его исполнении;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E92DC0" w:rsidRDefault="000D08D7" w:rsidP="00E92DC0">
      <w:pPr>
        <w:autoSpaceDE w:val="0"/>
        <w:autoSpaceDN w:val="0"/>
        <w:adjustRightInd w:val="0"/>
        <w:ind w:firstLine="567"/>
        <w:jc w:val="both"/>
        <w:rPr>
          <w:sz w:val="22"/>
          <w:szCs w:val="22"/>
        </w:rPr>
      </w:pPr>
      <w:r w:rsidRPr="00E92DC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4) принятие планов и программ развития муниципального образования, утверждение отчетов об их исполнении;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5) определение порядка управления и распоряжения имуществом, находящимся в муниципальной собственности;</w:t>
      </w:r>
    </w:p>
    <w:p w:rsidR="000D08D7" w:rsidRPr="00E92DC0" w:rsidRDefault="000D08D7" w:rsidP="00E92DC0">
      <w:pPr>
        <w:autoSpaceDE w:val="0"/>
        <w:autoSpaceDN w:val="0"/>
        <w:adjustRightInd w:val="0"/>
        <w:ind w:firstLine="567"/>
        <w:jc w:val="both"/>
        <w:rPr>
          <w:i/>
          <w:sz w:val="22"/>
          <w:szCs w:val="22"/>
        </w:rPr>
      </w:pPr>
      <w:r w:rsidRPr="00E92DC0">
        <w:rPr>
          <w:sz w:val="22"/>
          <w:szCs w:val="22"/>
        </w:rPr>
        <w:t>6) определение порядка принятия решений о создании, реорганизации и ликвидации муниципальных предприятий</w:t>
      </w:r>
      <w:r w:rsidRPr="00E92DC0">
        <w:rPr>
          <w:b/>
          <w:i/>
          <w:sz w:val="22"/>
          <w:szCs w:val="22"/>
        </w:rPr>
        <w:t xml:space="preserve">, </w:t>
      </w:r>
      <w:r w:rsidRPr="00E92DC0">
        <w:rPr>
          <w:sz w:val="22"/>
          <w:szCs w:val="22"/>
        </w:rPr>
        <w:t>а также об установлении тарифов на услуги муниципальных предприятий и учреждений,</w:t>
      </w:r>
      <w:r w:rsidRPr="00E92DC0">
        <w:rPr>
          <w:color w:val="000000"/>
          <w:sz w:val="22"/>
          <w:szCs w:val="22"/>
          <w:lang w:eastAsia="en-US"/>
        </w:rPr>
        <w:t xml:space="preserve"> </w:t>
      </w:r>
      <w:r w:rsidRPr="00E92DC0">
        <w:rPr>
          <w:sz w:val="22"/>
          <w:szCs w:val="22"/>
          <w:lang w:eastAsia="en-US"/>
        </w:rPr>
        <w:t>выполнение работ, за исключением случаев, предусмотренных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7) определение порядка участия Поселения в организациях межмуниципального сотрудничества;</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10) принятие решения об удалении главы муниципального образования в отставку.</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2.1. По вопросам осуществления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учреждение органов администрации Поселения, обладающих правами юридического лица;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 xml:space="preserve">3) утверждение положений об органах администрации Поселения, обладающих правами юридического лица; </w:t>
      </w:r>
    </w:p>
    <w:p w:rsidR="000D08D7" w:rsidRPr="00E92DC0" w:rsidRDefault="000D08D7" w:rsidP="00E92DC0">
      <w:pPr>
        <w:autoSpaceDE w:val="0"/>
        <w:autoSpaceDN w:val="0"/>
        <w:adjustRightInd w:val="0"/>
        <w:ind w:firstLine="567"/>
        <w:jc w:val="both"/>
        <w:rPr>
          <w:color w:val="000000"/>
          <w:sz w:val="22"/>
          <w:szCs w:val="22"/>
        </w:rPr>
      </w:pPr>
      <w:r w:rsidRPr="00E92DC0">
        <w:rPr>
          <w:color w:val="000000"/>
          <w:sz w:val="22"/>
          <w:szCs w:val="22"/>
        </w:rPr>
        <w:t xml:space="preserve">            3.1.) согласование кандидатуры на должность заместителя главы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самороспуск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формирование Избирательной комиссии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2.3. По вопросам внутренней организации своей деятельности: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рассмотрение обращений депутатов и принятие по ним соответствующих решений;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2.4. По вопросам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0D08D7" w:rsidRPr="00E92DC0" w:rsidRDefault="000D08D7"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 принятие нормативного правового акта о бюджетном процессе в Поселении;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2.5. Иные полномочия: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установление порядка использования официальной символики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утверждение правил содержания и благоустройства территории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участие в принятии решений по вопросам административно-территориального устройства;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25. Организация деятельности Думы Поселения</w:t>
      </w:r>
    </w:p>
    <w:p w:rsidR="000D08D7" w:rsidRPr="00E92DC0" w:rsidRDefault="000D08D7" w:rsidP="00E92DC0">
      <w:pPr>
        <w:tabs>
          <w:tab w:val="left" w:pos="1905"/>
        </w:tabs>
        <w:ind w:firstLine="567"/>
        <w:rPr>
          <w:sz w:val="22"/>
          <w:szCs w:val="22"/>
        </w:rPr>
      </w:pPr>
      <w:r w:rsidRPr="00E92DC0">
        <w:rPr>
          <w:sz w:val="22"/>
          <w:szCs w:val="22"/>
        </w:rPr>
        <w:tab/>
      </w:r>
    </w:p>
    <w:p w:rsidR="000D08D7" w:rsidRPr="00E92DC0" w:rsidRDefault="000D08D7" w:rsidP="00E92DC0">
      <w:pPr>
        <w:pStyle w:val="ConsNormal"/>
        <w:ind w:right="-5" w:firstLine="567"/>
        <w:jc w:val="both"/>
        <w:rPr>
          <w:rFonts w:ascii="Times New Roman" w:hAnsi="Times New Roman"/>
          <w:sz w:val="22"/>
          <w:szCs w:val="22"/>
        </w:rPr>
      </w:pPr>
      <w:r w:rsidRPr="00E92DC0">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E92DC0" w:rsidRDefault="000D08D7" w:rsidP="00E92DC0">
      <w:pPr>
        <w:autoSpaceDE w:val="0"/>
        <w:autoSpaceDN w:val="0"/>
        <w:adjustRightInd w:val="0"/>
        <w:ind w:firstLine="567"/>
        <w:jc w:val="both"/>
        <w:rPr>
          <w:sz w:val="22"/>
          <w:szCs w:val="22"/>
        </w:rPr>
      </w:pPr>
      <w:r w:rsidRPr="00E92DC0">
        <w:rPr>
          <w:sz w:val="22"/>
          <w:szCs w:val="22"/>
        </w:rPr>
        <w:t>2. Организацию деятельности Думы Поселения осуществляет председатель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Заседания Думы Поселения созываются председателем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В случае необходимости проводятся внеочередные заседания по инициативе: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не менее одной трети от числа депутатов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 xml:space="preserve">4) не менее одного процента жителей Поселения, обладающих избирательным правом.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городского поселения, а также иные функции в соответствии с Регламентом  Думы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городского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  Председатель Думы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городского поселения утверждает штатное расписание аппарата Думы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городского поселения и осуществляет полномочия его руководителя.</w:t>
      </w:r>
    </w:p>
    <w:p w:rsidR="000D08D7" w:rsidRPr="00E92DC0" w:rsidRDefault="000D08D7" w:rsidP="00E92DC0">
      <w:pPr>
        <w:pStyle w:val="ConsNonformat"/>
        <w:ind w:right="-5" w:firstLine="567"/>
        <w:jc w:val="both"/>
        <w:rPr>
          <w:rFonts w:ascii="Times New Roman" w:hAnsi="Times New Roman"/>
          <w:sz w:val="22"/>
          <w:szCs w:val="22"/>
        </w:rPr>
      </w:pPr>
      <w:r w:rsidRPr="00E92DC0">
        <w:rPr>
          <w:rFonts w:ascii="Times New Roman" w:hAnsi="Times New Roman"/>
          <w:sz w:val="22"/>
          <w:szCs w:val="22"/>
        </w:rPr>
        <w:t xml:space="preserve">   8. Организация работы Думы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городского поселения определяется Регламентом  Думы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городского поселения в соответствии с законодательством 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outlineLvl w:val="0"/>
        <w:rPr>
          <w:rFonts w:ascii="Times New Roman" w:hAnsi="Times New Roman"/>
          <w:b/>
          <w:sz w:val="22"/>
          <w:szCs w:val="22"/>
        </w:rPr>
      </w:pPr>
      <w:r w:rsidRPr="00E92DC0">
        <w:rPr>
          <w:rFonts w:ascii="Times New Roman" w:hAnsi="Times New Roman"/>
          <w:b/>
          <w:sz w:val="22"/>
          <w:szCs w:val="22"/>
        </w:rPr>
        <w:t>Статья 26. Председатель Думы Поселения, заместитель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Полномочия председателя Думы Поселения:</w:t>
      </w:r>
    </w:p>
    <w:p w:rsidR="000D08D7" w:rsidRPr="00E92DC0" w:rsidRDefault="000D08D7" w:rsidP="00E92DC0">
      <w:pPr>
        <w:tabs>
          <w:tab w:val="left" w:pos="1080"/>
        </w:tabs>
        <w:ind w:firstLine="567"/>
        <w:jc w:val="both"/>
        <w:rPr>
          <w:sz w:val="22"/>
          <w:szCs w:val="22"/>
        </w:rPr>
      </w:pPr>
      <w:r w:rsidRPr="00E92DC0">
        <w:rPr>
          <w:sz w:val="22"/>
          <w:szCs w:val="22"/>
        </w:rPr>
        <w:t>2.1.  организует работу Думы Поселения;</w:t>
      </w:r>
    </w:p>
    <w:p w:rsidR="000D08D7" w:rsidRPr="00E92DC0" w:rsidRDefault="000D08D7" w:rsidP="00E92DC0">
      <w:pPr>
        <w:tabs>
          <w:tab w:val="left" w:pos="1080"/>
        </w:tabs>
        <w:ind w:firstLine="567"/>
        <w:jc w:val="both"/>
        <w:rPr>
          <w:sz w:val="22"/>
          <w:szCs w:val="22"/>
        </w:rPr>
      </w:pPr>
      <w:r w:rsidRPr="00E92DC0">
        <w:rPr>
          <w:sz w:val="22"/>
          <w:szCs w:val="22"/>
        </w:rPr>
        <w:t>2.2.  организует подготовку заседаний Думы Поселения;</w:t>
      </w:r>
    </w:p>
    <w:p w:rsidR="000D08D7" w:rsidRPr="00E92DC0" w:rsidRDefault="000D08D7" w:rsidP="00E92DC0">
      <w:pPr>
        <w:tabs>
          <w:tab w:val="left" w:pos="1080"/>
        </w:tabs>
        <w:ind w:firstLine="567"/>
        <w:jc w:val="both"/>
        <w:rPr>
          <w:sz w:val="22"/>
          <w:szCs w:val="22"/>
        </w:rPr>
      </w:pPr>
      <w:r w:rsidRPr="00E92DC0">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E92DC0" w:rsidRDefault="000D08D7" w:rsidP="00E92DC0">
      <w:pPr>
        <w:tabs>
          <w:tab w:val="left" w:pos="1080"/>
        </w:tabs>
        <w:ind w:firstLine="567"/>
        <w:jc w:val="both"/>
        <w:rPr>
          <w:sz w:val="22"/>
          <w:szCs w:val="22"/>
        </w:rPr>
      </w:pPr>
      <w:r w:rsidRPr="00E92DC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E92DC0" w:rsidRDefault="000D08D7" w:rsidP="00E92DC0">
      <w:pPr>
        <w:tabs>
          <w:tab w:val="left" w:pos="1080"/>
        </w:tabs>
        <w:ind w:firstLine="567"/>
        <w:jc w:val="both"/>
        <w:rPr>
          <w:sz w:val="22"/>
          <w:szCs w:val="22"/>
        </w:rPr>
      </w:pPr>
      <w:r w:rsidRPr="00E92DC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E92DC0" w:rsidRDefault="000D08D7" w:rsidP="00E92DC0">
      <w:pPr>
        <w:tabs>
          <w:tab w:val="left" w:pos="1080"/>
        </w:tabs>
        <w:ind w:firstLine="567"/>
        <w:jc w:val="both"/>
        <w:rPr>
          <w:sz w:val="22"/>
          <w:szCs w:val="22"/>
        </w:rPr>
      </w:pPr>
      <w:r w:rsidRPr="00E92DC0">
        <w:rPr>
          <w:sz w:val="22"/>
          <w:szCs w:val="22"/>
        </w:rPr>
        <w:t>2.6. председательствует на заседаниях Думы Поселения;</w:t>
      </w:r>
    </w:p>
    <w:p w:rsidR="000D08D7" w:rsidRPr="00E92DC0" w:rsidRDefault="000D08D7" w:rsidP="00E92DC0">
      <w:pPr>
        <w:tabs>
          <w:tab w:val="left" w:pos="1080"/>
        </w:tabs>
        <w:ind w:firstLine="567"/>
        <w:jc w:val="both"/>
        <w:rPr>
          <w:sz w:val="22"/>
          <w:szCs w:val="22"/>
        </w:rPr>
      </w:pPr>
      <w:r w:rsidRPr="00E92DC0">
        <w:rPr>
          <w:sz w:val="22"/>
          <w:szCs w:val="22"/>
        </w:rPr>
        <w:t>2.7.  принимает меры по обеспечению гласности и учету общественного мнения в работе Думы Поселения;</w:t>
      </w:r>
    </w:p>
    <w:p w:rsidR="000D08D7" w:rsidRPr="00E92DC0" w:rsidRDefault="000D08D7" w:rsidP="00E92DC0">
      <w:pPr>
        <w:tabs>
          <w:tab w:val="left" w:pos="1080"/>
        </w:tabs>
        <w:ind w:firstLine="567"/>
        <w:jc w:val="both"/>
        <w:rPr>
          <w:sz w:val="22"/>
          <w:szCs w:val="22"/>
        </w:rPr>
      </w:pPr>
      <w:r w:rsidRPr="00E92DC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E92DC0" w:rsidRDefault="000D08D7" w:rsidP="00E92DC0">
      <w:pPr>
        <w:tabs>
          <w:tab w:val="left" w:pos="1080"/>
        </w:tabs>
        <w:ind w:firstLine="567"/>
        <w:jc w:val="both"/>
        <w:rPr>
          <w:sz w:val="22"/>
          <w:szCs w:val="22"/>
        </w:rPr>
      </w:pPr>
      <w:r w:rsidRPr="00E92DC0">
        <w:rPr>
          <w:sz w:val="22"/>
          <w:szCs w:val="22"/>
        </w:rPr>
        <w:t>2.9.  ежегодно представляет Думе Поселения на рассмотрение информацию о деятельности Думы Поселения;</w:t>
      </w:r>
    </w:p>
    <w:p w:rsidR="000D08D7" w:rsidRPr="00E92DC0" w:rsidRDefault="000D08D7" w:rsidP="00E92DC0">
      <w:pPr>
        <w:tabs>
          <w:tab w:val="left" w:pos="1080"/>
        </w:tabs>
        <w:ind w:firstLine="567"/>
        <w:jc w:val="both"/>
        <w:rPr>
          <w:sz w:val="22"/>
          <w:szCs w:val="22"/>
        </w:rPr>
      </w:pPr>
      <w:r w:rsidRPr="00E92DC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E92DC0" w:rsidRDefault="000D08D7" w:rsidP="00E92DC0">
      <w:pPr>
        <w:tabs>
          <w:tab w:val="left" w:pos="1080"/>
        </w:tabs>
        <w:ind w:firstLine="567"/>
        <w:jc w:val="both"/>
        <w:rPr>
          <w:sz w:val="22"/>
          <w:szCs w:val="22"/>
        </w:rPr>
      </w:pPr>
      <w:r w:rsidRPr="00E92DC0">
        <w:rPr>
          <w:sz w:val="22"/>
          <w:szCs w:val="22"/>
        </w:rPr>
        <w:t>2.11.  организует рассмотрение обращений граждан в Думу Поселения;</w:t>
      </w:r>
    </w:p>
    <w:p w:rsidR="000D08D7" w:rsidRPr="00E92DC0" w:rsidRDefault="000D08D7" w:rsidP="00E92DC0">
      <w:pPr>
        <w:tabs>
          <w:tab w:val="left" w:pos="1080"/>
        </w:tabs>
        <w:ind w:firstLine="567"/>
        <w:jc w:val="both"/>
        <w:rPr>
          <w:sz w:val="22"/>
          <w:szCs w:val="22"/>
        </w:rPr>
      </w:pPr>
      <w:r w:rsidRPr="00E92DC0">
        <w:rPr>
          <w:sz w:val="22"/>
          <w:szCs w:val="22"/>
        </w:rPr>
        <w:lastRenderedPageBreak/>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E92DC0" w:rsidRDefault="000D08D7" w:rsidP="00E92DC0">
      <w:pPr>
        <w:tabs>
          <w:tab w:val="left" w:pos="1080"/>
        </w:tabs>
        <w:ind w:firstLine="567"/>
        <w:jc w:val="both"/>
        <w:rPr>
          <w:sz w:val="22"/>
          <w:szCs w:val="22"/>
        </w:rPr>
      </w:pPr>
      <w:r w:rsidRPr="00E92DC0">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E92DC0" w:rsidRDefault="000D08D7" w:rsidP="00E92DC0">
      <w:pPr>
        <w:tabs>
          <w:tab w:val="left" w:pos="1080"/>
        </w:tabs>
        <w:ind w:firstLine="567"/>
        <w:jc w:val="both"/>
        <w:rPr>
          <w:sz w:val="22"/>
          <w:szCs w:val="22"/>
        </w:rPr>
      </w:pPr>
      <w:r w:rsidRPr="00E92DC0">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E92DC0" w:rsidRDefault="000D08D7" w:rsidP="00E92DC0">
      <w:pPr>
        <w:tabs>
          <w:tab w:val="left" w:pos="1080"/>
        </w:tabs>
        <w:ind w:firstLine="567"/>
        <w:jc w:val="both"/>
        <w:rPr>
          <w:sz w:val="22"/>
          <w:szCs w:val="22"/>
        </w:rPr>
      </w:pPr>
      <w:r w:rsidRPr="00E92DC0">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E92DC0" w:rsidRDefault="000D08D7" w:rsidP="00E92DC0">
      <w:pPr>
        <w:tabs>
          <w:tab w:val="left" w:pos="1080"/>
        </w:tabs>
        <w:ind w:firstLine="567"/>
        <w:jc w:val="both"/>
        <w:rPr>
          <w:sz w:val="22"/>
          <w:szCs w:val="22"/>
        </w:rPr>
      </w:pPr>
      <w:r w:rsidRPr="00E92DC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E92DC0" w:rsidRDefault="000D08D7" w:rsidP="00E92DC0">
      <w:pPr>
        <w:tabs>
          <w:tab w:val="left" w:pos="1080"/>
        </w:tabs>
        <w:ind w:firstLine="567"/>
        <w:jc w:val="both"/>
        <w:rPr>
          <w:sz w:val="22"/>
          <w:szCs w:val="22"/>
        </w:rPr>
      </w:pPr>
      <w:r w:rsidRPr="00E92DC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6.1.  наступления обстоятельств, предусмотренных статьей 31 настоящего Устава;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27. Органы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Постоянные комитеты являются основными органами Думы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местного бюджета;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экономики Поселения,  хозяйства и муниципальной собственности;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социальной политики.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w:t>
      </w:r>
      <w:r w:rsidRPr="00E92DC0">
        <w:rPr>
          <w:rFonts w:ascii="Times New Roman" w:hAnsi="Times New Roman"/>
          <w:sz w:val="22"/>
          <w:szCs w:val="22"/>
        </w:rPr>
        <w:lastRenderedPageBreak/>
        <w:t>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28. Реализация Думой Поселения контрольных функций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Контроль осуществляется Думой Поселения непосредственно.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направления депутатских запросов и обращений;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иных формах, предусмотренных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29. Прекращение полномочий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1F2CA7" w:rsidRDefault="000D08D7" w:rsidP="00E92DC0">
      <w:pPr>
        <w:autoSpaceDE w:val="0"/>
        <w:autoSpaceDN w:val="0"/>
        <w:adjustRightInd w:val="0"/>
        <w:ind w:firstLine="567"/>
        <w:jc w:val="both"/>
        <w:outlineLvl w:val="0"/>
        <w:rPr>
          <w:sz w:val="22"/>
          <w:szCs w:val="22"/>
          <w:lang w:eastAsia="en-US"/>
        </w:rPr>
      </w:pPr>
      <w:r w:rsidRPr="001F2CA7">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1F2CA7"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E92DC0" w:rsidRDefault="000D08D7" w:rsidP="00E92DC0">
      <w:pPr>
        <w:ind w:firstLine="567"/>
        <w:jc w:val="both"/>
        <w:rPr>
          <w:sz w:val="22"/>
          <w:szCs w:val="22"/>
        </w:rPr>
      </w:pPr>
      <w:r w:rsidRPr="00E92DC0">
        <w:rPr>
          <w:sz w:val="22"/>
          <w:szCs w:val="22"/>
        </w:rP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7. Гарантии Депутата Думы по участию в решении вопросов местного значения: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D08D7" w:rsidRPr="00E92DC0" w:rsidRDefault="000D08D7" w:rsidP="00E92DC0">
      <w:pPr>
        <w:autoSpaceDE w:val="0"/>
        <w:autoSpaceDN w:val="0"/>
        <w:adjustRightInd w:val="0"/>
        <w:ind w:firstLine="567"/>
        <w:jc w:val="both"/>
        <w:rPr>
          <w:sz w:val="22"/>
          <w:szCs w:val="22"/>
        </w:rPr>
      </w:pPr>
      <w:r w:rsidRPr="00E92DC0">
        <w:rPr>
          <w:sz w:val="22"/>
          <w:szCs w:val="22"/>
        </w:rPr>
        <w:t>2) возмещение расходов, связанных с осуществлением полномочий депутата;</w:t>
      </w:r>
    </w:p>
    <w:p w:rsidR="000D08D7" w:rsidRPr="00E92DC0" w:rsidRDefault="000D08D7" w:rsidP="00E92DC0">
      <w:pPr>
        <w:autoSpaceDE w:val="0"/>
        <w:autoSpaceDN w:val="0"/>
        <w:adjustRightInd w:val="0"/>
        <w:ind w:firstLine="567"/>
        <w:jc w:val="both"/>
        <w:rPr>
          <w:sz w:val="22"/>
          <w:szCs w:val="22"/>
        </w:rPr>
      </w:pPr>
      <w:r w:rsidRPr="00E92DC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E92DC0" w:rsidRDefault="000D08D7" w:rsidP="00E92DC0">
      <w:pPr>
        <w:autoSpaceDE w:val="0"/>
        <w:autoSpaceDN w:val="0"/>
        <w:adjustRightInd w:val="0"/>
        <w:ind w:firstLine="567"/>
        <w:jc w:val="both"/>
        <w:rPr>
          <w:sz w:val="22"/>
          <w:szCs w:val="22"/>
        </w:rPr>
      </w:pPr>
      <w:r w:rsidRPr="00E92DC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E92DC0" w:rsidRDefault="000D08D7" w:rsidP="00E92DC0">
      <w:pPr>
        <w:autoSpaceDE w:val="0"/>
        <w:autoSpaceDN w:val="0"/>
        <w:adjustRightInd w:val="0"/>
        <w:ind w:firstLine="567"/>
        <w:jc w:val="both"/>
        <w:rPr>
          <w:sz w:val="22"/>
          <w:szCs w:val="22"/>
        </w:rPr>
      </w:pPr>
      <w:r w:rsidRPr="00E92DC0">
        <w:rPr>
          <w:sz w:val="22"/>
          <w:szCs w:val="22"/>
        </w:rPr>
        <w:t>8. Депутату Думы Поселения при осуществлении его полномочий в Думе Поселения гарантируется право:</w:t>
      </w:r>
    </w:p>
    <w:p w:rsidR="000D08D7" w:rsidRPr="00E92DC0" w:rsidRDefault="000D08D7" w:rsidP="00E92DC0">
      <w:pPr>
        <w:autoSpaceDE w:val="0"/>
        <w:autoSpaceDN w:val="0"/>
        <w:adjustRightInd w:val="0"/>
        <w:ind w:firstLine="567"/>
        <w:jc w:val="both"/>
        <w:rPr>
          <w:sz w:val="22"/>
          <w:szCs w:val="22"/>
        </w:rPr>
      </w:pPr>
      <w:r w:rsidRPr="00E92DC0">
        <w:rPr>
          <w:sz w:val="22"/>
          <w:szCs w:val="22"/>
        </w:rPr>
        <w:t>1) предлагать вопросы для рассмотрения на заседании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E92DC0" w:rsidRDefault="000D08D7" w:rsidP="00E92DC0">
      <w:pPr>
        <w:autoSpaceDE w:val="0"/>
        <w:autoSpaceDN w:val="0"/>
        <w:adjustRightInd w:val="0"/>
        <w:ind w:firstLine="567"/>
        <w:jc w:val="both"/>
        <w:rPr>
          <w:sz w:val="22"/>
          <w:szCs w:val="22"/>
        </w:rPr>
      </w:pPr>
      <w:r w:rsidRPr="00E92DC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E92DC0" w:rsidRDefault="000D08D7" w:rsidP="00E92DC0">
      <w:pPr>
        <w:autoSpaceDE w:val="0"/>
        <w:autoSpaceDN w:val="0"/>
        <w:adjustRightInd w:val="0"/>
        <w:ind w:firstLine="567"/>
        <w:jc w:val="both"/>
        <w:rPr>
          <w:sz w:val="22"/>
          <w:szCs w:val="22"/>
        </w:rPr>
      </w:pPr>
      <w:r w:rsidRPr="00E92DC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
    <w:p w:rsidR="000D08D7" w:rsidRPr="00E92DC0" w:rsidRDefault="000D08D7" w:rsidP="00E92DC0">
      <w:pPr>
        <w:autoSpaceDE w:val="0"/>
        <w:autoSpaceDN w:val="0"/>
        <w:adjustRightInd w:val="0"/>
        <w:ind w:firstLine="567"/>
        <w:jc w:val="both"/>
        <w:rPr>
          <w:sz w:val="22"/>
          <w:szCs w:val="22"/>
        </w:rPr>
      </w:pPr>
      <w:r w:rsidRPr="00E92DC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E92DC0" w:rsidRDefault="000D08D7" w:rsidP="00E92DC0">
      <w:pPr>
        <w:autoSpaceDE w:val="0"/>
        <w:autoSpaceDN w:val="0"/>
        <w:adjustRightInd w:val="0"/>
        <w:ind w:firstLine="567"/>
        <w:jc w:val="both"/>
        <w:rPr>
          <w:sz w:val="22"/>
          <w:szCs w:val="22"/>
        </w:rPr>
      </w:pPr>
      <w:r w:rsidRPr="00E92DC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E92DC0" w:rsidRDefault="000D08D7" w:rsidP="00E92DC0">
      <w:pPr>
        <w:autoSpaceDE w:val="0"/>
        <w:autoSpaceDN w:val="0"/>
        <w:adjustRightInd w:val="0"/>
        <w:ind w:firstLine="567"/>
        <w:jc w:val="both"/>
        <w:rPr>
          <w:sz w:val="22"/>
          <w:szCs w:val="22"/>
        </w:rPr>
      </w:pPr>
      <w:r w:rsidRPr="00E92DC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lastRenderedPageBreak/>
        <w:t>7) обращаться с запросом;</w:t>
      </w:r>
    </w:p>
    <w:p w:rsidR="000D08D7" w:rsidRPr="00E92DC0" w:rsidRDefault="000D08D7" w:rsidP="00E92DC0">
      <w:pPr>
        <w:autoSpaceDE w:val="0"/>
        <w:autoSpaceDN w:val="0"/>
        <w:adjustRightInd w:val="0"/>
        <w:ind w:firstLine="567"/>
        <w:jc w:val="both"/>
        <w:rPr>
          <w:sz w:val="22"/>
          <w:szCs w:val="22"/>
        </w:rPr>
      </w:pPr>
      <w:r w:rsidRPr="00E92DC0">
        <w:rPr>
          <w:sz w:val="22"/>
          <w:szCs w:val="22"/>
        </w:rPr>
        <w:t>8) оглашать обращения граждан, имеющие, по его мнению, общественное значение;</w:t>
      </w:r>
    </w:p>
    <w:p w:rsidR="000D08D7" w:rsidRPr="00E92DC0" w:rsidRDefault="000D08D7" w:rsidP="00E92DC0">
      <w:pPr>
        <w:autoSpaceDE w:val="0"/>
        <w:autoSpaceDN w:val="0"/>
        <w:adjustRightInd w:val="0"/>
        <w:ind w:firstLine="567"/>
        <w:jc w:val="both"/>
        <w:rPr>
          <w:sz w:val="22"/>
          <w:szCs w:val="22"/>
        </w:rPr>
      </w:pPr>
      <w:r w:rsidRPr="00E92DC0">
        <w:rPr>
          <w:sz w:val="22"/>
          <w:szCs w:val="22"/>
        </w:rPr>
        <w:t>9) знакомиться с текстами своих выступлений в протоколах заседаний выборного органа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E92DC0" w:rsidRDefault="000D08D7" w:rsidP="00E92DC0">
      <w:pPr>
        <w:autoSpaceDE w:val="0"/>
        <w:autoSpaceDN w:val="0"/>
        <w:adjustRightInd w:val="0"/>
        <w:ind w:firstLine="567"/>
        <w:jc w:val="both"/>
        <w:rPr>
          <w:sz w:val="22"/>
          <w:szCs w:val="22"/>
        </w:rPr>
      </w:pPr>
      <w:r w:rsidRPr="00E92DC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E92DC0" w:rsidRDefault="000D08D7" w:rsidP="00E92DC0">
      <w:pPr>
        <w:autoSpaceDE w:val="0"/>
        <w:autoSpaceDN w:val="0"/>
        <w:adjustRightInd w:val="0"/>
        <w:ind w:firstLine="567"/>
        <w:jc w:val="both"/>
        <w:rPr>
          <w:sz w:val="22"/>
          <w:szCs w:val="22"/>
        </w:rPr>
      </w:pPr>
      <w:r w:rsidRPr="00E92DC0">
        <w:rPr>
          <w:sz w:val="22"/>
          <w:szCs w:val="22"/>
        </w:rPr>
        <w:t>10. Депутат Думы Поселения в целях осуществления его полномочий наделяется правом: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E92DC0" w:rsidRDefault="000D08D7" w:rsidP="00E92DC0">
      <w:pPr>
        <w:autoSpaceDE w:val="0"/>
        <w:autoSpaceDN w:val="0"/>
        <w:adjustRightInd w:val="0"/>
        <w:ind w:firstLine="567"/>
        <w:jc w:val="both"/>
        <w:rPr>
          <w:sz w:val="22"/>
          <w:szCs w:val="22"/>
        </w:rPr>
      </w:pPr>
      <w:r w:rsidRPr="00E92DC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E92DC0" w:rsidRDefault="000D08D7" w:rsidP="00E92DC0">
      <w:pPr>
        <w:autoSpaceDE w:val="0"/>
        <w:autoSpaceDN w:val="0"/>
        <w:adjustRightInd w:val="0"/>
        <w:ind w:firstLine="567"/>
        <w:jc w:val="both"/>
        <w:rPr>
          <w:sz w:val="22"/>
          <w:szCs w:val="22"/>
        </w:rPr>
      </w:pPr>
      <w:r w:rsidRPr="00E92DC0">
        <w:rPr>
          <w:sz w:val="22"/>
          <w:szCs w:val="22"/>
        </w:rPr>
        <w:t>4) инициировать проведение депутатских проверок (расследований), депутатских слушаний и принимать в них участие;</w:t>
      </w:r>
    </w:p>
    <w:p w:rsidR="000D08D7" w:rsidRPr="00E92DC0" w:rsidRDefault="000D08D7" w:rsidP="00E92DC0">
      <w:pPr>
        <w:autoSpaceDE w:val="0"/>
        <w:autoSpaceDN w:val="0"/>
        <w:adjustRightInd w:val="0"/>
        <w:ind w:firstLine="567"/>
        <w:jc w:val="both"/>
        <w:rPr>
          <w:sz w:val="22"/>
          <w:szCs w:val="22"/>
        </w:rPr>
      </w:pPr>
      <w:r w:rsidRPr="00E92DC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E92DC0" w:rsidRDefault="000D08D7" w:rsidP="00E92DC0">
      <w:pPr>
        <w:autoSpaceDE w:val="0"/>
        <w:autoSpaceDN w:val="0"/>
        <w:adjustRightInd w:val="0"/>
        <w:ind w:firstLine="567"/>
        <w:jc w:val="both"/>
        <w:rPr>
          <w:sz w:val="22"/>
          <w:szCs w:val="22"/>
        </w:rPr>
      </w:pPr>
      <w:r w:rsidRPr="00E92DC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E92DC0" w:rsidRDefault="000D08D7" w:rsidP="00E92DC0">
      <w:pPr>
        <w:autoSpaceDE w:val="0"/>
        <w:autoSpaceDN w:val="0"/>
        <w:adjustRightInd w:val="0"/>
        <w:ind w:firstLine="567"/>
        <w:jc w:val="both"/>
        <w:rPr>
          <w:sz w:val="22"/>
          <w:szCs w:val="22"/>
        </w:rPr>
      </w:pPr>
      <w:r w:rsidRPr="00E92DC0">
        <w:rPr>
          <w:sz w:val="22"/>
          <w:szCs w:val="22"/>
        </w:rPr>
        <w:t>7) присутствовать на заседаниях органов местного самоуправления и иных муниципальных органов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11. В целях организации личного приема граждан депутату Думы Поселения обеспечивается:</w:t>
      </w:r>
    </w:p>
    <w:p w:rsidR="000D08D7" w:rsidRPr="00E92DC0" w:rsidRDefault="000D08D7" w:rsidP="00E92DC0">
      <w:pPr>
        <w:autoSpaceDE w:val="0"/>
        <w:autoSpaceDN w:val="0"/>
        <w:adjustRightInd w:val="0"/>
        <w:ind w:firstLine="567"/>
        <w:jc w:val="both"/>
        <w:rPr>
          <w:sz w:val="22"/>
          <w:szCs w:val="22"/>
        </w:rPr>
      </w:pPr>
      <w:r w:rsidRPr="00E92DC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E92DC0" w:rsidRDefault="000D08D7" w:rsidP="00E92DC0">
      <w:pPr>
        <w:autoSpaceDE w:val="0"/>
        <w:autoSpaceDN w:val="0"/>
        <w:adjustRightInd w:val="0"/>
        <w:ind w:firstLine="567"/>
        <w:jc w:val="both"/>
        <w:rPr>
          <w:sz w:val="22"/>
          <w:szCs w:val="22"/>
        </w:rPr>
      </w:pPr>
      <w:r w:rsidRPr="00E92DC0">
        <w:rPr>
          <w:sz w:val="22"/>
          <w:szCs w:val="22"/>
        </w:rPr>
        <w:t>2) информирование о графике проведения приема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E92DC0" w:rsidRDefault="000D08D7" w:rsidP="00E92DC0">
      <w:pPr>
        <w:autoSpaceDE w:val="0"/>
        <w:autoSpaceDN w:val="0"/>
        <w:adjustRightInd w:val="0"/>
        <w:ind w:firstLine="567"/>
        <w:jc w:val="both"/>
        <w:rPr>
          <w:sz w:val="22"/>
          <w:szCs w:val="22"/>
        </w:rPr>
      </w:pPr>
      <w:r w:rsidRPr="00E92DC0">
        <w:rPr>
          <w:sz w:val="22"/>
          <w:szCs w:val="22"/>
        </w:rPr>
        <w:t>4) доступ к правовой и иной информации, необходимой для рассмотрения обращений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12. Депутату Думы Поселения в целях реализации полномочий гарантируется право на обращение: </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1) к Главе Поселения и иным выборным лицам местного самоуправления;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 муниципальным органам и должностным лицам;</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lastRenderedPageBreak/>
        <w:t>3) руководителям муниципальных учреждений, муниципальных унитарных предприятий;</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5) к руководителям организаций, осуществляющих свою деятельность на территории муниципального образования;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E92DC0" w:rsidRDefault="000D08D7" w:rsidP="00E92DC0">
      <w:pPr>
        <w:autoSpaceDE w:val="0"/>
        <w:autoSpaceDN w:val="0"/>
        <w:adjustRightInd w:val="0"/>
        <w:ind w:firstLine="567"/>
        <w:jc w:val="both"/>
        <w:rPr>
          <w:sz w:val="22"/>
          <w:szCs w:val="22"/>
        </w:rPr>
      </w:pPr>
      <w:r w:rsidRPr="00E92DC0">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E92DC0" w:rsidRDefault="000D08D7" w:rsidP="00E92DC0">
      <w:pPr>
        <w:autoSpaceDE w:val="0"/>
        <w:autoSpaceDN w:val="0"/>
        <w:adjustRightInd w:val="0"/>
        <w:ind w:firstLine="567"/>
        <w:jc w:val="both"/>
        <w:rPr>
          <w:sz w:val="22"/>
          <w:szCs w:val="22"/>
        </w:rPr>
      </w:pPr>
      <w:r w:rsidRPr="00E92DC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E92DC0" w:rsidRDefault="000D08D7" w:rsidP="00E92DC0">
      <w:pPr>
        <w:autoSpaceDE w:val="0"/>
        <w:autoSpaceDN w:val="0"/>
        <w:adjustRightInd w:val="0"/>
        <w:ind w:firstLine="567"/>
        <w:jc w:val="both"/>
        <w:rPr>
          <w:sz w:val="22"/>
          <w:szCs w:val="22"/>
        </w:rPr>
      </w:pPr>
      <w:r w:rsidRPr="00E92DC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E92DC0" w:rsidRDefault="000D08D7" w:rsidP="00E92DC0">
      <w:pPr>
        <w:autoSpaceDE w:val="0"/>
        <w:autoSpaceDN w:val="0"/>
        <w:adjustRightInd w:val="0"/>
        <w:ind w:firstLine="567"/>
        <w:jc w:val="both"/>
        <w:rPr>
          <w:sz w:val="22"/>
          <w:szCs w:val="22"/>
        </w:rPr>
      </w:pPr>
      <w:r w:rsidRPr="00E92DC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E92DC0" w:rsidRDefault="000D08D7" w:rsidP="00E92DC0">
      <w:pPr>
        <w:autoSpaceDE w:val="0"/>
        <w:autoSpaceDN w:val="0"/>
        <w:adjustRightInd w:val="0"/>
        <w:ind w:firstLine="567"/>
        <w:jc w:val="both"/>
        <w:rPr>
          <w:sz w:val="22"/>
          <w:szCs w:val="22"/>
        </w:rPr>
      </w:pPr>
      <w:r w:rsidRPr="00E92DC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E92DC0" w:rsidRDefault="000D08D7" w:rsidP="00E92DC0">
      <w:pPr>
        <w:autoSpaceDE w:val="0"/>
        <w:autoSpaceDN w:val="0"/>
        <w:adjustRightInd w:val="0"/>
        <w:ind w:firstLine="567"/>
        <w:jc w:val="both"/>
        <w:rPr>
          <w:sz w:val="22"/>
          <w:szCs w:val="22"/>
        </w:rPr>
      </w:pPr>
      <w:r w:rsidRPr="00E92DC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15. Депутату Думы Поселения обеспечивается право на информирование о своей деятельности посредством: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доведения до сведения граждан информации о его работе;</w:t>
      </w:r>
    </w:p>
    <w:p w:rsidR="000D08D7" w:rsidRPr="00E92DC0" w:rsidRDefault="000D08D7" w:rsidP="00E92DC0">
      <w:pPr>
        <w:autoSpaceDE w:val="0"/>
        <w:autoSpaceDN w:val="0"/>
        <w:adjustRightInd w:val="0"/>
        <w:ind w:firstLine="567"/>
        <w:jc w:val="both"/>
        <w:rPr>
          <w:sz w:val="22"/>
          <w:szCs w:val="22"/>
        </w:rPr>
      </w:pPr>
      <w:r w:rsidRPr="00E92DC0">
        <w:rPr>
          <w:sz w:val="22"/>
          <w:szCs w:val="22"/>
        </w:rPr>
        <w:t>2) предоставления возможности разместить информацию о своей деятельности в муниципальных средствах массовой информации;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16. Депутату Думы Поселения обеспечиваются условия  для обнародования отчета  о его деятельности посредством: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E92DC0" w:rsidRDefault="000D08D7" w:rsidP="00E92DC0">
      <w:pPr>
        <w:autoSpaceDE w:val="0"/>
        <w:autoSpaceDN w:val="0"/>
        <w:adjustRightInd w:val="0"/>
        <w:ind w:firstLine="567"/>
        <w:jc w:val="both"/>
        <w:rPr>
          <w:sz w:val="22"/>
          <w:szCs w:val="22"/>
        </w:rPr>
      </w:pPr>
      <w:r w:rsidRPr="00E92DC0">
        <w:rPr>
          <w:sz w:val="22"/>
          <w:szCs w:val="22"/>
        </w:rPr>
        <w:t>2) выступления с отчетом на собраниях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3) отчетного выступления на заседании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E92DC0" w:rsidRDefault="000D08D7" w:rsidP="00E92DC0">
      <w:pPr>
        <w:autoSpaceDE w:val="0"/>
        <w:autoSpaceDN w:val="0"/>
        <w:adjustRightInd w:val="0"/>
        <w:ind w:firstLine="567"/>
        <w:jc w:val="both"/>
        <w:rPr>
          <w:sz w:val="22"/>
          <w:szCs w:val="22"/>
        </w:rPr>
      </w:pPr>
      <w:r w:rsidRPr="00E92DC0">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19. Ограничения, связанные со статусом депутата Думы Поселения, определяются федеральными законами.</w:t>
      </w:r>
    </w:p>
    <w:p w:rsidR="000D08D7" w:rsidRPr="001F2CA7" w:rsidRDefault="000D08D7" w:rsidP="00E92DC0">
      <w:pPr>
        <w:autoSpaceDE w:val="0"/>
        <w:autoSpaceDN w:val="0"/>
        <w:adjustRightInd w:val="0"/>
        <w:ind w:firstLine="567"/>
        <w:jc w:val="both"/>
        <w:outlineLvl w:val="0"/>
        <w:rPr>
          <w:bCs/>
          <w:sz w:val="22"/>
          <w:szCs w:val="22"/>
        </w:rPr>
      </w:pPr>
      <w:r w:rsidRPr="00E92DC0">
        <w:rPr>
          <w:sz w:val="22"/>
          <w:szCs w:val="22"/>
        </w:rPr>
        <w:lastRenderedPageBreak/>
        <w:t>19.1</w:t>
      </w:r>
      <w:r>
        <w:rPr>
          <w:sz w:val="22"/>
          <w:szCs w:val="22"/>
        </w:rPr>
        <w:t xml:space="preserve"> </w:t>
      </w:r>
      <w:r w:rsidRPr="001F2CA7">
        <w:t xml:space="preserve">Депутат должен соблюдать ограничения, запреты, исполнять обязанности, которые установлены Федеральным </w:t>
      </w:r>
      <w:hyperlink r:id="rId8" w:history="1">
        <w:r w:rsidRPr="001F2CA7">
          <w:rPr>
            <w:rStyle w:val="a3"/>
            <w:rFonts w:ascii="Times New Roman" w:hAnsi="Times New Roman"/>
            <w:color w:val="auto"/>
            <w:u w:val="none"/>
            <w:lang w:val="ru-RU"/>
          </w:rPr>
          <w:t>законом</w:t>
        </w:r>
      </w:hyperlink>
      <w:r w:rsidRPr="001F2CA7">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Pr="001F2CA7">
          <w:rPr>
            <w:rStyle w:val="a3"/>
            <w:rFonts w:ascii="Times New Roman" w:hAnsi="Times New Roman"/>
            <w:color w:val="auto"/>
            <w:u w:val="none"/>
            <w:lang w:val="ru-RU"/>
          </w:rPr>
          <w:t>законом</w:t>
        </w:r>
      </w:hyperlink>
      <w:r w:rsidRPr="001F2CA7">
        <w:t xml:space="preserve"> от 25 декабря 2008 года № 273-ФЗ «О противодействии коррупции», Федеральным </w:t>
      </w:r>
      <w:hyperlink r:id="rId10" w:history="1">
        <w:r w:rsidRPr="001F2CA7">
          <w:rPr>
            <w:rStyle w:val="a3"/>
            <w:rFonts w:ascii="Times New Roman" w:hAnsi="Times New Roman"/>
            <w:color w:val="auto"/>
            <w:u w:val="none"/>
            <w:lang w:val="ru-RU"/>
          </w:rPr>
          <w:t>законом</w:t>
        </w:r>
      </w:hyperlink>
      <w:r w:rsidRPr="001F2CA7">
        <w:t xml:space="preserve"> от 3 декабря 2012 года № 230-ФЗ «О контроле за соответствием расходов лиц, замещающих государственные должности, и иных лиц их доходам</w:t>
      </w:r>
      <w:r w:rsidRPr="001F2CA7">
        <w:rPr>
          <w:bCs/>
          <w:sz w:val="22"/>
          <w:szCs w:val="22"/>
        </w:rPr>
        <w:t>.</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20. Правила депутатской этики определяются Регламентом Думы Поселения.</w:t>
      </w:r>
    </w:p>
    <w:p w:rsidR="000D08D7" w:rsidRPr="00E92DC0" w:rsidRDefault="000D08D7" w:rsidP="00E92DC0">
      <w:pPr>
        <w:autoSpaceDE w:val="0"/>
        <w:autoSpaceDN w:val="0"/>
        <w:adjustRightInd w:val="0"/>
        <w:ind w:firstLine="567"/>
        <w:jc w:val="both"/>
        <w:outlineLvl w:val="1"/>
        <w:rPr>
          <w:b/>
          <w:i/>
          <w:color w:val="FF0000"/>
          <w:sz w:val="22"/>
          <w:szCs w:val="22"/>
        </w:rPr>
      </w:pPr>
    </w:p>
    <w:p w:rsidR="000D08D7" w:rsidRPr="00E92DC0" w:rsidRDefault="000D08D7" w:rsidP="00E92DC0">
      <w:pPr>
        <w:autoSpaceDE w:val="0"/>
        <w:autoSpaceDN w:val="0"/>
        <w:adjustRightInd w:val="0"/>
        <w:ind w:firstLine="567"/>
        <w:jc w:val="both"/>
        <w:outlineLvl w:val="1"/>
        <w:rPr>
          <w:b/>
          <w:sz w:val="22"/>
          <w:szCs w:val="22"/>
        </w:rPr>
      </w:pPr>
      <w:r w:rsidRPr="00E92DC0">
        <w:rPr>
          <w:b/>
          <w:sz w:val="22"/>
          <w:szCs w:val="22"/>
        </w:rPr>
        <w:t xml:space="preserve">Статья 30.1. Фракции в Думе </w:t>
      </w:r>
      <w:proofErr w:type="spellStart"/>
      <w:r w:rsidRPr="00E92DC0">
        <w:rPr>
          <w:b/>
          <w:sz w:val="22"/>
          <w:szCs w:val="22"/>
        </w:rPr>
        <w:t>Бирюсинского</w:t>
      </w:r>
      <w:proofErr w:type="spellEnd"/>
      <w:r w:rsidRPr="00E92DC0">
        <w:rPr>
          <w:b/>
          <w:sz w:val="22"/>
          <w:szCs w:val="22"/>
        </w:rPr>
        <w:t xml:space="preserve"> муниципального образования</w:t>
      </w:r>
    </w:p>
    <w:p w:rsidR="000D08D7" w:rsidRPr="00E92DC0" w:rsidRDefault="000D08D7" w:rsidP="00E92DC0">
      <w:pPr>
        <w:autoSpaceDE w:val="0"/>
        <w:autoSpaceDN w:val="0"/>
        <w:adjustRightInd w:val="0"/>
        <w:ind w:firstLine="567"/>
        <w:jc w:val="both"/>
        <w:outlineLvl w:val="1"/>
        <w:rPr>
          <w:sz w:val="22"/>
          <w:szCs w:val="22"/>
        </w:rPr>
      </w:pP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1. Депутаты Думы </w:t>
      </w:r>
      <w:proofErr w:type="spellStart"/>
      <w:r w:rsidRPr="00E92DC0">
        <w:rPr>
          <w:sz w:val="22"/>
          <w:szCs w:val="22"/>
        </w:rPr>
        <w:t>Бирюсинского</w:t>
      </w:r>
      <w:proofErr w:type="spellEnd"/>
      <w:r w:rsidRPr="00E92DC0">
        <w:rPr>
          <w:sz w:val="22"/>
          <w:szCs w:val="22"/>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E92DC0">
          <w:rPr>
            <w:rStyle w:val="a3"/>
            <w:rFonts w:ascii="Times New Roman" w:hAnsi="Times New Roman"/>
            <w:color w:val="000000"/>
            <w:sz w:val="22"/>
            <w:szCs w:val="22"/>
            <w:u w:val="none"/>
            <w:lang w:val="ru-RU" w:eastAsia="ru-RU"/>
          </w:rPr>
          <w:t>частью 3</w:t>
        </w:r>
      </w:hyperlink>
      <w:r w:rsidRPr="00E92DC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E92DC0">
        <w:rPr>
          <w:sz w:val="22"/>
          <w:szCs w:val="22"/>
        </w:rPr>
        <w:t>многомандатным</w:t>
      </w:r>
      <w:proofErr w:type="spellEnd"/>
      <w:r w:rsidRPr="00E92DC0">
        <w:rPr>
          <w:sz w:val="22"/>
          <w:szCs w:val="22"/>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E92DC0">
          <w:rPr>
            <w:rStyle w:val="a3"/>
            <w:rFonts w:ascii="Times New Roman" w:hAnsi="Times New Roman"/>
            <w:color w:val="000000"/>
            <w:sz w:val="22"/>
            <w:szCs w:val="22"/>
            <w:u w:val="none"/>
            <w:lang w:val="ru-RU" w:eastAsia="ru-RU"/>
          </w:rPr>
          <w:t>части 3</w:t>
        </w:r>
      </w:hyperlink>
      <w:r w:rsidRPr="00E92DC0">
        <w:rPr>
          <w:color w:val="000000"/>
          <w:sz w:val="22"/>
          <w:szCs w:val="22"/>
        </w:rPr>
        <w:t xml:space="preserve"> </w:t>
      </w:r>
      <w:r w:rsidRPr="00E92DC0">
        <w:rPr>
          <w:sz w:val="22"/>
          <w:szCs w:val="22"/>
        </w:rPr>
        <w:t>настоящей статьи.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2. Порядок деятельности фракций устанавливается законом Иркутской области и  Регламентом Думы </w:t>
      </w:r>
      <w:proofErr w:type="spellStart"/>
      <w:r w:rsidRPr="00E92DC0">
        <w:rPr>
          <w:sz w:val="22"/>
          <w:szCs w:val="22"/>
        </w:rPr>
        <w:t>Бирюсинского</w:t>
      </w:r>
      <w:proofErr w:type="spellEnd"/>
      <w:r w:rsidRPr="00E92DC0">
        <w:rPr>
          <w:sz w:val="22"/>
          <w:szCs w:val="22"/>
        </w:rPr>
        <w:t xml:space="preserve"> муниципального образования.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3. В случае прекращения деятельности политической партии в связи с ее ликвидацией или реорганизацией деятельность ее фракции в Думе </w:t>
      </w:r>
      <w:proofErr w:type="spellStart"/>
      <w:r w:rsidRPr="00E92DC0">
        <w:rPr>
          <w:sz w:val="22"/>
          <w:szCs w:val="22"/>
        </w:rPr>
        <w:t>Бирюсинского</w:t>
      </w:r>
      <w:proofErr w:type="spellEnd"/>
      <w:r w:rsidRPr="00E92DC0">
        <w:rPr>
          <w:sz w:val="22"/>
          <w:szCs w:val="22"/>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sidRPr="00E92DC0">
          <w:rPr>
            <w:rStyle w:val="a3"/>
            <w:rFonts w:ascii="Times New Roman" w:hAnsi="Times New Roman"/>
            <w:color w:val="000000"/>
            <w:sz w:val="22"/>
            <w:szCs w:val="22"/>
            <w:u w:val="none"/>
            <w:lang w:val="ru-RU" w:eastAsia="ru-RU"/>
          </w:rPr>
          <w:t>частью 1</w:t>
        </w:r>
      </w:hyperlink>
      <w:r w:rsidRPr="00E92DC0">
        <w:rPr>
          <w:color w:val="000000"/>
          <w:sz w:val="22"/>
          <w:szCs w:val="22"/>
        </w:rPr>
        <w:t xml:space="preserve"> </w:t>
      </w:r>
      <w:r w:rsidRPr="00E92DC0">
        <w:rPr>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5. Депутат, избранный по одномандатному или </w:t>
      </w:r>
      <w:proofErr w:type="spellStart"/>
      <w:r w:rsidRPr="00E92DC0">
        <w:rPr>
          <w:sz w:val="22"/>
          <w:szCs w:val="22"/>
        </w:rPr>
        <w:t>многомандатному</w:t>
      </w:r>
      <w:proofErr w:type="spellEnd"/>
      <w:r w:rsidRPr="00E92DC0">
        <w:rPr>
          <w:sz w:val="22"/>
          <w:szCs w:val="22"/>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E92DC0">
          <w:rPr>
            <w:rStyle w:val="a3"/>
            <w:rFonts w:ascii="Times New Roman" w:hAnsi="Times New Roman"/>
            <w:color w:val="000000"/>
            <w:sz w:val="22"/>
            <w:szCs w:val="22"/>
            <w:u w:val="none"/>
            <w:lang w:val="ru-RU" w:eastAsia="ru-RU"/>
          </w:rPr>
          <w:t>части 3</w:t>
        </w:r>
      </w:hyperlink>
      <w:r w:rsidRPr="00E92DC0">
        <w:rPr>
          <w:color w:val="000000"/>
          <w:sz w:val="22"/>
          <w:szCs w:val="22"/>
        </w:rPr>
        <w:t xml:space="preserve"> </w:t>
      </w:r>
      <w:r w:rsidRPr="00E92DC0">
        <w:rPr>
          <w:sz w:val="22"/>
          <w:szCs w:val="22"/>
        </w:rPr>
        <w:t>настоящей статьи, и входящий во фракцию, может быть членом только той политической партии, во фракцию которой он входит.</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6. Депутат, избранный в составе списка кандидатов политической партии, указанной </w:t>
      </w:r>
      <w:r w:rsidRPr="00E92DC0">
        <w:rPr>
          <w:color w:val="000000"/>
          <w:sz w:val="22"/>
          <w:szCs w:val="22"/>
        </w:rPr>
        <w:t xml:space="preserve">в </w:t>
      </w:r>
      <w:hyperlink r:id="rId15" w:history="1">
        <w:r w:rsidRPr="00E92DC0">
          <w:rPr>
            <w:rStyle w:val="a3"/>
            <w:rFonts w:ascii="Times New Roman" w:hAnsi="Times New Roman"/>
            <w:color w:val="000000"/>
            <w:sz w:val="22"/>
            <w:szCs w:val="22"/>
            <w:u w:val="none"/>
            <w:lang w:val="ru-RU" w:eastAsia="ru-RU"/>
          </w:rPr>
          <w:t>части 3</w:t>
        </w:r>
      </w:hyperlink>
      <w:r w:rsidRPr="00E92DC0">
        <w:rPr>
          <w:color w:val="000000"/>
          <w:sz w:val="22"/>
          <w:szCs w:val="22"/>
        </w:rPr>
        <w:t xml:space="preserve"> настоящей статьи, и вступивший в политическую партию, которая имеет свою фракцию</w:t>
      </w:r>
      <w:r w:rsidRPr="00E92DC0">
        <w:rPr>
          <w:sz w:val="22"/>
          <w:szCs w:val="22"/>
        </w:rPr>
        <w:t xml:space="preserve"> в Думе </w:t>
      </w:r>
      <w:proofErr w:type="spellStart"/>
      <w:r w:rsidRPr="00E92DC0">
        <w:rPr>
          <w:sz w:val="22"/>
          <w:szCs w:val="22"/>
        </w:rPr>
        <w:t>Бирюсинского</w:t>
      </w:r>
      <w:proofErr w:type="spellEnd"/>
      <w:r w:rsidRPr="00E92DC0">
        <w:rPr>
          <w:sz w:val="22"/>
          <w:szCs w:val="22"/>
        </w:rPr>
        <w:t xml:space="preserve"> муниципального образования, входит в данную фракцию и не вправе выйти из нее.</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 xml:space="preserve">7. Несоблюдение требований, предусмотрен </w:t>
      </w:r>
      <w:hyperlink r:id="rId16" w:history="1">
        <w:r w:rsidRPr="00E92DC0">
          <w:rPr>
            <w:rStyle w:val="a3"/>
            <w:rFonts w:ascii="Times New Roman" w:hAnsi="Times New Roman"/>
            <w:color w:val="000000"/>
            <w:sz w:val="22"/>
            <w:szCs w:val="22"/>
            <w:u w:val="none"/>
            <w:lang w:val="ru-RU" w:eastAsia="ru-RU"/>
          </w:rPr>
          <w:t>частями 4</w:t>
        </w:r>
      </w:hyperlink>
      <w:r w:rsidRPr="00E92DC0">
        <w:rPr>
          <w:color w:val="000000"/>
          <w:sz w:val="22"/>
          <w:szCs w:val="22"/>
        </w:rPr>
        <w:t xml:space="preserve"> - </w:t>
      </w:r>
      <w:hyperlink r:id="rId17" w:history="1">
        <w:r w:rsidRPr="00E92DC0">
          <w:rPr>
            <w:rStyle w:val="a3"/>
            <w:rFonts w:ascii="Times New Roman" w:hAnsi="Times New Roman"/>
            <w:color w:val="000000"/>
            <w:sz w:val="22"/>
            <w:szCs w:val="22"/>
            <w:u w:val="none"/>
            <w:lang w:val="ru-RU" w:eastAsia="ru-RU"/>
          </w:rPr>
          <w:t>6</w:t>
        </w:r>
      </w:hyperlink>
      <w:r w:rsidRPr="00E92DC0">
        <w:rPr>
          <w:sz w:val="22"/>
          <w:szCs w:val="22"/>
        </w:rPr>
        <w:t xml:space="preserve"> настоящей статьи, влечет за собой прекращение депутатских полномочий.</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E92DC0" w:rsidRDefault="000D08D7" w:rsidP="00E92DC0">
      <w:pPr>
        <w:ind w:firstLine="567"/>
        <w:jc w:val="both"/>
        <w:rPr>
          <w:sz w:val="22"/>
          <w:szCs w:val="22"/>
        </w:rPr>
      </w:pPr>
      <w:r w:rsidRPr="00E92DC0">
        <w:rPr>
          <w:sz w:val="22"/>
          <w:szCs w:val="22"/>
        </w:rPr>
        <w:t>1. Срок полномочий депутата Думы Поселения равен сроку полномочий Думы Поселения и составляет 5 лет.</w:t>
      </w:r>
    </w:p>
    <w:p w:rsidR="000D08D7" w:rsidRPr="00E92DC0" w:rsidRDefault="000D08D7" w:rsidP="00E92DC0">
      <w:pPr>
        <w:ind w:firstLine="567"/>
        <w:jc w:val="both"/>
        <w:rPr>
          <w:sz w:val="22"/>
          <w:szCs w:val="22"/>
        </w:rPr>
      </w:pPr>
      <w:r w:rsidRPr="00E92DC0">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E92DC0" w:rsidRDefault="000D08D7" w:rsidP="00E92DC0">
      <w:pPr>
        <w:ind w:firstLine="567"/>
        <w:jc w:val="both"/>
        <w:rPr>
          <w:sz w:val="22"/>
          <w:szCs w:val="22"/>
        </w:rPr>
      </w:pPr>
      <w:r w:rsidRPr="00E92DC0">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Полномочия депутата Думы поселения прекращаются досрочно в случаях:</w:t>
      </w:r>
    </w:p>
    <w:p w:rsidR="000D08D7" w:rsidRPr="00E92DC0" w:rsidRDefault="000D08D7" w:rsidP="00E92DC0">
      <w:pPr>
        <w:autoSpaceDE w:val="0"/>
        <w:autoSpaceDN w:val="0"/>
        <w:adjustRightInd w:val="0"/>
        <w:ind w:firstLine="567"/>
        <w:jc w:val="both"/>
        <w:rPr>
          <w:sz w:val="22"/>
          <w:szCs w:val="22"/>
        </w:rPr>
      </w:pPr>
      <w:r w:rsidRPr="00E92DC0">
        <w:rPr>
          <w:sz w:val="22"/>
          <w:szCs w:val="22"/>
        </w:rPr>
        <w:t>1) смерти;</w:t>
      </w:r>
    </w:p>
    <w:p w:rsidR="000D08D7" w:rsidRPr="00E92DC0" w:rsidRDefault="000D08D7" w:rsidP="00E92DC0">
      <w:pPr>
        <w:autoSpaceDE w:val="0"/>
        <w:autoSpaceDN w:val="0"/>
        <w:adjustRightInd w:val="0"/>
        <w:ind w:firstLine="567"/>
        <w:jc w:val="both"/>
        <w:rPr>
          <w:sz w:val="22"/>
          <w:szCs w:val="22"/>
        </w:rPr>
      </w:pPr>
      <w:r w:rsidRPr="00E92DC0">
        <w:rPr>
          <w:sz w:val="22"/>
          <w:szCs w:val="22"/>
        </w:rPr>
        <w:t>2) отставки по собственному желанию;</w:t>
      </w:r>
    </w:p>
    <w:p w:rsidR="000D08D7" w:rsidRPr="00E92DC0" w:rsidRDefault="000D08D7" w:rsidP="00E92DC0">
      <w:pPr>
        <w:autoSpaceDE w:val="0"/>
        <w:autoSpaceDN w:val="0"/>
        <w:adjustRightInd w:val="0"/>
        <w:ind w:firstLine="567"/>
        <w:jc w:val="both"/>
        <w:rPr>
          <w:sz w:val="22"/>
          <w:szCs w:val="22"/>
        </w:rPr>
      </w:pPr>
      <w:r w:rsidRPr="00E92DC0">
        <w:rPr>
          <w:sz w:val="22"/>
          <w:szCs w:val="22"/>
        </w:rPr>
        <w:t>3) признания судом недееспособным или ограниченно дееспособным;</w:t>
      </w:r>
    </w:p>
    <w:p w:rsidR="000D08D7" w:rsidRPr="00E92DC0" w:rsidRDefault="000D08D7" w:rsidP="00E92DC0">
      <w:pPr>
        <w:autoSpaceDE w:val="0"/>
        <w:autoSpaceDN w:val="0"/>
        <w:adjustRightInd w:val="0"/>
        <w:ind w:firstLine="567"/>
        <w:jc w:val="both"/>
        <w:rPr>
          <w:sz w:val="22"/>
          <w:szCs w:val="22"/>
        </w:rPr>
      </w:pPr>
      <w:r w:rsidRPr="00E92DC0">
        <w:rPr>
          <w:sz w:val="22"/>
          <w:szCs w:val="22"/>
        </w:rPr>
        <w:t>4) признания судом безвестно отсутствующим или объявления умершим;</w:t>
      </w:r>
    </w:p>
    <w:p w:rsidR="000D08D7" w:rsidRPr="00E92DC0" w:rsidRDefault="000D08D7" w:rsidP="00E92DC0">
      <w:pPr>
        <w:autoSpaceDE w:val="0"/>
        <w:autoSpaceDN w:val="0"/>
        <w:adjustRightInd w:val="0"/>
        <w:ind w:firstLine="567"/>
        <w:jc w:val="both"/>
        <w:rPr>
          <w:sz w:val="22"/>
          <w:szCs w:val="22"/>
        </w:rPr>
      </w:pPr>
      <w:r w:rsidRPr="00E92DC0">
        <w:rPr>
          <w:sz w:val="22"/>
          <w:szCs w:val="22"/>
        </w:rPr>
        <w:t>5) вступления в отношении его в законную силу обвинительного приговора суда;</w:t>
      </w:r>
    </w:p>
    <w:p w:rsidR="000D08D7" w:rsidRPr="00E92DC0" w:rsidRDefault="000D08D7" w:rsidP="00E92DC0">
      <w:pPr>
        <w:autoSpaceDE w:val="0"/>
        <w:autoSpaceDN w:val="0"/>
        <w:adjustRightInd w:val="0"/>
        <w:ind w:firstLine="567"/>
        <w:jc w:val="both"/>
        <w:rPr>
          <w:sz w:val="22"/>
          <w:szCs w:val="22"/>
        </w:rPr>
      </w:pPr>
      <w:r w:rsidRPr="00E92DC0">
        <w:rPr>
          <w:sz w:val="22"/>
          <w:szCs w:val="22"/>
        </w:rPr>
        <w:t>6) выезда за пределы Российской Федерации на постоянное место жительства;</w:t>
      </w:r>
    </w:p>
    <w:p w:rsidR="000D08D7" w:rsidRPr="00E92DC0" w:rsidRDefault="000D08D7" w:rsidP="00E92DC0">
      <w:pPr>
        <w:tabs>
          <w:tab w:val="left" w:pos="1080"/>
        </w:tabs>
        <w:autoSpaceDE w:val="0"/>
        <w:autoSpaceDN w:val="0"/>
        <w:adjustRightInd w:val="0"/>
        <w:ind w:firstLine="567"/>
        <w:jc w:val="both"/>
        <w:rPr>
          <w:sz w:val="22"/>
          <w:szCs w:val="22"/>
        </w:rPr>
      </w:pPr>
      <w:r w:rsidRPr="00E92DC0">
        <w:rPr>
          <w:sz w:val="22"/>
          <w:szCs w:val="22"/>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8) отзыва избирателями;</w:t>
      </w:r>
    </w:p>
    <w:p w:rsidR="000D08D7" w:rsidRPr="00E92DC0" w:rsidRDefault="000D08D7" w:rsidP="00E92DC0">
      <w:pPr>
        <w:autoSpaceDE w:val="0"/>
        <w:autoSpaceDN w:val="0"/>
        <w:adjustRightInd w:val="0"/>
        <w:ind w:firstLine="567"/>
        <w:jc w:val="both"/>
        <w:rPr>
          <w:sz w:val="22"/>
          <w:szCs w:val="22"/>
        </w:rPr>
      </w:pPr>
      <w:r w:rsidRPr="00E92DC0">
        <w:rPr>
          <w:sz w:val="22"/>
          <w:szCs w:val="22"/>
        </w:rPr>
        <w:t>9) досрочного прекращения полномочий  Думы Поселения;</w:t>
      </w:r>
    </w:p>
    <w:p w:rsidR="000D08D7" w:rsidRPr="00E92DC0" w:rsidRDefault="000D08D7" w:rsidP="00E92DC0">
      <w:pPr>
        <w:ind w:firstLine="567"/>
        <w:jc w:val="both"/>
        <w:rPr>
          <w:sz w:val="22"/>
          <w:szCs w:val="22"/>
          <w:lang w:eastAsia="en-US"/>
        </w:rPr>
      </w:pPr>
      <w:r w:rsidRPr="00E92DC0">
        <w:rPr>
          <w:sz w:val="22"/>
          <w:szCs w:val="22"/>
          <w:lang w:eastAsia="en-US"/>
        </w:rPr>
        <w:t>10) призыва на военную службу или направления на заменяющую ее альтернативную гражданскую службу.</w:t>
      </w:r>
    </w:p>
    <w:p w:rsidR="000D08D7" w:rsidRPr="00E92DC0" w:rsidRDefault="000D08D7" w:rsidP="00E92DC0">
      <w:pPr>
        <w:autoSpaceDE w:val="0"/>
        <w:autoSpaceDN w:val="0"/>
        <w:adjustRightInd w:val="0"/>
        <w:ind w:firstLine="567"/>
        <w:jc w:val="both"/>
        <w:rPr>
          <w:i/>
          <w:sz w:val="22"/>
          <w:szCs w:val="22"/>
          <w:u w:val="single"/>
        </w:rPr>
      </w:pPr>
      <w:r w:rsidRPr="00E92DC0">
        <w:rPr>
          <w:sz w:val="22"/>
          <w:szCs w:val="22"/>
        </w:rPr>
        <w:t xml:space="preserve">11) в иных случаях, установленных Федеральным законом  № 131-ФЗ и иными федеральными законами.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E92DC0" w:rsidRDefault="000D08D7" w:rsidP="00E92DC0">
      <w:pPr>
        <w:autoSpaceDE w:val="0"/>
        <w:autoSpaceDN w:val="0"/>
        <w:adjustRightInd w:val="0"/>
        <w:ind w:firstLine="567"/>
        <w:jc w:val="both"/>
        <w:outlineLvl w:val="1"/>
        <w:rPr>
          <w:sz w:val="22"/>
          <w:szCs w:val="22"/>
        </w:rPr>
      </w:pPr>
      <w:r w:rsidRPr="00E92DC0">
        <w:rPr>
          <w:sz w:val="22"/>
          <w:szCs w:val="22"/>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32. Глава Поселения</w:t>
      </w:r>
    </w:p>
    <w:p w:rsidR="000D08D7" w:rsidRPr="007D707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1F2CA7" w:rsidRDefault="000D08D7" w:rsidP="00E92DC0">
      <w:pPr>
        <w:pStyle w:val="ConsNormal"/>
        <w:ind w:firstLine="567"/>
        <w:jc w:val="both"/>
        <w:rPr>
          <w:rFonts w:ascii="Times New Roman" w:hAnsi="Times New Roman"/>
          <w:sz w:val="22"/>
          <w:szCs w:val="22"/>
        </w:rPr>
      </w:pPr>
      <w:r w:rsidRPr="007D7070">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r w:rsidRPr="001F2CA7">
        <w:rPr>
          <w:rFonts w:ascii="Times New Roman" w:hAnsi="Times New Roman"/>
          <w:sz w:val="22"/>
          <w:szCs w:val="22"/>
        </w:rPr>
        <w:t>Одно и то же лицо не может замещать должность главы Поселения более трех сроков подряд.</w:t>
      </w:r>
    </w:p>
    <w:p w:rsidR="000D08D7" w:rsidRPr="00E92DC0" w:rsidRDefault="000D08D7" w:rsidP="00E92DC0">
      <w:pPr>
        <w:autoSpaceDE w:val="0"/>
        <w:autoSpaceDN w:val="0"/>
        <w:adjustRightInd w:val="0"/>
        <w:ind w:firstLine="567"/>
        <w:jc w:val="both"/>
        <w:outlineLvl w:val="0"/>
        <w:rPr>
          <w:sz w:val="22"/>
          <w:szCs w:val="22"/>
        </w:rPr>
      </w:pPr>
      <w:r w:rsidRPr="00E92DC0">
        <w:rPr>
          <w:sz w:val="22"/>
          <w:szCs w:val="22"/>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8" w:history="1">
        <w:r w:rsidRPr="00E92DC0">
          <w:rPr>
            <w:rStyle w:val="a3"/>
            <w:rFonts w:ascii="Times New Roman" w:hAnsi="Times New Roman"/>
            <w:color w:val="auto"/>
            <w:sz w:val="22"/>
            <w:szCs w:val="22"/>
            <w:u w:val="none"/>
            <w:lang w:val="ru-RU" w:eastAsia="ru-RU"/>
          </w:rPr>
          <w:t>законом</w:t>
        </w:r>
      </w:hyperlink>
      <w:r w:rsidRPr="00E92DC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Глава Поселения возглавляет администрацию Поселения. </w:t>
      </w:r>
    </w:p>
    <w:p w:rsidR="000D08D7" w:rsidRPr="001F2CA7" w:rsidRDefault="000D08D7" w:rsidP="00E92DC0">
      <w:pPr>
        <w:pStyle w:val="ConsNormal"/>
        <w:ind w:firstLine="567"/>
        <w:jc w:val="both"/>
        <w:rPr>
          <w:rFonts w:ascii="Times New Roman" w:hAnsi="Times New Roman"/>
          <w:color w:val="FF0000"/>
          <w:sz w:val="22"/>
          <w:szCs w:val="22"/>
        </w:rPr>
      </w:pPr>
      <w:r w:rsidRPr="001F2CA7">
        <w:rPr>
          <w:rFonts w:ascii="Times New Roman" w:hAnsi="Times New Roman"/>
          <w:color w:val="FF0000"/>
          <w:sz w:val="22"/>
          <w:szCs w:val="22"/>
        </w:rPr>
        <w:t>4.</w:t>
      </w:r>
      <w:r>
        <w:rPr>
          <w:rFonts w:ascii="Times New Roman" w:hAnsi="Times New Roman"/>
          <w:sz w:val="22"/>
          <w:szCs w:val="22"/>
        </w:rPr>
        <w:t xml:space="preserve"> </w:t>
      </w:r>
      <w:r w:rsidR="001F2CA7" w:rsidRPr="001F2CA7">
        <w:rPr>
          <w:rFonts w:ascii="Times New Roman" w:hAnsi="Times New Roman"/>
          <w:color w:val="FF0000"/>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Глава Поселения в своей деятельности подконтролен и подотчётен населению и Думе Поселения. </w:t>
      </w:r>
    </w:p>
    <w:p w:rsidR="000D08D7" w:rsidRPr="00E92DC0" w:rsidRDefault="000D08D7" w:rsidP="00E92DC0">
      <w:pPr>
        <w:autoSpaceDE w:val="0"/>
        <w:autoSpaceDN w:val="0"/>
        <w:adjustRightInd w:val="0"/>
        <w:ind w:firstLine="567"/>
        <w:jc w:val="both"/>
        <w:rPr>
          <w:sz w:val="22"/>
          <w:szCs w:val="22"/>
        </w:rPr>
      </w:pPr>
      <w:r w:rsidRPr="00E92DC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color w:val="22272F"/>
          <w:sz w:val="22"/>
          <w:szCs w:val="22"/>
        </w:rPr>
        <w:t xml:space="preserve">8. В случае, если избранный на муниципальных выборах глава муниципального образования, полномочия которого прекращены досрочно на основании решения </w:t>
      </w:r>
      <w:r w:rsidRPr="007D7070">
        <w:rPr>
          <w:rFonts w:ascii="Times New Roman" w:hAnsi="Times New Roman"/>
          <w:sz w:val="22"/>
          <w:szCs w:val="22"/>
        </w:rPr>
        <w:t xml:space="preserve">Думы </w:t>
      </w:r>
      <w:proofErr w:type="spellStart"/>
      <w:r w:rsidRPr="007D7070">
        <w:rPr>
          <w:rFonts w:ascii="Times New Roman" w:hAnsi="Times New Roman"/>
          <w:sz w:val="22"/>
          <w:szCs w:val="22"/>
        </w:rPr>
        <w:t>Бирюсинского</w:t>
      </w:r>
      <w:proofErr w:type="spellEnd"/>
      <w:r w:rsidRPr="007D7070">
        <w:rPr>
          <w:rFonts w:ascii="Times New Roman" w:hAnsi="Times New Roman"/>
          <w:sz w:val="22"/>
          <w:szCs w:val="22"/>
        </w:rPr>
        <w:t xml:space="preserve"> муниципального образования «</w:t>
      </w:r>
      <w:proofErr w:type="spellStart"/>
      <w:r w:rsidRPr="007D7070">
        <w:rPr>
          <w:rFonts w:ascii="Times New Roman" w:hAnsi="Times New Roman"/>
          <w:sz w:val="22"/>
          <w:szCs w:val="22"/>
        </w:rPr>
        <w:t>Бирюсинское</w:t>
      </w:r>
      <w:proofErr w:type="spellEnd"/>
      <w:r w:rsidRPr="007D7070">
        <w:rPr>
          <w:rFonts w:ascii="Times New Roman" w:hAnsi="Times New Roman"/>
          <w:sz w:val="22"/>
          <w:szCs w:val="22"/>
        </w:rPr>
        <w:t xml:space="preserve"> городское поселение» об удалении его в отставку, обжалует в судебном порядке указанное решение, досрочные выборы главы</w:t>
      </w:r>
      <w:r w:rsidRPr="00E92DC0">
        <w:rPr>
          <w:rFonts w:ascii="Times New Roman" w:hAnsi="Times New Roman"/>
          <w:color w:val="22272F"/>
          <w:sz w:val="22"/>
          <w:szCs w:val="22"/>
        </w:rPr>
        <w:t xml:space="preserve"> муниципального образования не могут быть назначены до вступления решения суда в законную силу.</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33. Полномочия Главы Поселения</w:t>
      </w:r>
    </w:p>
    <w:p w:rsidR="000D08D7" w:rsidRPr="00E92DC0" w:rsidRDefault="000D08D7" w:rsidP="00E92DC0">
      <w:pPr>
        <w:pStyle w:val="ConsNormal"/>
        <w:ind w:firstLine="567"/>
        <w:jc w:val="both"/>
        <w:rPr>
          <w:rFonts w:ascii="Times New Roman" w:hAnsi="Times New Roman"/>
          <w:b/>
          <w:sz w:val="22"/>
          <w:szCs w:val="22"/>
        </w:rPr>
      </w:pP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Глава Поселения как Глава муниципального образования: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издает в пределах своих полномочий правовые акты;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вправе требовать созыва внеочередного заседания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Глава Поселения как Глава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организует прием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организует выполнение решений Думы Поселения в рамках своих полномочий;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34. Вступление в должность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Главе Поселения выдается удостоверение об избрании Главой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Вступая в должность, Глава приносит торжественную присягу: «Вступая в должность Главы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торжественно клянусь соблюдать Конституцию Российской Федерации, федеральное и региональное законодательство, Устав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nformat"/>
        <w:ind w:firstLine="567"/>
        <w:jc w:val="both"/>
        <w:rPr>
          <w:rFonts w:ascii="Times New Roman" w:hAnsi="Times New Roman"/>
          <w:b/>
          <w:sz w:val="22"/>
          <w:szCs w:val="22"/>
        </w:rPr>
      </w:pPr>
      <w:r w:rsidRPr="00E92DC0">
        <w:rPr>
          <w:rFonts w:ascii="Times New Roman" w:hAnsi="Times New Roman"/>
          <w:b/>
          <w:sz w:val="22"/>
          <w:szCs w:val="22"/>
        </w:rPr>
        <w:t>Статья 35. Гарантии деятельности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E92DC0" w:rsidRDefault="000D08D7" w:rsidP="00E92DC0">
      <w:pPr>
        <w:autoSpaceDE w:val="0"/>
        <w:autoSpaceDN w:val="0"/>
        <w:adjustRightInd w:val="0"/>
        <w:ind w:firstLine="567"/>
        <w:jc w:val="both"/>
        <w:rPr>
          <w:sz w:val="22"/>
          <w:szCs w:val="22"/>
        </w:rPr>
      </w:pPr>
      <w:r w:rsidRPr="00E92DC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ежегодный оплачиваемый отпуск не менее 28 календарных дней;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4) отпуск без сохранения оплаты труда в соответствии с  федеральными законами;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ежемесячная </w:t>
      </w:r>
      <w:r w:rsidRPr="007D7070">
        <w:rPr>
          <w:rFonts w:ascii="Times New Roman" w:hAnsi="Times New Roman"/>
          <w:sz w:val="22"/>
          <w:szCs w:val="22"/>
        </w:rPr>
        <w:t>доплата к страховой пенсии по старости, страховой пенсии</w:t>
      </w:r>
      <w:r w:rsidRPr="007F6EA2">
        <w:rPr>
          <w:rFonts w:ascii="Times New Roman" w:hAnsi="Times New Roman"/>
          <w:color w:val="FF0000"/>
          <w:sz w:val="22"/>
          <w:szCs w:val="22"/>
        </w:rPr>
        <w:t xml:space="preserve"> </w:t>
      </w:r>
      <w:r w:rsidRPr="00E92DC0">
        <w:rPr>
          <w:rFonts w:ascii="Times New Roman" w:hAnsi="Times New Roman"/>
          <w:sz w:val="22"/>
          <w:szCs w:val="22"/>
        </w:rPr>
        <w:t>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обязательное медицинское и государственное социальное страхование;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предоставление служебного транспортного средства;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1F2CA7" w:rsidRDefault="000D08D7" w:rsidP="007D7070">
      <w:pPr>
        <w:jc w:val="both"/>
        <w:rPr>
          <w:sz w:val="22"/>
          <w:szCs w:val="22"/>
        </w:rPr>
      </w:pPr>
      <w:r>
        <w:rPr>
          <w:sz w:val="22"/>
          <w:szCs w:val="22"/>
        </w:rPr>
        <w:t xml:space="preserve">          </w:t>
      </w:r>
      <w:r w:rsidRPr="00E92DC0">
        <w:rPr>
          <w:sz w:val="22"/>
          <w:szCs w:val="22"/>
        </w:rPr>
        <w:t>9)</w:t>
      </w:r>
      <w:r>
        <w:rPr>
          <w:sz w:val="22"/>
          <w:szCs w:val="22"/>
        </w:rPr>
        <w:t xml:space="preserve"> </w:t>
      </w:r>
      <w:r w:rsidRPr="001F2CA7">
        <w:rPr>
          <w:sz w:val="22"/>
          <w:szCs w:val="22"/>
        </w:rPr>
        <w:t>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0D08D7" w:rsidRPr="001F2CA7" w:rsidRDefault="000D08D7" w:rsidP="007D7070">
      <w:pPr>
        <w:pStyle w:val="ConsNormal"/>
        <w:ind w:firstLine="567"/>
        <w:jc w:val="both"/>
        <w:rPr>
          <w:rFonts w:ascii="Times New Roman" w:hAnsi="Times New Roman"/>
          <w:sz w:val="22"/>
          <w:szCs w:val="22"/>
        </w:rPr>
      </w:pPr>
      <w:r w:rsidRPr="001F2CA7">
        <w:rPr>
          <w:rFonts w:ascii="Times New Roman" w:hAnsi="Times New Roman"/>
          <w:sz w:val="22"/>
          <w:szCs w:val="22"/>
        </w:rPr>
        <w:t xml:space="preserve">Указанная выплата не может быть установлена в случае прекращения полномочий указанного лица по основаниям, предусмотренным </w:t>
      </w:r>
      <w:hyperlink r:id="rId19" w:history="1">
        <w:r w:rsidRPr="001F2CA7">
          <w:rPr>
            <w:rStyle w:val="a3"/>
            <w:rFonts w:ascii="Times New Roman" w:hAnsi="Times New Roman"/>
            <w:color w:val="auto"/>
            <w:sz w:val="22"/>
            <w:szCs w:val="22"/>
            <w:u w:val="none"/>
            <w:lang w:val="ru-RU"/>
          </w:rPr>
          <w:t>абзацем седьмым части 16 статьи 35</w:t>
        </w:r>
      </w:hyperlink>
      <w:r w:rsidRPr="001F2CA7">
        <w:rPr>
          <w:rFonts w:ascii="Times New Roman" w:hAnsi="Times New Roman"/>
          <w:sz w:val="22"/>
          <w:szCs w:val="22"/>
        </w:rPr>
        <w:t xml:space="preserve">, </w:t>
      </w:r>
      <w:hyperlink r:id="rId20" w:history="1">
        <w:r w:rsidRPr="001F2CA7">
          <w:rPr>
            <w:rStyle w:val="a3"/>
            <w:rFonts w:ascii="Times New Roman" w:hAnsi="Times New Roman"/>
            <w:color w:val="auto"/>
            <w:sz w:val="22"/>
            <w:szCs w:val="22"/>
            <w:u w:val="none"/>
            <w:lang w:val="ru-RU"/>
          </w:rPr>
          <w:t>пунктами 2.1</w:t>
        </w:r>
      </w:hyperlink>
      <w:r w:rsidRPr="001F2CA7">
        <w:rPr>
          <w:rFonts w:ascii="Times New Roman" w:hAnsi="Times New Roman"/>
          <w:sz w:val="22"/>
          <w:szCs w:val="22"/>
        </w:rPr>
        <w:t xml:space="preserve">, </w:t>
      </w:r>
      <w:hyperlink r:id="rId21" w:history="1">
        <w:r w:rsidRPr="001F2CA7">
          <w:rPr>
            <w:rStyle w:val="a3"/>
            <w:rFonts w:ascii="Times New Roman" w:hAnsi="Times New Roman"/>
            <w:color w:val="auto"/>
            <w:sz w:val="22"/>
            <w:szCs w:val="22"/>
            <w:u w:val="none"/>
            <w:lang w:val="ru-RU"/>
          </w:rPr>
          <w:t>3</w:t>
        </w:r>
      </w:hyperlink>
      <w:r w:rsidRPr="001F2CA7">
        <w:rPr>
          <w:rFonts w:ascii="Times New Roman" w:hAnsi="Times New Roman"/>
          <w:sz w:val="22"/>
          <w:szCs w:val="22"/>
        </w:rPr>
        <w:t xml:space="preserve">, </w:t>
      </w:r>
      <w:hyperlink r:id="rId22" w:history="1">
        <w:r w:rsidRPr="001F2CA7">
          <w:rPr>
            <w:rStyle w:val="a3"/>
            <w:rFonts w:ascii="Times New Roman" w:hAnsi="Times New Roman"/>
            <w:color w:val="auto"/>
            <w:sz w:val="22"/>
            <w:szCs w:val="22"/>
            <w:u w:val="none"/>
            <w:lang w:val="ru-RU"/>
          </w:rPr>
          <w:t>6</w:t>
        </w:r>
      </w:hyperlink>
      <w:r w:rsidRPr="001F2CA7">
        <w:rPr>
          <w:rFonts w:ascii="Times New Roman" w:hAnsi="Times New Roman"/>
          <w:sz w:val="22"/>
          <w:szCs w:val="22"/>
        </w:rPr>
        <w:t xml:space="preserve"> - </w:t>
      </w:r>
      <w:hyperlink r:id="rId23" w:history="1">
        <w:r w:rsidRPr="001F2CA7">
          <w:rPr>
            <w:rStyle w:val="a3"/>
            <w:rFonts w:ascii="Times New Roman" w:hAnsi="Times New Roman"/>
            <w:color w:val="auto"/>
            <w:sz w:val="22"/>
            <w:szCs w:val="22"/>
            <w:u w:val="none"/>
            <w:lang w:val="ru-RU"/>
          </w:rPr>
          <w:t>9 части 6</w:t>
        </w:r>
      </w:hyperlink>
      <w:r w:rsidRPr="001F2CA7">
        <w:rPr>
          <w:rFonts w:ascii="Times New Roman" w:hAnsi="Times New Roman"/>
          <w:sz w:val="22"/>
          <w:szCs w:val="22"/>
        </w:rPr>
        <w:t xml:space="preserve">, </w:t>
      </w:r>
      <w:hyperlink r:id="rId24" w:history="1">
        <w:r w:rsidRPr="001F2CA7">
          <w:rPr>
            <w:rStyle w:val="a3"/>
            <w:rFonts w:ascii="Times New Roman" w:hAnsi="Times New Roman"/>
            <w:color w:val="auto"/>
            <w:sz w:val="22"/>
            <w:szCs w:val="22"/>
            <w:u w:val="none"/>
            <w:lang w:val="ru-RU"/>
          </w:rPr>
          <w:t>частью 7.1</w:t>
        </w:r>
      </w:hyperlink>
      <w:r w:rsidRPr="001F2CA7">
        <w:rPr>
          <w:rFonts w:ascii="Times New Roman" w:hAnsi="Times New Roman"/>
          <w:sz w:val="22"/>
          <w:szCs w:val="22"/>
        </w:rPr>
        <w:t xml:space="preserve"> Федерального закона «Об общих принципах организации местного самоуправления в Российской Федерации.</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36. Досрочное прекращение полномочий Главы Поселения</w:t>
      </w:r>
    </w:p>
    <w:p w:rsidR="000D08D7" w:rsidRPr="00E92DC0" w:rsidRDefault="000D08D7" w:rsidP="00E92DC0">
      <w:pPr>
        <w:pStyle w:val="ConsNormal"/>
        <w:ind w:firstLine="567"/>
        <w:jc w:val="both"/>
        <w:rPr>
          <w:rFonts w:ascii="Times New Roman" w:hAnsi="Times New Roman"/>
          <w:b/>
          <w:sz w:val="22"/>
          <w:szCs w:val="22"/>
        </w:rPr>
      </w:pP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Полномочия Главы Поселения прекращаются досрочно в случае: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смерти;</w:t>
      </w:r>
    </w:p>
    <w:p w:rsidR="000D08D7" w:rsidRPr="00E92DC0" w:rsidRDefault="000D08D7" w:rsidP="00E92DC0">
      <w:pPr>
        <w:autoSpaceDE w:val="0"/>
        <w:autoSpaceDN w:val="0"/>
        <w:adjustRightInd w:val="0"/>
        <w:ind w:firstLine="567"/>
        <w:jc w:val="both"/>
        <w:rPr>
          <w:sz w:val="22"/>
          <w:szCs w:val="22"/>
        </w:rPr>
      </w:pPr>
      <w:r w:rsidRPr="00E92DC0">
        <w:rPr>
          <w:sz w:val="22"/>
          <w:szCs w:val="22"/>
        </w:rPr>
        <w:t>2) отставки по собственному желанию;</w:t>
      </w:r>
    </w:p>
    <w:p w:rsidR="000D08D7" w:rsidRPr="00E92DC0" w:rsidRDefault="000D08D7" w:rsidP="00E92DC0">
      <w:pPr>
        <w:autoSpaceDE w:val="0"/>
        <w:autoSpaceDN w:val="0"/>
        <w:adjustRightInd w:val="0"/>
        <w:ind w:firstLine="567"/>
        <w:jc w:val="both"/>
        <w:rPr>
          <w:sz w:val="22"/>
          <w:szCs w:val="22"/>
        </w:rPr>
      </w:pPr>
      <w:r w:rsidRPr="00E92DC0">
        <w:rPr>
          <w:sz w:val="22"/>
          <w:szCs w:val="22"/>
        </w:rPr>
        <w:t>3) удаления в отставку в соответствии со ст.74.1 Федерального закона № 131-ФЗ;</w:t>
      </w:r>
    </w:p>
    <w:p w:rsidR="000D08D7" w:rsidRPr="00E92DC0" w:rsidRDefault="000D08D7" w:rsidP="00E92DC0">
      <w:pPr>
        <w:autoSpaceDE w:val="0"/>
        <w:autoSpaceDN w:val="0"/>
        <w:adjustRightInd w:val="0"/>
        <w:ind w:firstLine="567"/>
        <w:jc w:val="both"/>
        <w:rPr>
          <w:sz w:val="22"/>
          <w:szCs w:val="22"/>
        </w:rPr>
      </w:pPr>
      <w:r w:rsidRPr="00E92DC0">
        <w:rPr>
          <w:sz w:val="22"/>
          <w:szCs w:val="22"/>
        </w:rPr>
        <w:t>4) отрешения от должности в соответствии со ст.74 Федерального закона № 131-ФЗ;</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признания судом недееспособным или ограниченно дееспособным;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признания судом безвестно отсутствующим или объявления умершим;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вступления в отношении его в законную силу обвинительного приговора суда;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выезда за пределы Российской Федерации на постоянное место жительства;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отзыва избирателями;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13) утраты Поселением статуса муниципального образования в связи с его объединением с городским округом;</w:t>
      </w:r>
    </w:p>
    <w:p w:rsidR="000D08D7" w:rsidRPr="00E92DC0" w:rsidRDefault="000D08D7" w:rsidP="00E92DC0">
      <w:pPr>
        <w:autoSpaceDE w:val="0"/>
        <w:autoSpaceDN w:val="0"/>
        <w:adjustRightInd w:val="0"/>
        <w:ind w:firstLine="567"/>
        <w:jc w:val="both"/>
        <w:rPr>
          <w:sz w:val="22"/>
          <w:szCs w:val="22"/>
        </w:rPr>
      </w:pPr>
      <w:r w:rsidRPr="00E92DC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E92DC0" w:rsidRDefault="000D08D7" w:rsidP="00E92DC0">
      <w:pPr>
        <w:autoSpaceDE w:val="0"/>
        <w:autoSpaceDN w:val="0"/>
        <w:adjustRightInd w:val="0"/>
        <w:ind w:firstLine="567"/>
        <w:jc w:val="both"/>
        <w:rPr>
          <w:sz w:val="22"/>
          <w:szCs w:val="22"/>
        </w:rPr>
      </w:pPr>
      <w:r w:rsidRPr="00E92DC0">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37. Администрация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4. Администрация  Поселения обладает правами юридического лица.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формирование, исполнение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разработка проектов планов и программ социально-экономического развития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E92DC0" w:rsidRDefault="000D08D7" w:rsidP="00E92DC0">
      <w:pPr>
        <w:autoSpaceDE w:val="0"/>
        <w:autoSpaceDN w:val="0"/>
        <w:adjustRightInd w:val="0"/>
        <w:ind w:firstLine="567"/>
        <w:jc w:val="both"/>
        <w:rPr>
          <w:bCs/>
          <w:sz w:val="22"/>
          <w:szCs w:val="22"/>
        </w:rPr>
      </w:pPr>
      <w:r w:rsidRPr="00E92DC0">
        <w:rPr>
          <w:sz w:val="22"/>
          <w:szCs w:val="22"/>
        </w:rPr>
        <w:t xml:space="preserve">10) </w:t>
      </w:r>
      <w:r w:rsidRPr="00E92DC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E92DC0" w:rsidRDefault="000D08D7" w:rsidP="00E92DC0">
      <w:pPr>
        <w:autoSpaceDE w:val="0"/>
        <w:autoSpaceDN w:val="0"/>
        <w:adjustRightInd w:val="0"/>
        <w:ind w:firstLine="567"/>
        <w:jc w:val="both"/>
        <w:rPr>
          <w:bCs/>
          <w:sz w:val="22"/>
          <w:szCs w:val="22"/>
        </w:rPr>
      </w:pPr>
      <w:r w:rsidRPr="00E92DC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12) формирование и размещение муниципального заказа;</w:t>
      </w:r>
    </w:p>
    <w:p w:rsidR="000D08D7" w:rsidRPr="00E92DC0" w:rsidRDefault="000D08D7" w:rsidP="00E92DC0">
      <w:pPr>
        <w:autoSpaceDE w:val="0"/>
        <w:autoSpaceDN w:val="0"/>
        <w:adjustRightInd w:val="0"/>
        <w:ind w:firstLine="567"/>
        <w:jc w:val="both"/>
        <w:rPr>
          <w:bCs/>
          <w:sz w:val="22"/>
          <w:szCs w:val="22"/>
        </w:rPr>
      </w:pPr>
      <w:r w:rsidRPr="00E92DC0">
        <w:rPr>
          <w:sz w:val="22"/>
          <w:szCs w:val="22"/>
        </w:rPr>
        <w:t xml:space="preserve">13) принятие решений о </w:t>
      </w:r>
      <w:r w:rsidRPr="00E92DC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15) осуществление отдельных полномочий, переданных администрации  Поселения органами местного самоуправления </w:t>
      </w:r>
      <w:proofErr w:type="spellStart"/>
      <w:r w:rsidRPr="00E92DC0">
        <w:rPr>
          <w:rFonts w:ascii="Times New Roman" w:hAnsi="Times New Roman"/>
          <w:sz w:val="22"/>
          <w:szCs w:val="22"/>
        </w:rPr>
        <w:t>Тайшетского</w:t>
      </w:r>
      <w:proofErr w:type="spellEnd"/>
      <w:r w:rsidRPr="00E92DC0">
        <w:rPr>
          <w:rFonts w:ascii="Times New Roman" w:hAnsi="Times New Roman"/>
          <w:sz w:val="22"/>
          <w:szCs w:val="22"/>
        </w:rPr>
        <w:t xml:space="preserve"> района в соответствии с заключаемыми соглашениями;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38. Формы и порядок осуществления контроля Главой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проведения совещаний, приемов, назначения служебных проверок, расследований;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осмотра объектов, находящихся в муниципальной собственности;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иных формах, установленных муниципальными правовыми актами.</w:t>
      </w:r>
    </w:p>
    <w:p w:rsidR="000D08D7" w:rsidRPr="00E92DC0" w:rsidRDefault="000D08D7" w:rsidP="00E92DC0">
      <w:pPr>
        <w:pStyle w:val="ConsNormal"/>
        <w:tabs>
          <w:tab w:val="left" w:pos="1080"/>
        </w:tabs>
        <w:ind w:firstLine="567"/>
        <w:jc w:val="both"/>
        <w:rPr>
          <w:rFonts w:ascii="Times New Roman" w:hAnsi="Times New Roman"/>
          <w:sz w:val="22"/>
          <w:szCs w:val="22"/>
        </w:rPr>
      </w:pPr>
      <w:r w:rsidRPr="00E92DC0">
        <w:rPr>
          <w:rFonts w:ascii="Times New Roman" w:hAnsi="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39. Структура администрации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92DC0">
        <w:rPr>
          <w:rFonts w:ascii="Times New Roman" w:hAnsi="Times New Roman"/>
          <w:b/>
          <w:color w:val="000000"/>
          <w:sz w:val="22"/>
          <w:szCs w:val="22"/>
          <w:lang w:eastAsia="en-US"/>
        </w:rPr>
        <w:t xml:space="preserve"> </w:t>
      </w:r>
      <w:r w:rsidRPr="00E92DC0">
        <w:rPr>
          <w:rFonts w:ascii="Times New Roman" w:hAnsi="Times New Roman"/>
          <w:color w:val="000000"/>
          <w:sz w:val="22"/>
          <w:szCs w:val="22"/>
          <w:lang w:eastAsia="en-US"/>
        </w:rPr>
        <w:t>в форме муниципального казенного учреждения</w:t>
      </w:r>
      <w:r w:rsidRPr="00E92DC0">
        <w:rPr>
          <w:rFonts w:ascii="Times New Roman" w:hAnsi="Times New Roman"/>
          <w:sz w:val="22"/>
          <w:szCs w:val="22"/>
        </w:rPr>
        <w:t xml:space="preserve"> администрации Поселения и утвержденное Думой Поселения,</w:t>
      </w:r>
      <w:r w:rsidRPr="00E92DC0">
        <w:rPr>
          <w:rFonts w:ascii="Times New Roman" w:hAnsi="Times New Roman"/>
          <w:color w:val="000000"/>
          <w:sz w:val="22"/>
          <w:szCs w:val="22"/>
          <w:lang w:eastAsia="en-US"/>
        </w:rPr>
        <w:t xml:space="preserve"> по представлению главы местной администрации,</w:t>
      </w:r>
      <w:r w:rsidRPr="00E92DC0">
        <w:rPr>
          <w:rFonts w:ascii="Times New Roman" w:hAnsi="Times New Roman"/>
          <w:sz w:val="22"/>
          <w:szCs w:val="22"/>
        </w:rPr>
        <w:t xml:space="preserve"> положение об этом органе.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b/>
          <w:color w:val="000000"/>
          <w:sz w:val="22"/>
          <w:szCs w:val="22"/>
        </w:rPr>
        <w:t xml:space="preserve">                        Статья 39.1. Заместитель главы администрации Поселения</w:t>
      </w:r>
      <w:r w:rsidRPr="00E92DC0">
        <w:rPr>
          <w:color w:val="000000"/>
          <w:sz w:val="22"/>
          <w:szCs w:val="22"/>
        </w:rPr>
        <w:t>.</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1. Заместитель главы администрации Поселения является должностным</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 Предложения о кандидатуре заместителя главы администрации Поселения </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вносятся главой администрации Поселения на рассмотрение Думы не позднее 30 дней со дня его вступления в должность, либо со дня прекращения полномочий заместителя главы администрации Поселения.</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2.1 Дума Поселения рассматривает представленную главой администрации </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2.2  Решение Думы о согласовании либо отклонении представленной главой </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lastRenderedPageBreak/>
        <w:t>администрации Поселения кандидатуры принимается простым  большинством голосов от установленного числа депутатов.</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2.3  В случае отклонения Думой представленной кандидатуры глава администрации</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Поселения вносит предложение о новой кандидатуре в течение 15 дней со дня отклонения.</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2.4  На должность заместителя главы администрации Поселения одна и та же </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кандидатура не может предлагаться главой администрации Поселения более двух раз.</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color w:val="000000"/>
          <w:sz w:val="22"/>
          <w:szCs w:val="22"/>
        </w:rPr>
        <w:t xml:space="preserve">         2.5. Заместитель главы администрации Поселения  в своей деятельности подотчетен и подконтролен главе администрации Поселения.</w:t>
      </w:r>
    </w:p>
    <w:p w:rsidR="000D08D7" w:rsidRPr="00E92DC0" w:rsidRDefault="000D08D7" w:rsidP="00E92DC0">
      <w:pPr>
        <w:tabs>
          <w:tab w:val="left" w:pos="1605"/>
        </w:tabs>
        <w:autoSpaceDE w:val="0"/>
        <w:autoSpaceDN w:val="0"/>
        <w:adjustRightInd w:val="0"/>
        <w:ind w:firstLine="567"/>
        <w:jc w:val="both"/>
        <w:rPr>
          <w:color w:val="000000"/>
          <w:sz w:val="22"/>
          <w:szCs w:val="22"/>
        </w:rPr>
      </w:pPr>
      <w:r w:rsidRPr="00E92DC0">
        <w:rPr>
          <w:b/>
          <w:color w:val="000000"/>
          <w:sz w:val="22"/>
          <w:szCs w:val="22"/>
        </w:rPr>
        <w:t xml:space="preserve">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i/>
          <w:sz w:val="22"/>
          <w:szCs w:val="22"/>
        </w:rPr>
      </w:pPr>
      <w:r w:rsidRPr="00E92DC0">
        <w:rPr>
          <w:rFonts w:ascii="Times New Roman" w:hAnsi="Times New Roman"/>
          <w:b/>
          <w:sz w:val="22"/>
          <w:szCs w:val="22"/>
        </w:rPr>
        <w:t xml:space="preserve">Статья 40. Избирательная комиссия  </w:t>
      </w:r>
      <w:proofErr w:type="spellStart"/>
      <w:r w:rsidRPr="00E92DC0">
        <w:rPr>
          <w:rFonts w:ascii="Times New Roman" w:hAnsi="Times New Roman"/>
          <w:b/>
          <w:sz w:val="22"/>
          <w:szCs w:val="22"/>
        </w:rPr>
        <w:t>Бирюсинского</w:t>
      </w:r>
      <w:proofErr w:type="spellEnd"/>
      <w:r w:rsidRPr="00E92DC0">
        <w:rPr>
          <w:rFonts w:ascii="Times New Roman" w:hAnsi="Times New Roman"/>
          <w:b/>
          <w:sz w:val="22"/>
          <w:szCs w:val="22"/>
        </w:rPr>
        <w:t xml:space="preserve"> муниципального образования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1. Избирательная комиссия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является муниципальным органом, который не входит в структуру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Избирательная комиссия </w:t>
      </w:r>
      <w:proofErr w:type="spellStart"/>
      <w:r w:rsidRPr="00E92DC0">
        <w:rPr>
          <w:rFonts w:ascii="Times New Roman" w:hAnsi="Times New Roman"/>
          <w:sz w:val="22"/>
          <w:szCs w:val="22"/>
        </w:rPr>
        <w:t>Бирюсинского</w:t>
      </w:r>
      <w:proofErr w:type="spellEnd"/>
      <w:r w:rsidRPr="00E92DC0">
        <w:rPr>
          <w:rFonts w:ascii="Times New Roman" w:hAnsi="Times New Roman"/>
          <w:sz w:val="22"/>
          <w:szCs w:val="22"/>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3. 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6. Избирательная комиссия Поселения является юридическим лицом.</w:t>
      </w:r>
    </w:p>
    <w:p w:rsidR="000D08D7" w:rsidRPr="00E92DC0" w:rsidRDefault="000D08D7" w:rsidP="00E92DC0">
      <w:pPr>
        <w:autoSpaceDE w:val="0"/>
        <w:autoSpaceDN w:val="0"/>
        <w:adjustRightInd w:val="0"/>
        <w:ind w:firstLine="567"/>
        <w:jc w:val="both"/>
        <w:rPr>
          <w:sz w:val="22"/>
          <w:szCs w:val="22"/>
        </w:rPr>
      </w:pPr>
      <w:r w:rsidRPr="00E92DC0">
        <w:rPr>
          <w:sz w:val="22"/>
          <w:szCs w:val="22"/>
        </w:rPr>
        <w:t>7. Избирательная комиссия Поселения:</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 xml:space="preserve"> 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E92DC0" w:rsidRDefault="000D08D7" w:rsidP="00E92DC0">
      <w:pPr>
        <w:autoSpaceDE w:val="0"/>
        <w:autoSpaceDN w:val="0"/>
        <w:adjustRightInd w:val="0"/>
        <w:ind w:firstLine="567"/>
        <w:jc w:val="both"/>
        <w:outlineLvl w:val="2"/>
        <w:rPr>
          <w:sz w:val="22"/>
          <w:szCs w:val="22"/>
        </w:rPr>
      </w:pPr>
      <w:proofErr w:type="spellStart"/>
      <w:r w:rsidRPr="00E92DC0">
        <w:rPr>
          <w:sz w:val="22"/>
          <w:szCs w:val="22"/>
        </w:rPr>
        <w:t>д</w:t>
      </w:r>
      <w:proofErr w:type="spellEnd"/>
      <w:r w:rsidRPr="00E92DC0">
        <w:rPr>
          <w:sz w:val="22"/>
          <w:szCs w:val="22"/>
        </w:rPr>
        <w:t>)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соблюдения единого порядка опубликования итогов голосования и результатов выборов, референдумов;</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lastRenderedPageBreak/>
        <w:t>ж) оказывает правовую, методическую, организационно-техническую помощь нижестоящим комиссиям;</w:t>
      </w:r>
    </w:p>
    <w:p w:rsidR="000D08D7" w:rsidRPr="00E92DC0" w:rsidRDefault="000D08D7" w:rsidP="00E92DC0">
      <w:pPr>
        <w:autoSpaceDE w:val="0"/>
        <w:autoSpaceDN w:val="0"/>
        <w:adjustRightInd w:val="0"/>
        <w:ind w:firstLine="567"/>
        <w:jc w:val="both"/>
        <w:outlineLvl w:val="2"/>
        <w:rPr>
          <w:sz w:val="22"/>
          <w:szCs w:val="22"/>
        </w:rPr>
      </w:pPr>
      <w:proofErr w:type="spellStart"/>
      <w:r w:rsidRPr="00E92DC0">
        <w:rPr>
          <w:sz w:val="22"/>
          <w:szCs w:val="22"/>
        </w:rPr>
        <w:t>з</w:t>
      </w:r>
      <w:proofErr w:type="spellEnd"/>
      <w:r w:rsidRPr="00E92DC0">
        <w:rPr>
          <w:sz w:val="22"/>
          <w:szCs w:val="22"/>
        </w:rPr>
        <w:t>)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E92DC0" w:rsidRDefault="000D08D7" w:rsidP="00E92DC0">
      <w:pPr>
        <w:autoSpaceDE w:val="0"/>
        <w:autoSpaceDN w:val="0"/>
        <w:adjustRightInd w:val="0"/>
        <w:ind w:firstLine="567"/>
        <w:jc w:val="both"/>
        <w:rPr>
          <w:sz w:val="22"/>
          <w:szCs w:val="22"/>
        </w:rPr>
      </w:pPr>
      <w:r w:rsidRPr="00E92DC0">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0D08D7" w:rsidRPr="00E92DC0" w:rsidRDefault="000D08D7" w:rsidP="00E92DC0">
      <w:pPr>
        <w:autoSpaceDE w:val="0"/>
        <w:autoSpaceDN w:val="0"/>
        <w:adjustRightInd w:val="0"/>
        <w:ind w:firstLine="567"/>
        <w:jc w:val="both"/>
        <w:outlineLvl w:val="2"/>
        <w:rPr>
          <w:sz w:val="22"/>
          <w:szCs w:val="22"/>
        </w:rPr>
      </w:pPr>
      <w:r w:rsidRPr="00E92DC0">
        <w:rPr>
          <w:sz w:val="22"/>
          <w:szCs w:val="22"/>
        </w:rPr>
        <w:t>Решения и иные акты избирательных комиссий не подлежат государственной регистрации.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5</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МУНИЦИПАЛЬНЫЕ ПРАВОВЫЕ АКТЫ</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41. Система муниципальных правовых актов Поселения</w:t>
      </w:r>
    </w:p>
    <w:p w:rsidR="000D08D7" w:rsidRPr="00E92DC0" w:rsidRDefault="000D08D7" w:rsidP="00E92DC0">
      <w:pPr>
        <w:ind w:firstLine="567"/>
        <w:jc w:val="both"/>
        <w:rPr>
          <w:rStyle w:val="a6"/>
          <w:rFonts w:ascii="Times New Roman" w:hAnsi="Times New Roman"/>
          <w:color w:val="000000"/>
          <w:sz w:val="22"/>
          <w:szCs w:val="22"/>
          <w:lang w:val="ru-RU"/>
        </w:rPr>
      </w:pPr>
      <w:r w:rsidRPr="00E92DC0">
        <w:rPr>
          <w:color w:val="000000"/>
          <w:sz w:val="22"/>
          <w:szCs w:val="22"/>
        </w:rPr>
        <w:t>1.</w:t>
      </w:r>
      <w:r w:rsidRPr="00E92DC0">
        <w:rPr>
          <w:rStyle w:val="a6"/>
          <w:rFonts w:ascii="Times New Roman" w:hAnsi="Times New Roman"/>
          <w:color w:val="000000"/>
          <w:sz w:val="22"/>
          <w:szCs w:val="22"/>
          <w:lang w:val="ru-RU"/>
        </w:rPr>
        <w:t xml:space="preserve"> В</w:t>
      </w:r>
      <w:r w:rsidRPr="00E92DC0">
        <w:rPr>
          <w:rStyle w:val="a6"/>
          <w:rFonts w:ascii="Times New Roman" w:hAnsi="Times New Roman"/>
          <w:color w:val="000000"/>
          <w:sz w:val="22"/>
          <w:szCs w:val="22"/>
          <w:lang w:val="uk-UA"/>
        </w:rPr>
        <w:t xml:space="preserve"> систему</w:t>
      </w:r>
      <w:r w:rsidRPr="00E92DC0">
        <w:rPr>
          <w:rStyle w:val="a6"/>
          <w:rFonts w:ascii="Times New Roman" w:hAnsi="Times New Roman"/>
          <w:color w:val="000000"/>
          <w:sz w:val="22"/>
          <w:szCs w:val="22"/>
          <w:lang w:val="ru-RU"/>
        </w:rPr>
        <w:t xml:space="preserve"> </w:t>
      </w:r>
      <w:hyperlink r:id="rId25" w:anchor="sub_20117#sub_20117" w:history="1">
        <w:r w:rsidRPr="00E92DC0">
          <w:rPr>
            <w:rStyle w:val="a5"/>
            <w:rFonts w:ascii="Times New Roman" w:hAnsi="Times New Roman"/>
            <w:color w:val="000000"/>
            <w:sz w:val="22"/>
            <w:szCs w:val="22"/>
            <w:u w:val="none"/>
            <w:lang w:val="ru-RU"/>
          </w:rPr>
          <w:t>муниципальных правовых актов</w:t>
        </w:r>
      </w:hyperlink>
      <w:r w:rsidRPr="00E92DC0">
        <w:rPr>
          <w:rStyle w:val="a6"/>
          <w:rFonts w:ascii="Times New Roman" w:hAnsi="Times New Roman"/>
          <w:color w:val="000000"/>
          <w:sz w:val="22"/>
          <w:szCs w:val="22"/>
          <w:lang w:val="ru-RU"/>
        </w:rPr>
        <w:t xml:space="preserve"> входят:</w:t>
      </w:r>
    </w:p>
    <w:p w:rsidR="000D08D7" w:rsidRPr="00E92DC0" w:rsidRDefault="000D08D7"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1) настоящий Устав, правовые акты, принятые на местном референдуме;</w:t>
      </w:r>
    </w:p>
    <w:p w:rsidR="000D08D7" w:rsidRPr="00E92DC0" w:rsidRDefault="000D08D7"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 xml:space="preserve">2) нормативные и иные правовые акты Думы Поселения; </w:t>
      </w:r>
    </w:p>
    <w:p w:rsidR="000D08D7" w:rsidRPr="00E92DC0" w:rsidRDefault="000D08D7"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3) правовые акты Главы Поселения, администрации Поселения.</w:t>
      </w:r>
    </w:p>
    <w:p w:rsidR="000D08D7" w:rsidRPr="00E92DC0" w:rsidRDefault="000D08D7"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 xml:space="preserve">2. Устав </w:t>
      </w:r>
      <w:proofErr w:type="spellStart"/>
      <w:r w:rsidRPr="00E92DC0">
        <w:rPr>
          <w:rStyle w:val="a6"/>
          <w:rFonts w:ascii="Times New Roman" w:hAnsi="Times New Roman"/>
          <w:color w:val="000000"/>
          <w:sz w:val="22"/>
          <w:szCs w:val="22"/>
          <w:lang w:val="ru-RU"/>
        </w:rPr>
        <w:t>Бирюсинского</w:t>
      </w:r>
      <w:proofErr w:type="spellEnd"/>
      <w:r w:rsidRPr="00E92DC0">
        <w:rPr>
          <w:rStyle w:val="a6"/>
          <w:rFonts w:ascii="Times New Roman" w:hAnsi="Times New Roman"/>
          <w:color w:val="000000"/>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E92DC0" w:rsidRDefault="000D08D7" w:rsidP="00E92DC0">
      <w:pPr>
        <w:ind w:firstLine="567"/>
        <w:jc w:val="both"/>
        <w:rPr>
          <w:sz w:val="22"/>
          <w:szCs w:val="22"/>
        </w:rPr>
      </w:pPr>
      <w:r w:rsidRPr="00E92DC0">
        <w:rPr>
          <w:rStyle w:val="a6"/>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E92DC0" w:rsidRDefault="000D08D7" w:rsidP="00E92DC0">
      <w:pPr>
        <w:ind w:firstLine="567"/>
        <w:jc w:val="both"/>
        <w:rPr>
          <w:color w:val="000000"/>
          <w:sz w:val="22"/>
          <w:szCs w:val="22"/>
        </w:rPr>
      </w:pPr>
      <w:r w:rsidRPr="00E92DC0">
        <w:rPr>
          <w:color w:val="000000"/>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E92DC0" w:rsidRDefault="000D08D7" w:rsidP="00E92DC0">
      <w:pPr>
        <w:autoSpaceDE w:val="0"/>
        <w:autoSpaceDN w:val="0"/>
        <w:adjustRightInd w:val="0"/>
        <w:ind w:firstLine="567"/>
        <w:jc w:val="both"/>
        <w:rPr>
          <w:color w:val="000000"/>
          <w:sz w:val="22"/>
          <w:szCs w:val="22"/>
        </w:rPr>
      </w:pPr>
      <w:r w:rsidRPr="00E92DC0">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E92DC0">
        <w:rPr>
          <w:sz w:val="22"/>
          <w:szCs w:val="22"/>
        </w:rPr>
        <w:t xml:space="preserve">и (или) должностными лицами местного самоуправления </w:t>
      </w:r>
      <w:r w:rsidRPr="00E92DC0">
        <w:rPr>
          <w:color w:val="000000"/>
          <w:sz w:val="22"/>
          <w:szCs w:val="22"/>
        </w:rPr>
        <w:t>принимаются муниципальные правовые акты.</w:t>
      </w:r>
    </w:p>
    <w:p w:rsidR="000D08D7" w:rsidRPr="00E92DC0" w:rsidRDefault="000D08D7" w:rsidP="00E92DC0">
      <w:pPr>
        <w:autoSpaceDE w:val="0"/>
        <w:autoSpaceDN w:val="0"/>
        <w:adjustRightInd w:val="0"/>
        <w:ind w:firstLine="567"/>
        <w:jc w:val="both"/>
        <w:rPr>
          <w:color w:val="000000"/>
          <w:sz w:val="22"/>
          <w:szCs w:val="22"/>
        </w:rPr>
      </w:pPr>
      <w:r w:rsidRPr="00E92DC0">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E92DC0" w:rsidRDefault="000D08D7" w:rsidP="00E92DC0">
      <w:pPr>
        <w:ind w:firstLine="567"/>
        <w:jc w:val="both"/>
        <w:rPr>
          <w:rStyle w:val="a6"/>
          <w:rFonts w:ascii="Times New Roman" w:hAnsi="Times New Roman"/>
          <w:color w:val="000000"/>
          <w:sz w:val="22"/>
          <w:szCs w:val="22"/>
          <w:lang w:val="ru-RU"/>
        </w:rPr>
      </w:pPr>
      <w:r w:rsidRPr="00E92DC0">
        <w:rPr>
          <w:rStyle w:val="a6"/>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E92DC0" w:rsidRDefault="000D08D7" w:rsidP="00E92DC0">
      <w:pPr>
        <w:ind w:firstLine="567"/>
        <w:jc w:val="center"/>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42. Внесение изменений и дополнений в Устав</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D08D7" w:rsidRPr="00E92DC0" w:rsidRDefault="000D08D7" w:rsidP="00E92DC0">
      <w:pPr>
        <w:autoSpaceDE w:val="0"/>
        <w:autoSpaceDN w:val="0"/>
        <w:adjustRightInd w:val="0"/>
        <w:ind w:firstLine="567"/>
        <w:jc w:val="both"/>
        <w:rPr>
          <w:sz w:val="22"/>
          <w:szCs w:val="22"/>
        </w:rPr>
      </w:pPr>
      <w:r w:rsidRPr="00E92DC0">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0D08D7" w:rsidRPr="00E92DC0" w:rsidRDefault="000D08D7" w:rsidP="00E92DC0">
      <w:pPr>
        <w:autoSpaceDE w:val="0"/>
        <w:autoSpaceDN w:val="0"/>
        <w:adjustRightInd w:val="0"/>
        <w:ind w:firstLine="567"/>
        <w:jc w:val="both"/>
        <w:outlineLvl w:val="0"/>
        <w:rPr>
          <w:sz w:val="22"/>
          <w:szCs w:val="22"/>
        </w:rPr>
      </w:pPr>
      <w:r w:rsidRPr="00E92DC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92DC0">
        <w:rPr>
          <w:b/>
          <w:color w:val="000000"/>
          <w:sz w:val="22"/>
          <w:szCs w:val="22"/>
          <w:lang w:eastAsia="en-US"/>
        </w:rPr>
        <w:t xml:space="preserve"> </w:t>
      </w:r>
      <w:r w:rsidRPr="00E92DC0">
        <w:rPr>
          <w:color w:val="000000"/>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D08D7" w:rsidRPr="00E92DC0" w:rsidRDefault="000D08D7" w:rsidP="00E92DC0">
      <w:pPr>
        <w:autoSpaceDE w:val="0"/>
        <w:autoSpaceDN w:val="0"/>
        <w:adjustRightInd w:val="0"/>
        <w:ind w:firstLine="567"/>
        <w:jc w:val="both"/>
        <w:rPr>
          <w:sz w:val="22"/>
          <w:szCs w:val="22"/>
        </w:rPr>
      </w:pPr>
      <w:r w:rsidRPr="00E92DC0">
        <w:rPr>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p>
    <w:p w:rsidR="000D08D7" w:rsidRPr="00E92DC0" w:rsidRDefault="000D08D7" w:rsidP="00E92DC0">
      <w:pPr>
        <w:autoSpaceDE w:val="0"/>
        <w:autoSpaceDN w:val="0"/>
        <w:adjustRightInd w:val="0"/>
        <w:ind w:firstLine="567"/>
        <w:jc w:val="both"/>
        <w:rPr>
          <w:sz w:val="22"/>
          <w:szCs w:val="22"/>
        </w:rPr>
      </w:pPr>
      <w:r w:rsidRPr="00E92DC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43. Решения, принятые путем прямого волеизъявления граждан</w:t>
      </w:r>
    </w:p>
    <w:p w:rsidR="000D08D7" w:rsidRPr="00E92DC0" w:rsidRDefault="000D08D7" w:rsidP="00E92DC0">
      <w:pPr>
        <w:autoSpaceDE w:val="0"/>
        <w:autoSpaceDN w:val="0"/>
        <w:adjustRightInd w:val="0"/>
        <w:ind w:firstLine="567"/>
        <w:jc w:val="both"/>
        <w:rPr>
          <w:sz w:val="22"/>
          <w:szCs w:val="22"/>
        </w:rPr>
      </w:pPr>
      <w:r w:rsidRPr="00E92DC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E92DC0" w:rsidRDefault="000D08D7" w:rsidP="00E92DC0">
      <w:pPr>
        <w:autoSpaceDE w:val="0"/>
        <w:autoSpaceDN w:val="0"/>
        <w:adjustRightInd w:val="0"/>
        <w:ind w:firstLine="567"/>
        <w:jc w:val="both"/>
        <w:rPr>
          <w:sz w:val="22"/>
          <w:szCs w:val="22"/>
        </w:rPr>
      </w:pPr>
      <w:r w:rsidRPr="00E92DC0">
        <w:rPr>
          <w:sz w:val="22"/>
          <w:szCs w:val="22"/>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D08D7" w:rsidRPr="00E92DC0" w:rsidRDefault="000D08D7" w:rsidP="00E92DC0">
      <w:pPr>
        <w:autoSpaceDE w:val="0"/>
        <w:autoSpaceDN w:val="0"/>
        <w:adjustRightInd w:val="0"/>
        <w:ind w:firstLine="567"/>
        <w:jc w:val="both"/>
        <w:rPr>
          <w:sz w:val="22"/>
          <w:szCs w:val="22"/>
        </w:rPr>
      </w:pPr>
      <w:r w:rsidRPr="00E92DC0">
        <w:rPr>
          <w:sz w:val="22"/>
          <w:szCs w:val="22"/>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E92DC0" w:rsidRDefault="000D08D7" w:rsidP="00E92DC0">
      <w:pPr>
        <w:autoSpaceDE w:val="0"/>
        <w:autoSpaceDN w:val="0"/>
        <w:adjustRightInd w:val="0"/>
        <w:ind w:firstLine="567"/>
        <w:jc w:val="both"/>
        <w:rPr>
          <w:b/>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44. Муниципальные правовые акты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D08D7" w:rsidRPr="00E92DC0" w:rsidRDefault="000D08D7" w:rsidP="00E92DC0">
      <w:pPr>
        <w:autoSpaceDE w:val="0"/>
        <w:autoSpaceDN w:val="0"/>
        <w:adjustRightInd w:val="0"/>
        <w:ind w:firstLine="567"/>
        <w:jc w:val="both"/>
        <w:outlineLvl w:val="0"/>
        <w:rPr>
          <w:color w:val="000000"/>
          <w:sz w:val="22"/>
          <w:szCs w:val="22"/>
          <w:lang w:eastAsia="en-US"/>
        </w:rPr>
      </w:pPr>
      <w:r w:rsidRPr="00E92DC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E92DC0">
        <w:rPr>
          <w:color w:val="000000"/>
          <w:sz w:val="22"/>
          <w:szCs w:val="22"/>
          <w:lang w:eastAsia="en-US"/>
        </w:rPr>
        <w:t xml:space="preserve"> </w:t>
      </w:r>
    </w:p>
    <w:p w:rsidR="000D08D7" w:rsidRPr="00E92DC0" w:rsidRDefault="000D08D7" w:rsidP="00E92DC0">
      <w:pPr>
        <w:autoSpaceDE w:val="0"/>
        <w:autoSpaceDN w:val="0"/>
        <w:adjustRightInd w:val="0"/>
        <w:ind w:firstLine="567"/>
        <w:jc w:val="both"/>
        <w:outlineLvl w:val="0"/>
        <w:rPr>
          <w:color w:val="FF0000"/>
          <w:sz w:val="22"/>
          <w:szCs w:val="22"/>
          <w:lang w:eastAsia="en-US"/>
        </w:rPr>
      </w:pPr>
      <w:r w:rsidRPr="00E92DC0">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E92DC0" w:rsidRDefault="000D08D7"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w:t>
      </w:r>
      <w:r w:rsidRPr="00E92DC0">
        <w:rPr>
          <w:rFonts w:ascii="Times New Roman" w:hAnsi="Times New Roman"/>
          <w:color w:val="FF0000"/>
          <w:sz w:val="22"/>
          <w:szCs w:val="22"/>
        </w:rPr>
        <w:t xml:space="preserve"> </w:t>
      </w:r>
      <w:r w:rsidRPr="00E92DC0">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E92DC0" w:rsidRDefault="000D08D7" w:rsidP="00E92DC0">
      <w:pPr>
        <w:autoSpaceDE w:val="0"/>
        <w:autoSpaceDN w:val="0"/>
        <w:adjustRightInd w:val="0"/>
        <w:ind w:firstLine="567"/>
        <w:jc w:val="both"/>
        <w:rPr>
          <w:sz w:val="22"/>
          <w:szCs w:val="22"/>
        </w:rPr>
      </w:pPr>
      <w:r w:rsidRPr="00E92DC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E92DC0" w:rsidRDefault="000D08D7" w:rsidP="00E92DC0">
      <w:pPr>
        <w:autoSpaceDE w:val="0"/>
        <w:autoSpaceDN w:val="0"/>
        <w:adjustRightInd w:val="0"/>
        <w:ind w:firstLine="567"/>
        <w:jc w:val="both"/>
        <w:rPr>
          <w:sz w:val="22"/>
          <w:szCs w:val="22"/>
        </w:rPr>
      </w:pPr>
      <w:r w:rsidRPr="00E92DC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E92DC0" w:rsidRDefault="000D08D7" w:rsidP="00E92DC0">
      <w:pPr>
        <w:autoSpaceDE w:val="0"/>
        <w:autoSpaceDN w:val="0"/>
        <w:adjustRightInd w:val="0"/>
        <w:ind w:firstLine="567"/>
        <w:jc w:val="both"/>
        <w:rPr>
          <w:sz w:val="22"/>
          <w:szCs w:val="22"/>
        </w:rPr>
      </w:pPr>
      <w:r w:rsidRPr="00E92DC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 xml:space="preserve">Статья 45. Правовые акты Главы Поселения, местной администрации </w:t>
      </w:r>
    </w:p>
    <w:p w:rsidR="000D08D7" w:rsidRPr="00E92DC0" w:rsidRDefault="000D08D7" w:rsidP="00E92DC0">
      <w:pPr>
        <w:autoSpaceDE w:val="0"/>
        <w:autoSpaceDN w:val="0"/>
        <w:adjustRightInd w:val="0"/>
        <w:ind w:firstLine="567"/>
        <w:jc w:val="both"/>
        <w:rPr>
          <w:sz w:val="22"/>
          <w:szCs w:val="22"/>
        </w:rPr>
      </w:pPr>
      <w:r w:rsidRPr="00E92DC0">
        <w:rPr>
          <w:sz w:val="22"/>
          <w:szCs w:val="22"/>
        </w:rPr>
        <w:lastRenderedPageBreak/>
        <w:t>1.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D08D7" w:rsidRPr="00E92DC0" w:rsidRDefault="000D08D7" w:rsidP="00E92DC0">
      <w:pPr>
        <w:autoSpaceDE w:val="0"/>
        <w:autoSpaceDN w:val="0"/>
        <w:adjustRightInd w:val="0"/>
        <w:ind w:firstLine="567"/>
        <w:jc w:val="both"/>
        <w:outlineLvl w:val="0"/>
        <w:rPr>
          <w:color w:val="000000"/>
          <w:sz w:val="22"/>
          <w:szCs w:val="22"/>
          <w:lang w:eastAsia="en-US"/>
        </w:rPr>
      </w:pPr>
      <w:r w:rsidRPr="00E92DC0">
        <w:rPr>
          <w:color w:val="000000"/>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E92DC0" w:rsidRDefault="000D08D7" w:rsidP="00E92DC0">
      <w:pPr>
        <w:autoSpaceDE w:val="0"/>
        <w:autoSpaceDN w:val="0"/>
        <w:adjustRightInd w:val="0"/>
        <w:ind w:firstLine="567"/>
        <w:jc w:val="both"/>
        <w:rPr>
          <w:sz w:val="22"/>
          <w:szCs w:val="22"/>
        </w:rPr>
      </w:pPr>
      <w:r w:rsidRPr="00E92DC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D08D7" w:rsidRPr="00E92DC0" w:rsidRDefault="000D08D7" w:rsidP="00E92DC0">
      <w:pPr>
        <w:autoSpaceDE w:val="0"/>
        <w:autoSpaceDN w:val="0"/>
        <w:adjustRightInd w:val="0"/>
        <w:ind w:firstLine="567"/>
        <w:jc w:val="both"/>
        <w:rPr>
          <w:sz w:val="22"/>
          <w:szCs w:val="22"/>
        </w:rPr>
      </w:pPr>
      <w:r w:rsidRPr="00E92DC0">
        <w:rPr>
          <w:sz w:val="22"/>
          <w:szCs w:val="22"/>
        </w:rPr>
        <w:t>4.</w:t>
      </w:r>
      <w:r w:rsidRPr="00E92DC0">
        <w:rPr>
          <w:color w:val="FF0000"/>
          <w:sz w:val="22"/>
          <w:szCs w:val="22"/>
        </w:rPr>
        <w:t xml:space="preserve"> </w:t>
      </w:r>
      <w:r w:rsidRPr="00E92DC0">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E92DC0" w:rsidRDefault="000D08D7" w:rsidP="00E92DC0">
      <w:pPr>
        <w:autoSpaceDE w:val="0"/>
        <w:autoSpaceDN w:val="0"/>
        <w:adjustRightInd w:val="0"/>
        <w:ind w:firstLine="567"/>
        <w:jc w:val="both"/>
        <w:outlineLvl w:val="1"/>
        <w:rPr>
          <w:sz w:val="22"/>
          <w:szCs w:val="22"/>
        </w:rPr>
      </w:pPr>
    </w:p>
    <w:p w:rsidR="000D08D7" w:rsidRPr="00E92DC0" w:rsidRDefault="000D08D7" w:rsidP="00E92DC0">
      <w:pPr>
        <w:autoSpaceDE w:val="0"/>
        <w:autoSpaceDN w:val="0"/>
        <w:adjustRightInd w:val="0"/>
        <w:ind w:firstLine="567"/>
        <w:jc w:val="both"/>
        <w:outlineLvl w:val="1"/>
        <w:rPr>
          <w:b/>
          <w:sz w:val="22"/>
          <w:szCs w:val="22"/>
        </w:rPr>
      </w:pPr>
      <w:r w:rsidRPr="00E92DC0">
        <w:rPr>
          <w:b/>
          <w:sz w:val="22"/>
          <w:szCs w:val="22"/>
        </w:rPr>
        <w:t>Статья 46. Отмена муниципальных правовых актов и приостановление их действия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E92DC0" w:rsidRDefault="000D08D7" w:rsidP="00E92DC0">
      <w:pPr>
        <w:ind w:firstLine="567"/>
        <w:jc w:val="both"/>
        <w:rPr>
          <w:sz w:val="22"/>
          <w:szCs w:val="22"/>
          <w:lang w:eastAsia="en-US"/>
        </w:rPr>
      </w:pPr>
      <w:bookmarkStart w:id="3" w:name="sub_48012"/>
      <w:r w:rsidRPr="00E92DC0">
        <w:rPr>
          <w:sz w:val="22"/>
          <w:szCs w:val="22"/>
          <w:lang w:eastAsia="en-US"/>
        </w:rPr>
        <w:t xml:space="preserve">           </w:t>
      </w:r>
      <w:r w:rsidRPr="00E92DC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history="1">
        <w:r w:rsidRPr="00E92DC0">
          <w:rPr>
            <w:rStyle w:val="a3"/>
            <w:rFonts w:ascii="Times New Roman" w:hAnsi="Times New Roman"/>
            <w:color w:val="auto"/>
            <w:sz w:val="22"/>
            <w:szCs w:val="22"/>
            <w:u w:val="none"/>
            <w:lang w:val="ru-RU" w:eastAsia="ru-RU"/>
          </w:rPr>
          <w:t>законодательством</w:t>
        </w:r>
      </w:hyperlink>
      <w:r w:rsidRPr="00E92DC0">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47. Опубликование (обнародование) муниципальных правовых актов</w:t>
      </w:r>
    </w:p>
    <w:p w:rsidR="000D08D7" w:rsidRPr="00E92DC0" w:rsidRDefault="000D08D7" w:rsidP="00E92DC0">
      <w:pPr>
        <w:autoSpaceDE w:val="0"/>
        <w:autoSpaceDN w:val="0"/>
        <w:adjustRightInd w:val="0"/>
        <w:ind w:firstLine="567"/>
        <w:jc w:val="both"/>
        <w:rPr>
          <w:sz w:val="22"/>
          <w:szCs w:val="22"/>
        </w:rPr>
      </w:pPr>
      <w:r w:rsidRPr="00E92DC0">
        <w:rPr>
          <w:sz w:val="22"/>
          <w:szCs w:val="22"/>
        </w:rPr>
        <w:t>1. Официальным опубликованием  муниципального правового акта признается первая публикация его полного текста  в газете «</w:t>
      </w:r>
      <w:proofErr w:type="spellStart"/>
      <w:r w:rsidRPr="00E92DC0">
        <w:rPr>
          <w:sz w:val="22"/>
          <w:szCs w:val="22"/>
        </w:rPr>
        <w:t>Бирюсинский</w:t>
      </w:r>
      <w:proofErr w:type="spellEnd"/>
      <w:r w:rsidRPr="00E92DC0">
        <w:rPr>
          <w:sz w:val="22"/>
          <w:szCs w:val="22"/>
        </w:rPr>
        <w:t xml:space="preserve"> Вестник».</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E92DC0">
        <w:rPr>
          <w:rFonts w:ascii="Times New Roman" w:hAnsi="Times New Roman"/>
          <w:b/>
          <w:color w:val="008000"/>
          <w:sz w:val="22"/>
          <w:szCs w:val="22"/>
        </w:rPr>
        <w:t xml:space="preserve"> </w:t>
      </w:r>
      <w:r w:rsidRPr="00E92DC0">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E92DC0">
        <w:rPr>
          <w:rFonts w:ascii="Times New Roman" w:hAnsi="Times New Roman"/>
          <w:b/>
          <w:color w:val="008000"/>
          <w:sz w:val="22"/>
          <w:szCs w:val="22"/>
        </w:rPr>
        <w:t xml:space="preserve"> </w:t>
      </w:r>
      <w:r w:rsidRPr="00E92DC0">
        <w:rPr>
          <w:rFonts w:ascii="Times New Roman" w:hAnsi="Times New Roman"/>
          <w:sz w:val="22"/>
          <w:szCs w:val="22"/>
        </w:rPr>
        <w:t>печатного издания, в котором завершена публикация его полного текста.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w:t>
      </w:r>
      <w:r w:rsidRPr="00E92DC0">
        <w:rPr>
          <w:rFonts w:ascii="Times New Roman" w:hAnsi="Times New Roman"/>
          <w:sz w:val="22"/>
          <w:szCs w:val="22"/>
        </w:rPr>
        <w:lastRenderedPageBreak/>
        <w:t>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E92DC0" w:rsidRDefault="000D08D7" w:rsidP="00E92DC0">
      <w:pPr>
        <w:autoSpaceDE w:val="0"/>
        <w:autoSpaceDN w:val="0"/>
        <w:adjustRightInd w:val="0"/>
        <w:ind w:firstLine="567"/>
        <w:jc w:val="both"/>
        <w:rPr>
          <w:sz w:val="22"/>
          <w:szCs w:val="22"/>
        </w:rPr>
      </w:pPr>
      <w:r w:rsidRPr="00E92DC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tabs>
          <w:tab w:val="left" w:pos="3270"/>
          <w:tab w:val="center" w:pos="4677"/>
        </w:tabs>
        <w:ind w:firstLine="567"/>
        <w:rPr>
          <w:rFonts w:ascii="Times New Roman" w:hAnsi="Times New Roman"/>
          <w:sz w:val="22"/>
          <w:szCs w:val="22"/>
        </w:rPr>
      </w:pPr>
      <w:r w:rsidRPr="00E92DC0">
        <w:rPr>
          <w:rFonts w:ascii="Times New Roman" w:hAnsi="Times New Roman"/>
          <w:sz w:val="22"/>
          <w:szCs w:val="22"/>
        </w:rPr>
        <w:tab/>
      </w:r>
      <w:r w:rsidRPr="00E92DC0">
        <w:rPr>
          <w:rFonts w:ascii="Times New Roman" w:hAnsi="Times New Roman"/>
          <w:sz w:val="22"/>
          <w:szCs w:val="22"/>
        </w:rPr>
        <w:tab/>
        <w:t>Глава 6</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МУНИЦИПАЛЬНАЯ СЛУЖБА И ДОЛЖНОСТИ МУНИЦИПАЛЬНОЙ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СЛУЖБЫ В ОРГАНАХ МЕСТНОГО САМОУПРАВЛЕНИЯ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48. Муниципальная служба в Поселении</w:t>
      </w:r>
    </w:p>
    <w:p w:rsidR="000D08D7" w:rsidRPr="00E92DC0" w:rsidRDefault="000D08D7"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E92DC0" w:rsidRDefault="000D08D7"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E92DC0" w:rsidRDefault="000D08D7" w:rsidP="00E92DC0">
      <w:pPr>
        <w:pStyle w:val="ConsNormal"/>
        <w:ind w:firstLine="567"/>
        <w:jc w:val="both"/>
        <w:rPr>
          <w:rFonts w:ascii="Times New Roman" w:hAnsi="Times New Roman"/>
          <w:color w:val="000000"/>
          <w:sz w:val="22"/>
          <w:szCs w:val="22"/>
        </w:rPr>
      </w:pPr>
      <w:r w:rsidRPr="00E92DC0">
        <w:rPr>
          <w:rFonts w:ascii="Times New Roman" w:hAnsi="Times New Roman"/>
          <w:color w:val="000000"/>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E92DC0" w:rsidRDefault="000D08D7"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E92DC0" w:rsidRDefault="000D08D7" w:rsidP="00E92DC0">
      <w:pPr>
        <w:pStyle w:val="ConsNormal"/>
        <w:ind w:firstLine="567"/>
        <w:jc w:val="both"/>
        <w:rPr>
          <w:rFonts w:ascii="Times New Roman" w:hAnsi="Times New Roman"/>
          <w:color w:val="000000"/>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49. Должности муниципальной службы</w:t>
      </w:r>
    </w:p>
    <w:p w:rsidR="000D08D7" w:rsidRPr="00E92DC0" w:rsidRDefault="000D08D7"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1.</w:t>
      </w:r>
      <w:r w:rsidRPr="00E92DC0">
        <w:rPr>
          <w:rFonts w:ascii="Times New Roman" w:hAnsi="Times New Roman"/>
          <w:sz w:val="22"/>
          <w:szCs w:val="22"/>
        </w:rPr>
        <w:t xml:space="preserve"> </w:t>
      </w:r>
      <w:r w:rsidRPr="00E92DC0">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E92DC0">
        <w:rPr>
          <w:rFonts w:ascii="Times New Roman" w:hAnsi="Times New Roman"/>
          <w:sz w:val="22"/>
          <w:szCs w:val="22"/>
        </w:rPr>
        <w:t>действующей на постоянной основе и являющейся юридическим лицом, с правом решающего голоса</w:t>
      </w:r>
      <w:r w:rsidRPr="00E92DC0">
        <w:rPr>
          <w:rFonts w:ascii="Times New Roman" w:hAnsi="Times New Roman"/>
          <w:color w:val="000000"/>
          <w:sz w:val="22"/>
          <w:szCs w:val="22"/>
        </w:rPr>
        <w:t>.</w:t>
      </w:r>
    </w:p>
    <w:p w:rsidR="000D08D7" w:rsidRPr="00E92DC0" w:rsidRDefault="000D08D7" w:rsidP="00E92DC0">
      <w:pPr>
        <w:autoSpaceDE w:val="0"/>
        <w:autoSpaceDN w:val="0"/>
        <w:adjustRightInd w:val="0"/>
        <w:ind w:firstLine="567"/>
        <w:jc w:val="both"/>
        <w:rPr>
          <w:sz w:val="22"/>
          <w:szCs w:val="22"/>
        </w:rPr>
      </w:pPr>
      <w:r w:rsidRPr="00E92DC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E92DC0" w:rsidRDefault="000D08D7" w:rsidP="00E92DC0">
      <w:pPr>
        <w:pStyle w:val="ConsNonformat"/>
        <w:ind w:firstLine="567"/>
        <w:jc w:val="both"/>
        <w:rPr>
          <w:rFonts w:ascii="Times New Roman" w:hAnsi="Times New Roman"/>
          <w:color w:val="000000"/>
          <w:sz w:val="22"/>
          <w:szCs w:val="22"/>
        </w:rPr>
      </w:pPr>
      <w:r w:rsidRPr="00E92DC0">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E92DC0" w:rsidRDefault="000D08D7" w:rsidP="00E92DC0">
      <w:pPr>
        <w:pStyle w:val="ConsTitle"/>
        <w:ind w:firstLine="567"/>
        <w:jc w:val="both"/>
        <w:rPr>
          <w:rFonts w:ascii="Times New Roman" w:hAnsi="Times New Roman"/>
          <w:b w:val="0"/>
          <w:sz w:val="22"/>
          <w:szCs w:val="22"/>
        </w:rPr>
      </w:pPr>
    </w:p>
    <w:p w:rsidR="000D08D7" w:rsidRPr="00E92DC0" w:rsidRDefault="000D08D7"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 xml:space="preserve"> Глава 7</w:t>
      </w:r>
    </w:p>
    <w:p w:rsidR="000D08D7" w:rsidRPr="00E92DC0" w:rsidRDefault="000D08D7"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ЭКОНОМИЧЕСКАЯ И ФИНАНСОВАЯ ОСНОВА</w:t>
      </w:r>
    </w:p>
    <w:p w:rsidR="000D08D7" w:rsidRPr="00E92DC0" w:rsidRDefault="000D08D7" w:rsidP="00E92DC0">
      <w:pPr>
        <w:pStyle w:val="ConsTitle"/>
        <w:ind w:firstLine="567"/>
        <w:jc w:val="center"/>
        <w:rPr>
          <w:rFonts w:ascii="Times New Roman" w:hAnsi="Times New Roman"/>
          <w:b w:val="0"/>
          <w:sz w:val="22"/>
          <w:szCs w:val="22"/>
        </w:rPr>
      </w:pPr>
      <w:r w:rsidRPr="00E92DC0">
        <w:rPr>
          <w:rFonts w:ascii="Times New Roman" w:hAnsi="Times New Roman"/>
          <w:b w:val="0"/>
          <w:sz w:val="22"/>
          <w:szCs w:val="22"/>
        </w:rPr>
        <w:t>МЕСТНОГО САМОУПРАВЛЕНИЯ</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50. Экономическая основа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51. Состав муниципального имущества</w:t>
      </w:r>
    </w:p>
    <w:p w:rsidR="000D08D7" w:rsidRPr="001F2CA7" w:rsidRDefault="000D08D7" w:rsidP="005E366F">
      <w:pPr>
        <w:jc w:val="both"/>
        <w:rPr>
          <w:sz w:val="22"/>
          <w:szCs w:val="22"/>
        </w:rPr>
      </w:pPr>
      <w:r w:rsidRPr="005E366F">
        <w:rPr>
          <w:color w:val="FF0000"/>
          <w:sz w:val="22"/>
          <w:szCs w:val="22"/>
        </w:rPr>
        <w:t xml:space="preserve">             </w:t>
      </w:r>
      <w:r w:rsidRPr="001F2CA7">
        <w:rPr>
          <w:sz w:val="22"/>
          <w:szCs w:val="22"/>
        </w:rPr>
        <w:t>1. В собственности Поселения может находиться:</w:t>
      </w:r>
    </w:p>
    <w:p w:rsidR="000D08D7" w:rsidRPr="001F2CA7" w:rsidRDefault="000D08D7" w:rsidP="005E366F">
      <w:pPr>
        <w:jc w:val="both"/>
        <w:rPr>
          <w:sz w:val="22"/>
          <w:szCs w:val="22"/>
        </w:rPr>
      </w:pPr>
      <w:r w:rsidRPr="001F2CA7">
        <w:rPr>
          <w:sz w:val="22"/>
          <w:szCs w:val="22"/>
        </w:rPr>
        <w:lastRenderedPageBreak/>
        <w:t xml:space="preserve">            1) имущество, предназначенное для решения установленных Федеральным законом № 131-ФЗ вопросов местного значения;</w:t>
      </w:r>
    </w:p>
    <w:p w:rsidR="000D08D7" w:rsidRPr="001F2CA7" w:rsidRDefault="000D08D7" w:rsidP="005E366F">
      <w:pPr>
        <w:jc w:val="both"/>
        <w:rPr>
          <w:sz w:val="22"/>
          <w:szCs w:val="22"/>
        </w:rPr>
      </w:pPr>
      <w:r w:rsidRPr="001F2CA7">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1F2CA7" w:rsidRDefault="000D08D7" w:rsidP="005E366F">
      <w:pPr>
        <w:jc w:val="both"/>
        <w:rPr>
          <w:sz w:val="22"/>
          <w:szCs w:val="22"/>
        </w:rPr>
      </w:pPr>
      <w:r w:rsidRPr="001F2CA7">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1F2CA7" w:rsidRDefault="000D08D7" w:rsidP="005E366F">
      <w:pPr>
        <w:jc w:val="both"/>
        <w:rPr>
          <w:sz w:val="22"/>
          <w:szCs w:val="22"/>
        </w:rPr>
      </w:pPr>
      <w:r w:rsidRPr="001F2CA7">
        <w:rPr>
          <w:sz w:val="22"/>
          <w:szCs w:val="22"/>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08D7" w:rsidRPr="001F2CA7" w:rsidRDefault="000D08D7" w:rsidP="005E366F">
      <w:pPr>
        <w:jc w:val="both"/>
        <w:rPr>
          <w:sz w:val="22"/>
          <w:szCs w:val="22"/>
        </w:rPr>
      </w:pPr>
      <w:r w:rsidRPr="001F2CA7">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1F2CA7" w:rsidRDefault="000D08D7" w:rsidP="005E366F">
      <w:pPr>
        <w:pStyle w:val="ConsNormal"/>
        <w:ind w:firstLine="567"/>
        <w:jc w:val="both"/>
        <w:rPr>
          <w:rFonts w:ascii="Times New Roman" w:hAnsi="Times New Roman"/>
          <w:sz w:val="22"/>
          <w:szCs w:val="22"/>
        </w:rPr>
      </w:pPr>
      <w:r w:rsidRPr="001F2CA7">
        <w:rPr>
          <w:rFonts w:ascii="Times New Roman" w:hAnsi="Times New Roman"/>
          <w:sz w:val="22"/>
          <w:szCs w:val="22"/>
        </w:rPr>
        <w:t xml:space="preserve">2. В случаях возникновения у Поселения права собственности на имущество, не соответствующее требованиям </w:t>
      </w:r>
      <w:hyperlink r:id="rId27" w:history="1">
        <w:r w:rsidRPr="001F2CA7">
          <w:rPr>
            <w:rStyle w:val="a3"/>
            <w:rFonts w:ascii="Times New Roman" w:hAnsi="Times New Roman"/>
            <w:color w:val="auto"/>
            <w:sz w:val="22"/>
            <w:szCs w:val="22"/>
            <w:u w:val="none"/>
            <w:lang w:val="ru-RU"/>
          </w:rPr>
          <w:t>части 1</w:t>
        </w:r>
      </w:hyperlink>
      <w:r w:rsidRPr="001F2CA7">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52. Владение, пользование и распоряжение муниципальным имуществом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E92DC0" w:rsidRDefault="000D08D7" w:rsidP="00E92DC0">
      <w:pPr>
        <w:pStyle w:val="ConsNormal"/>
        <w:ind w:firstLine="567"/>
        <w:jc w:val="both"/>
        <w:rPr>
          <w:rFonts w:ascii="Times New Roman" w:hAnsi="Times New Roman"/>
          <w:sz w:val="22"/>
          <w:szCs w:val="22"/>
          <w:vertAlign w:val="superscript"/>
        </w:rPr>
      </w:pPr>
    </w:p>
    <w:p w:rsidR="000D08D7" w:rsidRPr="00E92DC0" w:rsidRDefault="000D08D7" w:rsidP="00F11499">
      <w:pPr>
        <w:pStyle w:val="a4"/>
        <w:rPr>
          <w:rFonts w:ascii="Times New Roman" w:hAnsi="Times New Roman"/>
        </w:rPr>
      </w:pPr>
      <w:r w:rsidRPr="00E92DC0">
        <w:rPr>
          <w:rFonts w:ascii="Times New Roman" w:hAnsi="Times New Roman"/>
          <w:b/>
          <w:bCs/>
          <w:color w:val="26282F"/>
        </w:rPr>
        <w:t xml:space="preserve">   Статья 53.</w:t>
      </w:r>
      <w:r w:rsidRPr="00E92DC0">
        <w:rPr>
          <w:rFonts w:ascii="Times New Roman" w:hAnsi="Times New Roman"/>
        </w:rPr>
        <w:t xml:space="preserve"> </w:t>
      </w:r>
      <w:r w:rsidRPr="00E92DC0">
        <w:rPr>
          <w:rFonts w:ascii="Times New Roman" w:hAnsi="Times New Roman"/>
          <w:b/>
        </w:rPr>
        <w:t>Местный бюджет</w:t>
      </w:r>
    </w:p>
    <w:p w:rsidR="000D08D7" w:rsidRPr="00E92DC0" w:rsidRDefault="000D08D7" w:rsidP="00E92DC0">
      <w:pPr>
        <w:autoSpaceDE w:val="0"/>
        <w:autoSpaceDN w:val="0"/>
        <w:adjustRightInd w:val="0"/>
        <w:ind w:firstLine="567"/>
        <w:jc w:val="both"/>
        <w:rPr>
          <w:sz w:val="22"/>
          <w:szCs w:val="22"/>
        </w:rPr>
      </w:pPr>
      <w:bookmarkStart w:id="4" w:name="sub_5201"/>
      <w:r w:rsidRPr="00E92DC0">
        <w:rPr>
          <w:sz w:val="22"/>
          <w:szCs w:val="22"/>
        </w:rPr>
        <w:t xml:space="preserve">1. </w:t>
      </w:r>
      <w:proofErr w:type="spellStart"/>
      <w:r w:rsidRPr="00E92DC0">
        <w:rPr>
          <w:sz w:val="22"/>
          <w:szCs w:val="22"/>
        </w:rPr>
        <w:t>Бирюсинское</w:t>
      </w:r>
      <w:proofErr w:type="spellEnd"/>
      <w:r w:rsidRPr="00E92DC0">
        <w:rPr>
          <w:sz w:val="22"/>
          <w:szCs w:val="22"/>
        </w:rPr>
        <w:t xml:space="preserve"> муниципальное образование имеет собственный бюджет (местный бюджет).</w:t>
      </w:r>
    </w:p>
    <w:p w:rsidR="000D08D7" w:rsidRPr="00E92DC0" w:rsidRDefault="000D08D7" w:rsidP="00E92DC0">
      <w:pPr>
        <w:autoSpaceDE w:val="0"/>
        <w:autoSpaceDN w:val="0"/>
        <w:adjustRightInd w:val="0"/>
        <w:ind w:firstLine="567"/>
        <w:jc w:val="both"/>
        <w:rPr>
          <w:sz w:val="22"/>
          <w:szCs w:val="22"/>
        </w:rPr>
      </w:pPr>
      <w:bookmarkStart w:id="5" w:name="sub_5202"/>
      <w:bookmarkEnd w:id="4"/>
      <w:r w:rsidRPr="00E92DC0">
        <w:rPr>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E92DC0" w:rsidRDefault="000D08D7" w:rsidP="00E92DC0">
      <w:pPr>
        <w:autoSpaceDE w:val="0"/>
        <w:autoSpaceDN w:val="0"/>
        <w:adjustRightInd w:val="0"/>
        <w:ind w:firstLine="567"/>
        <w:jc w:val="both"/>
        <w:rPr>
          <w:sz w:val="22"/>
          <w:szCs w:val="22"/>
        </w:rPr>
      </w:pPr>
      <w:bookmarkStart w:id="6" w:name="sub_5203"/>
      <w:bookmarkEnd w:id="5"/>
      <w:r w:rsidRPr="00E92DC0">
        <w:rPr>
          <w:sz w:val="22"/>
          <w:szCs w:val="22"/>
        </w:rPr>
        <w:t>3. Бюджетные полномочия муниципальных образований устанавливаются Бюджетным кодексом Российской Федерации.</w:t>
      </w:r>
    </w:p>
    <w:p w:rsidR="000D08D7" w:rsidRPr="00E92DC0" w:rsidRDefault="000D08D7" w:rsidP="00E92DC0">
      <w:pPr>
        <w:autoSpaceDE w:val="0"/>
        <w:autoSpaceDN w:val="0"/>
        <w:adjustRightInd w:val="0"/>
        <w:ind w:firstLine="567"/>
        <w:jc w:val="both"/>
        <w:rPr>
          <w:sz w:val="22"/>
          <w:szCs w:val="22"/>
        </w:rPr>
      </w:pPr>
      <w:bookmarkStart w:id="7" w:name="sub_5204"/>
      <w:bookmarkEnd w:id="6"/>
      <w:r w:rsidRPr="00E92DC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E92DC0" w:rsidRDefault="000D08D7" w:rsidP="00E92DC0">
      <w:pPr>
        <w:autoSpaceDE w:val="0"/>
        <w:autoSpaceDN w:val="0"/>
        <w:adjustRightInd w:val="0"/>
        <w:ind w:firstLine="567"/>
        <w:jc w:val="both"/>
        <w:rPr>
          <w:sz w:val="22"/>
          <w:szCs w:val="22"/>
        </w:rPr>
      </w:pPr>
      <w:bookmarkStart w:id="8" w:name="sub_5206"/>
      <w:bookmarkEnd w:id="7"/>
      <w:r w:rsidRPr="00E92DC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Pr="00E92DC0">
        <w:rPr>
          <w:sz w:val="22"/>
          <w:szCs w:val="22"/>
        </w:rPr>
        <w:lastRenderedPageBreak/>
        <w:t xml:space="preserve">учреждений с указанием </w:t>
      </w:r>
      <w:r w:rsidRPr="005E366F">
        <w:rPr>
          <w:sz w:val="22"/>
          <w:szCs w:val="22"/>
        </w:rPr>
        <w:t xml:space="preserve">фактических </w:t>
      </w:r>
      <w:r w:rsidRPr="005E366F">
        <w:rPr>
          <w:rFonts w:cs="Calibri"/>
        </w:rPr>
        <w:t>расходов на оплату их труда</w:t>
      </w:r>
      <w:r w:rsidRPr="005E366F">
        <w:rPr>
          <w:sz w:val="22"/>
          <w:szCs w:val="22"/>
        </w:rPr>
        <w:t xml:space="preserve"> подлежат официальному</w:t>
      </w:r>
      <w:r w:rsidRPr="00E92DC0">
        <w:rPr>
          <w:sz w:val="22"/>
          <w:szCs w:val="22"/>
        </w:rPr>
        <w:t xml:space="preserve"> опубликованию.</w:t>
      </w:r>
    </w:p>
    <w:p w:rsidR="000D08D7" w:rsidRPr="00E92DC0" w:rsidRDefault="000D08D7" w:rsidP="00E92DC0">
      <w:pPr>
        <w:autoSpaceDE w:val="0"/>
        <w:autoSpaceDN w:val="0"/>
        <w:adjustRightInd w:val="0"/>
        <w:ind w:firstLine="567"/>
        <w:jc w:val="both"/>
        <w:rPr>
          <w:sz w:val="22"/>
          <w:szCs w:val="22"/>
        </w:rPr>
      </w:pPr>
      <w:bookmarkStart w:id="9" w:name="sub_52062"/>
      <w:bookmarkEnd w:id="8"/>
      <w:r w:rsidRPr="00E92DC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sz w:val="22"/>
          <w:szCs w:val="22"/>
        </w:rPr>
      </w:pPr>
      <w:bookmarkStart w:id="10" w:name="sub_5302"/>
      <w:bookmarkEnd w:id="9"/>
      <w:r w:rsidRPr="00E92DC0">
        <w:rPr>
          <w:b/>
          <w:bCs/>
          <w:color w:val="26282F"/>
          <w:sz w:val="22"/>
          <w:szCs w:val="22"/>
        </w:rPr>
        <w:t>Статья 54.</w:t>
      </w:r>
      <w:r w:rsidRPr="00E92DC0">
        <w:rPr>
          <w:sz w:val="22"/>
          <w:szCs w:val="22"/>
        </w:rPr>
        <w:t xml:space="preserve"> </w:t>
      </w:r>
      <w:r w:rsidRPr="00E92DC0">
        <w:rPr>
          <w:b/>
          <w:sz w:val="22"/>
          <w:szCs w:val="22"/>
        </w:rPr>
        <w:t>Доходы местного бюджета</w:t>
      </w:r>
    </w:p>
    <w:p w:rsidR="000D08D7" w:rsidRPr="00E92DC0" w:rsidRDefault="000D08D7" w:rsidP="00E92DC0">
      <w:pPr>
        <w:autoSpaceDE w:val="0"/>
        <w:autoSpaceDN w:val="0"/>
        <w:adjustRightInd w:val="0"/>
        <w:ind w:firstLine="567"/>
        <w:jc w:val="both"/>
        <w:rPr>
          <w:sz w:val="22"/>
          <w:szCs w:val="22"/>
        </w:rPr>
      </w:pPr>
      <w:r w:rsidRPr="00E92DC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E92DC0" w:rsidRDefault="000D08D7" w:rsidP="00E92DC0">
      <w:pPr>
        <w:autoSpaceDE w:val="0"/>
        <w:autoSpaceDN w:val="0"/>
        <w:adjustRightInd w:val="0"/>
        <w:ind w:firstLine="567"/>
        <w:jc w:val="both"/>
        <w:rPr>
          <w:sz w:val="22"/>
          <w:szCs w:val="22"/>
        </w:rPr>
      </w:pPr>
    </w:p>
    <w:bookmarkEnd w:id="10"/>
    <w:p w:rsidR="000D08D7" w:rsidRPr="00E92DC0" w:rsidRDefault="000D08D7" w:rsidP="00E92DC0">
      <w:pPr>
        <w:autoSpaceDE w:val="0"/>
        <w:autoSpaceDN w:val="0"/>
        <w:adjustRightInd w:val="0"/>
        <w:ind w:firstLine="567"/>
        <w:jc w:val="both"/>
        <w:rPr>
          <w:b/>
          <w:sz w:val="22"/>
          <w:szCs w:val="22"/>
        </w:rPr>
      </w:pPr>
      <w:r w:rsidRPr="00E92DC0">
        <w:rPr>
          <w:b/>
          <w:bCs/>
          <w:color w:val="26282F"/>
          <w:sz w:val="22"/>
          <w:szCs w:val="22"/>
        </w:rPr>
        <w:t>Статья 55.</w:t>
      </w:r>
      <w:r w:rsidRPr="00E92DC0">
        <w:rPr>
          <w:sz w:val="22"/>
          <w:szCs w:val="22"/>
        </w:rPr>
        <w:t xml:space="preserve"> </w:t>
      </w:r>
      <w:r w:rsidRPr="00E92DC0">
        <w:rPr>
          <w:b/>
          <w:sz w:val="22"/>
          <w:szCs w:val="22"/>
        </w:rPr>
        <w:t>Расходы местного бюджета</w:t>
      </w:r>
    </w:p>
    <w:p w:rsidR="000D08D7" w:rsidRPr="00E92DC0" w:rsidRDefault="000D08D7" w:rsidP="00E92DC0">
      <w:pPr>
        <w:autoSpaceDE w:val="0"/>
        <w:autoSpaceDN w:val="0"/>
        <w:adjustRightInd w:val="0"/>
        <w:ind w:firstLine="567"/>
        <w:jc w:val="both"/>
        <w:rPr>
          <w:sz w:val="22"/>
          <w:szCs w:val="22"/>
        </w:rPr>
      </w:pPr>
      <w:r w:rsidRPr="00E92DC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E92DC0" w:rsidRDefault="000D08D7" w:rsidP="00E92DC0">
      <w:pPr>
        <w:pStyle w:val="ConsNormal"/>
        <w:tabs>
          <w:tab w:val="left" w:pos="2520"/>
        </w:tabs>
        <w:ind w:firstLine="567"/>
        <w:jc w:val="both"/>
        <w:rPr>
          <w:rFonts w:ascii="Times New Roman" w:hAnsi="Times New Roman"/>
          <w:b/>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56. Резервный фонд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Default="000D08D7" w:rsidP="00E92DC0">
      <w:pPr>
        <w:pStyle w:val="Standard"/>
        <w:jc w:val="both"/>
        <w:rPr>
          <w:rFonts w:cs="Times New Roman"/>
          <w:kern w:val="0"/>
          <w:sz w:val="22"/>
          <w:szCs w:val="22"/>
          <w:lang w:val="ru-RU" w:eastAsia="ru-RU"/>
        </w:rPr>
      </w:pPr>
    </w:p>
    <w:p w:rsidR="000D08D7" w:rsidRPr="001F2CA7" w:rsidRDefault="000D08D7" w:rsidP="00E92DC0">
      <w:pPr>
        <w:pStyle w:val="Standard"/>
        <w:jc w:val="both"/>
        <w:rPr>
          <w:sz w:val="22"/>
          <w:szCs w:val="22"/>
          <w:lang w:val="ru-RU"/>
        </w:rPr>
      </w:pPr>
      <w:r w:rsidRPr="00E92DC0">
        <w:rPr>
          <w:rFonts w:cs="Times New Roman"/>
          <w:color w:val="FF0000"/>
          <w:kern w:val="0"/>
          <w:sz w:val="22"/>
          <w:szCs w:val="22"/>
          <w:lang w:val="ru-RU" w:eastAsia="ru-RU"/>
        </w:rPr>
        <w:t xml:space="preserve">     </w:t>
      </w:r>
      <w:r w:rsidRPr="00E92DC0">
        <w:rPr>
          <w:rFonts w:cs="Times New Roman"/>
          <w:color w:val="FF0000"/>
          <w:sz w:val="22"/>
          <w:szCs w:val="22"/>
          <w:lang w:val="ru-RU"/>
        </w:rPr>
        <w:t xml:space="preserve">    </w:t>
      </w:r>
      <w:r w:rsidRPr="001F2CA7">
        <w:rPr>
          <w:rFonts w:cs="Calibri"/>
          <w:b/>
          <w:bCs/>
          <w:sz w:val="22"/>
          <w:szCs w:val="22"/>
          <w:lang w:val="ru-RU"/>
        </w:rPr>
        <w:t>Статья 56.1.</w:t>
      </w:r>
      <w:r w:rsidRPr="001F2CA7">
        <w:rPr>
          <w:rFonts w:cs="Calibri"/>
          <w:sz w:val="22"/>
          <w:szCs w:val="22"/>
        </w:rPr>
        <w:t> </w:t>
      </w:r>
      <w:r w:rsidRPr="001F2CA7">
        <w:rPr>
          <w:rFonts w:cs="Calibri"/>
          <w:sz w:val="22"/>
          <w:szCs w:val="22"/>
          <w:lang w:val="ru-RU"/>
        </w:rPr>
        <w:t>Выравнивание бюджетной обеспеченности Поселения.</w:t>
      </w:r>
    </w:p>
    <w:p w:rsidR="000D08D7" w:rsidRPr="001F2CA7" w:rsidRDefault="000D08D7" w:rsidP="00E92DC0">
      <w:pPr>
        <w:pStyle w:val="a4"/>
        <w:ind w:firstLine="567"/>
        <w:jc w:val="both"/>
        <w:rPr>
          <w:rFonts w:ascii="Times New Roman" w:hAnsi="Times New Roman"/>
        </w:rPr>
      </w:pPr>
      <w:r w:rsidRPr="001F2CA7">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1F2CA7">
        <w:rPr>
          <w:rFonts w:ascii="Times New Roman" w:hAnsi="Times New Roman"/>
        </w:rPr>
        <w:t>.</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57. Бюджетный процесс</w:t>
      </w:r>
    </w:p>
    <w:p w:rsidR="000D08D7" w:rsidRPr="00E92DC0" w:rsidRDefault="000D08D7" w:rsidP="00E92DC0">
      <w:pPr>
        <w:autoSpaceDE w:val="0"/>
        <w:autoSpaceDN w:val="0"/>
        <w:adjustRightInd w:val="0"/>
        <w:ind w:firstLine="567"/>
        <w:jc w:val="both"/>
        <w:rPr>
          <w:sz w:val="22"/>
          <w:szCs w:val="22"/>
        </w:rPr>
      </w:pPr>
      <w:r w:rsidRPr="00E92DC0">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D08D7" w:rsidRPr="00E92DC0" w:rsidRDefault="000D08D7" w:rsidP="00E92DC0">
      <w:pPr>
        <w:autoSpaceDE w:val="0"/>
        <w:autoSpaceDN w:val="0"/>
        <w:adjustRightInd w:val="0"/>
        <w:ind w:firstLine="567"/>
        <w:jc w:val="both"/>
        <w:rPr>
          <w:sz w:val="22"/>
          <w:szCs w:val="22"/>
        </w:rPr>
      </w:pPr>
      <w:r w:rsidRPr="00E92DC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w:t>
      </w:r>
      <w:r w:rsidRPr="00E92DC0">
        <w:rPr>
          <w:rFonts w:ascii="Times New Roman" w:hAnsi="Times New Roman"/>
          <w:sz w:val="22"/>
          <w:szCs w:val="22"/>
        </w:rPr>
        <w:lastRenderedPageBreak/>
        <w:t>Федерации, Иркутской области, нормативными правовыми актами Думы Поселения и Главы Поселения возложены бюджетные полномочия.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58. Разработка проекта местного бюджета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Решение о подготовке проекта местного бюджета принимает Глава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Разработку проекта местного бюджета осуществляет администрация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Проект местного бюджета подлежит официальному опубликованию.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59. Рассмотрение и утверждение местного бюджета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a4"/>
        <w:ind w:firstLine="567"/>
        <w:jc w:val="both"/>
        <w:rPr>
          <w:rFonts w:ascii="Times New Roman" w:hAnsi="Times New Roman"/>
          <w:b/>
        </w:rPr>
      </w:pPr>
      <w:r w:rsidRPr="00E92DC0">
        <w:rPr>
          <w:rFonts w:ascii="Times New Roman" w:hAnsi="Times New Roman"/>
        </w:rPr>
        <w:t xml:space="preserve">           </w:t>
      </w:r>
      <w:r w:rsidRPr="00E92DC0">
        <w:rPr>
          <w:rFonts w:ascii="Times New Roman" w:hAnsi="Times New Roman"/>
          <w:b/>
          <w:bCs/>
          <w:color w:val="26282F"/>
        </w:rPr>
        <w:t>Статья 60.</w:t>
      </w:r>
      <w:r w:rsidRPr="00E92DC0">
        <w:rPr>
          <w:rFonts w:ascii="Times New Roman" w:hAnsi="Times New Roman"/>
        </w:rPr>
        <w:t xml:space="preserve"> </w:t>
      </w:r>
      <w:r w:rsidRPr="00E92DC0">
        <w:rPr>
          <w:rFonts w:ascii="Times New Roman" w:hAnsi="Times New Roman"/>
          <w:b/>
        </w:rPr>
        <w:t>Субсидии, иные межбюджетные трансферты, предоставляемые из местного бюджета</w:t>
      </w:r>
    </w:p>
    <w:p w:rsidR="000D08D7" w:rsidRPr="001F2CA7" w:rsidRDefault="000D08D7" w:rsidP="005E366F">
      <w:pPr>
        <w:jc w:val="both"/>
        <w:rPr>
          <w:sz w:val="22"/>
          <w:szCs w:val="22"/>
        </w:rPr>
      </w:pPr>
      <w:bookmarkStart w:id="11" w:name="sub_6504"/>
      <w:r>
        <w:rPr>
          <w:color w:val="FF0000"/>
          <w:sz w:val="22"/>
          <w:szCs w:val="22"/>
        </w:rPr>
        <w:t xml:space="preserve">          </w:t>
      </w:r>
      <w:r w:rsidRPr="001F2CA7">
        <w:rPr>
          <w:sz w:val="22"/>
          <w:szCs w:val="22"/>
        </w:rPr>
        <w:t>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D08D7" w:rsidRPr="001F2CA7" w:rsidRDefault="000D08D7" w:rsidP="005E366F">
      <w:pPr>
        <w:jc w:val="both"/>
        <w:rPr>
          <w:sz w:val="22"/>
          <w:szCs w:val="22"/>
        </w:rPr>
      </w:pPr>
      <w:r w:rsidRPr="001F2CA7">
        <w:rPr>
          <w:sz w:val="22"/>
          <w:szCs w:val="22"/>
        </w:rPr>
        <w:t xml:space="preserve">          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0D08D7" w:rsidRPr="001F2CA7" w:rsidRDefault="000D08D7" w:rsidP="005E366F">
      <w:pPr>
        <w:pStyle w:val="a4"/>
        <w:ind w:firstLine="567"/>
        <w:jc w:val="both"/>
        <w:rPr>
          <w:rFonts w:ascii="Times New Roman" w:hAnsi="Times New Roman"/>
        </w:rPr>
      </w:pPr>
      <w:r w:rsidRPr="001F2CA7">
        <w:rPr>
          <w:rFonts w:ascii="Times New Roman" w:hAnsi="Times New Roman"/>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bookmarkEnd w:id="11"/>
    <w:p w:rsidR="000D08D7" w:rsidRPr="005E366F" w:rsidRDefault="000D08D7" w:rsidP="00E92DC0">
      <w:pPr>
        <w:pStyle w:val="a4"/>
        <w:ind w:firstLine="567"/>
        <w:jc w:val="both"/>
        <w:rPr>
          <w:rFonts w:ascii="Times New Roman" w:hAnsi="Times New Roman"/>
        </w:rPr>
      </w:pPr>
      <w:r w:rsidRPr="005E366F">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5E366F" w:rsidRDefault="000D08D7" w:rsidP="00E92DC0">
      <w:pPr>
        <w:pStyle w:val="a4"/>
        <w:ind w:firstLine="567"/>
        <w:jc w:val="both"/>
        <w:rPr>
          <w:rFonts w:ascii="Times New Roman" w:hAnsi="Times New Roman"/>
        </w:rPr>
      </w:pPr>
      <w:r w:rsidRPr="005E366F">
        <w:rPr>
          <w:rFonts w:ascii="Times New Roman" w:hAnsi="Times New Roman"/>
        </w:rPr>
        <w:t xml:space="preserve">           1. Финансовое обеспечение расходных обязательств </w:t>
      </w:r>
      <w:proofErr w:type="spellStart"/>
      <w:r w:rsidRPr="005E366F">
        <w:rPr>
          <w:rFonts w:ascii="Times New Roman" w:hAnsi="Times New Roman"/>
        </w:rPr>
        <w:t>Бирюсинского</w:t>
      </w:r>
      <w:proofErr w:type="spellEnd"/>
      <w:r w:rsidRPr="005E366F">
        <w:rPr>
          <w:rFonts w:ascii="Times New Roman" w:hAnsi="Times New Roman"/>
        </w:rPr>
        <w:t xml:space="preserve"> муниципального образования, возникающих при выполнении государственных полномочий Российской</w:t>
      </w:r>
    </w:p>
    <w:p w:rsidR="000D08D7" w:rsidRPr="005E366F" w:rsidRDefault="000D08D7" w:rsidP="00E92DC0">
      <w:pPr>
        <w:pStyle w:val="a4"/>
        <w:ind w:firstLine="567"/>
        <w:jc w:val="both"/>
        <w:rPr>
          <w:rFonts w:ascii="Times New Roman" w:hAnsi="Times New Roman"/>
        </w:rPr>
      </w:pPr>
      <w:r w:rsidRPr="005E366F">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0D08D7" w:rsidRPr="00E92DC0" w:rsidRDefault="000D08D7" w:rsidP="00E92DC0">
      <w:pPr>
        <w:pStyle w:val="a4"/>
        <w:ind w:firstLine="567"/>
        <w:jc w:val="both"/>
        <w:rPr>
          <w:rFonts w:ascii="Times New Roman" w:hAnsi="Times New Roman"/>
        </w:rPr>
      </w:pPr>
      <w:r w:rsidRPr="005E366F">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в целях их распределения между местными бюджетами</w:t>
      </w:r>
      <w:r w:rsidRPr="00E92DC0">
        <w:rPr>
          <w:rFonts w:ascii="Times New Roman" w:hAnsi="Times New Roman"/>
        </w:rPr>
        <w:t xml:space="preserve"> на указанные цели в соответс</w:t>
      </w:r>
      <w:r>
        <w:rPr>
          <w:rFonts w:ascii="Times New Roman" w:hAnsi="Times New Roman"/>
        </w:rPr>
        <w:t>твии с Бюджетным кодексом Рос</w:t>
      </w:r>
      <w:r w:rsidRPr="00E92DC0">
        <w:rPr>
          <w:rFonts w:ascii="Times New Roman" w:hAnsi="Times New Roman"/>
        </w:rPr>
        <w:t>сийской Федерации.</w:t>
      </w:r>
    </w:p>
    <w:p w:rsidR="000D08D7" w:rsidRPr="00E92DC0" w:rsidRDefault="000D08D7" w:rsidP="00E92DC0">
      <w:pPr>
        <w:pStyle w:val="a4"/>
        <w:ind w:firstLine="567"/>
        <w:jc w:val="both"/>
        <w:rPr>
          <w:rFonts w:ascii="Times New Roman" w:hAnsi="Times New Roman"/>
        </w:rPr>
      </w:pPr>
      <w:r w:rsidRPr="00E92DC0">
        <w:rPr>
          <w:rFonts w:ascii="Times New Roman" w:hAnsi="Times New Roman"/>
        </w:rPr>
        <w:t xml:space="preserve">            2. Финансовое обеспечение расходных обязательств </w:t>
      </w:r>
      <w:proofErr w:type="spellStart"/>
      <w:r w:rsidRPr="00E92DC0">
        <w:rPr>
          <w:rFonts w:ascii="Times New Roman" w:hAnsi="Times New Roman"/>
        </w:rPr>
        <w:t>Бирюсинского</w:t>
      </w:r>
      <w:proofErr w:type="spellEnd"/>
      <w:r w:rsidRPr="00E92DC0">
        <w:rPr>
          <w:rFonts w:ascii="Times New Roman" w:hAnsi="Times New Roman"/>
        </w:rPr>
        <w:t xml:space="preserve">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
    <w:p w:rsidR="000D08D7" w:rsidRPr="00E92DC0" w:rsidRDefault="000D08D7" w:rsidP="005E366F">
      <w:pPr>
        <w:pStyle w:val="a4"/>
        <w:jc w:val="both"/>
        <w:rPr>
          <w:rFonts w:ascii="Times New Roman" w:hAnsi="Times New Roman"/>
          <w:b/>
          <w:bCs/>
          <w:color w:val="FF0000"/>
        </w:rPr>
      </w:pPr>
      <w:r w:rsidRPr="00E92DC0">
        <w:rPr>
          <w:rFonts w:ascii="Times New Roman" w:hAnsi="Times New Roman"/>
          <w:b/>
          <w:bCs/>
          <w:color w:val="FF0000"/>
        </w:rPr>
        <w:t xml:space="preserve">       </w:t>
      </w: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61. Местные налоги и сборы</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62. Средства самообложения граждан</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tabs>
          <w:tab w:val="left" w:pos="1800"/>
        </w:tabs>
        <w:ind w:firstLine="567"/>
        <w:jc w:val="both"/>
        <w:rPr>
          <w:b/>
          <w:sz w:val="22"/>
          <w:szCs w:val="22"/>
        </w:rPr>
      </w:pPr>
      <w:r w:rsidRPr="00E92DC0">
        <w:rPr>
          <w:b/>
          <w:sz w:val="22"/>
          <w:szCs w:val="22"/>
        </w:rPr>
        <w:t xml:space="preserve">           Статья 63. Закупки для обеспечения муниципальных нужд.</w:t>
      </w:r>
    </w:p>
    <w:p w:rsidR="000D08D7" w:rsidRPr="00E92DC0" w:rsidRDefault="000D08D7" w:rsidP="00E92DC0">
      <w:pPr>
        <w:ind w:firstLine="567"/>
        <w:jc w:val="both"/>
        <w:rPr>
          <w:sz w:val="22"/>
          <w:szCs w:val="22"/>
        </w:rPr>
      </w:pPr>
      <w:r w:rsidRPr="00E92DC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E92DC0" w:rsidRDefault="000D08D7" w:rsidP="00E92DC0">
      <w:pPr>
        <w:autoSpaceDE w:val="0"/>
        <w:autoSpaceDN w:val="0"/>
        <w:adjustRightInd w:val="0"/>
        <w:ind w:firstLine="567"/>
        <w:jc w:val="both"/>
        <w:rPr>
          <w:sz w:val="22"/>
          <w:szCs w:val="22"/>
        </w:rPr>
      </w:pPr>
      <w:r w:rsidRPr="00E92DC0">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64. Муниципальные заимствования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65. Муниципальный финансовый контроль</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Дума Поселения осуществляет финансовый контроль в форме:</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рассмотрения информации об исполнении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рассмотрения и утверждения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рассмотрения и утверждения отчетов об исполнении местного бюджета;</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4) в иных формах, установленных законодательством.</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66. Муниципальный контроль</w:t>
      </w:r>
    </w:p>
    <w:p w:rsidR="000D08D7" w:rsidRPr="00E92DC0" w:rsidRDefault="000D08D7" w:rsidP="00E92DC0">
      <w:pPr>
        <w:pStyle w:val="ConsNormal"/>
        <w:ind w:firstLine="567"/>
        <w:jc w:val="both"/>
        <w:rPr>
          <w:rFonts w:ascii="Times New Roman" w:hAnsi="Times New Roman"/>
          <w:b/>
          <w:sz w:val="22"/>
          <w:szCs w:val="22"/>
        </w:rPr>
      </w:pPr>
    </w:p>
    <w:p w:rsidR="000D08D7" w:rsidRPr="00E92DC0" w:rsidRDefault="000D08D7" w:rsidP="00E92DC0">
      <w:pPr>
        <w:autoSpaceDE w:val="0"/>
        <w:autoSpaceDN w:val="0"/>
        <w:adjustRightInd w:val="0"/>
        <w:ind w:firstLine="567"/>
        <w:jc w:val="both"/>
        <w:outlineLvl w:val="1"/>
        <w:rPr>
          <w:bCs/>
          <w:color w:val="000000"/>
          <w:sz w:val="22"/>
          <w:szCs w:val="22"/>
        </w:rPr>
      </w:pPr>
      <w:r w:rsidRPr="00E92DC0">
        <w:rPr>
          <w:sz w:val="22"/>
          <w:szCs w:val="22"/>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E92DC0">
        <w:rPr>
          <w:bCs/>
          <w:color w:val="000000"/>
          <w:sz w:val="22"/>
          <w:szCs w:val="22"/>
        </w:rPr>
        <w:t xml:space="preserve"> </w:t>
      </w:r>
    </w:p>
    <w:p w:rsidR="000D08D7" w:rsidRPr="00E92DC0" w:rsidRDefault="000D08D7" w:rsidP="00E92DC0">
      <w:pPr>
        <w:autoSpaceDE w:val="0"/>
        <w:autoSpaceDN w:val="0"/>
        <w:adjustRightInd w:val="0"/>
        <w:ind w:firstLine="567"/>
        <w:jc w:val="both"/>
        <w:outlineLvl w:val="1"/>
        <w:rPr>
          <w:bCs/>
          <w:color w:val="000000"/>
          <w:sz w:val="22"/>
          <w:szCs w:val="22"/>
        </w:rPr>
      </w:pPr>
      <w:r w:rsidRPr="00E92DC0">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Pr="00E92DC0">
          <w:rPr>
            <w:rStyle w:val="a3"/>
            <w:rFonts w:ascii="Times New Roman" w:hAnsi="Times New Roman"/>
            <w:bCs/>
            <w:color w:val="000000"/>
            <w:sz w:val="22"/>
            <w:szCs w:val="22"/>
            <w:u w:val="none"/>
            <w:lang w:val="ru-RU" w:eastAsia="ru-RU"/>
          </w:rPr>
          <w:t>закона</w:t>
        </w:r>
      </w:hyperlink>
      <w:r w:rsidRPr="00E92DC0">
        <w:rPr>
          <w:bCs/>
          <w:color w:val="000000"/>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Глава 8</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МЕЖМУНИЦИПАЛЬНОЕ И МЕЖДУНАРОДНОЕ СОТРУДНИЧЕСТВО </w:t>
      </w:r>
    </w:p>
    <w:p w:rsidR="000D08D7" w:rsidRPr="00E92DC0" w:rsidRDefault="000D08D7" w:rsidP="00E92DC0">
      <w:pPr>
        <w:pStyle w:val="ConsNormal"/>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 xml:space="preserve">Статья 67. Межмуниципальное сотрудничество  </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E92DC0">
        <w:rPr>
          <w:rFonts w:ascii="Times New Roman" w:hAnsi="Times New Roman"/>
          <w:b/>
          <w:sz w:val="22"/>
          <w:szCs w:val="22"/>
        </w:rPr>
        <w:t xml:space="preserve"> </w:t>
      </w:r>
      <w:r w:rsidRPr="00E92DC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29" w:history="1">
        <w:r w:rsidRPr="00E92DC0">
          <w:rPr>
            <w:rStyle w:val="a3"/>
            <w:rFonts w:ascii="Times New Roman" w:hAnsi="Times New Roman"/>
            <w:color w:val="auto"/>
            <w:sz w:val="22"/>
            <w:szCs w:val="22"/>
            <w:u w:val="none"/>
            <w:lang w:val="ru-RU" w:eastAsia="ru-RU"/>
          </w:rPr>
          <w:t>закона</w:t>
        </w:r>
      </w:hyperlink>
      <w:r w:rsidRPr="00E92DC0">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2.  Поселение участвует в межмуниципальном сотрудничестве в следующих формах:</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E92DC0" w:rsidRDefault="000D08D7" w:rsidP="00E92DC0">
      <w:pPr>
        <w:pStyle w:val="ConsNormal"/>
        <w:ind w:firstLine="567"/>
        <w:jc w:val="both"/>
        <w:rPr>
          <w:rFonts w:ascii="Times New Roman" w:hAnsi="Times New Roman"/>
          <w:color w:val="FF0000"/>
          <w:sz w:val="22"/>
          <w:szCs w:val="22"/>
        </w:rPr>
      </w:pPr>
      <w:r w:rsidRPr="00E92DC0">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в иных формах, не противоречащих законодательству.</w:t>
      </w:r>
    </w:p>
    <w:p w:rsidR="000D08D7" w:rsidRPr="00E92DC0" w:rsidRDefault="000D08D7" w:rsidP="00E92DC0">
      <w:pPr>
        <w:pStyle w:val="ConsNormal"/>
        <w:ind w:firstLine="567"/>
        <w:jc w:val="both"/>
        <w:rPr>
          <w:rFonts w:ascii="Times New Roman" w:hAnsi="Times New Roman"/>
          <w:sz w:val="22"/>
          <w:szCs w:val="22"/>
        </w:rPr>
      </w:pPr>
      <w:r w:rsidRPr="00E92DC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b/>
          <w:sz w:val="22"/>
          <w:szCs w:val="22"/>
        </w:rPr>
      </w:pPr>
      <w:r w:rsidRPr="00E92DC0">
        <w:rPr>
          <w:rFonts w:ascii="Times New Roman" w:hAnsi="Times New Roman"/>
          <w:b/>
          <w:sz w:val="22"/>
          <w:szCs w:val="22"/>
        </w:rPr>
        <w:t>Статья 68. Участие в международном сотрудничестве и внешнеэкономических связях</w:t>
      </w:r>
    </w:p>
    <w:p w:rsidR="000D08D7" w:rsidRPr="00E92DC0" w:rsidRDefault="000D08D7" w:rsidP="00E92DC0">
      <w:pPr>
        <w:pStyle w:val="ConsNormal"/>
        <w:ind w:firstLine="567"/>
        <w:jc w:val="both"/>
        <w:rPr>
          <w:rFonts w:ascii="Times New Roman" w:hAnsi="Times New Roman"/>
          <w:bCs/>
          <w:sz w:val="22"/>
          <w:szCs w:val="22"/>
        </w:rPr>
      </w:pPr>
      <w:r w:rsidRPr="00E92DC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E92DC0" w:rsidRDefault="000D08D7" w:rsidP="00E92DC0">
      <w:pPr>
        <w:autoSpaceDE w:val="0"/>
        <w:autoSpaceDN w:val="0"/>
        <w:adjustRightInd w:val="0"/>
        <w:ind w:firstLine="567"/>
        <w:jc w:val="center"/>
        <w:rPr>
          <w:bCs/>
          <w:sz w:val="22"/>
          <w:szCs w:val="22"/>
        </w:rPr>
      </w:pPr>
    </w:p>
    <w:p w:rsidR="000D08D7" w:rsidRPr="00E92DC0" w:rsidRDefault="000D08D7" w:rsidP="00E92DC0">
      <w:pPr>
        <w:autoSpaceDE w:val="0"/>
        <w:autoSpaceDN w:val="0"/>
        <w:adjustRightInd w:val="0"/>
        <w:ind w:firstLine="567"/>
        <w:jc w:val="center"/>
        <w:rPr>
          <w:bCs/>
          <w:sz w:val="22"/>
          <w:szCs w:val="22"/>
        </w:rPr>
      </w:pPr>
      <w:r w:rsidRPr="00E92DC0">
        <w:rPr>
          <w:bCs/>
          <w:sz w:val="22"/>
          <w:szCs w:val="22"/>
        </w:rPr>
        <w:t xml:space="preserve"> Глава 9</w:t>
      </w:r>
    </w:p>
    <w:p w:rsidR="000D08D7" w:rsidRPr="00E92DC0" w:rsidRDefault="000D08D7" w:rsidP="00E92DC0">
      <w:pPr>
        <w:autoSpaceDE w:val="0"/>
        <w:autoSpaceDN w:val="0"/>
        <w:adjustRightInd w:val="0"/>
        <w:ind w:firstLine="567"/>
        <w:jc w:val="center"/>
        <w:rPr>
          <w:bCs/>
          <w:sz w:val="22"/>
          <w:szCs w:val="22"/>
        </w:rPr>
      </w:pPr>
      <w:r w:rsidRPr="00E92DC0">
        <w:rPr>
          <w:bCs/>
          <w:sz w:val="22"/>
          <w:szCs w:val="22"/>
        </w:rPr>
        <w:t xml:space="preserve">ОТВЕТСТВЕННОСТЬ ОРГАНОВ МЕСТНОГО САМОУПРАВЛЕНИЯ И </w:t>
      </w:r>
    </w:p>
    <w:p w:rsidR="000D08D7" w:rsidRPr="00E92DC0" w:rsidRDefault="000D08D7" w:rsidP="00E92DC0">
      <w:pPr>
        <w:autoSpaceDE w:val="0"/>
        <w:autoSpaceDN w:val="0"/>
        <w:adjustRightInd w:val="0"/>
        <w:ind w:firstLine="567"/>
        <w:jc w:val="center"/>
        <w:rPr>
          <w:bCs/>
          <w:sz w:val="22"/>
          <w:szCs w:val="22"/>
        </w:rPr>
      </w:pPr>
      <w:r w:rsidRPr="00E92DC0">
        <w:rPr>
          <w:bCs/>
          <w:sz w:val="22"/>
          <w:szCs w:val="22"/>
        </w:rPr>
        <w:t>ДОЛЖНОСТНЫХ ЛИЦ МЕСТНОГО САМОУПРАВЛЕНИЯ</w:t>
      </w:r>
    </w:p>
    <w:p w:rsidR="000D08D7" w:rsidRPr="00E92DC0" w:rsidRDefault="000D08D7" w:rsidP="00E92DC0">
      <w:pPr>
        <w:autoSpaceDE w:val="0"/>
        <w:autoSpaceDN w:val="0"/>
        <w:adjustRightInd w:val="0"/>
        <w:ind w:firstLine="567"/>
        <w:jc w:val="both"/>
        <w:rPr>
          <w:bCs/>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D08D7" w:rsidRPr="00E92DC0" w:rsidRDefault="000D08D7" w:rsidP="00E92DC0">
      <w:pPr>
        <w:autoSpaceDE w:val="0"/>
        <w:autoSpaceDN w:val="0"/>
        <w:adjustRightInd w:val="0"/>
        <w:ind w:firstLine="567"/>
        <w:jc w:val="both"/>
        <w:rPr>
          <w:sz w:val="22"/>
          <w:szCs w:val="22"/>
        </w:rPr>
      </w:pPr>
      <w:r w:rsidRPr="00E92DC0">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E92DC0" w:rsidRDefault="000D08D7" w:rsidP="00E92DC0">
      <w:pPr>
        <w:autoSpaceDE w:val="0"/>
        <w:autoSpaceDN w:val="0"/>
        <w:adjustRightInd w:val="0"/>
        <w:ind w:firstLine="567"/>
        <w:jc w:val="both"/>
        <w:rPr>
          <w:sz w:val="22"/>
          <w:szCs w:val="22"/>
        </w:rPr>
      </w:pPr>
      <w:r w:rsidRPr="00E92DC0">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70. Ответственность Думы Поселения перед государством</w:t>
      </w:r>
    </w:p>
    <w:p w:rsidR="000D08D7" w:rsidRPr="00E92DC0" w:rsidRDefault="000D08D7" w:rsidP="00E92DC0">
      <w:pPr>
        <w:autoSpaceDE w:val="0"/>
        <w:autoSpaceDN w:val="0"/>
        <w:adjustRightInd w:val="0"/>
        <w:ind w:firstLine="567"/>
        <w:jc w:val="both"/>
        <w:rPr>
          <w:sz w:val="22"/>
          <w:szCs w:val="22"/>
        </w:rPr>
      </w:pPr>
      <w:r w:rsidRPr="00E92DC0">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2. Полномочия Думы Поселения прекращаются со дня вступления в силу закона Иркутской области о его роспуске.</w:t>
      </w:r>
    </w:p>
    <w:p w:rsidR="000D08D7" w:rsidRPr="00E92DC0" w:rsidRDefault="000D08D7" w:rsidP="00E92DC0">
      <w:pPr>
        <w:autoSpaceDE w:val="0"/>
        <w:autoSpaceDN w:val="0"/>
        <w:adjustRightInd w:val="0"/>
        <w:ind w:firstLine="567"/>
        <w:jc w:val="both"/>
        <w:rPr>
          <w:sz w:val="22"/>
          <w:szCs w:val="22"/>
        </w:rPr>
      </w:pPr>
      <w:r w:rsidRPr="00E92DC0">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E92DC0" w:rsidRDefault="000D08D7" w:rsidP="00E92DC0">
      <w:pPr>
        <w:autoSpaceDE w:val="0"/>
        <w:autoSpaceDN w:val="0"/>
        <w:adjustRightInd w:val="0"/>
        <w:ind w:firstLine="567"/>
        <w:jc w:val="both"/>
        <w:rPr>
          <w:sz w:val="22"/>
          <w:szCs w:val="22"/>
        </w:rPr>
      </w:pPr>
      <w:r w:rsidRPr="00E92DC0">
        <w:rPr>
          <w:color w:val="22272F"/>
          <w:sz w:val="22"/>
          <w:szCs w:val="22"/>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w:t>
      </w:r>
      <w:r w:rsidRPr="00E92DC0">
        <w:rPr>
          <w:color w:val="22272F"/>
          <w:sz w:val="22"/>
          <w:szCs w:val="22"/>
        </w:rPr>
        <w:lastRenderedPageBreak/>
        <w:t xml:space="preserve">Поселения обратиться в суд с заявлением для установления факта отсутствия их вины за </w:t>
      </w:r>
      <w:proofErr w:type="spellStart"/>
      <w:r w:rsidRPr="00E92DC0">
        <w:rPr>
          <w:color w:val="22272F"/>
          <w:sz w:val="22"/>
          <w:szCs w:val="22"/>
        </w:rPr>
        <w:t>непроведение</w:t>
      </w:r>
      <w:proofErr w:type="spellEnd"/>
      <w:r w:rsidRPr="00E92DC0">
        <w:rPr>
          <w:color w:val="22272F"/>
          <w:sz w:val="22"/>
          <w:szCs w:val="22"/>
        </w:rPr>
        <w:t xml:space="preserve">  Думой Поселения правомочного заседания в течение трех месяцев подряд.</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outlineLvl w:val="1"/>
        <w:rPr>
          <w:b/>
          <w:sz w:val="22"/>
          <w:szCs w:val="22"/>
        </w:rPr>
      </w:pPr>
      <w:r w:rsidRPr="00E92DC0">
        <w:rPr>
          <w:b/>
          <w:sz w:val="22"/>
          <w:szCs w:val="22"/>
        </w:rPr>
        <w:t>Статья 71. Ответственность Главы Поселения перед государством</w:t>
      </w:r>
    </w:p>
    <w:p w:rsidR="000D08D7" w:rsidRPr="001F2CA7" w:rsidRDefault="000D08D7" w:rsidP="005E366F">
      <w:pPr>
        <w:jc w:val="both"/>
        <w:rPr>
          <w:sz w:val="22"/>
          <w:szCs w:val="22"/>
        </w:rPr>
      </w:pPr>
      <w:r w:rsidRPr="001F2CA7">
        <w:rPr>
          <w:sz w:val="22"/>
          <w:szCs w:val="22"/>
        </w:rPr>
        <w:t xml:space="preserve">         1. Ответственность Главы муниципального образования перед государством наступает в случае:</w:t>
      </w:r>
    </w:p>
    <w:p w:rsidR="000D08D7" w:rsidRPr="001F2CA7" w:rsidRDefault="000D08D7" w:rsidP="005E366F">
      <w:pPr>
        <w:jc w:val="both"/>
        <w:rPr>
          <w:sz w:val="22"/>
          <w:szCs w:val="22"/>
        </w:rPr>
      </w:pPr>
      <w:r w:rsidRPr="001F2CA7">
        <w:rPr>
          <w:sz w:val="22"/>
          <w:szCs w:val="22"/>
        </w:rPr>
        <w:t xml:space="preserve">          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D08D7" w:rsidRPr="001F2CA7" w:rsidRDefault="000D08D7" w:rsidP="005E366F">
      <w:pPr>
        <w:jc w:val="both"/>
        <w:rPr>
          <w:sz w:val="22"/>
          <w:szCs w:val="22"/>
        </w:rPr>
      </w:pPr>
      <w:r w:rsidRPr="001F2CA7">
        <w:rPr>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1F2CA7" w:rsidRDefault="000D08D7" w:rsidP="005E366F">
      <w:pPr>
        <w:autoSpaceDE w:val="0"/>
        <w:autoSpaceDN w:val="0"/>
        <w:adjustRightInd w:val="0"/>
        <w:ind w:firstLine="567"/>
        <w:jc w:val="both"/>
        <w:rPr>
          <w:sz w:val="22"/>
          <w:szCs w:val="22"/>
        </w:rPr>
      </w:pPr>
      <w:r w:rsidRPr="001F2CA7">
        <w:rPr>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5E366F" w:rsidRDefault="000D08D7" w:rsidP="005E366F">
      <w:pPr>
        <w:autoSpaceDE w:val="0"/>
        <w:autoSpaceDN w:val="0"/>
        <w:adjustRightInd w:val="0"/>
        <w:ind w:firstLine="567"/>
        <w:jc w:val="both"/>
        <w:rPr>
          <w:color w:val="FF0000"/>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72.Удаление главы Поселения в отставку</w:t>
      </w:r>
    </w:p>
    <w:p w:rsidR="000D08D7" w:rsidRPr="00E92DC0" w:rsidRDefault="000D08D7" w:rsidP="00E92DC0">
      <w:pPr>
        <w:autoSpaceDE w:val="0"/>
        <w:autoSpaceDN w:val="0"/>
        <w:adjustRightInd w:val="0"/>
        <w:ind w:firstLine="567"/>
        <w:jc w:val="both"/>
        <w:rPr>
          <w:sz w:val="22"/>
          <w:szCs w:val="22"/>
        </w:rPr>
      </w:pPr>
      <w:r w:rsidRPr="00E92DC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E92DC0" w:rsidRDefault="000D08D7" w:rsidP="00E92DC0">
      <w:pPr>
        <w:autoSpaceDE w:val="0"/>
        <w:autoSpaceDN w:val="0"/>
        <w:adjustRightInd w:val="0"/>
        <w:ind w:firstLine="567"/>
        <w:jc w:val="both"/>
        <w:rPr>
          <w:sz w:val="22"/>
          <w:szCs w:val="22"/>
        </w:rPr>
      </w:pPr>
      <w:r w:rsidRPr="00E92DC0">
        <w:rPr>
          <w:sz w:val="22"/>
          <w:szCs w:val="22"/>
        </w:rPr>
        <w:t>2. Основаниями для удаления Главы Поселения в отставку являются:</w:t>
      </w:r>
    </w:p>
    <w:p w:rsidR="000D08D7" w:rsidRPr="00E92DC0" w:rsidRDefault="000D08D7" w:rsidP="00E92DC0">
      <w:pPr>
        <w:autoSpaceDE w:val="0"/>
        <w:autoSpaceDN w:val="0"/>
        <w:adjustRightInd w:val="0"/>
        <w:ind w:firstLine="567"/>
        <w:jc w:val="both"/>
        <w:rPr>
          <w:sz w:val="22"/>
          <w:szCs w:val="22"/>
        </w:rPr>
      </w:pPr>
      <w:r w:rsidRPr="00E92DC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E92DC0" w:rsidRDefault="000D08D7" w:rsidP="00E92DC0">
      <w:pPr>
        <w:autoSpaceDE w:val="0"/>
        <w:autoSpaceDN w:val="0"/>
        <w:adjustRightInd w:val="0"/>
        <w:ind w:firstLine="567"/>
        <w:jc w:val="both"/>
        <w:rPr>
          <w:sz w:val="22"/>
          <w:szCs w:val="22"/>
        </w:rPr>
      </w:pPr>
      <w:r w:rsidRPr="00E92DC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E92DC0" w:rsidRDefault="000D08D7" w:rsidP="00E92DC0">
      <w:pPr>
        <w:autoSpaceDE w:val="0"/>
        <w:autoSpaceDN w:val="0"/>
        <w:adjustRightInd w:val="0"/>
        <w:ind w:firstLine="567"/>
        <w:jc w:val="both"/>
        <w:rPr>
          <w:sz w:val="22"/>
          <w:szCs w:val="22"/>
        </w:rPr>
      </w:pPr>
      <w:r w:rsidRPr="00E92DC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1F2CA7" w:rsidRDefault="000D08D7" w:rsidP="001F2CA7">
      <w:pPr>
        <w:jc w:val="both"/>
        <w:rPr>
          <w:color w:val="FF0000"/>
          <w:sz w:val="22"/>
          <w:szCs w:val="22"/>
        </w:rPr>
      </w:pPr>
      <w:r w:rsidRPr="001F2CA7">
        <w:rPr>
          <w:bCs/>
          <w:color w:val="FF0000"/>
          <w:sz w:val="22"/>
          <w:szCs w:val="22"/>
        </w:rPr>
        <w:t xml:space="preserve">4) </w:t>
      </w:r>
      <w:r w:rsidR="001F2CA7" w:rsidRPr="001F2CA7">
        <w:rPr>
          <w:color w:val="FF0000"/>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E92DC0" w:rsidRDefault="000D08D7" w:rsidP="00E92DC0">
      <w:pPr>
        <w:autoSpaceDE w:val="0"/>
        <w:autoSpaceDN w:val="0"/>
        <w:adjustRightInd w:val="0"/>
        <w:ind w:firstLine="567"/>
        <w:jc w:val="both"/>
        <w:outlineLvl w:val="1"/>
        <w:rPr>
          <w:bCs/>
          <w:color w:val="000000"/>
          <w:sz w:val="22"/>
          <w:szCs w:val="22"/>
        </w:rPr>
      </w:pPr>
      <w:r w:rsidRPr="00E92DC0">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E92DC0" w:rsidRDefault="000D08D7" w:rsidP="00E92DC0">
      <w:pPr>
        <w:autoSpaceDE w:val="0"/>
        <w:autoSpaceDN w:val="0"/>
        <w:adjustRightInd w:val="0"/>
        <w:ind w:firstLine="567"/>
        <w:jc w:val="both"/>
        <w:rPr>
          <w:sz w:val="22"/>
          <w:szCs w:val="22"/>
        </w:rPr>
      </w:pPr>
      <w:r w:rsidRPr="00E92DC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E92DC0" w:rsidRDefault="000D08D7" w:rsidP="00E92DC0">
      <w:pPr>
        <w:autoSpaceDE w:val="0"/>
        <w:autoSpaceDN w:val="0"/>
        <w:adjustRightInd w:val="0"/>
        <w:ind w:firstLine="567"/>
        <w:jc w:val="both"/>
        <w:rPr>
          <w:sz w:val="22"/>
          <w:szCs w:val="22"/>
        </w:rPr>
      </w:pPr>
    </w:p>
    <w:p w:rsidR="000D08D7" w:rsidRPr="00E92DC0" w:rsidRDefault="000D08D7" w:rsidP="00E92DC0">
      <w:pPr>
        <w:autoSpaceDE w:val="0"/>
        <w:autoSpaceDN w:val="0"/>
        <w:adjustRightInd w:val="0"/>
        <w:ind w:firstLine="567"/>
        <w:jc w:val="both"/>
        <w:rPr>
          <w:b/>
          <w:sz w:val="22"/>
          <w:szCs w:val="22"/>
        </w:rPr>
      </w:pPr>
      <w:r w:rsidRPr="00E92DC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E92DC0" w:rsidRDefault="000D08D7" w:rsidP="00E92DC0">
      <w:pPr>
        <w:autoSpaceDE w:val="0"/>
        <w:autoSpaceDN w:val="0"/>
        <w:adjustRightInd w:val="0"/>
        <w:ind w:firstLine="567"/>
        <w:jc w:val="both"/>
        <w:rPr>
          <w:sz w:val="22"/>
          <w:szCs w:val="22"/>
        </w:rPr>
      </w:pPr>
      <w:r w:rsidRPr="00E92DC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E92DC0" w:rsidRDefault="000D08D7" w:rsidP="00E92DC0">
      <w:pPr>
        <w:autoSpaceDE w:val="0"/>
        <w:autoSpaceDN w:val="0"/>
        <w:adjustRightInd w:val="0"/>
        <w:ind w:firstLine="567"/>
        <w:jc w:val="both"/>
        <w:rPr>
          <w:sz w:val="22"/>
          <w:szCs w:val="22"/>
        </w:rPr>
      </w:pPr>
      <w:r w:rsidRPr="00E92DC0">
        <w:rPr>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E92DC0" w:rsidRDefault="000D08D7" w:rsidP="00E92DC0">
      <w:pPr>
        <w:autoSpaceDE w:val="0"/>
        <w:autoSpaceDN w:val="0"/>
        <w:adjustRightInd w:val="0"/>
        <w:ind w:firstLine="567"/>
        <w:jc w:val="both"/>
        <w:rPr>
          <w:sz w:val="22"/>
          <w:szCs w:val="22"/>
        </w:rPr>
      </w:pPr>
      <w:r w:rsidRPr="00E92DC0">
        <w:rPr>
          <w:sz w:val="22"/>
          <w:szCs w:val="22"/>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E92DC0" w:rsidRDefault="000D08D7" w:rsidP="00E92DC0">
      <w:pPr>
        <w:pStyle w:val="ConsNonformat"/>
        <w:ind w:firstLine="567"/>
        <w:jc w:val="both"/>
        <w:rPr>
          <w:rFonts w:ascii="Times New Roman" w:hAnsi="Times New Roman"/>
          <w:sz w:val="22"/>
          <w:szCs w:val="22"/>
        </w:rPr>
      </w:pPr>
    </w:p>
    <w:p w:rsidR="000D08D7" w:rsidRPr="00E92DC0" w:rsidRDefault="000D08D7" w:rsidP="00E92DC0">
      <w:pPr>
        <w:pStyle w:val="consnonformat0"/>
        <w:ind w:firstLine="567"/>
        <w:jc w:val="center"/>
        <w:rPr>
          <w:rFonts w:ascii="Times New Roman" w:hAnsi="Times New Roman" w:cs="Times New Roman"/>
          <w:sz w:val="22"/>
          <w:szCs w:val="22"/>
        </w:rPr>
      </w:pPr>
      <w:r w:rsidRPr="00E92DC0">
        <w:rPr>
          <w:rFonts w:ascii="Times New Roman" w:hAnsi="Times New Roman" w:cs="Times New Roman"/>
          <w:sz w:val="22"/>
          <w:szCs w:val="22"/>
        </w:rPr>
        <w:t>Глава 10</w:t>
      </w:r>
    </w:p>
    <w:p w:rsidR="000D08D7" w:rsidRPr="00E92DC0" w:rsidRDefault="000D08D7" w:rsidP="00E92DC0">
      <w:pPr>
        <w:pStyle w:val="consnonformat0"/>
        <w:ind w:firstLine="567"/>
        <w:jc w:val="center"/>
        <w:rPr>
          <w:rFonts w:ascii="Times New Roman" w:hAnsi="Times New Roman" w:cs="Times New Roman"/>
          <w:sz w:val="22"/>
          <w:szCs w:val="22"/>
        </w:rPr>
      </w:pPr>
      <w:r w:rsidRPr="00E92DC0">
        <w:rPr>
          <w:rFonts w:ascii="Times New Roman" w:hAnsi="Times New Roman" w:cs="Times New Roman"/>
          <w:sz w:val="22"/>
          <w:szCs w:val="22"/>
        </w:rPr>
        <w:t>ЗАКЛЮЧИТЕЛЬНЫЕ И ПЕРЕХОДНЫЕ ПОЛОЖЕНИЯ</w:t>
      </w:r>
    </w:p>
    <w:p w:rsidR="000D08D7" w:rsidRPr="00E92DC0" w:rsidRDefault="000D08D7" w:rsidP="00E92DC0">
      <w:pPr>
        <w:pStyle w:val="consnonformat0"/>
        <w:ind w:firstLine="567"/>
        <w:jc w:val="center"/>
        <w:rPr>
          <w:rFonts w:ascii="Times New Roman" w:hAnsi="Times New Roman" w:cs="Times New Roman"/>
          <w:sz w:val="22"/>
          <w:szCs w:val="22"/>
        </w:rPr>
      </w:pPr>
    </w:p>
    <w:p w:rsidR="000D08D7" w:rsidRPr="00E92DC0" w:rsidRDefault="000D08D7" w:rsidP="00E92DC0">
      <w:pPr>
        <w:pStyle w:val="consnonformat0"/>
        <w:ind w:firstLine="567"/>
        <w:jc w:val="both"/>
        <w:rPr>
          <w:rFonts w:ascii="Times New Roman" w:hAnsi="Times New Roman" w:cs="Times New Roman"/>
          <w:b/>
          <w:sz w:val="22"/>
          <w:szCs w:val="22"/>
        </w:rPr>
      </w:pPr>
      <w:r w:rsidRPr="00E92DC0">
        <w:rPr>
          <w:rFonts w:ascii="Times New Roman" w:hAnsi="Times New Roman" w:cs="Times New Roman"/>
          <w:b/>
          <w:sz w:val="22"/>
          <w:szCs w:val="22"/>
        </w:rPr>
        <w:t>Статья 75. Порядок вступления в силу Устава Поселения</w:t>
      </w:r>
    </w:p>
    <w:p w:rsidR="000D08D7" w:rsidRPr="00E92DC0"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E92DC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Pr="00E92DC0" w:rsidRDefault="000D08D7" w:rsidP="00E92DC0">
      <w:pPr>
        <w:ind w:firstLine="567"/>
        <w:jc w:val="both"/>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E92DC0">
      <w:pPr>
        <w:ind w:firstLine="567"/>
        <w:rPr>
          <w:sz w:val="22"/>
          <w:szCs w:val="22"/>
        </w:rPr>
      </w:pPr>
    </w:p>
    <w:p w:rsidR="000D08D7" w:rsidRPr="00E92DC0" w:rsidRDefault="000D08D7" w:rsidP="005E366F">
      <w:pPr>
        <w:rPr>
          <w:sz w:val="22"/>
          <w:szCs w:val="22"/>
        </w:rPr>
      </w:pPr>
    </w:p>
    <w:sectPr w:rsidR="000D08D7" w:rsidRPr="00E92DC0" w:rsidSect="00E92DC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60" w:rsidRDefault="00784660" w:rsidP="006E415F">
      <w:r>
        <w:separator/>
      </w:r>
    </w:p>
  </w:endnote>
  <w:endnote w:type="continuationSeparator" w:id="0">
    <w:p w:rsidR="00784660" w:rsidRDefault="00784660" w:rsidP="006E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60" w:rsidRDefault="00784660" w:rsidP="006E415F">
      <w:r>
        <w:separator/>
      </w:r>
    </w:p>
  </w:footnote>
  <w:footnote w:type="continuationSeparator" w:id="0">
    <w:p w:rsidR="00784660" w:rsidRDefault="00784660" w:rsidP="006E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D1353"/>
    <w:rsid w:val="0001379A"/>
    <w:rsid w:val="00052CA0"/>
    <w:rsid w:val="00060FF4"/>
    <w:rsid w:val="000A2052"/>
    <w:rsid w:val="000D08D7"/>
    <w:rsid w:val="00127600"/>
    <w:rsid w:val="001666A5"/>
    <w:rsid w:val="00185EFE"/>
    <w:rsid w:val="001C646C"/>
    <w:rsid w:val="001F2CA7"/>
    <w:rsid w:val="00336FEF"/>
    <w:rsid w:val="003411C8"/>
    <w:rsid w:val="003F5509"/>
    <w:rsid w:val="003F7B84"/>
    <w:rsid w:val="00406C50"/>
    <w:rsid w:val="005251DF"/>
    <w:rsid w:val="005347B1"/>
    <w:rsid w:val="00597B05"/>
    <w:rsid w:val="005D6B6A"/>
    <w:rsid w:val="005E366F"/>
    <w:rsid w:val="005F7021"/>
    <w:rsid w:val="00606E5F"/>
    <w:rsid w:val="006C0E3C"/>
    <w:rsid w:val="006E415F"/>
    <w:rsid w:val="00767584"/>
    <w:rsid w:val="00784660"/>
    <w:rsid w:val="007D7070"/>
    <w:rsid w:val="007F6EA2"/>
    <w:rsid w:val="00864B90"/>
    <w:rsid w:val="00880E8E"/>
    <w:rsid w:val="008B5E67"/>
    <w:rsid w:val="00943B3C"/>
    <w:rsid w:val="00985CA1"/>
    <w:rsid w:val="00A84F9D"/>
    <w:rsid w:val="00B116ED"/>
    <w:rsid w:val="00BB3C46"/>
    <w:rsid w:val="00C02122"/>
    <w:rsid w:val="00C419D8"/>
    <w:rsid w:val="00C752FB"/>
    <w:rsid w:val="00D62DF3"/>
    <w:rsid w:val="00D700CB"/>
    <w:rsid w:val="00D760AC"/>
    <w:rsid w:val="00DE0900"/>
    <w:rsid w:val="00E25AC7"/>
    <w:rsid w:val="00E7391C"/>
    <w:rsid w:val="00E83CA4"/>
    <w:rsid w:val="00E92DC0"/>
    <w:rsid w:val="00EA3F0A"/>
    <w:rsid w:val="00EC2665"/>
    <w:rsid w:val="00ED1353"/>
    <w:rsid w:val="00ED7CB1"/>
    <w:rsid w:val="00F11499"/>
    <w:rsid w:val="00F14A4F"/>
    <w:rsid w:val="00F4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128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74005746A6358D7F83390BA8E75A80CB170B24E95A905FB9EC27DC7b2UDH"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26" Type="http://schemas.openxmlformats.org/officeDocument/2006/relationships/hyperlink" Target="garantF1://70272952.0" TargetMode="External"/><Relationship Id="rId3" Type="http://schemas.openxmlformats.org/officeDocument/2006/relationships/settings" Target="settings.xml"/><Relationship Id="rId21" Type="http://schemas.openxmlformats.org/officeDocument/2006/relationships/hyperlink" Target="consultantplus://offline/ref=9802D8C11CBBCF1E5D0939BCF72EB8F406DD72947635ED3A2828084BC9368E07316218AF737EB423P5s9H" TargetMode="External"/><Relationship Id="rId7" Type="http://schemas.openxmlformats.org/officeDocument/2006/relationships/hyperlink" Target="garantf1://12038258.510/"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yperlink" Target="file:///F:\&#1053;&#1054;&#1042;&#1067;&#1045;%20&#1059;&#1057;&#1058;&#1040;&#1042;&#1067;%20(2)\&#1087;&#1088;&#1086;&#1077;&#1082;&#1090;%202012.doc" TargetMode="Externa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ref=9802D8C11CBBCF1E5D0939BCF72EB8F406DD72947635ED3A2828084BC9368E07316218AF737FB123P5s7H" TargetMode="External"/><Relationship Id="rId29" Type="http://schemas.openxmlformats.org/officeDocument/2006/relationships/hyperlink" Target="consultantplus://offline/ref=F7BC50B2A47F6F8AF561E66B92048F3CD31F268075BCCB1BAB9FFBB2842Db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9802D8C11CBBCF1E5D0939BCF72EB8F406DD72947635ED3A2828084BC9368E07316218A874P7sDH" TargetMode="Externa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802D8C11CBBCF1E5D0939BCF72EB8F406DD72947635ED3A2828084BC9368E07316218AF737EB420P5sDH" TargetMode="External"/><Relationship Id="rId28" Type="http://schemas.openxmlformats.org/officeDocument/2006/relationships/hyperlink" Target="consultantplus://offline/main?base=LAW;n=115838;fld=134" TargetMode="External"/><Relationship Id="rId10" Type="http://schemas.openxmlformats.org/officeDocument/2006/relationships/hyperlink" Target="consultantplus://offline/ref=2C574005746A6358D7F83390BA8E75A80CB171B74B97A905FB9EC27DC7b2UDH" TargetMode="External"/><Relationship Id="rId19" Type="http://schemas.openxmlformats.org/officeDocument/2006/relationships/hyperlink" Target="consultantplus://offline/ref=9802D8C11CBBCF1E5D0939BCF72EB8F406DD72947635ED3A2828084BC9368E07316218AF737FB227P5s7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802D8C11CBBCF1E5D0939BCF72EB8F406DD72947635ED3A2828084BC9368E07316218AF737EB420P5sEH"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24471</Words>
  <Characters>139491</Characters>
  <Application>Microsoft Office Word</Application>
  <DocSecurity>0</DocSecurity>
  <Lines>1162</Lines>
  <Paragraphs>327</Paragraphs>
  <ScaleCrop>false</ScaleCrop>
  <Company/>
  <LinksUpToDate>false</LinksUpToDate>
  <CharactersWithSpaces>163635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2</cp:revision>
  <dcterms:created xsi:type="dcterms:W3CDTF">2017-09-06T08:41:00Z</dcterms:created>
  <dcterms:modified xsi:type="dcterms:W3CDTF">2017-09-06T08:41:00Z</dcterms:modified>
</cp:coreProperties>
</file>