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42139B" w:rsidP="0042139B">
      <w:pPr>
        <w:autoSpaceDE w:val="0"/>
        <w:autoSpaceDN w:val="0"/>
        <w:adjustRightInd w:val="0"/>
      </w:pPr>
      <w:r>
        <w:t xml:space="preserve">от </w:t>
      </w:r>
      <w:r w:rsidR="00D70C1A">
        <w:t>10.12.</w:t>
      </w:r>
      <w:r>
        <w:t xml:space="preserve"> 2015г.                                                                                                  №</w:t>
      </w:r>
      <w:r w:rsidR="00D70C1A">
        <w:t xml:space="preserve"> 464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Об утверждении </w:t>
      </w:r>
      <w:proofErr w:type="gramStart"/>
      <w:r>
        <w:rPr>
          <w:szCs w:val="24"/>
        </w:rPr>
        <w:t>муниципальной</w:t>
      </w:r>
      <w:proofErr w:type="gramEnd"/>
    </w:p>
    <w:p w:rsidR="002F4817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="002F4817" w:rsidRPr="002F4817">
        <w:rPr>
          <w:szCs w:val="24"/>
        </w:rPr>
        <w:t xml:space="preserve">Бирюсинского </w:t>
      </w:r>
      <w:proofErr w:type="gramStart"/>
      <w:r w:rsidR="002F4817" w:rsidRPr="002F4817">
        <w:rPr>
          <w:szCs w:val="24"/>
        </w:rPr>
        <w:t>муниципального</w:t>
      </w:r>
      <w:proofErr w:type="gramEnd"/>
    </w:p>
    <w:p w:rsidR="002F4817" w:rsidRDefault="002F4817" w:rsidP="0042139B">
      <w:pPr>
        <w:pStyle w:val="a6"/>
        <w:ind w:firstLine="0"/>
      </w:pPr>
      <w:r w:rsidRPr="002F4817">
        <w:rPr>
          <w:szCs w:val="24"/>
        </w:rPr>
        <w:t>образования «Бирюсинское городское поселение»</w:t>
      </w:r>
    </w:p>
    <w:p w:rsidR="001D2BA7" w:rsidRDefault="001D2BA7" w:rsidP="00B04159">
      <w:pPr>
        <w:pStyle w:val="a6"/>
        <w:ind w:firstLine="0"/>
      </w:pPr>
      <w:r>
        <w:t xml:space="preserve">«Организация и содержание мест захоронений </w:t>
      </w:r>
    </w:p>
    <w:p w:rsidR="001D2BA7" w:rsidRDefault="001D2BA7" w:rsidP="00B04159">
      <w:pPr>
        <w:pStyle w:val="a6"/>
        <w:ind w:firstLine="0"/>
      </w:pPr>
      <w:r>
        <w:t xml:space="preserve">на  территории Бирюсинского муниципального образования </w:t>
      </w:r>
    </w:p>
    <w:p w:rsidR="0042139B" w:rsidRDefault="001D2BA7" w:rsidP="00B04159">
      <w:pPr>
        <w:pStyle w:val="a6"/>
        <w:ind w:firstLine="0"/>
        <w:rPr>
          <w:szCs w:val="24"/>
        </w:rPr>
      </w:pPr>
      <w:r>
        <w:t xml:space="preserve">«Бирюсинское городское поселение»» </w:t>
      </w:r>
      <w:r w:rsidR="007A26D3">
        <w:t xml:space="preserve"> на 2016-2018г</w:t>
      </w:r>
      <w:r w:rsidR="001C57C6">
        <w:t>.</w:t>
      </w:r>
      <w:r w:rsidR="007A26D3">
        <w:t>г.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520038" w:rsidRPr="00BF1307" w:rsidRDefault="00520038" w:rsidP="00520038">
      <w:pPr>
        <w:ind w:firstLine="708"/>
        <w:jc w:val="both"/>
      </w:pPr>
      <w:proofErr w:type="gramStart"/>
      <w:r>
        <w:t xml:space="preserve">В целях улучшения благоустройства территории Бирюсинского муниципального образования «Бирюсинское городское поселение», повышения качественного уровня жизни жителей города, руководствуясь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>, утвержденного решением</w:t>
      </w:r>
      <w:proofErr w:type="gramEnd"/>
      <w:r w:rsidR="00D311D6">
        <w:t xml:space="preserve"> </w:t>
      </w:r>
      <w:proofErr w:type="gramStart"/>
      <w:r>
        <w:t xml:space="preserve">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Правилами содержания территории </w:t>
      </w:r>
      <w:r>
        <w:rPr>
          <w:szCs w:val="20"/>
        </w:rPr>
        <w:t>Бирюсинского муниципального образования «Бирюсинское городское поселение»</w:t>
      </w:r>
      <w:r>
        <w:t>, утвержденного решением Думы № 64 от 27.04.2006г., решением Думы Бирюсинского муниципального образования «Бирюсинское городское поселение» № 441 от 27.07.2012г. «Об утверждении Норм и Правил по благоустройству территории Бирюсинского муниципального образования «Бирюсинское городское поселение», Положением о разработке, утверждении</w:t>
      </w:r>
      <w:proofErr w:type="gramEnd"/>
      <w:r>
        <w:t xml:space="preserve"> и реализации муниципальных программ Бирюсинского муниципального образования «Бирюсинское городское поселение» № 90 от 26.03.2015г. Администрация Бирюсинского городского поселения, </w:t>
      </w:r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42139B" w:rsidRP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t>1. Утвердить муниципальную программу</w:t>
      </w:r>
      <w:r w:rsidR="00087E31">
        <w:t xml:space="preserve"> </w:t>
      </w:r>
      <w:r w:rsidR="002F4817" w:rsidRPr="002F4817">
        <w:t>Бирюсинского муниципального образования «Бирюсинское городское поселение»</w:t>
      </w:r>
      <w:r w:rsidR="00363AC9">
        <w:t xml:space="preserve"> </w:t>
      </w:r>
      <w:r w:rsidR="00646B01">
        <w:t>«</w:t>
      </w:r>
      <w:r w:rsidR="00363AC9">
        <w:t xml:space="preserve">Организация и содержание мест захоронений на </w:t>
      </w:r>
      <w:r w:rsidR="00893F48">
        <w:t xml:space="preserve"> территории Бирюсинского муниципального образования «Бирюсинское городское поселение</w:t>
      </w:r>
      <w:r w:rsidR="00646B01">
        <w:t>»</w:t>
      </w:r>
      <w:r w:rsidR="00893F48">
        <w:t>»</w:t>
      </w:r>
      <w:r w:rsidR="00363AC9">
        <w:t xml:space="preserve"> </w:t>
      </w:r>
      <w:r w:rsidR="007A26D3">
        <w:t>на 2016-2018г</w:t>
      </w:r>
      <w:r w:rsidR="001C57C6">
        <w:t>.</w:t>
      </w:r>
      <w:r w:rsidR="007A26D3">
        <w:t xml:space="preserve">г. </w:t>
      </w:r>
      <w:r>
        <w:t>(прилагается).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</w:t>
      </w:r>
      <w:r w:rsidR="001C57C6">
        <w:rPr>
          <w:szCs w:val="24"/>
        </w:rPr>
        <w:t xml:space="preserve"> на 2016</w:t>
      </w:r>
      <w:r w:rsidR="001D605C">
        <w:rPr>
          <w:szCs w:val="24"/>
        </w:rPr>
        <w:t>-2018</w:t>
      </w:r>
      <w:r w:rsidR="00EB47D9">
        <w:rPr>
          <w:szCs w:val="24"/>
        </w:rPr>
        <w:t>г.г.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3. Настоящее постановление подлежит официальному опубликованию в газете Бирюсинский Вестник.</w:t>
      </w:r>
    </w:p>
    <w:p w:rsidR="0042139B" w:rsidRDefault="00646B01" w:rsidP="000738DB">
      <w:pPr>
        <w:pStyle w:val="a6"/>
        <w:ind w:firstLine="0"/>
        <w:rPr>
          <w:szCs w:val="24"/>
        </w:rPr>
      </w:pPr>
      <w:r>
        <w:rPr>
          <w:szCs w:val="24"/>
        </w:rPr>
        <w:t>4. Н</w:t>
      </w:r>
      <w:r w:rsidR="0042139B">
        <w:rPr>
          <w:szCs w:val="24"/>
        </w:rPr>
        <w:t>астоящее постановление вступает в силу с 01.01.2016 года.</w:t>
      </w:r>
    </w:p>
    <w:p w:rsidR="0042139B" w:rsidRDefault="0042139B" w:rsidP="00ED4174">
      <w:pPr>
        <w:pStyle w:val="a6"/>
        <w:ind w:firstLine="0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</w:t>
      </w:r>
    </w:p>
    <w:p w:rsidR="00ED4174" w:rsidRPr="00ED4174" w:rsidRDefault="00ED4174" w:rsidP="00ED4174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4817" w:rsidRPr="00520038" w:rsidRDefault="0042139B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</w:t>
      </w:r>
      <w:r w:rsidR="000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42139B" w:rsidRDefault="0042139B" w:rsidP="001053C3">
      <w:pPr>
        <w:pStyle w:val="22"/>
        <w:shd w:val="clear" w:color="auto" w:fill="auto"/>
        <w:spacing w:after="0"/>
        <w:ind w:left="5240"/>
      </w:pPr>
    </w:p>
    <w:p w:rsidR="00B72057" w:rsidRDefault="00B72057" w:rsidP="001053C3">
      <w:pPr>
        <w:pStyle w:val="22"/>
        <w:shd w:val="clear" w:color="auto" w:fill="auto"/>
        <w:spacing w:after="0"/>
        <w:ind w:left="52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7812FB" w:rsidTr="00055712">
        <w:tc>
          <w:tcPr>
            <w:tcW w:w="4771" w:type="dxa"/>
          </w:tcPr>
          <w:p w:rsidR="007812FB" w:rsidRPr="00BC682B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 xml:space="preserve">Приложение 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к постановлению администрации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7812FB" w:rsidRPr="00516673" w:rsidRDefault="007812FB" w:rsidP="00D70C1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</w:t>
            </w:r>
            <w:r w:rsidRPr="00516673">
              <w:t xml:space="preserve">т </w:t>
            </w:r>
            <w:r w:rsidR="00D70C1A">
              <w:t>10.12.</w:t>
            </w:r>
            <w:bookmarkStart w:id="1" w:name="_GoBack"/>
            <w:bookmarkEnd w:id="1"/>
            <w:r>
              <w:t>2015г.</w:t>
            </w:r>
            <w:r w:rsidRPr="00516673">
              <w:t xml:space="preserve"> №</w:t>
            </w:r>
            <w:r>
              <w:softHyphen/>
            </w:r>
            <w:r w:rsidR="00D70C1A">
              <w:t xml:space="preserve"> 464</w:t>
            </w:r>
          </w:p>
        </w:tc>
      </w:tr>
    </w:tbl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Pr="00942706" w:rsidRDefault="007812FB" w:rsidP="007812FB">
      <w:pPr>
        <w:rPr>
          <w:sz w:val="28"/>
          <w:szCs w:val="28"/>
        </w:rPr>
      </w:pPr>
    </w:p>
    <w:p w:rsidR="002F4817" w:rsidRDefault="007812FB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r w:rsidR="002F4817" w:rsidRPr="007812FB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</w:p>
    <w:p w:rsidR="007812FB" w:rsidRPr="007812FB" w:rsidRDefault="007812FB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 w:rsidR="00363AC9">
        <w:rPr>
          <w:sz w:val="28"/>
          <w:szCs w:val="28"/>
        </w:rPr>
        <w:t xml:space="preserve">Организация </w:t>
      </w:r>
      <w:r w:rsidR="005915BF">
        <w:rPr>
          <w:sz w:val="28"/>
          <w:szCs w:val="28"/>
        </w:rPr>
        <w:t xml:space="preserve">и содержание мест </w:t>
      </w:r>
      <w:r w:rsidR="000E5D8A">
        <w:rPr>
          <w:sz w:val="28"/>
          <w:szCs w:val="28"/>
        </w:rPr>
        <w:t>захоронений на</w:t>
      </w:r>
      <w:r w:rsidR="00520038">
        <w:rPr>
          <w:sz w:val="28"/>
          <w:szCs w:val="28"/>
        </w:rPr>
        <w:t xml:space="preserve"> территории </w:t>
      </w:r>
      <w:r w:rsidRPr="007812FB">
        <w:rPr>
          <w:sz w:val="28"/>
          <w:szCs w:val="28"/>
        </w:rPr>
        <w:t>Бирюсинского муниципального образования «Бирюсинское городское поселение» на 2016-2018г</w:t>
      </w:r>
      <w:r w:rsidR="004159C2"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2F4817" w:rsidRDefault="002F4817" w:rsidP="007812FB">
      <w:pPr>
        <w:jc w:val="center"/>
        <w:rPr>
          <w:sz w:val="28"/>
          <w:szCs w:val="28"/>
        </w:rPr>
      </w:pPr>
    </w:p>
    <w:p w:rsidR="00F31CEB" w:rsidRDefault="00F31CE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rPr>
          <w:sz w:val="28"/>
          <w:szCs w:val="28"/>
        </w:rPr>
      </w:pPr>
    </w:p>
    <w:p w:rsidR="007812FB" w:rsidRPr="008F1BA1" w:rsidRDefault="007812FB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2015 год</w:t>
      </w:r>
    </w:p>
    <w:p w:rsidR="00A34F4D" w:rsidRDefault="00A34F4D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D311D6" w:rsidRDefault="00D311D6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7812FB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1053C3" w:rsidRPr="001053C3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 w:rsidR="002F4817"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1053C3" w:rsidRDefault="001053C3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 w:rsidR="000E5D8A">
        <w:rPr>
          <w:sz w:val="24"/>
          <w:szCs w:val="24"/>
        </w:rPr>
        <w:t>ОРГАНИЗАЦИЯ И СОДЕРЖАНИЕ МЕСТ ЗАХОРОНЕНИЙ НА</w:t>
      </w:r>
      <w:r w:rsidR="009A5E5D">
        <w:rPr>
          <w:sz w:val="24"/>
          <w:szCs w:val="24"/>
        </w:rPr>
        <w:t xml:space="preserve"> ТЕРРИТОРИ</w:t>
      </w:r>
      <w:r w:rsidR="000311C4">
        <w:rPr>
          <w:sz w:val="24"/>
          <w:szCs w:val="24"/>
        </w:rPr>
        <w:t>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>ЕНИЕ» НА 2016 - 2018  Г</w:t>
      </w:r>
      <w:r w:rsidR="004159C2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p w:rsidR="00575464" w:rsidRDefault="00575464" w:rsidP="00575464">
      <w:pPr>
        <w:pStyle w:val="a8"/>
        <w:rPr>
          <w:rFonts w:ascii="Times New Roman" w:hAnsi="Times New Roman" w:cs="Times New Roman"/>
          <w:u w:val="single"/>
        </w:rPr>
      </w:pPr>
    </w:p>
    <w:p w:rsidR="00575464" w:rsidRPr="005D2F4E" w:rsidRDefault="000311C4" w:rsidP="00D311D6">
      <w:pPr>
        <w:pStyle w:val="a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Отдел по вопросам ЖКХ, земельным, имущественным отношениям, градостроительству и благоустройству</w:t>
      </w:r>
    </w:p>
    <w:p w:rsidR="00575464" w:rsidRPr="00DA087B" w:rsidRDefault="00575464" w:rsidP="00575464">
      <w:pPr>
        <w:pStyle w:val="a8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1053C3" w:rsidRDefault="001053C3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B16D63" w:rsidTr="00087E31">
        <w:trPr>
          <w:trHeight w:hRule="exact"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E5D8A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«</w:t>
            </w:r>
            <w:r w:rsidR="000E5D8A">
              <w:rPr>
                <w:sz w:val="24"/>
                <w:szCs w:val="24"/>
              </w:rPr>
              <w:t>Организация и содержание мест захоронений на</w:t>
            </w:r>
            <w:r w:rsidR="000311C4" w:rsidRPr="004218C8">
              <w:rPr>
                <w:sz w:val="24"/>
                <w:szCs w:val="24"/>
              </w:rPr>
              <w:t xml:space="preserve"> территории</w:t>
            </w:r>
            <w:r w:rsidRPr="004218C8">
              <w:rPr>
                <w:sz w:val="24"/>
                <w:szCs w:val="24"/>
              </w:rPr>
              <w:t xml:space="preserve"> Бирюсинского муниципального образования «Бирюсинское городское поселение»</w:t>
            </w:r>
            <w:r w:rsidR="007A26D3" w:rsidRPr="004218C8">
              <w:rPr>
                <w:sz w:val="24"/>
                <w:szCs w:val="24"/>
              </w:rPr>
              <w:t xml:space="preserve"> на 2016-2018г</w:t>
            </w:r>
            <w:r w:rsidR="004159C2" w:rsidRPr="004218C8">
              <w:rPr>
                <w:sz w:val="24"/>
                <w:szCs w:val="24"/>
              </w:rPr>
              <w:t>.</w:t>
            </w:r>
            <w:r w:rsidR="007A26D3" w:rsidRPr="004218C8">
              <w:rPr>
                <w:sz w:val="24"/>
                <w:szCs w:val="24"/>
              </w:rPr>
              <w:t>г.</w:t>
            </w:r>
          </w:p>
        </w:tc>
      </w:tr>
      <w:tr w:rsidR="00B16D63" w:rsidTr="00087E31">
        <w:trPr>
          <w:trHeight w:hRule="exact" w:val="154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Основание для разработки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18C8">
              <w:rPr>
                <w:rFonts w:eastAsia="Calibri"/>
              </w:rPr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Устав Бирюсинского муниципального образования «Бирюсинское городское поселение».</w:t>
            </w:r>
          </w:p>
        </w:tc>
      </w:tr>
      <w:tr w:rsidR="00B16D63" w:rsidTr="00087E31">
        <w:trPr>
          <w:trHeight w:hRule="exact" w:val="8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Заказчик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16D63" w:rsidTr="00087E31">
        <w:trPr>
          <w:trHeight w:hRule="exact" w:val="128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Разработчик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Отдел </w:t>
            </w:r>
            <w:r w:rsidR="00005E88" w:rsidRPr="004218C8">
              <w:rPr>
                <w:sz w:val="24"/>
                <w:szCs w:val="24"/>
              </w:rPr>
              <w:t>по вопросам ЖКХ, земельным, имущественным отношениям, градостроительству и благоустройству</w:t>
            </w:r>
            <w:r w:rsidRPr="004218C8">
              <w:rPr>
                <w:sz w:val="24"/>
                <w:szCs w:val="24"/>
              </w:rPr>
              <w:t xml:space="preserve"> администрации Бирюсинского муниципального образования «Бирюсинское городское поселение»</w:t>
            </w:r>
          </w:p>
        </w:tc>
      </w:tr>
      <w:tr w:rsidR="00B16D63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Ответственный исполнитель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005E88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16D63" w:rsidRPr="00E91794" w:rsidTr="00237F10">
        <w:trPr>
          <w:trHeight w:hRule="exact" w:val="11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FED" w:rsidRDefault="00237F10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Улучшение благоуст</w:t>
            </w:r>
            <w:r w:rsidR="002E5FAB">
              <w:rPr>
                <w:color w:val="000000"/>
                <w:sz w:val="24"/>
                <w:szCs w:val="24"/>
                <w:shd w:val="clear" w:color="auto" w:fill="FFFFFF"/>
              </w:rPr>
              <w:t>ройства муниципального кладбища и</w:t>
            </w:r>
          </w:p>
          <w:p w:rsidR="00237F10" w:rsidRPr="004218C8" w:rsidRDefault="002E5FAB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37F10">
              <w:rPr>
                <w:color w:val="000000"/>
                <w:sz w:val="24"/>
                <w:szCs w:val="24"/>
                <w:shd w:val="clear" w:color="auto" w:fill="FFFFFF"/>
              </w:rPr>
              <w:t>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B16D63" w:rsidRPr="00E91794" w:rsidTr="0037194A">
        <w:trPr>
          <w:trHeight w:hRule="exact" w:val="8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464" w:rsidRPr="004218C8" w:rsidRDefault="00013C09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Содержание мест захоронений Бирюсинского городского поселения в соответствии с действующими санитарно-экологическими требованиями.</w:t>
            </w:r>
          </w:p>
        </w:tc>
      </w:tr>
      <w:tr w:rsidR="00575464" w:rsidTr="002074DF">
        <w:trPr>
          <w:trHeight w:hRule="exact" w:val="148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Целевые показа</w:t>
            </w:r>
            <w:r w:rsidRPr="004218C8">
              <w:rPr>
                <w:sz w:val="24"/>
                <w:szCs w:val="24"/>
              </w:rPr>
              <w:softHyphen/>
              <w:t>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5F" w:rsidRDefault="002E585F" w:rsidP="002E585F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20070">
              <w:rPr>
                <w:szCs w:val="24"/>
              </w:rPr>
              <w:t>Количество убранного и вывезенного мусора</w:t>
            </w:r>
            <w:r w:rsidR="0037194A">
              <w:rPr>
                <w:szCs w:val="24"/>
              </w:rPr>
              <w:t>;</w:t>
            </w:r>
          </w:p>
          <w:p w:rsidR="0037194A" w:rsidRDefault="0037194A" w:rsidP="002E585F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C370E">
              <w:rPr>
                <w:szCs w:val="24"/>
              </w:rPr>
              <w:t>К</w:t>
            </w:r>
            <w:r>
              <w:rPr>
                <w:szCs w:val="24"/>
              </w:rPr>
              <w:t>оличеств</w:t>
            </w:r>
            <w:r w:rsidR="00EC370E">
              <w:rPr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="001941D4">
              <w:rPr>
                <w:szCs w:val="24"/>
              </w:rPr>
              <w:t xml:space="preserve">убранных </w:t>
            </w:r>
            <w:r>
              <w:rPr>
                <w:szCs w:val="24"/>
              </w:rPr>
              <w:t>больных, сухостойных, усыхающих и аварийных деревьев;</w:t>
            </w:r>
          </w:p>
          <w:p w:rsidR="000C537D" w:rsidRDefault="0037194A" w:rsidP="002E585F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622AF">
              <w:rPr>
                <w:szCs w:val="24"/>
              </w:rPr>
              <w:t>Снижение к</w:t>
            </w:r>
            <w:r>
              <w:rPr>
                <w:szCs w:val="24"/>
              </w:rPr>
              <w:t>оличеств</w:t>
            </w:r>
            <w:r w:rsidR="00D3057B">
              <w:rPr>
                <w:szCs w:val="24"/>
              </w:rPr>
              <w:t>а</w:t>
            </w:r>
            <w:r>
              <w:rPr>
                <w:szCs w:val="24"/>
              </w:rPr>
              <w:t xml:space="preserve"> обращений граждан по вопросам нека</w:t>
            </w:r>
            <w:r w:rsidR="000C537D">
              <w:rPr>
                <w:szCs w:val="24"/>
              </w:rPr>
              <w:t>чественного содержания кладбища.</w:t>
            </w:r>
          </w:p>
          <w:p w:rsidR="009364FE" w:rsidRDefault="009364FE" w:rsidP="009364FE">
            <w:pPr>
              <w:rPr>
                <w:lang w:eastAsia="en-US"/>
              </w:rPr>
            </w:pPr>
          </w:p>
          <w:p w:rsidR="009364FE" w:rsidRPr="009364FE" w:rsidRDefault="009364FE" w:rsidP="009364FE">
            <w:pPr>
              <w:rPr>
                <w:lang w:eastAsia="en-US"/>
              </w:rPr>
            </w:pPr>
          </w:p>
          <w:p w:rsidR="009364FE" w:rsidRPr="009364FE" w:rsidRDefault="009364FE" w:rsidP="009364FE">
            <w:pPr>
              <w:rPr>
                <w:lang w:eastAsia="en-US"/>
              </w:rPr>
            </w:pPr>
          </w:p>
          <w:p w:rsidR="00575464" w:rsidRPr="009364FE" w:rsidRDefault="00575464" w:rsidP="009364FE">
            <w:pPr>
              <w:rPr>
                <w:lang w:eastAsia="en-US"/>
              </w:rPr>
            </w:pPr>
          </w:p>
        </w:tc>
      </w:tr>
      <w:tr w:rsidR="00575464" w:rsidTr="000C537D">
        <w:trPr>
          <w:trHeight w:hRule="exact" w:val="5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D311D6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D311D6">
              <w:rPr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1C2" w:rsidRPr="00D311D6" w:rsidRDefault="00A27D2C" w:rsidP="00207EDF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575464" w:rsidTr="00087E31">
        <w:trPr>
          <w:trHeight w:hRule="exact" w:val="47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464" w:rsidRPr="004218C8" w:rsidRDefault="00575464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2016-2018 годы</w:t>
            </w:r>
          </w:p>
        </w:tc>
      </w:tr>
      <w:tr w:rsidR="00575464" w:rsidTr="007902A2">
        <w:trPr>
          <w:trHeight w:hRule="exact" w:val="34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016923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FF" w:rsidRPr="00016923" w:rsidRDefault="00575464" w:rsidP="00087E31">
            <w:pPr>
              <w:widowControl w:val="0"/>
              <w:outlineLvl w:val="4"/>
            </w:pPr>
            <w:r w:rsidRPr="00016923">
              <w:t>Объем финансирования за счет средств бюджета Би</w:t>
            </w:r>
            <w:r w:rsidR="00495324" w:rsidRPr="00016923">
              <w:t xml:space="preserve">рюсинского городского поселения </w:t>
            </w:r>
            <w:r w:rsidRPr="00016923">
              <w:t>составляет</w:t>
            </w:r>
            <w:r w:rsidR="00D50D86" w:rsidRPr="00016923">
              <w:t xml:space="preserve"> -</w:t>
            </w:r>
            <w:r w:rsidR="00016D02" w:rsidRPr="00016923">
              <w:t xml:space="preserve"> </w:t>
            </w:r>
            <w:r w:rsidR="009B276F">
              <w:t>60</w:t>
            </w:r>
            <w:r w:rsidR="00016923" w:rsidRPr="00016923">
              <w:t>0</w:t>
            </w:r>
            <w:r w:rsidR="00181DE8" w:rsidRPr="00016923">
              <w:t xml:space="preserve">,000 </w:t>
            </w:r>
            <w:r w:rsidR="006C06FF" w:rsidRPr="00016923">
              <w:t>тыс. руб.,  в том числе по годам:</w:t>
            </w:r>
          </w:p>
          <w:p w:rsidR="006C06FF" w:rsidRPr="00016923" w:rsidRDefault="006C06FF" w:rsidP="00087E31">
            <w:pPr>
              <w:widowControl w:val="0"/>
              <w:outlineLvl w:val="4"/>
            </w:pPr>
            <w:r w:rsidRPr="00016923">
              <w:t>2016 год –</w:t>
            </w:r>
            <w:r w:rsidR="00181DE8" w:rsidRPr="00016923">
              <w:t xml:space="preserve"> </w:t>
            </w:r>
            <w:r w:rsidR="009B276F">
              <w:t>10</w:t>
            </w:r>
            <w:r w:rsidR="00016923" w:rsidRPr="00016923">
              <w:t>0</w:t>
            </w:r>
            <w:r w:rsidR="00181DE8" w:rsidRPr="00016923">
              <w:t xml:space="preserve">,000 </w:t>
            </w:r>
            <w:r w:rsidRPr="00016923">
              <w:t>тыс. рублей;</w:t>
            </w:r>
          </w:p>
          <w:p w:rsidR="006C06FF" w:rsidRPr="00016923" w:rsidRDefault="006C06FF" w:rsidP="00087E31">
            <w:pPr>
              <w:widowControl w:val="0"/>
              <w:outlineLvl w:val="4"/>
            </w:pPr>
            <w:r w:rsidRPr="00016923">
              <w:t>2017 год –</w:t>
            </w:r>
            <w:r w:rsidR="00181DE8" w:rsidRPr="00016923">
              <w:t xml:space="preserve"> </w:t>
            </w:r>
            <w:r w:rsidR="00016923" w:rsidRPr="00016923">
              <w:t>250</w:t>
            </w:r>
            <w:r w:rsidR="00181DE8" w:rsidRPr="00016923">
              <w:t>,000</w:t>
            </w:r>
            <w:r w:rsidRPr="00016923">
              <w:t>тыс. рублей;</w:t>
            </w:r>
          </w:p>
          <w:p w:rsidR="006C06FF" w:rsidRPr="00016923" w:rsidRDefault="006C06FF" w:rsidP="00087E31">
            <w:r w:rsidRPr="00016923">
              <w:t xml:space="preserve">2018 год – </w:t>
            </w:r>
            <w:r w:rsidR="00016923" w:rsidRPr="00016923">
              <w:t>250</w:t>
            </w:r>
            <w:r w:rsidR="00181DE8" w:rsidRPr="00016923">
              <w:t xml:space="preserve">,000 </w:t>
            </w:r>
            <w:r w:rsidRPr="00016923">
              <w:t>тыс. рублей.</w:t>
            </w:r>
          </w:p>
          <w:p w:rsidR="006C06FF" w:rsidRPr="00016923" w:rsidRDefault="006C06FF" w:rsidP="00087E31">
            <w:pPr>
              <w:widowControl w:val="0"/>
              <w:outlineLvl w:val="4"/>
            </w:pPr>
          </w:p>
          <w:p w:rsidR="006C06FF" w:rsidRPr="00016923" w:rsidRDefault="001C2287" w:rsidP="00087E31">
            <w:pPr>
              <w:widowControl w:val="0"/>
              <w:outlineLvl w:val="4"/>
            </w:pPr>
            <w:r w:rsidRPr="00016923">
              <w:t>З</w:t>
            </w:r>
            <w:r w:rsidR="006C06FF" w:rsidRPr="00016923">
              <w:t>а счет средс</w:t>
            </w:r>
            <w:r w:rsidR="001C38C7" w:rsidRPr="00016923">
              <w:t>тв местного бюджета составляет-</w:t>
            </w:r>
            <w:r w:rsidR="009B276F">
              <w:t>60</w:t>
            </w:r>
            <w:r w:rsidR="00016923" w:rsidRPr="00016923">
              <w:t>0</w:t>
            </w:r>
            <w:r w:rsidR="00D50D86" w:rsidRPr="00016923">
              <w:t xml:space="preserve">,000 </w:t>
            </w:r>
            <w:r w:rsidR="006C06FF" w:rsidRPr="00016923">
              <w:t>тыс. руб., в том числе по годам:</w:t>
            </w:r>
          </w:p>
          <w:p w:rsidR="006C06FF" w:rsidRPr="00016923" w:rsidRDefault="006C06FF" w:rsidP="00087E31">
            <w:pPr>
              <w:widowControl w:val="0"/>
              <w:outlineLvl w:val="4"/>
            </w:pPr>
            <w:r w:rsidRPr="00016923">
              <w:t>2016 год –</w:t>
            </w:r>
            <w:r w:rsidR="009B276F">
              <w:t>10</w:t>
            </w:r>
            <w:r w:rsidR="00016923" w:rsidRPr="00016923">
              <w:t>0</w:t>
            </w:r>
            <w:r w:rsidR="00D50D86" w:rsidRPr="00016923">
              <w:t>,000</w:t>
            </w:r>
            <w:r w:rsidRPr="00016923">
              <w:t>тыс. рублей;</w:t>
            </w:r>
          </w:p>
          <w:p w:rsidR="006C06FF" w:rsidRPr="00016923" w:rsidRDefault="006C06FF" w:rsidP="00087E31">
            <w:pPr>
              <w:widowControl w:val="0"/>
              <w:outlineLvl w:val="4"/>
            </w:pPr>
            <w:r w:rsidRPr="00016923">
              <w:t>2017 год –</w:t>
            </w:r>
            <w:r w:rsidR="00016923" w:rsidRPr="00016923">
              <w:t>250</w:t>
            </w:r>
            <w:r w:rsidR="00D50D86" w:rsidRPr="00016923">
              <w:t>,000</w:t>
            </w:r>
            <w:r w:rsidRPr="00016923">
              <w:t>тыс. рублей;</w:t>
            </w:r>
          </w:p>
          <w:p w:rsidR="006C06FF" w:rsidRPr="00016923" w:rsidRDefault="006C06FF" w:rsidP="00087E31">
            <w:r w:rsidRPr="00016923">
              <w:t>2018 год –</w:t>
            </w:r>
            <w:r w:rsidR="00016923" w:rsidRPr="00016923">
              <w:t>250</w:t>
            </w:r>
            <w:r w:rsidR="00D50D86" w:rsidRPr="00016923">
              <w:t xml:space="preserve">,000 </w:t>
            </w:r>
            <w:r w:rsidRPr="00016923">
              <w:t xml:space="preserve">тыс. рублей.    </w:t>
            </w:r>
          </w:p>
          <w:p w:rsidR="00575464" w:rsidRPr="00016923" w:rsidRDefault="00575464" w:rsidP="00087E31"/>
        </w:tc>
      </w:tr>
      <w:tr w:rsidR="00575464" w:rsidTr="001B0641">
        <w:trPr>
          <w:trHeight w:val="227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9718E5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3C" w:rsidRPr="009718E5" w:rsidRDefault="005D423C" w:rsidP="00087E31">
            <w:pPr>
              <w:autoSpaceDE w:val="0"/>
              <w:snapToGrid w:val="0"/>
            </w:pPr>
            <w:r w:rsidRPr="009718E5">
              <w:t xml:space="preserve">Реализация  муниципальной программы  обеспечит: </w:t>
            </w:r>
          </w:p>
          <w:p w:rsidR="001B0641" w:rsidRDefault="001B0641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1) Повышение качества содержания мест захоронений Бирюсинского городского поселения в соответствии с действующими санитарно-экологическими требованиями;</w:t>
            </w:r>
          </w:p>
          <w:p w:rsidR="001B0641" w:rsidRDefault="001B0641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2) Снижение количества больных, сухостойных, усыхающих и аварийных деревьев;</w:t>
            </w:r>
          </w:p>
          <w:p w:rsidR="001B0641" w:rsidRDefault="001B0641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3) Снижение количества обращений граждан по вопросам некачественного содержания кладбища.</w:t>
            </w:r>
          </w:p>
          <w:p w:rsidR="00575464" w:rsidRPr="009718E5" w:rsidRDefault="00575464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</w:tbl>
    <w:p w:rsidR="00B16D63" w:rsidRDefault="00B16D63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562AFE" w:rsidRDefault="00562AFE" w:rsidP="00B16D63">
      <w:pPr>
        <w:jc w:val="center"/>
        <w:rPr>
          <w:color w:val="000000"/>
        </w:rPr>
      </w:pPr>
    </w:p>
    <w:p w:rsidR="00D311D6" w:rsidRDefault="00D311D6" w:rsidP="00B16D63">
      <w:pPr>
        <w:jc w:val="center"/>
        <w:rPr>
          <w:color w:val="000000"/>
        </w:rPr>
      </w:pPr>
    </w:p>
    <w:p w:rsidR="00B16D63" w:rsidRDefault="00B16D63" w:rsidP="00B16D63">
      <w:pPr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 w:rsidR="002F4817">
        <w:rPr>
          <w:color w:val="000000"/>
        </w:rPr>
        <w:t>ПРОБЛЕМЫ И ОБОСНОВАНИЕ НЕОБХОДИМОСТИ ЕЕ РЕШЕНИЯ НА МЕСТНОМ УРОВНЕ</w:t>
      </w:r>
    </w:p>
    <w:p w:rsidR="000C537D" w:rsidRDefault="000C537D" w:rsidP="00B16D63">
      <w:pPr>
        <w:jc w:val="center"/>
        <w:rPr>
          <w:color w:val="000000"/>
        </w:rPr>
      </w:pPr>
    </w:p>
    <w:p w:rsidR="00AE3E28" w:rsidRDefault="000C537D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На территории Бирюсинского городского поселения находится одно кладбище. </w:t>
      </w:r>
      <w:r w:rsidR="00C807CC">
        <w:rPr>
          <w:color w:val="000000"/>
        </w:rPr>
        <w:t xml:space="preserve">Содержание и благоустройство муниципального кладбища Бирюсинского городского поселения является социально значимым направлением </w:t>
      </w:r>
      <w:r w:rsidR="00AE3E28">
        <w:rPr>
          <w:color w:val="000000"/>
        </w:rPr>
        <w:t>деятельности администрации.</w:t>
      </w:r>
    </w:p>
    <w:p w:rsidR="00176E47" w:rsidRDefault="00AE3E28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Основными предпосылками разработки настоящей Программы послужили проблемы, связанные с качественным улучшением состояния </w:t>
      </w:r>
      <w:r w:rsidR="008139DB">
        <w:rPr>
          <w:color w:val="000000"/>
        </w:rPr>
        <w:t xml:space="preserve">похоронной сферы, поиском и осуществлением наиболее </w:t>
      </w:r>
      <w:r w:rsidR="00176E47">
        <w:rPr>
          <w:color w:val="000000"/>
        </w:rPr>
        <w:t>эффективного и необходимого комплекса работ и услуг. Реализация мероприятий по содержанию мест захоронений позволит:</w:t>
      </w:r>
    </w:p>
    <w:p w:rsidR="00737CE0" w:rsidRDefault="00176E47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- обеспечить исполнение предусмотренных законодательством Российской Федерации полномочий органов местного самоуправления </w:t>
      </w:r>
      <w:r w:rsidR="00737CE0">
        <w:rPr>
          <w:color w:val="000000"/>
        </w:rPr>
        <w:t>в сфере похоронного дела;</w:t>
      </w:r>
    </w:p>
    <w:p w:rsidR="00027DD1" w:rsidRDefault="00737CE0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61174F">
        <w:rPr>
          <w:color w:val="000000"/>
        </w:rPr>
        <w:t>обеспечить эффективное решение проблемы по снижению числа о</w:t>
      </w:r>
      <w:r w:rsidR="00027DD1">
        <w:rPr>
          <w:color w:val="000000"/>
        </w:rPr>
        <w:t>бращений граждан по вопросам качества оказываемых услуг.</w:t>
      </w:r>
    </w:p>
    <w:p w:rsidR="00F44DE6" w:rsidRDefault="00027DD1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Содержание кладбища является </w:t>
      </w:r>
      <w:r w:rsidR="00F44DE6">
        <w:rPr>
          <w:color w:val="000000"/>
        </w:rPr>
        <w:t>комплексным понятием, включающим:</w:t>
      </w:r>
    </w:p>
    <w:p w:rsidR="00F44DE6" w:rsidRDefault="00F44DE6" w:rsidP="000C537D">
      <w:pPr>
        <w:jc w:val="both"/>
        <w:rPr>
          <w:color w:val="000000"/>
        </w:rPr>
      </w:pPr>
      <w:r>
        <w:rPr>
          <w:color w:val="000000"/>
        </w:rPr>
        <w:tab/>
        <w:t>- уборку всей территории кладбища и своевременный вывоз мусора в специально отведенное место;</w:t>
      </w:r>
    </w:p>
    <w:p w:rsidR="0017458F" w:rsidRDefault="00F44DE6" w:rsidP="000C537D">
      <w:pPr>
        <w:jc w:val="both"/>
        <w:rPr>
          <w:color w:val="000000"/>
        </w:rPr>
      </w:pPr>
      <w:r>
        <w:rPr>
          <w:color w:val="000000"/>
        </w:rPr>
        <w:tab/>
        <w:t>- чистка от снега дорог по улицам</w:t>
      </w:r>
      <w:r w:rsidR="0017458F">
        <w:rPr>
          <w:color w:val="000000"/>
        </w:rPr>
        <w:t xml:space="preserve"> кладбища;</w:t>
      </w:r>
    </w:p>
    <w:p w:rsidR="00BF0BC0" w:rsidRDefault="0017458F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BF0BC0">
        <w:rPr>
          <w:color w:val="000000"/>
        </w:rPr>
        <w:t>удаление больных, сухостойных, усыхающих и аварийных деревьев на территории кладбища.</w:t>
      </w:r>
    </w:p>
    <w:p w:rsidR="00BF0BC0" w:rsidRDefault="00BF0BC0" w:rsidP="000C537D">
      <w:pPr>
        <w:jc w:val="both"/>
        <w:rPr>
          <w:color w:val="000000"/>
        </w:rPr>
      </w:pPr>
      <w:r>
        <w:rPr>
          <w:color w:val="000000"/>
        </w:rPr>
        <w:tab/>
        <w:t>Выполнение вышеуказанных мероприятий в оптимальные сроки и в полном объеме обеспечит содержание кладбища городского поселения в надлежащем виде.</w:t>
      </w:r>
    </w:p>
    <w:p w:rsidR="000C537D" w:rsidRPr="00116099" w:rsidRDefault="00F44DE6" w:rsidP="000C537D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AE3E28">
        <w:rPr>
          <w:color w:val="000000"/>
        </w:rPr>
        <w:t xml:space="preserve"> </w:t>
      </w:r>
      <w:r w:rsidR="00C807CC">
        <w:rPr>
          <w:color w:val="000000"/>
        </w:rPr>
        <w:t xml:space="preserve">  </w:t>
      </w:r>
    </w:p>
    <w:p w:rsidR="001053C3" w:rsidRPr="008E2546" w:rsidRDefault="001053C3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</w:p>
    <w:p w:rsidR="00897E5D" w:rsidRDefault="00897E5D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5A4E48" w:rsidRPr="008E2546" w:rsidRDefault="005A4E48" w:rsidP="005A4E48">
      <w:pPr>
        <w:pStyle w:val="a7"/>
        <w:jc w:val="center"/>
        <w:rPr>
          <w:color w:val="000000"/>
        </w:rPr>
      </w:pPr>
      <w:r w:rsidRPr="008E2546">
        <w:rPr>
          <w:color w:val="000000"/>
        </w:rPr>
        <w:t>РАЗДЕЛ II. ЦЕЛЬ И ЗАДАЧИ МУНИЦИПАЛЬНОЙ ПРОГРАММЫ,   СРОКИ РЕАЛИЗАЦИИ</w:t>
      </w:r>
    </w:p>
    <w:p w:rsidR="00FD18D6" w:rsidRPr="008641B5" w:rsidRDefault="009C461E" w:rsidP="00691454">
      <w:pPr>
        <w:pStyle w:val="22"/>
        <w:shd w:val="clear" w:color="auto" w:fill="auto"/>
        <w:spacing w:after="0" w:line="259" w:lineRule="exact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t xml:space="preserve">Целью </w:t>
      </w:r>
      <w:r w:rsidR="00FD18D6">
        <w:t>разработки данной Программы явля</w:t>
      </w:r>
      <w:r>
        <w:t xml:space="preserve">ется </w:t>
      </w:r>
      <w:r w:rsidR="008641B5">
        <w:rPr>
          <w:color w:val="000000"/>
          <w:sz w:val="24"/>
          <w:szCs w:val="24"/>
          <w:shd w:val="clear" w:color="auto" w:fill="FFFFFF"/>
        </w:rPr>
        <w:t>Улучшение благоуст</w:t>
      </w:r>
      <w:r w:rsidR="001535B0">
        <w:rPr>
          <w:color w:val="000000"/>
          <w:sz w:val="24"/>
          <w:szCs w:val="24"/>
          <w:shd w:val="clear" w:color="auto" w:fill="FFFFFF"/>
        </w:rPr>
        <w:t>ройства муниципального кладбища и</w:t>
      </w:r>
      <w:r w:rsidR="008641B5">
        <w:rPr>
          <w:color w:val="000000"/>
          <w:sz w:val="24"/>
          <w:szCs w:val="24"/>
          <w:shd w:val="clear" w:color="auto" w:fill="FFFFFF"/>
        </w:rPr>
        <w:t xml:space="preserve"> повышение качества содержания территории муниципального кладбища в соответствии с санитарно-экологическими требованиями.</w:t>
      </w:r>
    </w:p>
    <w:p w:rsidR="00E9140F" w:rsidRPr="00E9140F" w:rsidRDefault="00E9140F" w:rsidP="00691454">
      <w:pPr>
        <w:widowControl w:val="0"/>
        <w:tabs>
          <w:tab w:val="left" w:pos="426"/>
        </w:tabs>
        <w:spacing w:line="259" w:lineRule="exact"/>
        <w:ind w:firstLine="426"/>
        <w:jc w:val="both"/>
      </w:pPr>
      <w:r w:rsidRPr="00E9140F">
        <w:t>В процессе достижения поставленной цели необходимо решить следующую задачу по испол</w:t>
      </w:r>
      <w:r w:rsidRPr="00E9140F">
        <w:softHyphen/>
        <w:t>нению сметы расходов органов местного самоуправления Бирюсинского городского посе</w:t>
      </w:r>
      <w:r w:rsidRPr="00E9140F">
        <w:softHyphen/>
        <w:t>ления, утвержденной на 2016 год и на плановый период 2017-2018 годов</w:t>
      </w:r>
      <w:r w:rsidR="00C464E6">
        <w:t xml:space="preserve"> </w:t>
      </w:r>
      <w:r w:rsidRPr="00E9140F">
        <w:t xml:space="preserve">- это </w:t>
      </w:r>
      <w:r w:rsidR="008641B5">
        <w:rPr>
          <w:color w:val="000000"/>
          <w:shd w:val="clear" w:color="auto" w:fill="FFFFFF"/>
        </w:rPr>
        <w:t xml:space="preserve">содержание мест </w:t>
      </w:r>
      <w:r w:rsidR="008641B5">
        <w:rPr>
          <w:color w:val="000000"/>
          <w:shd w:val="clear" w:color="auto" w:fill="FFFFFF"/>
        </w:rPr>
        <w:lastRenderedPageBreak/>
        <w:t>захоронений Бирюсинского городского поселения в соответствии с действующими санитарно-экологическими требованиями</w:t>
      </w:r>
      <w:r w:rsidRPr="00E9140F">
        <w:t>.</w:t>
      </w:r>
    </w:p>
    <w:p w:rsidR="00E9140F" w:rsidRPr="00E9140F" w:rsidRDefault="00E9140F" w:rsidP="00691454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E9140F">
        <w:t>Для решения поставленной задачи  требуется выполнить следующие мероприятия:</w:t>
      </w:r>
    </w:p>
    <w:p w:rsidR="00A304DC" w:rsidRPr="00D311D6" w:rsidRDefault="00CA58B0" w:rsidP="00691454">
      <w:pPr>
        <w:ind w:firstLine="426"/>
        <w:jc w:val="both"/>
      </w:pPr>
      <w:r>
        <w:t xml:space="preserve">- </w:t>
      </w:r>
      <w:r w:rsidR="00A304DC" w:rsidRPr="00D311D6">
        <w:t>Обеспечение надлежащего порядка на территории кладбища, своевременный и профилактический ремонт сооружений кладбища (ограждения);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Pr="00D311D6">
        <w:t xml:space="preserve">Ежедневная уборка территории контейнерных площадок, расположенной на территории кладбища. Сбор мусора производится </w:t>
      </w:r>
      <w:proofErr w:type="gramStart"/>
      <w:r w:rsidRPr="00D311D6">
        <w:t>в</w:t>
      </w:r>
      <w:proofErr w:type="gramEnd"/>
      <w:r w:rsidR="004B51C2" w:rsidRPr="00D311D6">
        <w:t xml:space="preserve"> </w:t>
      </w:r>
      <w:proofErr w:type="gramStart"/>
      <w:r w:rsidRPr="00D311D6">
        <w:t>контейнера</w:t>
      </w:r>
      <w:proofErr w:type="gramEnd"/>
      <w:r w:rsidRPr="00D311D6">
        <w:t xml:space="preserve"> для сбора ТБО (не допуская 90 % наполняемости контейнеров). Вывоз ТБО производится на площадку сбора и временного складирования отходов. </w:t>
      </w:r>
    </w:p>
    <w:p w:rsidR="00A304DC" w:rsidRPr="00D311D6" w:rsidRDefault="00A304DC" w:rsidP="00691454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A58B0">
        <w:t xml:space="preserve"> </w:t>
      </w:r>
      <w:r w:rsidRPr="00D311D6">
        <w:t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неделю.</w:t>
      </w:r>
    </w:p>
    <w:p w:rsidR="00A304DC" w:rsidRPr="00D311D6" w:rsidRDefault="00A304DC" w:rsidP="00691454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A58B0">
        <w:t xml:space="preserve"> </w:t>
      </w:r>
      <w:r w:rsidRPr="00D311D6">
        <w:t>Выполнение работ по благоустройству кладбища, включая зимние и летние работы, а именно: систематическую уборку мусора с дорог общего пользования и прилегающей к ним территории, участков хозяйственного назначения, с заброшенных могил, с территории кладбища уборку упавших и аварийных деревьев, кустарников.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 xml:space="preserve">Содержание в надлежащем виде дороги и подъездов на кладбище, выполняя покосы травы по обочинам. </w:t>
      </w:r>
    </w:p>
    <w:p w:rsidR="00A304DC" w:rsidRPr="00D311D6" w:rsidRDefault="00A304DC" w:rsidP="00691454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В весенний период производить отвод талых вод, не допуская подтопления могил.</w:t>
      </w:r>
    </w:p>
    <w:p w:rsidR="00A304DC" w:rsidRPr="00D311D6" w:rsidRDefault="00A304DC" w:rsidP="00691454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В целях пожарной безопасности в весенне-летний период производить вырубку кустарников, деревьев по периметру ограждения.</w:t>
      </w:r>
    </w:p>
    <w:p w:rsidR="00A304DC" w:rsidRPr="00D311D6" w:rsidRDefault="00A304DC" w:rsidP="00691454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Выделение мест захоронения;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Подготовка мест для захоронений;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1039A7">
        <w:t xml:space="preserve"> </w:t>
      </w:r>
      <w:r w:rsidR="00CA58B0">
        <w:t xml:space="preserve"> </w:t>
      </w:r>
      <w:r w:rsidRPr="00D311D6">
        <w:t>Ведение регистрационной книги захоронений;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Выдача справок о захоронении;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Выдача уведомлений о захоронении;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Обеспечение на территории кладбища наличие:</w:t>
      </w:r>
    </w:p>
    <w:p w:rsidR="00A304DC" w:rsidRPr="00D311D6" w:rsidRDefault="00A304DC" w:rsidP="00691454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t>вывески с указанием наименования кладбища, его принадлежности и режима работы;</w:t>
      </w:r>
    </w:p>
    <w:p w:rsidR="00A304DC" w:rsidRPr="00D311D6" w:rsidRDefault="00A304DC" w:rsidP="00691454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t>схемы кладбища, с указанием сети дорог, мест установки контейнеров для сбора отходов, пункта выдачи инвентаря, с целью предоставления гражданам напрокат инвентаря для ухода за местами захоронений (лопаты, грабли, ведра и т.д.);</w:t>
      </w:r>
    </w:p>
    <w:p w:rsidR="00A304DC" w:rsidRPr="00D311D6" w:rsidRDefault="00A304DC" w:rsidP="00691454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t>надлежащее оформление книги отзывов и предложений по содержанию кладбища.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Pr="00D311D6">
        <w:t>К родительскому дню после Пасхи, к празднованию дня Победы 9 мая и празднованию Святой Троицы произвести дополнительную очистку и уборку территории кладбища с вывозом мусора (за три дня до праздника).</w:t>
      </w:r>
    </w:p>
    <w:p w:rsidR="00E9140F" w:rsidRPr="00E9140F" w:rsidRDefault="00E9140F" w:rsidP="00691454">
      <w:pPr>
        <w:ind w:firstLine="426"/>
      </w:pPr>
      <w:r w:rsidRPr="00E9140F">
        <w:t>Сроки реализации муниципальной программы 2016 – 2018 годы.</w:t>
      </w:r>
    </w:p>
    <w:p w:rsidR="005A4E48" w:rsidRPr="008E2546" w:rsidRDefault="005A4E48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F0E81" w:rsidRDefault="008F0E81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 w:rsidR="002F4817"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 w:rsidR="002F4817">
        <w:rPr>
          <w:color w:val="000000"/>
        </w:rPr>
        <w:t>. ОЦЕНКА РИСКОВ РЕАЛИЗАЦИИ МУНИЦИПАЛЬНОЙ ПРОГРАММЫ</w:t>
      </w:r>
    </w:p>
    <w:p w:rsidR="005A4E48" w:rsidRPr="003D73A8" w:rsidRDefault="00691454" w:rsidP="008F0E81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 w:rsidRPr="003D73A8">
        <w:rPr>
          <w:sz w:val="24"/>
          <w:szCs w:val="24"/>
          <w:shd w:val="clear" w:color="auto" w:fill="FFFFFF"/>
        </w:rPr>
        <w:t xml:space="preserve">           </w:t>
      </w:r>
      <w:proofErr w:type="spellStart"/>
      <w:r w:rsidRPr="003D73A8">
        <w:rPr>
          <w:sz w:val="24"/>
          <w:szCs w:val="24"/>
          <w:shd w:val="clear" w:color="auto" w:fill="FFFFFF"/>
        </w:rPr>
        <w:t>Выполнеие</w:t>
      </w:r>
      <w:proofErr w:type="spellEnd"/>
      <w:r w:rsidRPr="003D73A8">
        <w:rPr>
          <w:sz w:val="24"/>
          <w:szCs w:val="24"/>
          <w:shd w:val="clear" w:color="auto" w:fill="FFFFFF"/>
        </w:rPr>
        <w:t xml:space="preserve"> мероприятий по Программе </w:t>
      </w:r>
      <w:r w:rsidR="00472127" w:rsidRPr="003D73A8">
        <w:rPr>
          <w:rStyle w:val="apple-converted-space"/>
          <w:sz w:val="24"/>
          <w:szCs w:val="24"/>
          <w:shd w:val="clear" w:color="auto" w:fill="FFFFFF"/>
        </w:rPr>
        <w:t>будет достигнуто при следующих показателях</w:t>
      </w:r>
      <w:r w:rsidR="008F0E81" w:rsidRPr="003D73A8">
        <w:rPr>
          <w:sz w:val="24"/>
          <w:szCs w:val="24"/>
        </w:rPr>
        <w:t>:</w:t>
      </w:r>
    </w:p>
    <w:p w:rsidR="00D06429" w:rsidRPr="003D73A8" w:rsidRDefault="00D06429" w:rsidP="00D06429">
      <w:pPr>
        <w:pStyle w:val="a6"/>
        <w:ind w:firstLine="708"/>
      </w:pPr>
      <w:r w:rsidRPr="003D73A8">
        <w:t xml:space="preserve">- количество </w:t>
      </w:r>
      <w:r w:rsidR="00691454" w:rsidRPr="003D73A8">
        <w:t>убранного и вывезенного мусора</w:t>
      </w:r>
      <w:r w:rsidR="005C002E" w:rsidRPr="003D73A8">
        <w:t xml:space="preserve"> – </w:t>
      </w:r>
      <w:r w:rsidR="00082939" w:rsidRPr="003D73A8">
        <w:t>250 м</w:t>
      </w:r>
      <w:r w:rsidR="00082939" w:rsidRPr="003D73A8">
        <w:rPr>
          <w:vertAlign w:val="superscript"/>
        </w:rPr>
        <w:t>3</w:t>
      </w:r>
      <w:r w:rsidRPr="003D73A8">
        <w:t>;</w:t>
      </w:r>
    </w:p>
    <w:p w:rsidR="00D06429" w:rsidRPr="003D73A8" w:rsidRDefault="001F6FA0" w:rsidP="001F6FA0">
      <w:pPr>
        <w:pStyle w:val="a6"/>
        <w:ind w:firstLine="0"/>
      </w:pPr>
      <w:r w:rsidRPr="003D73A8">
        <w:t xml:space="preserve">            </w:t>
      </w:r>
      <w:r w:rsidR="00D06429" w:rsidRPr="003D73A8">
        <w:t xml:space="preserve">- </w:t>
      </w:r>
      <w:r w:rsidRPr="003D73A8">
        <w:t xml:space="preserve">количество убранных больных, сухостойных, усыхающих и аварийных </w:t>
      </w:r>
      <w:r w:rsidR="00E25671" w:rsidRPr="003D73A8">
        <w:t xml:space="preserve">                   </w:t>
      </w:r>
      <w:r w:rsidRPr="003D73A8">
        <w:t xml:space="preserve">деревьев </w:t>
      </w:r>
      <w:r w:rsidR="00E25671" w:rsidRPr="003D73A8">
        <w:t>–</w:t>
      </w:r>
      <w:r w:rsidRPr="003D73A8">
        <w:t xml:space="preserve"> </w:t>
      </w:r>
      <w:r w:rsidR="00E25671" w:rsidRPr="003D73A8">
        <w:t>25 шт.</w:t>
      </w:r>
      <w:r w:rsidR="00D06429" w:rsidRPr="003D73A8">
        <w:t>;</w:t>
      </w:r>
    </w:p>
    <w:p w:rsidR="00D06429" w:rsidRPr="003D73A8" w:rsidRDefault="00D06429" w:rsidP="00D06429">
      <w:pPr>
        <w:pStyle w:val="a6"/>
        <w:ind w:firstLine="708"/>
        <w:rPr>
          <w:szCs w:val="24"/>
        </w:rPr>
      </w:pPr>
      <w:r w:rsidRPr="003D73A8">
        <w:rPr>
          <w:szCs w:val="24"/>
        </w:rPr>
        <w:t xml:space="preserve">- </w:t>
      </w:r>
      <w:r w:rsidR="00082939" w:rsidRPr="003D73A8">
        <w:rPr>
          <w:szCs w:val="24"/>
        </w:rPr>
        <w:t>снижение количества обращений граждан по вопросам некачественного содержания кладбища</w:t>
      </w:r>
      <w:r w:rsidR="00F9542C">
        <w:rPr>
          <w:szCs w:val="24"/>
        </w:rPr>
        <w:t xml:space="preserve"> – 100 %</w:t>
      </w:r>
      <w:r w:rsidR="00082939" w:rsidRPr="003D73A8">
        <w:rPr>
          <w:szCs w:val="24"/>
        </w:rPr>
        <w:t>.</w:t>
      </w:r>
    </w:p>
    <w:p w:rsidR="00B14996" w:rsidRDefault="00B14996" w:rsidP="00B14996">
      <w:pPr>
        <w:pStyle w:val="a6"/>
        <w:ind w:firstLine="0"/>
        <w:rPr>
          <w:szCs w:val="24"/>
        </w:rPr>
      </w:pPr>
      <w:r w:rsidRPr="008E2546">
        <w:rPr>
          <w:szCs w:val="24"/>
        </w:rPr>
        <w:t xml:space="preserve">Целевые показатели реализации </w:t>
      </w:r>
      <w:r w:rsidR="00AD34DE">
        <w:t>муниципальной п</w:t>
      </w:r>
      <w:r w:rsidR="00AD34DE" w:rsidRPr="005A6C9A">
        <w:t>рограммы</w:t>
      </w:r>
      <w:r w:rsidRPr="008E2546">
        <w:rPr>
          <w:szCs w:val="24"/>
        </w:rPr>
        <w:t xml:space="preserve"> представлены в приложении 1.</w:t>
      </w:r>
    </w:p>
    <w:p w:rsidR="00B87FCA" w:rsidRPr="00B14996" w:rsidRDefault="00B87FCA" w:rsidP="00B14996">
      <w:pPr>
        <w:pStyle w:val="a6"/>
        <w:ind w:firstLine="0"/>
        <w:rPr>
          <w:rStyle w:val="ae"/>
          <w:i w:val="0"/>
        </w:rPr>
      </w:pP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lastRenderedPageBreak/>
        <w:t>Мерами по управлению внутренними рисками реализации программы являются: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="00B87FCA" w:rsidRPr="00B14996">
        <w:rPr>
          <w:rStyle w:val="ae"/>
          <w:i w:val="0"/>
        </w:rPr>
        <w:t xml:space="preserve">детальное планирование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 xml:space="preserve">оперативный мониторинг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87FCA" w:rsidRP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87FCA" w:rsidRPr="00B14996" w:rsidRDefault="00B87FCA" w:rsidP="00B14996">
      <w:pPr>
        <w:pStyle w:val="a6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 w:rsidR="00FF6ABD"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B87FCA" w:rsidRPr="00B14996" w:rsidRDefault="00B87FCA" w:rsidP="00B14996">
      <w:pPr>
        <w:pStyle w:val="a6"/>
      </w:pPr>
      <w:r w:rsidRPr="00B14996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 w:rsidR="00FF6ABD">
        <w:t xml:space="preserve">муниципальной </w:t>
      </w:r>
      <w:r w:rsidRPr="00B14996">
        <w:t xml:space="preserve">программы в пользу других направлений развития </w:t>
      </w:r>
      <w:r w:rsidR="00B14996">
        <w:t xml:space="preserve">Бирюсинского городского </w:t>
      </w:r>
      <w:r w:rsidRPr="00B14996">
        <w:t>поселения и переориентации на ли</w:t>
      </w:r>
      <w:r w:rsidR="00B17D17">
        <w:t>квидацию последствий катастрофы.</w:t>
      </w:r>
    </w:p>
    <w:p w:rsidR="00B87FCA" w:rsidRDefault="00B87FCA" w:rsidP="00B14996">
      <w:pPr>
        <w:pStyle w:val="a6"/>
      </w:pPr>
      <w:r w:rsidRPr="00B14996">
        <w:t xml:space="preserve">Управление рисками реализации </w:t>
      </w:r>
      <w:r w:rsidR="00B14996" w:rsidRPr="00B14996">
        <w:t>муниципальной</w:t>
      </w:r>
      <w:r w:rsidRPr="00B14996">
        <w:t xml:space="preserve"> программы будет осуществляться путем координации деятельности </w:t>
      </w:r>
      <w:r w:rsidR="00B14996" w:rsidRPr="00B14996">
        <w:t>администрации</w:t>
      </w:r>
      <w:r w:rsidR="004B76B6">
        <w:t xml:space="preserve"> </w:t>
      </w:r>
      <w:r w:rsidR="00B14996" w:rsidRPr="00B14996">
        <w:t>Бирюсинского городского поселения</w:t>
      </w:r>
      <w:r w:rsidRPr="00B14996">
        <w:t>.</w:t>
      </w:r>
    </w:p>
    <w:p w:rsidR="004617CD" w:rsidRDefault="004617CD" w:rsidP="004617CD">
      <w:pPr>
        <w:pStyle w:val="a6"/>
        <w:ind w:firstLine="0"/>
        <w:rPr>
          <w:szCs w:val="24"/>
        </w:rPr>
      </w:pP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 xml:space="preserve">рограммы предполагается достижение следующих результатов: </w:t>
      </w:r>
      <w:r w:rsidR="00467487">
        <w:rPr>
          <w:spacing w:val="-1"/>
          <w:szCs w:val="24"/>
        </w:rPr>
        <w:t>повышение качества содержания мест захоронений Бирюсинского городского поселения в соответствии с действующими санитарно-экологическими требованиями, снижение количества больных, сухостойных, усыхающих и аварийных деревьев, снижение количества обращений граждан по вопросам некачественного содержания кладбища</w:t>
      </w:r>
      <w:r w:rsidR="00FE1A10">
        <w:rPr>
          <w:spacing w:val="-1"/>
          <w:szCs w:val="24"/>
        </w:rPr>
        <w:t xml:space="preserve">. </w:t>
      </w:r>
    </w:p>
    <w:p w:rsidR="004617CD" w:rsidRPr="00B14996" w:rsidRDefault="004617CD" w:rsidP="00B14996">
      <w:pPr>
        <w:pStyle w:val="a6"/>
        <w:rPr>
          <w:color w:val="444444"/>
          <w:sz w:val="21"/>
          <w:szCs w:val="21"/>
        </w:rPr>
      </w:pPr>
    </w:p>
    <w:p w:rsidR="0092472D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="0092472D">
        <w:t xml:space="preserve">. </w:t>
      </w:r>
    </w:p>
    <w:p w:rsidR="002F4817" w:rsidRPr="008E2546" w:rsidRDefault="002F4817" w:rsidP="002F4817">
      <w:pPr>
        <w:ind w:firstLine="720"/>
        <w:jc w:val="center"/>
      </w:pPr>
      <w:r>
        <w:t>СРОКИ ИХ РЕАЛИЗА</w:t>
      </w:r>
      <w:r w:rsidR="0092472D">
        <w:t>Ц</w:t>
      </w:r>
      <w:r>
        <w:t>ИИ</w:t>
      </w:r>
    </w:p>
    <w:p w:rsidR="00F50095" w:rsidRPr="008E2546" w:rsidRDefault="00026050" w:rsidP="00F50095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0095" w:rsidRPr="008E2546">
        <w:rPr>
          <w:sz w:val="24"/>
          <w:szCs w:val="24"/>
        </w:rPr>
        <w:t xml:space="preserve">Реализация мероприятий </w:t>
      </w:r>
      <w:r w:rsidR="00C84CFF">
        <w:rPr>
          <w:sz w:val="24"/>
          <w:szCs w:val="24"/>
        </w:rPr>
        <w:t>муниципальной п</w:t>
      </w:r>
      <w:r w:rsidR="00F50095" w:rsidRPr="008E2546">
        <w:rPr>
          <w:sz w:val="24"/>
          <w:szCs w:val="24"/>
        </w:rPr>
        <w:t xml:space="preserve">рограммы позволит </w:t>
      </w:r>
      <w:r w:rsidR="0034176B">
        <w:rPr>
          <w:sz w:val="24"/>
          <w:szCs w:val="24"/>
        </w:rPr>
        <w:t>улучшить благоустройство муниципального к</w:t>
      </w:r>
      <w:r w:rsidR="00613977">
        <w:rPr>
          <w:sz w:val="24"/>
          <w:szCs w:val="24"/>
        </w:rPr>
        <w:t>ладбища и повысит</w:t>
      </w:r>
      <w:r w:rsidR="0034176B">
        <w:rPr>
          <w:sz w:val="24"/>
          <w:szCs w:val="24"/>
        </w:rPr>
        <w:t xml:space="preserve"> качество</w:t>
      </w:r>
      <w:r w:rsidR="00613977">
        <w:rPr>
          <w:sz w:val="24"/>
          <w:szCs w:val="24"/>
        </w:rPr>
        <w:t xml:space="preserve"> содержания  территории муниципального кладбища</w:t>
      </w:r>
      <w:r w:rsidR="003D73A8">
        <w:rPr>
          <w:sz w:val="24"/>
          <w:szCs w:val="24"/>
        </w:rPr>
        <w:t>,</w:t>
      </w:r>
      <w:r w:rsidR="00410CBF">
        <w:rPr>
          <w:sz w:val="24"/>
          <w:szCs w:val="24"/>
        </w:rPr>
        <w:t xml:space="preserve"> а именно:</w:t>
      </w:r>
    </w:p>
    <w:p w:rsidR="000F7832" w:rsidRPr="00D311D6" w:rsidRDefault="000F7832" w:rsidP="000F7832">
      <w:pPr>
        <w:ind w:firstLine="426"/>
        <w:jc w:val="both"/>
      </w:pPr>
      <w:r>
        <w:t xml:space="preserve">- </w:t>
      </w:r>
      <w:r w:rsidRPr="00D311D6">
        <w:t>Обеспечение надлежащего порядка на территории кладбища, своевременный и профилактический ремонт сооружений кладбища (ограждения);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</w:t>
      </w:r>
      <w:r w:rsidRPr="00D311D6">
        <w:t xml:space="preserve">Ежедневная уборка территории контейнерных площадок, расположенной на территории кладбища. Сбор мусора производится </w:t>
      </w:r>
      <w:proofErr w:type="gramStart"/>
      <w:r w:rsidRPr="00D311D6">
        <w:t>в</w:t>
      </w:r>
      <w:proofErr w:type="gramEnd"/>
      <w:r w:rsidRPr="00D311D6">
        <w:t xml:space="preserve"> </w:t>
      </w:r>
      <w:proofErr w:type="gramStart"/>
      <w:r w:rsidRPr="00D311D6">
        <w:t>контейнера</w:t>
      </w:r>
      <w:proofErr w:type="gramEnd"/>
      <w:r w:rsidRPr="00D311D6">
        <w:t xml:space="preserve"> для сбора ТБО (не допуская 90 % наполняемости контейнеров). Вывоз ТБО производится на площадку сбора и временного складирования отходов. </w:t>
      </w:r>
    </w:p>
    <w:p w:rsidR="000F7832" w:rsidRPr="00D311D6" w:rsidRDefault="000F7832" w:rsidP="000F7832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</w:t>
      </w:r>
      <w:r w:rsidRPr="00D311D6">
        <w:t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неделю.</w:t>
      </w:r>
    </w:p>
    <w:p w:rsidR="000F7832" w:rsidRPr="00D311D6" w:rsidRDefault="000F7832" w:rsidP="000F7832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</w:t>
      </w:r>
      <w:r w:rsidRPr="00D311D6">
        <w:t>Выполнение работ по благоустройству кладбища, включая зимние и летние работы, а именно: систематическую уборку мусора с дорог общего пользования и прилегающей к ним территории, участков хозяйственного назначения, с заброшенных могил, с территории кладбища уборку упавших и аварийных деревьев, кустарников.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 xml:space="preserve">Содержание в надлежащем виде дороги и подъездов на кладбище, выполняя покосы травы по обочинам. </w:t>
      </w:r>
    </w:p>
    <w:p w:rsidR="000F7832" w:rsidRPr="00D311D6" w:rsidRDefault="000F7832" w:rsidP="000F7832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В весенний период производить отвод талых вод, не допуская подтопления могил.</w:t>
      </w:r>
    </w:p>
    <w:p w:rsidR="000F7832" w:rsidRPr="00D311D6" w:rsidRDefault="000F7832" w:rsidP="000F7832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В целях пожарной безопасности в весенне-летний период производить вырубку кустарников, деревьев по периметру ограждения.</w:t>
      </w:r>
    </w:p>
    <w:p w:rsidR="000F7832" w:rsidRPr="00D311D6" w:rsidRDefault="000F7832" w:rsidP="000F7832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Выделение мест захоронения;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Подготовка мест для захоронений;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Ведение регистрационной книги захоронений;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Выдача справок о захоронении;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Выдача уведомлений о захоронении;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Обеспечение на территории кладбища наличие:</w:t>
      </w:r>
    </w:p>
    <w:p w:rsidR="000F7832" w:rsidRPr="00D311D6" w:rsidRDefault="000F7832" w:rsidP="000F7832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t>вывески с указанием наименования кладбища, его принадлежности и режима работы;</w:t>
      </w:r>
    </w:p>
    <w:p w:rsidR="000F7832" w:rsidRPr="00D311D6" w:rsidRDefault="000F7832" w:rsidP="000F7832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lastRenderedPageBreak/>
        <w:t>схемы кладбища, с указанием сети дорог, мест установки контейнеров для сбора отходов, пункта выдачи инвентаря, с целью предоставления гражданам напрокат инвентаря для ухода за местами захоронений (лопаты, грабли, ведра и т.д.);</w:t>
      </w:r>
    </w:p>
    <w:p w:rsidR="000F7832" w:rsidRPr="00D311D6" w:rsidRDefault="000F7832" w:rsidP="000F7832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t>надлежащее оформление книги отзывов и предложений по содержанию кладбища.</w:t>
      </w:r>
    </w:p>
    <w:p w:rsidR="00B056A6" w:rsidRDefault="000F7832" w:rsidP="000F7832">
      <w:pPr>
        <w:ind w:firstLine="426"/>
        <w:jc w:val="both"/>
      </w:pPr>
      <w:r w:rsidRPr="00D311D6">
        <w:t xml:space="preserve">- </w:t>
      </w:r>
      <w:r>
        <w:t xml:space="preserve"> </w:t>
      </w:r>
      <w:r w:rsidRPr="00D311D6">
        <w:t>К родительскому дню после Пасхи, к празднованию дня Победы 9 мая и празднованию Святой Троицы произвести дополнительную очистку и уборку территории кладбища с вывозом мусора (за три дня до праздник</w:t>
      </w:r>
      <w:r>
        <w:t>а).</w:t>
      </w:r>
    </w:p>
    <w:p w:rsidR="00B03151" w:rsidRDefault="00B03151" w:rsidP="00117F45">
      <w:pPr>
        <w:pStyle w:val="a6"/>
      </w:pPr>
      <w:r w:rsidRPr="00293481">
        <w:t>Сроки реализации мероприятий муниципальной программы 2016</w:t>
      </w:r>
      <w:r w:rsidRPr="008E2546">
        <w:t xml:space="preserve"> – 2018 годы.</w:t>
      </w:r>
    </w:p>
    <w:p w:rsidR="00735FBA" w:rsidRPr="008E2546" w:rsidRDefault="00EB47D9" w:rsidP="00293481">
      <w:pPr>
        <w:pStyle w:val="a6"/>
      </w:pPr>
      <w:r>
        <w:t>Перечень</w:t>
      </w:r>
      <w:r w:rsidR="00C80079">
        <w:t xml:space="preserve"> мероприятий</w:t>
      </w:r>
      <w:r w:rsidR="00735FBA">
        <w:t xml:space="preserve"> муниципальной программы представлен в приложение №2.</w:t>
      </w:r>
    </w:p>
    <w:p w:rsidR="002D7CBE" w:rsidRDefault="002D7CBE" w:rsidP="002D7CBE">
      <w:pPr>
        <w:pStyle w:val="a6"/>
        <w:rPr>
          <w:szCs w:val="24"/>
          <w:lang w:eastAsia="ru-RU"/>
        </w:rPr>
      </w:pPr>
    </w:p>
    <w:p w:rsidR="002F4817" w:rsidRPr="008E2546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РЕАЛИЗАЦИИ МУНИЦИПАЛЬНОЙ </w:t>
      </w:r>
      <w:r w:rsidRPr="008E2546">
        <w:t>ПРОГРАММЫ</w:t>
      </w:r>
    </w:p>
    <w:p w:rsidR="00B14996" w:rsidRPr="005A6C9A" w:rsidRDefault="00B14996" w:rsidP="00B422D6">
      <w:pPr>
        <w:jc w:val="both"/>
      </w:pPr>
      <w:r w:rsidRPr="005A6C9A"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 w:rsidR="00AD34DE">
        <w:t>трат в разрезе мероприятий муниципальной п</w:t>
      </w:r>
      <w:r w:rsidRPr="005A6C9A">
        <w:t xml:space="preserve">рограммы. При этом осуществляется факторный анализ причин отклонений фактически достигнутых показателей </w:t>
      </w:r>
      <w:proofErr w:type="gramStart"/>
      <w:r w:rsidRPr="005A6C9A">
        <w:t>от</w:t>
      </w:r>
      <w:proofErr w:type="gramEnd"/>
      <w:r w:rsidRPr="005A6C9A">
        <w:t xml:space="preserve"> плановых.</w:t>
      </w:r>
    </w:p>
    <w:p w:rsidR="00B14996" w:rsidRPr="005A6C9A" w:rsidRDefault="00B14996" w:rsidP="00B422D6">
      <w:pPr>
        <w:jc w:val="both"/>
      </w:pPr>
      <w:r w:rsidRPr="005A6C9A"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учитывает необходимость проведения оценок:</w:t>
      </w:r>
    </w:p>
    <w:p w:rsidR="00B14996" w:rsidRPr="005A6C9A" w:rsidRDefault="00B14996" w:rsidP="00B14996">
      <w:r w:rsidRPr="005A6C9A">
        <w:t xml:space="preserve">1) степени достижения целей и решения задач </w:t>
      </w:r>
      <w:r w:rsidR="00AD34DE">
        <w:t>муниципальной п</w:t>
      </w:r>
      <w:r w:rsidRPr="005A6C9A">
        <w:t>рограммы.</w:t>
      </w:r>
    </w:p>
    <w:p w:rsidR="00B14996" w:rsidRPr="005A6C9A" w:rsidRDefault="00B14996" w:rsidP="00C84CFF">
      <w:pPr>
        <w:jc w:val="both"/>
      </w:pPr>
      <w:r w:rsidRPr="005A6C9A">
        <w:t xml:space="preserve">Оценка степени достижения целей и решения задач </w:t>
      </w:r>
      <w:r w:rsidR="00AD34DE"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 w:rsidR="00AD34DE">
        <w:t>муниципальной п</w:t>
      </w:r>
      <w:r w:rsidRPr="005A6C9A">
        <w:t>рограммы и их плановых значений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12096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D311D6" w:rsidRDefault="00D311D6" w:rsidP="00B14996"/>
    <w:p w:rsidR="00B14996" w:rsidRPr="005A6C9A" w:rsidRDefault="00B14996" w:rsidP="00B14996">
      <w:r w:rsidRPr="005A6C9A">
        <w:t>где: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 w:rsidRPr="005A6C9A">
        <w:t>- степень достижения целей (решения задач);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степень </w:t>
      </w:r>
      <w:proofErr w:type="gramStart"/>
      <w:r w:rsidRPr="005A6C9A">
        <w:t xml:space="preserve">достижения показателя результативности реализации </w:t>
      </w:r>
      <w:r w:rsidR="00AD34DE">
        <w:t>муниципальной п</w:t>
      </w:r>
      <w:r w:rsidRPr="005A6C9A">
        <w:t>рограммы</w:t>
      </w:r>
      <w:proofErr w:type="gramEnd"/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количество показателей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14996">
      <w:r w:rsidRPr="005A6C9A">
        <w:t xml:space="preserve">Степень достижения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422D6">
      <w:pPr>
        <w:jc w:val="both"/>
      </w:pPr>
      <w:r>
        <w:rPr>
          <w:noProof/>
        </w:rPr>
        <w:drawing>
          <wp:inline distT="0" distB="0" distL="0" distR="0">
            <wp:extent cx="190500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(для показателей результативности, желаемой тенденцией развития которых является рост значений) или,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422D6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B14996" w:rsidRPr="005A6C9A" w:rsidRDefault="00B14996" w:rsidP="00B422D6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422D6">
      <w:pPr>
        <w:jc w:val="both"/>
      </w:pP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, определяется путем сопоставления плановых и фактических объемов финансирования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57225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lastRenderedPageBreak/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уровень финансирования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фактический объем финансовых ресурсов, направленный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4765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плановый объем финансовых ресурсов на соответствующий отчетный период.</w:t>
      </w:r>
    </w:p>
    <w:p w:rsidR="00B14996" w:rsidRPr="005A6C9A" w:rsidRDefault="00B14996" w:rsidP="00B14996">
      <w:r w:rsidRPr="005A6C9A">
        <w:t xml:space="preserve">Эффективность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304800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следующей формуле: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933450" cy="2190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6" w:rsidRPr="005A6C9A" w:rsidRDefault="00B14996" w:rsidP="00AD34DE">
      <w:pPr>
        <w:jc w:val="both"/>
      </w:pPr>
      <w:r w:rsidRPr="005A6C9A">
        <w:t xml:space="preserve">Вывод об эффективности (неэффективности)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определяется на основании следующих критериев:</w:t>
      </w:r>
    </w:p>
    <w:p w:rsidR="00B14996" w:rsidRPr="005A6C9A" w:rsidRDefault="00B14996" w:rsidP="00B149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5151"/>
      </w:tblGrid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Вывод об эффективности реализации </w:t>
            </w:r>
            <w:r w:rsidR="00AD34DE" w:rsidRPr="00AD34D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C9A">
              <w:rPr>
                <w:rFonts w:ascii="Times New Roman" w:hAnsi="Times New Roman" w:cs="Times New Roman"/>
              </w:rPr>
              <w:t>Эмп</w:t>
            </w:r>
            <w:proofErr w:type="spellEnd"/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AC7DE3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0,5 - </w:t>
            </w:r>
            <w:r w:rsidR="00AC7DE3">
              <w:rPr>
                <w:rFonts w:ascii="Times New Roman" w:hAnsi="Times New Roman" w:cs="Times New Roman"/>
              </w:rPr>
              <w:t>0</w:t>
            </w:r>
            <w:r w:rsidRPr="005A6C9A">
              <w:rPr>
                <w:rFonts w:ascii="Times New Roman" w:hAnsi="Times New Roman" w:cs="Times New Roman"/>
              </w:rPr>
              <w:t>,79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AC7DE3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0,8 - </w:t>
            </w:r>
            <w:r w:rsidR="00AC7DE3">
              <w:rPr>
                <w:rFonts w:ascii="Times New Roman" w:hAnsi="Times New Roman" w:cs="Times New Roman"/>
              </w:rPr>
              <w:t>1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D311D6" w:rsidRDefault="00D311D6" w:rsidP="00FA39A7"/>
    <w:p w:rsidR="00D311D6" w:rsidRDefault="00D311D6" w:rsidP="00931D1A">
      <w:pPr>
        <w:ind w:firstLine="720"/>
        <w:jc w:val="center"/>
      </w:pPr>
    </w:p>
    <w:p w:rsidR="00931D1A" w:rsidRDefault="00931D1A" w:rsidP="00931D1A">
      <w:pPr>
        <w:ind w:firstLine="720"/>
        <w:jc w:val="center"/>
      </w:pPr>
      <w:r w:rsidRPr="008E2546">
        <w:t>РАЗ</w:t>
      </w:r>
      <w:r w:rsidR="00354261" w:rsidRPr="008E2546">
        <w:t xml:space="preserve">ДЕЛ </w:t>
      </w:r>
      <w:r w:rsidR="00354261" w:rsidRPr="008E2546">
        <w:rPr>
          <w:lang w:val="en-US"/>
        </w:rPr>
        <w:t>V</w:t>
      </w:r>
      <w:r w:rsidR="002F4817">
        <w:rPr>
          <w:lang w:val="en-US"/>
        </w:rPr>
        <w:t>I</w:t>
      </w:r>
      <w:r w:rsidRPr="008E2546">
        <w:t xml:space="preserve">. </w:t>
      </w:r>
      <w:r w:rsidR="002F4817">
        <w:t>ОБОСНОВАНИЕ ПОТРЕБНОСТИ В НЕОБХОДИМЫХ РЕСУРСАХ</w:t>
      </w:r>
    </w:p>
    <w:p w:rsidR="002F4817" w:rsidRPr="008E2546" w:rsidRDefault="002F4817" w:rsidP="00931D1A">
      <w:pPr>
        <w:ind w:firstLine="720"/>
        <w:jc w:val="center"/>
      </w:pPr>
    </w:p>
    <w:p w:rsidR="00B10A97" w:rsidRDefault="00617294" w:rsidP="00B10A97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="00562AFE"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="00931D1A"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 w:rsidR="006C06FF">
        <w:t xml:space="preserve"> </w:t>
      </w:r>
      <w:r w:rsidR="00931D1A" w:rsidRPr="008E2546">
        <w:t>в объе</w:t>
      </w:r>
      <w:r w:rsidR="00931D1A" w:rsidRPr="008E2546">
        <w:softHyphen/>
        <w:t xml:space="preserve">мах, предусмотренных </w:t>
      </w:r>
      <w:r w:rsidR="00AD34DE">
        <w:t>муниципальной п</w:t>
      </w:r>
      <w:r w:rsidR="00931D1A"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6C06FF" w:rsidRPr="009675B6" w:rsidRDefault="00931D1A" w:rsidP="006C06FF">
      <w:pPr>
        <w:widowControl w:val="0"/>
        <w:jc w:val="both"/>
        <w:outlineLvl w:val="4"/>
      </w:pPr>
      <w:r w:rsidRPr="008E2546">
        <w:t xml:space="preserve">Объем финансирования Программы </w:t>
      </w:r>
      <w:r w:rsidR="006C06FF">
        <w:t>–</w:t>
      </w:r>
      <w:r w:rsidR="000F4FFA">
        <w:t xml:space="preserve"> </w:t>
      </w:r>
      <w:r w:rsidR="009B276F">
        <w:t>60</w:t>
      </w:r>
      <w:r w:rsidR="000F4FFA">
        <w:t>0</w:t>
      </w:r>
      <w:r w:rsidR="000F153C">
        <w:t>,000</w:t>
      </w:r>
      <w:r w:rsidR="006C06FF" w:rsidRPr="009675B6">
        <w:t xml:space="preserve"> тыс. руб</w:t>
      </w:r>
      <w:r w:rsidR="006C06FF">
        <w:t xml:space="preserve">.,  </w:t>
      </w:r>
      <w:r w:rsidR="006C06FF" w:rsidRPr="009675B6">
        <w:t>в том числе по годам:</w:t>
      </w:r>
    </w:p>
    <w:p w:rsidR="006C06FF" w:rsidRPr="009675B6" w:rsidRDefault="006C06FF" w:rsidP="006C06FF">
      <w:pPr>
        <w:widowControl w:val="0"/>
        <w:outlineLvl w:val="4"/>
      </w:pPr>
      <w:r>
        <w:t xml:space="preserve">2016 год – </w:t>
      </w:r>
      <w:r w:rsidR="009B276F">
        <w:t>10</w:t>
      </w:r>
      <w:r w:rsidR="000F4FFA">
        <w:t>0</w:t>
      </w:r>
      <w:r w:rsidR="000F153C">
        <w:t xml:space="preserve">,000 </w:t>
      </w:r>
      <w:r w:rsidRPr="009675B6">
        <w:t>тыс. рублей;</w:t>
      </w:r>
    </w:p>
    <w:p w:rsidR="006C06FF" w:rsidRPr="009675B6" w:rsidRDefault="006C06FF" w:rsidP="006C06FF">
      <w:pPr>
        <w:widowControl w:val="0"/>
        <w:outlineLvl w:val="4"/>
      </w:pPr>
      <w:r>
        <w:t xml:space="preserve">2017 год – </w:t>
      </w:r>
      <w:r w:rsidR="000F4FFA">
        <w:t>250</w:t>
      </w:r>
      <w:r w:rsidR="00E724DC">
        <w:t>,000</w:t>
      </w:r>
      <w:r w:rsidR="00077D81">
        <w:t xml:space="preserve"> </w:t>
      </w:r>
      <w:r w:rsidRPr="009675B6">
        <w:t>тыс. рублей;</w:t>
      </w:r>
    </w:p>
    <w:p w:rsidR="006C06FF" w:rsidRDefault="006C06FF" w:rsidP="00016923">
      <w:r>
        <w:t xml:space="preserve">2018 год – </w:t>
      </w:r>
      <w:r w:rsidR="000F4FFA">
        <w:t>250</w:t>
      </w:r>
      <w:r w:rsidR="00E724DC">
        <w:t xml:space="preserve">,000 </w:t>
      </w:r>
      <w:r w:rsidRPr="009675B6">
        <w:t>тыс. рублей.</w:t>
      </w:r>
    </w:p>
    <w:p w:rsidR="006C06FF" w:rsidRPr="009675B6" w:rsidRDefault="006C06FF" w:rsidP="006C06FF">
      <w:pPr>
        <w:widowControl w:val="0"/>
        <w:jc w:val="both"/>
        <w:outlineLvl w:val="4"/>
      </w:pPr>
      <w:r>
        <w:t>за счет средств местного бюджета составляет</w:t>
      </w:r>
      <w:r w:rsidR="00081255">
        <w:t xml:space="preserve"> –</w:t>
      </w:r>
      <w:r w:rsidR="009B276F">
        <w:t>60</w:t>
      </w:r>
      <w:r w:rsidR="00016923">
        <w:t>0</w:t>
      </w:r>
      <w:r w:rsidR="00A33623">
        <w:t xml:space="preserve">,000 </w:t>
      </w:r>
      <w:r w:rsidRPr="009675B6">
        <w:t>тыс. руб., в том числе по годам:</w:t>
      </w:r>
    </w:p>
    <w:p w:rsidR="006C06FF" w:rsidRPr="009675B6" w:rsidRDefault="006C06FF" w:rsidP="006C06FF">
      <w:pPr>
        <w:widowControl w:val="0"/>
        <w:outlineLvl w:val="4"/>
      </w:pPr>
      <w:r>
        <w:t>2016 год –</w:t>
      </w:r>
      <w:r w:rsidR="00A33623">
        <w:t xml:space="preserve"> </w:t>
      </w:r>
      <w:r w:rsidR="009B276F">
        <w:t>10</w:t>
      </w:r>
      <w:r w:rsidR="00016923">
        <w:t>0</w:t>
      </w:r>
      <w:r w:rsidR="00A33623">
        <w:t xml:space="preserve">,000 </w:t>
      </w:r>
      <w:r w:rsidRPr="009675B6">
        <w:t>тыс. рублей;</w:t>
      </w:r>
    </w:p>
    <w:p w:rsidR="006C06FF" w:rsidRPr="009675B6" w:rsidRDefault="006C06FF" w:rsidP="006C06FF">
      <w:pPr>
        <w:widowControl w:val="0"/>
        <w:outlineLvl w:val="4"/>
      </w:pPr>
      <w:r>
        <w:t>2017 год –</w:t>
      </w:r>
      <w:r w:rsidR="009D307E">
        <w:t xml:space="preserve"> </w:t>
      </w:r>
      <w:r w:rsidR="00016923">
        <w:t>250</w:t>
      </w:r>
      <w:r w:rsidR="00A33623">
        <w:t>,000</w:t>
      </w:r>
      <w:r w:rsidR="00077D81">
        <w:t xml:space="preserve"> </w:t>
      </w:r>
      <w:r w:rsidRPr="009675B6">
        <w:t>тыс. рублей;</w:t>
      </w:r>
    </w:p>
    <w:p w:rsidR="006C06FF" w:rsidRDefault="006C06FF" w:rsidP="006C06FF">
      <w:pPr>
        <w:jc w:val="both"/>
      </w:pPr>
      <w:r>
        <w:t xml:space="preserve">2018 год – </w:t>
      </w:r>
      <w:r w:rsidR="00016923">
        <w:t>250</w:t>
      </w:r>
      <w:r w:rsidR="00A33623">
        <w:t xml:space="preserve">,000 </w:t>
      </w:r>
      <w:r w:rsidRPr="009675B6">
        <w:t>тыс. рублей.</w:t>
      </w:r>
    </w:p>
    <w:p w:rsidR="00931D1A" w:rsidRDefault="00931D1A" w:rsidP="006C06FF">
      <w:pPr>
        <w:jc w:val="both"/>
      </w:pPr>
      <w:r w:rsidRPr="008E2546">
        <w:t xml:space="preserve">Объемы финансирования муниципальной </w:t>
      </w:r>
      <w:r w:rsidR="00AD34DE"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D1CDB" w:rsidRPr="00BD1CDB" w:rsidRDefault="00BD1CDB" w:rsidP="00BD1CDB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 w:rsidR="00D3057B">
        <w:rPr>
          <w:rFonts w:ascii="Times New Roman" w:hAnsi="Times New Roman" w:cs="Times New Roman"/>
        </w:rPr>
        <w:t xml:space="preserve">Организация и содержание мест захоронений на </w:t>
      </w:r>
      <w:r w:rsidR="004B0F8D">
        <w:rPr>
          <w:rFonts w:ascii="Times New Roman" w:hAnsi="Times New Roman" w:cs="Times New Roman"/>
        </w:rPr>
        <w:t xml:space="preserve">территории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2016-2018г.г.</w:t>
      </w:r>
      <w:r>
        <w:rPr>
          <w:rFonts w:ascii="Times New Roman" w:hAnsi="Times New Roman" w:cs="Times New Roman"/>
        </w:rPr>
        <w:t xml:space="preserve"> представлены в приложении №3.</w:t>
      </w:r>
    </w:p>
    <w:p w:rsidR="008F0E81" w:rsidRPr="008E2546" w:rsidRDefault="008F0E8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201564" w:rsidRPr="00201564" w:rsidRDefault="00201564" w:rsidP="00201564">
      <w:pPr>
        <w:pStyle w:val="a6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201564" w:rsidRPr="008E2546" w:rsidRDefault="00201564" w:rsidP="00201564">
      <w:pPr>
        <w:widowControl w:val="0"/>
        <w:autoSpaceDE w:val="0"/>
        <w:autoSpaceDN w:val="0"/>
        <w:adjustRightInd w:val="0"/>
      </w:pPr>
    </w:p>
    <w:p w:rsidR="00B87FCA" w:rsidRPr="00B10A97" w:rsidRDefault="00B87FCA" w:rsidP="00B10A97">
      <w:pPr>
        <w:pStyle w:val="a6"/>
      </w:pPr>
      <w:r w:rsidRPr="00B10A97"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 w:rsidR="00A8419E">
        <w:t xml:space="preserve">муниципальной </w:t>
      </w:r>
      <w:r w:rsidRPr="00B10A97">
        <w:t>программы.</w:t>
      </w:r>
    </w:p>
    <w:p w:rsidR="003C0655" w:rsidRDefault="00A8419E" w:rsidP="003C0655">
      <w:pPr>
        <w:pStyle w:val="a6"/>
      </w:pPr>
      <w:r>
        <w:t>В связи с этим, а</w:t>
      </w:r>
      <w:r w:rsidR="00B87FCA" w:rsidRPr="00B10A97">
        <w:t xml:space="preserve">дминистрация </w:t>
      </w:r>
      <w:r>
        <w:t>Бирюсинского городского</w:t>
      </w:r>
      <w:r w:rsidR="00B87FCA" w:rsidRPr="00B10A97">
        <w:t xml:space="preserve"> поселения ежегодно осуществляет контроль</w:t>
      </w:r>
      <w:r w:rsidR="00D57701">
        <w:t>:</w:t>
      </w:r>
    </w:p>
    <w:p w:rsidR="003C0655" w:rsidRDefault="00D57701" w:rsidP="003C0655">
      <w:pPr>
        <w:pStyle w:val="a6"/>
      </w:pPr>
      <w:r>
        <w:t>-</w:t>
      </w:r>
      <w:r w:rsidR="00B87FCA"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3C0655" w:rsidRDefault="00D57701" w:rsidP="00B10A97">
      <w:pPr>
        <w:pStyle w:val="a6"/>
      </w:pPr>
      <w:r>
        <w:lastRenderedPageBreak/>
        <w:t>-</w:t>
      </w:r>
      <w:r w:rsidR="00B87FCA"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 w:rsidR="003C0655">
        <w:t>и услуг</w:t>
      </w:r>
      <w:r w:rsidR="00B87FCA" w:rsidRPr="00B10A97">
        <w:t>;</w:t>
      </w:r>
    </w:p>
    <w:p w:rsidR="003C0655" w:rsidRDefault="00D57701" w:rsidP="00B10A97">
      <w:pPr>
        <w:pStyle w:val="a6"/>
      </w:pPr>
      <w:r>
        <w:t>-</w:t>
      </w:r>
      <w:r w:rsidR="00B87FCA" w:rsidRPr="00B10A97">
        <w:t>соблюдением финансовой дисциплины при финансировании работ;</w:t>
      </w:r>
    </w:p>
    <w:p w:rsidR="00B87FCA" w:rsidRDefault="00D57701" w:rsidP="00B10A97">
      <w:pPr>
        <w:pStyle w:val="a6"/>
      </w:pPr>
      <w:r>
        <w:t>-</w:t>
      </w:r>
      <w:r w:rsidR="00B87FCA" w:rsidRPr="00B10A97">
        <w:t>оценивает эффективность реализации мероприятий программы.</w:t>
      </w:r>
    </w:p>
    <w:p w:rsidR="00D50C3A" w:rsidRPr="00DA087B" w:rsidRDefault="00D50C3A" w:rsidP="00D50C3A">
      <w:pPr>
        <w:jc w:val="both"/>
      </w:pP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="00690006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</w:t>
      </w:r>
      <w:r w:rsidR="00182D17" w:rsidRPr="00182D17">
        <w:t xml:space="preserve"> в части изменения</w:t>
      </w:r>
      <w:r w:rsidRPr="00182D17">
        <w:t>:</w:t>
      </w:r>
    </w:p>
    <w:p w:rsidR="00D50C3A" w:rsidRPr="00DA087B" w:rsidRDefault="00D50C3A" w:rsidP="00D50C3A">
      <w:pPr>
        <w:jc w:val="both"/>
      </w:pPr>
      <w:r w:rsidRPr="00DA087B">
        <w:t>1) объема расходов бюджета поселения на реализацию муниципальной программы;</w:t>
      </w:r>
    </w:p>
    <w:p w:rsidR="00D50C3A" w:rsidRPr="00DA087B" w:rsidRDefault="00D50C3A" w:rsidP="00D50C3A">
      <w:pPr>
        <w:jc w:val="both"/>
      </w:pPr>
      <w:r w:rsidRPr="00DA087B">
        <w:t>2) состава мероприятий муниципальной программы, значений их показателей;</w:t>
      </w:r>
    </w:p>
    <w:p w:rsidR="00D50C3A" w:rsidRPr="00DA087B" w:rsidRDefault="00D50C3A" w:rsidP="00D50C3A">
      <w:pPr>
        <w:jc w:val="both"/>
      </w:pPr>
      <w:r w:rsidRPr="00DA087B">
        <w:t>3) ожидаемых конечных результатов реализации муниципальной программы и целевых показателей;</w:t>
      </w:r>
    </w:p>
    <w:p w:rsidR="00D50C3A" w:rsidRPr="00DA087B" w:rsidRDefault="00D50C3A" w:rsidP="00D50C3A">
      <w:pPr>
        <w:jc w:val="both"/>
      </w:pPr>
      <w:r w:rsidRPr="00DA087B">
        <w:t>4) показателей эффективности реализации муниципальной программы;</w:t>
      </w:r>
    </w:p>
    <w:p w:rsidR="00D50C3A" w:rsidRPr="00DA087B" w:rsidRDefault="00D50C3A" w:rsidP="00D50C3A">
      <w:pPr>
        <w:jc w:val="both"/>
      </w:pP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D50C3A" w:rsidRPr="00B10A97" w:rsidRDefault="00D50C3A" w:rsidP="00D50C3A">
      <w:pPr>
        <w:jc w:val="both"/>
      </w:pPr>
      <w:r w:rsidRPr="00DA087B"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B87FCA" w:rsidRPr="003A7E7C" w:rsidRDefault="003C0655" w:rsidP="003A7E7C">
      <w:pPr>
        <w:pStyle w:val="a6"/>
        <w:ind w:firstLine="0"/>
        <w:rPr>
          <w:b/>
        </w:rPr>
      </w:pPr>
      <w:proofErr w:type="gramStart"/>
      <w:r>
        <w:t>Структурное подразделение ответственное за разработку муниципальной программы</w:t>
      </w:r>
      <w:r w:rsidR="00690006">
        <w:t xml:space="preserve"> </w:t>
      </w:r>
      <w:r w:rsidR="003A7E7C">
        <w:t>ежемесячно</w:t>
      </w:r>
      <w:r w:rsidR="00690006">
        <w:t xml:space="preserve"> н</w:t>
      </w:r>
      <w:r w:rsidR="003A7E7C" w:rsidRPr="00DA087B">
        <w:t xml:space="preserve">е позднее 25 числа месяца, следующего за отчетным периодом, а также ежегодно в </w:t>
      </w:r>
      <w:r w:rsidR="003A7E7C" w:rsidRPr="00D50C3A">
        <w:rPr>
          <w:color w:val="000000" w:themeColor="text1"/>
        </w:rPr>
        <w:t>срок до 15 февраля года, следующего за годом реализации муниципальной программы</w:t>
      </w:r>
      <w:r w:rsidR="00EB3A9C" w:rsidRPr="00D50C3A">
        <w:rPr>
          <w:color w:val="000000" w:themeColor="text1"/>
        </w:rPr>
        <w:t xml:space="preserve"> готовит</w:t>
      </w:r>
      <w:r w:rsidR="00690006">
        <w:rPr>
          <w:color w:val="000000" w:themeColor="text1"/>
        </w:rPr>
        <w:t xml:space="preserve"> </w:t>
      </w:r>
      <w:hyperlink w:anchor="sub_999102" w:history="1">
        <w:r w:rsidR="003A7E7C" w:rsidRPr="00D50C3A">
          <w:rPr>
            <w:rStyle w:val="af0"/>
            <w:b w:val="0"/>
            <w:color w:val="000000" w:themeColor="text1"/>
          </w:rPr>
          <w:t>отчет</w:t>
        </w:r>
      </w:hyperlink>
      <w:r w:rsidR="003A7E7C" w:rsidRPr="00D50C3A">
        <w:rPr>
          <w:color w:val="000000" w:themeColor="text1"/>
        </w:rPr>
        <w:t xml:space="preserve"> (в случае завершения программы - </w:t>
      </w:r>
      <w:r w:rsidR="00100262">
        <w:rPr>
          <w:color w:val="000000" w:themeColor="text1"/>
        </w:rPr>
        <w:t>и</w:t>
      </w:r>
      <w:r w:rsidR="003A7E7C" w:rsidRPr="00D50C3A">
        <w:rPr>
          <w:color w:val="000000" w:themeColor="text1"/>
        </w:rPr>
        <w:t xml:space="preserve">тоговый отчет) о результатах реализации муниципальной программы, </w:t>
      </w:r>
      <w:hyperlink w:anchor="sub_999103" w:history="1">
        <w:r w:rsidR="003A7E7C" w:rsidRPr="00D50C3A">
          <w:rPr>
            <w:rStyle w:val="af0"/>
            <w:b w:val="0"/>
            <w:color w:val="000000" w:themeColor="text1"/>
          </w:rPr>
          <w:t>анализ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 xml:space="preserve">целевых показателей и </w:t>
      </w:r>
      <w:hyperlink w:anchor="sub_999104" w:history="1">
        <w:r w:rsidR="003A7E7C" w:rsidRPr="00D50C3A">
          <w:rPr>
            <w:rStyle w:val="af0"/>
            <w:b w:val="0"/>
            <w:color w:val="000000" w:themeColor="text1"/>
          </w:rPr>
          <w:t>аналитическую записку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>к отчету о результатах реализации муниципальной программы по формам</w:t>
      </w:r>
      <w:proofErr w:type="gramEnd"/>
      <w:r w:rsidR="00690006">
        <w:rPr>
          <w:color w:val="000000" w:themeColor="text1"/>
        </w:rPr>
        <w:t xml:space="preserve"> </w:t>
      </w:r>
      <w:r w:rsidR="00EB3A9C" w:rsidRPr="00D50C3A">
        <w:rPr>
          <w:color w:val="000000" w:themeColor="text1"/>
        </w:rPr>
        <w:t>согласно приложений</w:t>
      </w:r>
      <w:r w:rsidR="00EB3A9C">
        <w:t>№2,№3,</w:t>
      </w:r>
      <w:r w:rsidR="00B87FCA" w:rsidRPr="00B10A97">
        <w:t xml:space="preserve">№ </w:t>
      </w:r>
      <w:r>
        <w:t>4</w:t>
      </w:r>
      <w:r w:rsidR="00B87FCA" w:rsidRPr="00B10A97">
        <w:t xml:space="preserve"> к «</w:t>
      </w:r>
      <w:r w:rsidR="00EB3A9C">
        <w:t>Положению</w:t>
      </w:r>
      <w:r w:rsidR="003A7E7C" w:rsidRPr="00DA087B">
        <w:t xml:space="preserve"> о разработке,</w:t>
      </w:r>
      <w:r w:rsidR="00690006">
        <w:t xml:space="preserve"> </w:t>
      </w:r>
      <w:r w:rsidR="003A7E7C" w:rsidRPr="00DA087B">
        <w:t xml:space="preserve">утверждении и реализации муниципальных программ Бирюсинского муниципального образования «Бирюсинское городское </w:t>
      </w:r>
      <w:proofErr w:type="spellStart"/>
      <w:r w:rsidR="003A7E7C" w:rsidRPr="00DA087B">
        <w:t>поселение</w:t>
      </w:r>
      <w:proofErr w:type="gramStart"/>
      <w:r w:rsidR="003A7E7C" w:rsidRPr="00DA087B">
        <w:t>»</w:t>
      </w:r>
      <w:r w:rsidR="003A7E7C">
        <w:t>и</w:t>
      </w:r>
      <w:proofErr w:type="spellEnd"/>
      <w:proofErr w:type="gramEnd"/>
      <w:r w:rsidR="003A7E7C">
        <w:t xml:space="preserve"> методики оценки</w:t>
      </w:r>
      <w:r w:rsidR="003A7E7C" w:rsidRPr="00DA087B">
        <w:t xml:space="preserve"> эффективности </w:t>
      </w:r>
      <w:r w:rsidR="003A7E7C">
        <w:t xml:space="preserve">реализации муниципальных программ </w:t>
      </w:r>
      <w:r w:rsidR="003A7E7C" w:rsidRPr="00DA087B">
        <w:t>Бирюсинского муниципального образования «Бирюсинское городское поселение</w:t>
      </w:r>
      <w:r w:rsidR="00D50C3A">
        <w:t>»</w:t>
      </w:r>
      <w:r w:rsidR="005F25DB">
        <w:t>.</w:t>
      </w:r>
    </w:p>
    <w:p w:rsidR="00B87FCA" w:rsidRPr="00B10A97" w:rsidRDefault="00100262" w:rsidP="00B10A97">
      <w:pPr>
        <w:pStyle w:val="a6"/>
      </w:pPr>
      <w:r>
        <w:t>Сектор по финансово-экономическим вопросам, торгам и закупкам</w:t>
      </w:r>
      <w:r w:rsidR="00DF4776">
        <w:t xml:space="preserve"> администрации Бирюсинского городского поселения представляет г</w:t>
      </w:r>
      <w:r w:rsidR="00B87FCA" w:rsidRPr="00B10A97">
        <w:t xml:space="preserve">лаве  </w:t>
      </w:r>
      <w:r w:rsidR="00DF4776">
        <w:t>администрации Бирюсинского городского поселения</w:t>
      </w:r>
      <w:r w:rsidR="00B87FCA" w:rsidRPr="00B10A97">
        <w:t xml:space="preserve"> информацию, необходимую для проведения мони</w:t>
      </w:r>
      <w:r w:rsidR="00AF1270">
        <w:t>торинга реализации муниципальной</w:t>
      </w:r>
      <w:r w:rsidR="00B87FCA" w:rsidRPr="00B10A97">
        <w:t xml:space="preserve"> пр</w:t>
      </w:r>
      <w:r w:rsidR="00AF1270">
        <w:t>ограммы</w:t>
      </w:r>
      <w:r w:rsidR="00B87FCA" w:rsidRPr="00B10A97">
        <w:t xml:space="preserve"> в части финан</w:t>
      </w:r>
      <w:r w:rsidR="00AF1270">
        <w:t>сового обеспечения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, в том числе с учетом внесения изменений в объ</w:t>
      </w:r>
      <w:r w:rsidR="00AF1270">
        <w:t>емы финансирования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.</w:t>
      </w:r>
    </w:p>
    <w:p w:rsidR="00D57701" w:rsidRPr="00DA087B" w:rsidRDefault="001676D3" w:rsidP="00D57701">
      <w:pPr>
        <w:jc w:val="both"/>
      </w:pPr>
      <w:r>
        <w:t>Сектор по финансово-экономическим вопросам, торгам и закупкам</w:t>
      </w:r>
      <w:r w:rsidR="00690006">
        <w:t xml:space="preserve"> </w:t>
      </w:r>
      <w:r w:rsidR="00D57701" w:rsidRPr="00DA087B">
        <w:t xml:space="preserve">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proofErr w:type="gramStart"/>
      <w:r w:rsidR="00D57701">
        <w:t>согласно Раздела</w:t>
      </w:r>
      <w:proofErr w:type="gramEnd"/>
      <w:r w:rsidR="00690006">
        <w:t xml:space="preserve"> </w:t>
      </w:r>
      <w:r w:rsidR="00D57701">
        <w:rPr>
          <w:lang w:val="en-US"/>
        </w:rPr>
        <w:t>V</w:t>
      </w:r>
      <w:r w:rsidR="00D57701">
        <w:t xml:space="preserve"> муниципальной программы</w:t>
      </w:r>
      <w:r w:rsidR="00D57701" w:rsidRPr="00DA087B">
        <w:t>.</w:t>
      </w:r>
    </w:p>
    <w:p w:rsidR="00D57701" w:rsidRPr="00DA087B" w:rsidRDefault="00D57701" w:rsidP="00D57701">
      <w:pPr>
        <w:jc w:val="both"/>
      </w:pPr>
      <w:proofErr w:type="gramStart"/>
      <w:r w:rsidRPr="00DA087B">
        <w:t xml:space="preserve">Результаты оценки эффективности реализации муниципальной программы представляются </w:t>
      </w:r>
      <w:r w:rsidR="001676D3">
        <w:t>сектор по финансово-экономическим вопросам, торгам и закупкам</w:t>
      </w:r>
      <w:r w:rsidRPr="00DA087B">
        <w:t xml:space="preserve">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</w:t>
      </w:r>
      <w:r w:rsidR="001676D3">
        <w:t>и</w:t>
      </w:r>
      <w:r w:rsidRPr="00DA087B">
        <w:t>тоговым) отчетом о результатах реализации муниципальной программы.</w:t>
      </w:r>
      <w:proofErr w:type="gramEnd"/>
    </w:p>
    <w:p w:rsidR="00B87FCA" w:rsidRPr="00B10A97" w:rsidRDefault="00B87FCA" w:rsidP="00B10A97">
      <w:pPr>
        <w:pStyle w:val="a6"/>
      </w:pPr>
      <w:r w:rsidRPr="00B10A97">
        <w:t>Общее руководство за реализаци</w:t>
      </w:r>
      <w:r w:rsidR="00DF4776">
        <w:t>ей</w:t>
      </w:r>
      <w:r w:rsidRPr="00B10A97">
        <w:t xml:space="preserve"> мероприятий программы осуществляет </w:t>
      </w:r>
      <w:r w:rsidR="00DF4776">
        <w:t>г</w:t>
      </w:r>
      <w:r w:rsidRPr="00B10A97">
        <w:t xml:space="preserve">лава </w:t>
      </w:r>
      <w:r w:rsidR="00DF4776">
        <w:t>Бирюсинского городского поселения</w:t>
      </w:r>
      <w:r w:rsidRPr="00B10A97">
        <w:t>.</w:t>
      </w:r>
    </w:p>
    <w:p w:rsidR="00B87FCA" w:rsidRPr="00B10A97" w:rsidRDefault="00B87FCA" w:rsidP="00B10A97">
      <w:pPr>
        <w:pStyle w:val="a6"/>
      </w:pPr>
      <w:proofErr w:type="gramStart"/>
      <w:r w:rsidRPr="00B10A97">
        <w:t>Контроль за</w:t>
      </w:r>
      <w:proofErr w:type="gramEnd"/>
      <w:r w:rsidRPr="00B10A97">
        <w:t xml:space="preserve"> целевым использованием выделенных бюджетных средств осуществляет </w:t>
      </w:r>
      <w:r w:rsidR="00DF4776">
        <w:t>сектор по финансово-экономическим вопросам, торгам и закупкам администрации Бирюсинского городского поселения</w:t>
      </w:r>
      <w:r w:rsidRPr="00B10A97">
        <w:t>.</w:t>
      </w:r>
    </w:p>
    <w:p w:rsidR="00B87FCA" w:rsidRPr="00B10A97" w:rsidRDefault="00B87FCA" w:rsidP="00B10A97">
      <w:pPr>
        <w:pStyle w:val="a6"/>
        <w:rPr>
          <w:color w:val="442E19"/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6096"/>
      </w:tblGrid>
      <w:tr w:rsidR="007902A2" w:rsidRPr="008E2546" w:rsidTr="007902A2">
        <w:tc>
          <w:tcPr>
            <w:tcW w:w="4077" w:type="dxa"/>
            <w:shd w:val="clear" w:color="auto" w:fill="FFFFFF"/>
          </w:tcPr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</w:pPr>
          </w:p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</w:pPr>
            <w:r>
              <w:t xml:space="preserve">Нач. отдела по вопросам ЖКХ, земельным, имущественным отношениям, градостроительству и благоустройству </w:t>
            </w:r>
          </w:p>
        </w:tc>
        <w:tc>
          <w:tcPr>
            <w:tcW w:w="6096" w:type="dxa"/>
            <w:shd w:val="clear" w:color="auto" w:fill="FFFFFF"/>
          </w:tcPr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В.В. Тараканова</w:t>
            </w:r>
          </w:p>
        </w:tc>
      </w:tr>
    </w:tbl>
    <w:p w:rsidR="00302C83" w:rsidRDefault="00302C83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302C83" w:rsidSect="00BF0BC0">
          <w:pgSz w:w="11906" w:h="16838"/>
          <w:pgMar w:top="426" w:right="567" w:bottom="567" w:left="1276" w:header="709" w:footer="709" w:gutter="0"/>
          <w:cols w:space="708"/>
          <w:titlePg/>
          <w:docGrid w:linePitch="360"/>
        </w:sectPr>
      </w:pPr>
    </w:p>
    <w:p w:rsidR="007743E5" w:rsidRPr="00A069B4" w:rsidRDefault="007743E5" w:rsidP="009B276F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7743E5" w:rsidRPr="00A069B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1C306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1C3064">
        <w:t xml:space="preserve">Организация и содержание мест захоронений  </w:t>
      </w:r>
    </w:p>
    <w:p w:rsidR="007743E5" w:rsidRDefault="001C3064" w:rsidP="001C3064">
      <w:pPr>
        <w:widowControl w:val="0"/>
        <w:autoSpaceDE w:val="0"/>
        <w:autoSpaceDN w:val="0"/>
        <w:adjustRightInd w:val="0"/>
        <w:jc w:val="right"/>
      </w:pPr>
      <w:r>
        <w:t>на</w:t>
      </w:r>
      <w:r w:rsidR="00A14AC8">
        <w:t xml:space="preserve"> территории</w:t>
      </w:r>
      <w:r>
        <w:t xml:space="preserve"> </w:t>
      </w:r>
      <w:r w:rsidR="007743E5" w:rsidRPr="00516673">
        <w:t xml:space="preserve">Бирюсинского муниципального образования 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743E5" w:rsidRDefault="007743E5" w:rsidP="00410CBF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 xml:space="preserve">8 </w:t>
      </w:r>
      <w:proofErr w:type="spellStart"/>
      <w:r w:rsidR="001F2CC7">
        <w:t>г.</w:t>
      </w:r>
      <w:proofErr w:type="gramStart"/>
      <w:r w:rsidR="001F2CC7">
        <w:t>г</w:t>
      </w:r>
      <w:proofErr w:type="spellEnd"/>
      <w:proofErr w:type="gramEnd"/>
      <w:r w:rsidR="001F2CC7">
        <w:t>.</w:t>
      </w:r>
    </w:p>
    <w:p w:rsidR="00302C83" w:rsidRPr="00A069B4" w:rsidRDefault="00302C83" w:rsidP="00302C83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40732B" w:rsidRPr="00277B31" w:rsidRDefault="00302C83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="00277B31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 w:rsidR="00277B31">
        <w:rPr>
          <w:sz w:val="24"/>
          <w:szCs w:val="24"/>
        </w:rPr>
        <w:t>ЕНИЕ»</w:t>
      </w:r>
      <w:r w:rsidR="001C3064">
        <w:rPr>
          <w:sz w:val="24"/>
          <w:szCs w:val="24"/>
        </w:rPr>
        <w:t xml:space="preserve"> </w:t>
      </w:r>
      <w:r w:rsidRPr="001053C3">
        <w:rPr>
          <w:sz w:val="24"/>
          <w:szCs w:val="24"/>
        </w:rPr>
        <w:t>«</w:t>
      </w:r>
      <w:r w:rsidR="001C3064">
        <w:rPr>
          <w:sz w:val="24"/>
          <w:szCs w:val="24"/>
        </w:rPr>
        <w:t>ОРГАНИЗАЦИЯ И СОДЕРЖАНИЕ МЕСТ ЗАХОРОНЕНИЙ НА</w:t>
      </w:r>
      <w:r w:rsidR="00A14AC8">
        <w:rPr>
          <w:sz w:val="24"/>
          <w:szCs w:val="24"/>
        </w:rPr>
        <w:t xml:space="preserve">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 xml:space="preserve">ЕНИЕ» НА 2016 - </w:t>
      </w:r>
      <w:r w:rsidR="001F2CC7">
        <w:rPr>
          <w:sz w:val="24"/>
          <w:szCs w:val="24"/>
        </w:rPr>
        <w:t>2</w:t>
      </w:r>
      <w:r w:rsidR="00FC1582">
        <w:rPr>
          <w:sz w:val="24"/>
          <w:szCs w:val="24"/>
        </w:rPr>
        <w:t>018  Г</w:t>
      </w:r>
      <w:r w:rsidR="00277B31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p w:rsidR="0040732B" w:rsidRPr="00DA087B" w:rsidRDefault="0040732B" w:rsidP="0040732B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993"/>
        <w:gridCol w:w="141"/>
        <w:gridCol w:w="2552"/>
      </w:tblGrid>
      <w:tr w:rsidR="0040732B" w:rsidRPr="00DA087B" w:rsidTr="009B276F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40732B" w:rsidRPr="00DA087B" w:rsidTr="009B276F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Текущий год </w:t>
            </w:r>
            <w:r w:rsidR="003B1AC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9B276F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9B276F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3B1AC6" w:rsidRPr="00DA087B" w:rsidTr="00A8419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Default="003B1AC6" w:rsidP="0040732B">
            <w:pPr>
              <w:jc w:val="both"/>
            </w:pPr>
            <w:r>
              <w:t xml:space="preserve">Цель. </w:t>
            </w:r>
          </w:p>
          <w:p w:rsidR="003B1AC6" w:rsidRDefault="003B1AC6"/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Default="00814E61" w:rsidP="00C84CFF">
            <w:pPr>
              <w:jc w:val="both"/>
            </w:pPr>
            <w:r>
              <w:rPr>
                <w:color w:val="000000"/>
                <w:shd w:val="clear" w:color="auto" w:fill="FFFFFF"/>
              </w:rPr>
              <w:t>Улучшение благоуст</w:t>
            </w:r>
            <w:r w:rsidR="0032798F">
              <w:rPr>
                <w:color w:val="000000"/>
                <w:shd w:val="clear" w:color="auto" w:fill="FFFFFF"/>
              </w:rPr>
              <w:t>ройства муниципального кладбища и</w:t>
            </w:r>
            <w:r>
              <w:rPr>
                <w:color w:val="000000"/>
                <w:shd w:val="clear" w:color="auto" w:fill="FFFFFF"/>
              </w:rPr>
              <w:t xml:space="preserve"> повышение качества </w:t>
            </w:r>
            <w:r w:rsidR="0084133D">
              <w:rPr>
                <w:color w:val="000000"/>
                <w:shd w:val="clear" w:color="auto" w:fill="FFFFFF"/>
              </w:rPr>
              <w:t>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3B1AC6" w:rsidRPr="00DA087B" w:rsidTr="00A8419E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Pr="00DA087B" w:rsidRDefault="003B1AC6" w:rsidP="003B1AC6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Pr="009153A0" w:rsidRDefault="00F23883" w:rsidP="009153A0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Содержание мест захоронений Бирюсинского городского поселения  в соответствии </w:t>
            </w:r>
            <w:r w:rsidR="00A11C28">
              <w:rPr>
                <w:color w:val="000000"/>
                <w:sz w:val="24"/>
                <w:szCs w:val="24"/>
                <w:shd w:val="clear" w:color="auto" w:fill="FFFFFF"/>
              </w:rPr>
              <w:t>с действующими санитарно-экологическими требованиями</w:t>
            </w:r>
            <w:r w:rsidR="009153A0" w:rsidRPr="008A6058">
              <w:rPr>
                <w:sz w:val="24"/>
                <w:szCs w:val="24"/>
              </w:rPr>
              <w:t>:</w:t>
            </w:r>
          </w:p>
        </w:tc>
      </w:tr>
      <w:tr w:rsidR="00814E61" w:rsidRPr="00DA087B" w:rsidTr="009B276F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DA087B" w:rsidRDefault="00814E6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BD1CDB" w:rsidRDefault="00814E61" w:rsidP="006622AF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убранного и вывезенного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Default="00814E61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36B4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DA087B" w:rsidRDefault="00814E61" w:rsidP="008C17F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3B1AC6" w:rsidRDefault="00814E61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3B1AC6" w:rsidRDefault="00814E61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3B1AC6" w:rsidRDefault="00814E61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3B1AC6" w:rsidRDefault="00814E61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3B1AC6" w:rsidRDefault="00814E61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61" w:rsidRPr="00DA087B" w:rsidRDefault="004C2C7C" w:rsidP="00A7570A">
            <w:pPr>
              <w:jc w:val="both"/>
            </w:pPr>
            <w:r>
              <w:t xml:space="preserve">ежегодный </w:t>
            </w:r>
            <w:r w:rsidR="00A7570A">
              <w:t xml:space="preserve">отчет </w:t>
            </w:r>
            <w:r w:rsidR="00A7570A" w:rsidRPr="00A7570A">
              <w:t xml:space="preserve">об оказании ритуальных услуг и содержанию муниципального кладбища </w:t>
            </w:r>
          </w:p>
        </w:tc>
      </w:tr>
      <w:tr w:rsidR="00A7570A" w:rsidRPr="00DA087B" w:rsidTr="009B276F">
        <w:trPr>
          <w:trHeight w:val="89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DA087B" w:rsidRDefault="00A757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410CBF" w:rsidRDefault="00A7570A" w:rsidP="00A11C28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убранных больных, сухостойных, усыхающих и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DA087B" w:rsidRDefault="00A7570A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DA087B" w:rsidRDefault="00A7570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3B1AC6" w:rsidRDefault="00A7570A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3B1AC6" w:rsidRDefault="00A7570A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3B1AC6" w:rsidRDefault="00A7570A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3B1AC6" w:rsidRDefault="00A7570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3B1AC6" w:rsidRDefault="00A7570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70A" w:rsidRPr="00DA087B" w:rsidRDefault="004C2C7C" w:rsidP="00A7570A">
            <w:pPr>
              <w:jc w:val="both"/>
            </w:pPr>
            <w:r>
              <w:t xml:space="preserve">ежегодный </w:t>
            </w:r>
            <w:r w:rsidR="00A7570A">
              <w:t xml:space="preserve">отчет </w:t>
            </w:r>
            <w:r w:rsidR="00A7570A" w:rsidRPr="00A7570A">
              <w:t xml:space="preserve">об оказании ритуальных услуг и содержанию муниципального кладбища </w:t>
            </w:r>
          </w:p>
        </w:tc>
      </w:tr>
      <w:tr w:rsidR="00A7570A" w:rsidRPr="00DA087B" w:rsidTr="009B276F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DA087B" w:rsidRDefault="00A7570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410CBF" w:rsidRDefault="00A7570A" w:rsidP="008C17FA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Снижение количества обращений граждан по вопросам некачественного содержания кладбища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DA087B" w:rsidRDefault="00A7570A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DA087B" w:rsidRDefault="00A7570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3B1AC6" w:rsidRDefault="00A7570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3B1AC6" w:rsidRDefault="00A7570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3B1AC6" w:rsidRDefault="00A7570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3B1AC6" w:rsidRDefault="00A7570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A" w:rsidRPr="003B1AC6" w:rsidRDefault="00A7570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70A" w:rsidRPr="00DA087B" w:rsidRDefault="004C2C7C" w:rsidP="00A7570A">
            <w:pPr>
              <w:jc w:val="both"/>
            </w:pPr>
            <w:r>
              <w:t xml:space="preserve">ежегодный </w:t>
            </w:r>
            <w:r w:rsidR="00A7570A">
              <w:t xml:space="preserve">отчет </w:t>
            </w:r>
            <w:r w:rsidR="00A7570A" w:rsidRPr="00A7570A">
              <w:t xml:space="preserve">об оказании ритуальных услуг и содержанию муниципального кладбища </w:t>
            </w:r>
          </w:p>
        </w:tc>
      </w:tr>
    </w:tbl>
    <w:p w:rsidR="0040732B" w:rsidRPr="00DA087B" w:rsidRDefault="0040732B" w:rsidP="0040732B">
      <w:pPr>
        <w:sectPr w:rsidR="0040732B" w:rsidRPr="00DA087B" w:rsidSect="009B276F">
          <w:headerReference w:type="default" r:id="rId23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 xml:space="preserve">8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735FBA" w:rsidRDefault="00735FBA" w:rsidP="00302C83"/>
    <w:p w:rsidR="00735FBA" w:rsidRPr="00C80079" w:rsidRDefault="00735FBA" w:rsidP="00302C83"/>
    <w:p w:rsidR="00735FBA" w:rsidRPr="00C80079" w:rsidRDefault="00182D1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="00C80079"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80079" w:rsidRPr="00277B31" w:rsidRDefault="00C80079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>
        <w:rPr>
          <w:sz w:val="24"/>
          <w:szCs w:val="24"/>
        </w:rPr>
        <w:t>ЕНИЕ»</w:t>
      </w:r>
      <w:r w:rsidRPr="001053C3">
        <w:rPr>
          <w:sz w:val="24"/>
          <w:szCs w:val="24"/>
        </w:rPr>
        <w:t xml:space="preserve"> «</w:t>
      </w:r>
      <w:r w:rsidR="000F0A4F">
        <w:rPr>
          <w:sz w:val="24"/>
          <w:szCs w:val="24"/>
        </w:rPr>
        <w:t>ОРГАНИЗАЦИЯ И СОДЕРЖАНИЕ МЕСТ ЗАХОРОНЕНИЯ НА</w:t>
      </w:r>
      <w:r w:rsidR="00D70F5B">
        <w:rPr>
          <w:sz w:val="24"/>
          <w:szCs w:val="24"/>
        </w:rPr>
        <w:t xml:space="preserve">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>
        <w:rPr>
          <w:sz w:val="24"/>
          <w:szCs w:val="24"/>
        </w:rPr>
        <w:t xml:space="preserve">ЕНИЕ» НА 2016 - 2018  </w:t>
      </w:r>
      <w:proofErr w:type="spellStart"/>
      <w:r w:rsidR="001F2CC7">
        <w:rPr>
          <w:sz w:val="24"/>
          <w:szCs w:val="24"/>
        </w:rPr>
        <w:t>г.</w:t>
      </w:r>
      <w:proofErr w:type="gramStart"/>
      <w:r w:rsidR="001F2CC7"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C80079" w:rsidRPr="00C80079" w:rsidRDefault="00C80079" w:rsidP="00C80079"/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8"/>
        <w:gridCol w:w="142"/>
        <w:gridCol w:w="1134"/>
        <w:gridCol w:w="1560"/>
        <w:gridCol w:w="1417"/>
        <w:gridCol w:w="2411"/>
        <w:gridCol w:w="708"/>
        <w:gridCol w:w="1276"/>
        <w:gridCol w:w="1275"/>
        <w:gridCol w:w="1274"/>
      </w:tblGrid>
      <w:tr w:rsidR="00735FBA" w:rsidRPr="00DA087B" w:rsidTr="00036A1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C800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735FBA" w:rsidRPr="00DA087B" w:rsidTr="0003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735FBA" w:rsidRPr="00DA087B" w:rsidTr="0003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1D57C2" w:rsidP="00D70F5B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0F0A4F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Улучшение благоуст</w:t>
            </w:r>
            <w:r w:rsidR="00327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ройства муниципального кладбища и</w:t>
            </w:r>
            <w:r w:rsidR="000F0A4F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735FBA" w:rsidRPr="00DA087B" w:rsidTr="0003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E743B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735FBA" w:rsidP="001D57C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</w:t>
            </w:r>
            <w:r w:rsidR="001D57C2" w:rsidRPr="001D57C2">
              <w:rPr>
                <w:rFonts w:ascii="Times New Roman" w:hAnsi="Times New Roman" w:cs="Times New Roman"/>
              </w:rPr>
              <w:t>:</w:t>
            </w:r>
            <w:r w:rsidR="00360D29">
              <w:rPr>
                <w:rFonts w:ascii="Times New Roman" w:hAnsi="Times New Roman" w:cs="Times New Roman"/>
              </w:rPr>
              <w:t xml:space="preserve"> </w:t>
            </w:r>
            <w:r w:rsidR="000F0A4F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мест захоронений Бирюсинского городского поселения  в соответствии с действующими санитарно-экологическими требованиями</w:t>
            </w:r>
          </w:p>
        </w:tc>
      </w:tr>
      <w:tr w:rsidR="00735FBA" w:rsidRPr="00DA087B" w:rsidTr="00036A1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FD" w:rsidRDefault="00735FBA" w:rsidP="00243F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 w:rsidR="0008233F">
              <w:rPr>
                <w:rFonts w:ascii="Times New Roman" w:hAnsi="Times New Roman" w:cs="Times New Roman"/>
              </w:rPr>
              <w:t>.</w:t>
            </w:r>
            <w:r w:rsidR="00E743B3">
              <w:rPr>
                <w:rFonts w:ascii="Times New Roman" w:hAnsi="Times New Roman" w:cs="Times New Roman"/>
              </w:rPr>
              <w:t>1.</w:t>
            </w:r>
          </w:p>
          <w:p w:rsidR="005B09FD" w:rsidRPr="005B09FD" w:rsidRDefault="005B09FD" w:rsidP="005B09FD"/>
          <w:p w:rsidR="005B09FD" w:rsidRPr="005B09FD" w:rsidRDefault="005B09FD" w:rsidP="005B09FD"/>
          <w:p w:rsidR="005B09FD" w:rsidRPr="005B09FD" w:rsidRDefault="005B09FD" w:rsidP="005B09FD"/>
          <w:p w:rsidR="005B09FD" w:rsidRPr="005B09FD" w:rsidRDefault="005B09FD" w:rsidP="005B09FD"/>
          <w:p w:rsidR="005B09FD" w:rsidRDefault="005B09FD" w:rsidP="005B09FD"/>
          <w:p w:rsidR="00735FBA" w:rsidRPr="005B09FD" w:rsidRDefault="00735FBA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Default="00735FBA" w:rsidP="00243FA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 w:rsidR="00E743B3">
              <w:rPr>
                <w:rFonts w:ascii="Times New Roman" w:hAnsi="Times New Roman" w:cs="Times New Roman"/>
              </w:rPr>
              <w:t>1.</w:t>
            </w:r>
          </w:p>
          <w:p w:rsidR="00E743B3" w:rsidRPr="00E743B3" w:rsidRDefault="00E743B3" w:rsidP="00E743B3">
            <w:r>
              <w:t>Обеспечение надлежащего порядка на территории кладбища, своевременный и профилактический ремонт сооружений кладбища (ограждения)</w:t>
            </w:r>
          </w:p>
          <w:p w:rsidR="00243FAA" w:rsidRPr="00243FAA" w:rsidRDefault="00243FAA" w:rsidP="00243FAA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DE5D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DE5DD8">
              <w:rPr>
                <w:rFonts w:ascii="Times New Roman" w:hAnsi="Times New Roman" w:cs="Times New Roman"/>
              </w:rPr>
              <w:t>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CF7222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CF7222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CF7222" w:rsidP="00BC73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</w:tr>
      <w:tr w:rsidR="00B86553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CF7222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CF7222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553" w:rsidRPr="00DA087B" w:rsidRDefault="00CF7222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902A2" w:rsidRPr="00DA087B" w:rsidTr="0003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2" w:rsidRPr="00DA087B" w:rsidRDefault="007902A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2" w:rsidRPr="00DA087B" w:rsidRDefault="007902A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2" w:rsidRPr="00DA087B" w:rsidRDefault="007902A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2" w:rsidRPr="00DA087B" w:rsidRDefault="007902A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2" w:rsidRPr="00DA087B" w:rsidRDefault="007902A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2" w:rsidRPr="00DA087B" w:rsidRDefault="007902A2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2" w:rsidRPr="00DA087B" w:rsidRDefault="007902A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2" w:rsidRPr="00DA087B" w:rsidRDefault="007902A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2" w:rsidRPr="00DA087B" w:rsidRDefault="007902A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2" w:rsidRPr="00DA087B" w:rsidRDefault="007902A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13A75" w:rsidRPr="00DA087B" w:rsidTr="00036A1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Default="00030D6D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313A75" w:rsidRPr="00DA087B">
              <w:rPr>
                <w:rFonts w:ascii="Times New Roman" w:hAnsi="Times New Roman" w:cs="Times New Roman"/>
              </w:rPr>
              <w:t>2.</w:t>
            </w:r>
          </w:p>
          <w:p w:rsidR="005B09FD" w:rsidRDefault="005B09FD" w:rsidP="005B09FD"/>
          <w:p w:rsidR="005B09FD" w:rsidRDefault="005B09FD" w:rsidP="005B09FD"/>
          <w:p w:rsidR="005B09FD" w:rsidRPr="005B09FD" w:rsidRDefault="005B09FD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Default="00BC7374" w:rsidP="00D57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030D6D">
              <w:rPr>
                <w:rFonts w:ascii="Times New Roman" w:hAnsi="Times New Roman" w:cs="Times New Roman"/>
              </w:rPr>
              <w:t>1.</w:t>
            </w:r>
            <w:r w:rsidR="00313A75" w:rsidRPr="00313A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0D6D" w:rsidRPr="00030D6D" w:rsidRDefault="00E743B3" w:rsidP="00D57140">
            <w:pPr>
              <w:jc w:val="both"/>
            </w:pPr>
            <w:r w:rsidRPr="00D311D6">
              <w:t xml:space="preserve">Ежедневная уборка территории контейнерных площадок, расположенной на территории кладбища. Сбор мусора производится </w:t>
            </w:r>
            <w:proofErr w:type="gramStart"/>
            <w:r w:rsidRPr="00D311D6">
              <w:t>в</w:t>
            </w:r>
            <w:proofErr w:type="gramEnd"/>
            <w:r w:rsidRPr="00D311D6">
              <w:t xml:space="preserve"> </w:t>
            </w:r>
            <w:proofErr w:type="gramStart"/>
            <w:r w:rsidRPr="00D311D6">
              <w:t>контейнера</w:t>
            </w:r>
            <w:proofErr w:type="gramEnd"/>
            <w:r w:rsidRPr="00D311D6">
              <w:t xml:space="preserve"> для сбора ТБО (не допуская 90 % наполняемости контейнеров). Вывоз ТБО производится на площадку сбора и временного складирования отходов.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313A75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09662A">
              <w:rPr>
                <w:rFonts w:ascii="Times New Roman" w:hAnsi="Times New Roman" w:cs="Times New Roman"/>
              </w:rPr>
              <w:t>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313A75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313A75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B138BF" w:rsidP="0043114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431148" w:rsidP="0043114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A75" w:rsidRPr="00DA087B" w:rsidRDefault="00431148" w:rsidP="0043114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71A5">
              <w:rPr>
                <w:rFonts w:ascii="Times New Roman" w:hAnsi="Times New Roman" w:cs="Times New Roman"/>
              </w:rPr>
              <w:t>,</w:t>
            </w:r>
            <w:r w:rsidR="00734577">
              <w:rPr>
                <w:rFonts w:ascii="Times New Roman" w:hAnsi="Times New Roman" w:cs="Times New Roman"/>
              </w:rPr>
              <w:t>000</w:t>
            </w: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457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Default="00734577" w:rsidP="003C0655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  <w:p w:rsidR="00734577" w:rsidRPr="00734577" w:rsidRDefault="00734577" w:rsidP="007345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B138BF" w:rsidP="0043114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71A5">
              <w:rPr>
                <w:rFonts w:ascii="Times New Roman" w:hAnsi="Times New Roman" w:cs="Times New Roman"/>
              </w:rPr>
              <w:t>,</w:t>
            </w:r>
            <w:r w:rsidR="00C717E8">
              <w:rPr>
                <w:rFonts w:ascii="Times New Roman" w:hAnsi="Times New Roman" w:cs="Times New Roman"/>
              </w:rPr>
              <w:t>0</w:t>
            </w:r>
            <w:r w:rsidR="007345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431148" w:rsidP="0043114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71A5">
              <w:rPr>
                <w:rFonts w:ascii="Times New Roman" w:hAnsi="Times New Roman" w:cs="Times New Roman"/>
              </w:rPr>
              <w:t>,</w:t>
            </w:r>
            <w:r w:rsidR="007345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431148" w:rsidP="00F907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7E8">
              <w:rPr>
                <w:rFonts w:ascii="Times New Roman" w:hAnsi="Times New Roman" w:cs="Times New Roman"/>
              </w:rPr>
              <w:t>2</w:t>
            </w:r>
            <w:r w:rsidR="006771A5">
              <w:rPr>
                <w:rFonts w:ascii="Times New Roman" w:hAnsi="Times New Roman" w:cs="Times New Roman"/>
              </w:rPr>
              <w:t>,</w:t>
            </w:r>
            <w:r w:rsidR="00734577">
              <w:rPr>
                <w:rFonts w:ascii="Times New Roman" w:hAnsi="Times New Roman" w:cs="Times New Roman"/>
              </w:rPr>
              <w:t>000</w:t>
            </w: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5F21" w:rsidRPr="00DA087B" w:rsidTr="00036A1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FD" w:rsidRDefault="00775F21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A087B">
              <w:rPr>
                <w:rFonts w:ascii="Times New Roman" w:hAnsi="Times New Roman" w:cs="Times New Roman"/>
              </w:rPr>
              <w:t>.</w:t>
            </w:r>
          </w:p>
          <w:p w:rsidR="005B09FD" w:rsidRDefault="005B09FD" w:rsidP="005B09FD"/>
          <w:p w:rsidR="00775F21" w:rsidRPr="005B09FD" w:rsidRDefault="00775F21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21" w:rsidRDefault="00775F21" w:rsidP="00775F21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31606E" w:rsidRPr="00D311D6" w:rsidRDefault="0031606E" w:rsidP="00F90785">
            <w:pPr>
              <w:tabs>
                <w:tab w:val="left" w:pos="426"/>
              </w:tabs>
              <w:jc w:val="both"/>
            </w:pPr>
            <w:r w:rsidRPr="00D311D6">
              <w:t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неделю.</w:t>
            </w:r>
          </w:p>
          <w:p w:rsidR="00775F21" w:rsidRPr="00E90F80" w:rsidRDefault="00775F21" w:rsidP="00E90F80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21" w:rsidRPr="00DA087B" w:rsidRDefault="00775F21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09662A">
              <w:rPr>
                <w:rFonts w:ascii="Times New Roman" w:hAnsi="Times New Roman" w:cs="Times New Roman"/>
              </w:rPr>
              <w:t>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21" w:rsidRPr="00DA087B" w:rsidRDefault="00775F21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21" w:rsidRPr="00DA087B" w:rsidRDefault="00775F21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21" w:rsidRPr="00DA087B" w:rsidRDefault="00775F21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21" w:rsidRPr="00DA087B" w:rsidRDefault="00775F21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21" w:rsidRPr="00DA087B" w:rsidRDefault="00B138B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1148">
              <w:rPr>
                <w:rFonts w:ascii="Times New Roman" w:hAnsi="Times New Roman" w:cs="Times New Roman"/>
              </w:rPr>
              <w:t>0</w:t>
            </w:r>
            <w:r w:rsidR="00A321B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21" w:rsidRPr="00DA087B" w:rsidRDefault="00431148" w:rsidP="00A321B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85">
              <w:rPr>
                <w:rFonts w:ascii="Times New Roman" w:hAnsi="Times New Roman" w:cs="Times New Roman"/>
              </w:rPr>
              <w:t>0</w:t>
            </w:r>
            <w:r w:rsidR="00A321B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21" w:rsidRPr="00DA087B" w:rsidRDefault="00431148" w:rsidP="00A321B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85">
              <w:rPr>
                <w:rFonts w:ascii="Times New Roman" w:hAnsi="Times New Roman" w:cs="Times New Roman"/>
              </w:rPr>
              <w:t>0</w:t>
            </w:r>
            <w:r w:rsidR="00A321B0">
              <w:rPr>
                <w:rFonts w:ascii="Times New Roman" w:hAnsi="Times New Roman" w:cs="Times New Roman"/>
              </w:rPr>
              <w:t>,000</w:t>
            </w:r>
          </w:p>
        </w:tc>
      </w:tr>
      <w:tr w:rsidR="006771A5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DA087B" w:rsidRDefault="006771A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DA087B" w:rsidRDefault="006771A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DA087B" w:rsidRDefault="006771A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DA087B" w:rsidRDefault="006771A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DA087B" w:rsidRDefault="006771A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DA087B" w:rsidRDefault="006771A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Default="006771A5">
            <w:r w:rsidRPr="009450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DA087B" w:rsidRDefault="00B138B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321B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DA087B" w:rsidRDefault="00431148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85">
              <w:rPr>
                <w:rFonts w:ascii="Times New Roman" w:hAnsi="Times New Roman" w:cs="Times New Roman"/>
              </w:rPr>
              <w:t>0</w:t>
            </w:r>
            <w:r w:rsidR="00A321B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1A5" w:rsidRPr="00DA087B" w:rsidRDefault="00431148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785">
              <w:rPr>
                <w:rFonts w:ascii="Times New Roman" w:hAnsi="Times New Roman" w:cs="Times New Roman"/>
              </w:rPr>
              <w:t>0</w:t>
            </w:r>
            <w:r w:rsidR="00A321B0">
              <w:rPr>
                <w:rFonts w:ascii="Times New Roman" w:hAnsi="Times New Roman" w:cs="Times New Roman"/>
              </w:rPr>
              <w:t>,000</w:t>
            </w: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81E55" w:rsidRPr="00DA087B" w:rsidTr="00036A1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09FD" w:rsidRDefault="00C81E5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  <w:p w:rsidR="005B09FD" w:rsidRPr="005B09FD" w:rsidRDefault="005B09FD" w:rsidP="005B09FD"/>
          <w:p w:rsidR="005B09FD" w:rsidRPr="005B09FD" w:rsidRDefault="005B09FD" w:rsidP="005B09FD"/>
          <w:p w:rsidR="005B09FD" w:rsidRPr="005B09FD" w:rsidRDefault="005B09FD" w:rsidP="005B09FD"/>
          <w:p w:rsidR="005B09FD" w:rsidRPr="005B09FD" w:rsidRDefault="005B09FD" w:rsidP="005B09FD"/>
          <w:p w:rsidR="005B09FD" w:rsidRDefault="005B09FD" w:rsidP="005B09FD"/>
          <w:p w:rsidR="00C81E55" w:rsidRPr="005B09FD" w:rsidRDefault="00C81E55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55" w:rsidRDefault="00C81E55" w:rsidP="0062279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C81E55" w:rsidRPr="00C466B5" w:rsidRDefault="000D6BA2" w:rsidP="00F90785">
            <w:pPr>
              <w:tabs>
                <w:tab w:val="left" w:pos="426"/>
              </w:tabs>
              <w:jc w:val="both"/>
            </w:pPr>
            <w:r w:rsidRPr="00D311D6">
              <w:t>Выполнение работ по благоустройству кладбища, включая зимние и летние работы, а именно: систематическую уборку мусора с дорог общего пользования и прилегающей к ним территории, участков хозяйственного назначения, с заброшенных могил, с территории кладбища уборку упавших и а</w:t>
            </w:r>
            <w:r>
              <w:t>варийных деревьев, кустарников.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55" w:rsidRPr="00DA087B" w:rsidRDefault="00C81E55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09662A">
              <w:rPr>
                <w:rFonts w:ascii="Times New Roman" w:hAnsi="Times New Roman" w:cs="Times New Roman"/>
              </w:rPr>
              <w:t>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55" w:rsidRPr="00DA087B" w:rsidRDefault="00C81E55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55" w:rsidRPr="00DA087B" w:rsidRDefault="00C81E55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5" w:rsidRPr="00DA087B" w:rsidRDefault="00C81E55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5" w:rsidRPr="00DA087B" w:rsidRDefault="00C81E55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5" w:rsidRPr="00DA087B" w:rsidRDefault="009B276F" w:rsidP="00182D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48F7">
              <w:rPr>
                <w:rFonts w:ascii="Times New Roman" w:hAnsi="Times New Roman" w:cs="Times New Roman"/>
              </w:rPr>
              <w:t>0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5" w:rsidRPr="00DA087B" w:rsidRDefault="00A7570A" w:rsidP="0035637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48F7">
              <w:rPr>
                <w:rFonts w:ascii="Times New Roman" w:hAnsi="Times New Roman" w:cs="Times New Roman"/>
              </w:rPr>
              <w:t>0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E55" w:rsidRDefault="00A7570A" w:rsidP="00182D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48F7">
              <w:rPr>
                <w:rFonts w:ascii="Times New Roman" w:hAnsi="Times New Roman" w:cs="Times New Roman"/>
              </w:rPr>
              <w:t>0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  <w:p w:rsidR="00C81E55" w:rsidRPr="00B86553" w:rsidRDefault="00C81E55" w:rsidP="00182D17"/>
        </w:tc>
      </w:tr>
      <w:tr w:rsidR="0035637A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9B276F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48F7">
              <w:rPr>
                <w:rFonts w:ascii="Times New Roman" w:hAnsi="Times New Roman" w:cs="Times New Roman"/>
              </w:rPr>
              <w:t>0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A7570A" w:rsidP="0035637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48F7">
              <w:rPr>
                <w:rFonts w:ascii="Times New Roman" w:hAnsi="Times New Roman" w:cs="Times New Roman"/>
              </w:rPr>
              <w:t>0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A7570A" w:rsidP="0035637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8104D">
              <w:rPr>
                <w:rFonts w:ascii="Times New Roman" w:hAnsi="Times New Roman" w:cs="Times New Roman"/>
              </w:rPr>
              <w:t>0</w:t>
            </w:r>
            <w:r w:rsidR="0035637A">
              <w:rPr>
                <w:rFonts w:ascii="Times New Roman" w:hAnsi="Times New Roman" w:cs="Times New Roman"/>
              </w:rPr>
              <w:t>,000</w:t>
            </w:r>
          </w:p>
        </w:tc>
      </w:tr>
      <w:tr w:rsidR="0035637A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DA087B" w:rsidTr="00036A13">
        <w:trPr>
          <w:trHeight w:val="18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DA087B" w:rsidTr="00036A1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B09FD" w:rsidRDefault="0035637A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  <w:p w:rsidR="005B09FD" w:rsidRPr="005B09FD" w:rsidRDefault="005B09FD" w:rsidP="005B09FD"/>
          <w:p w:rsidR="005B09FD" w:rsidRPr="005B09FD" w:rsidRDefault="005B09FD" w:rsidP="005B09FD"/>
          <w:p w:rsidR="005B09FD" w:rsidRDefault="005B09FD" w:rsidP="005B09FD"/>
          <w:p w:rsidR="0035637A" w:rsidRDefault="0035637A" w:rsidP="005B09FD"/>
          <w:p w:rsidR="005B09FD" w:rsidRDefault="005B09FD" w:rsidP="005B09FD"/>
          <w:p w:rsidR="005B09FD" w:rsidRDefault="005B09FD" w:rsidP="005B09FD"/>
          <w:p w:rsidR="005B09FD" w:rsidRPr="005B09FD" w:rsidRDefault="005B09FD" w:rsidP="005B09FD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A3" w:rsidRDefault="007949A3" w:rsidP="007949A3">
            <w:pPr>
              <w:jc w:val="both"/>
            </w:pPr>
            <w:r>
              <w:lastRenderedPageBreak/>
              <w:t>Мероприятие 1.5</w:t>
            </w:r>
          </w:p>
          <w:p w:rsidR="00C8029E" w:rsidRPr="00D311D6" w:rsidRDefault="00C8029E" w:rsidP="00F90785">
            <w:pPr>
              <w:jc w:val="both"/>
            </w:pPr>
            <w:r w:rsidRPr="00D311D6">
              <w:t xml:space="preserve">Содержание в надлежащем виде дороги и подъездов на кладбище, </w:t>
            </w:r>
            <w:r w:rsidRPr="00D311D6">
              <w:lastRenderedPageBreak/>
              <w:t xml:space="preserve">выполняя покосы травы по обочинам. </w:t>
            </w:r>
          </w:p>
          <w:p w:rsidR="009F3EBD" w:rsidRPr="009F3EBD" w:rsidRDefault="009F3EBD" w:rsidP="009F3EBD">
            <w:pPr>
              <w:rPr>
                <w:lang w:bidi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C905A3" w:rsidRDefault="00AC0E51" w:rsidP="00182D17">
            <w:r>
              <w:t>30</w:t>
            </w:r>
            <w:r w:rsidR="00120155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C905A3" w:rsidRDefault="00AC0E51" w:rsidP="00182D17">
            <w:r>
              <w:t>30</w:t>
            </w:r>
            <w:r w:rsidR="00120155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Default="00AC0E51" w:rsidP="00182D17">
            <w:r>
              <w:t>30</w:t>
            </w:r>
            <w:r w:rsidR="00120155">
              <w:t>,000</w:t>
            </w:r>
          </w:p>
          <w:p w:rsidR="0035637A" w:rsidRPr="00C905A3" w:rsidRDefault="0035637A" w:rsidP="00182D17"/>
        </w:tc>
      </w:tr>
      <w:tr w:rsidR="0035637A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Default="0035637A">
            <w:r w:rsidRPr="00A44EBD">
              <w:lastRenderedPageBreak/>
              <w:t xml:space="preserve">тыс. </w:t>
            </w:r>
            <w:r w:rsidRPr="00A44EBD"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750560" w:rsidRDefault="00AC0E51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750560" w:rsidRPr="0075056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750560" w:rsidRDefault="00AC0E51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7642">
              <w:rPr>
                <w:rFonts w:ascii="Times New Roman" w:hAnsi="Times New Roman" w:cs="Times New Roman"/>
              </w:rPr>
              <w:t>0</w:t>
            </w:r>
            <w:r w:rsidR="00750560" w:rsidRPr="0075056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750560" w:rsidRDefault="00AC0E51" w:rsidP="009148F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50560" w:rsidRPr="00750560">
              <w:rPr>
                <w:rFonts w:ascii="Times New Roman" w:hAnsi="Times New Roman" w:cs="Times New Roman"/>
              </w:rPr>
              <w:t>,000</w:t>
            </w:r>
          </w:p>
        </w:tc>
      </w:tr>
      <w:tr w:rsidR="0035637A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DA087B" w:rsidTr="00036A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C905A3" w:rsidTr="00036A1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87B58" w:rsidRDefault="0035637A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  <w:p w:rsidR="00787B58" w:rsidRPr="00787B58" w:rsidRDefault="00787B58" w:rsidP="00787B58"/>
          <w:p w:rsidR="00787B58" w:rsidRDefault="00787B58" w:rsidP="00787B58"/>
          <w:p w:rsidR="0035637A" w:rsidRPr="00787B58" w:rsidRDefault="0035637A" w:rsidP="00787B58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37A" w:rsidRDefault="0035637A" w:rsidP="00C87F1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487337" w:rsidRPr="00EA2796" w:rsidRDefault="00C8029E" w:rsidP="00787B58">
            <w:r>
              <w:t>В весенний период производить отвод талых вод, не допуская затопления могил.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EF7C0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C905A3" w:rsidRDefault="00B138BF" w:rsidP="0093736F">
            <w:pPr>
              <w:jc w:val="center"/>
            </w:pPr>
            <w:r>
              <w:t>0</w:t>
            </w:r>
            <w:r w:rsidR="0093736F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C905A3" w:rsidRDefault="009A7A6D" w:rsidP="0093736F">
            <w:pPr>
              <w:jc w:val="center"/>
            </w:pPr>
            <w:r>
              <w:t>5</w:t>
            </w:r>
            <w:r w:rsidR="0093736F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Default="009A7A6D" w:rsidP="0093736F">
            <w:pPr>
              <w:jc w:val="center"/>
            </w:pPr>
            <w:r>
              <w:t>5</w:t>
            </w:r>
            <w:r w:rsidR="0093736F">
              <w:t>,000</w:t>
            </w:r>
          </w:p>
          <w:p w:rsidR="0035637A" w:rsidRPr="00C905A3" w:rsidRDefault="0035637A" w:rsidP="0093736F">
            <w:pPr>
              <w:jc w:val="center"/>
            </w:pPr>
          </w:p>
        </w:tc>
      </w:tr>
      <w:tr w:rsidR="0035637A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Default="0035637A" w:rsidP="00C87F1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B138BF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733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9A7A6D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733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9A7A6D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7337">
              <w:rPr>
                <w:rFonts w:ascii="Times New Roman" w:hAnsi="Times New Roman" w:cs="Times New Roman"/>
              </w:rPr>
              <w:t>,000</w:t>
            </w:r>
          </w:p>
        </w:tc>
      </w:tr>
      <w:tr w:rsidR="0035637A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37A" w:rsidRPr="00DA087B" w:rsidTr="00036A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A" w:rsidRPr="00DA087B" w:rsidRDefault="0035637A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24889" w:rsidRPr="00C905A3" w:rsidTr="00036A1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24889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430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4889" w:rsidRPr="00787B58" w:rsidRDefault="00624889" w:rsidP="002F10B6"/>
          <w:p w:rsidR="00624889" w:rsidRDefault="00624889" w:rsidP="002F10B6"/>
          <w:p w:rsidR="00624889" w:rsidRPr="00787B58" w:rsidRDefault="00624889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889" w:rsidRDefault="00624889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  <w:r w:rsidR="00E43057">
              <w:rPr>
                <w:rFonts w:ascii="Times New Roman" w:hAnsi="Times New Roman" w:cs="Times New Roman"/>
              </w:rPr>
              <w:t>7</w:t>
            </w:r>
          </w:p>
          <w:p w:rsidR="00624889" w:rsidRPr="00EA2796" w:rsidRDefault="00996A13" w:rsidP="002F10B6">
            <w:r>
              <w:t xml:space="preserve">В целях пожарной безопасности </w:t>
            </w:r>
            <w:r w:rsidR="00E43057">
              <w:t>в весенне-летний период производить вырубку кустарников, деревьев по периметру ограждения.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C905A3" w:rsidRDefault="009A7A6D" w:rsidP="002F10B6">
            <w:pPr>
              <w:jc w:val="center"/>
            </w:pPr>
            <w:r>
              <w:t>0</w:t>
            </w:r>
            <w:r w:rsidR="00624889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C905A3" w:rsidRDefault="002B2644" w:rsidP="002F10B6">
            <w:pPr>
              <w:jc w:val="center"/>
            </w:pPr>
            <w:r>
              <w:t>2</w:t>
            </w:r>
            <w:r w:rsidR="009A7A6D">
              <w:t>0</w:t>
            </w:r>
            <w:r w:rsidR="00624889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89" w:rsidRDefault="002B2644" w:rsidP="002F10B6">
            <w:pPr>
              <w:jc w:val="center"/>
            </w:pPr>
            <w:r>
              <w:t>2</w:t>
            </w:r>
            <w:r w:rsidR="009A7A6D">
              <w:t>0</w:t>
            </w:r>
            <w:r w:rsidR="00624889">
              <w:t>,000</w:t>
            </w:r>
          </w:p>
          <w:p w:rsidR="00624889" w:rsidRPr="00C905A3" w:rsidRDefault="00624889" w:rsidP="002F10B6">
            <w:pPr>
              <w:jc w:val="center"/>
            </w:pPr>
          </w:p>
        </w:tc>
      </w:tr>
      <w:tr w:rsidR="00624889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Default="00624889" w:rsidP="002F10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9A7A6D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2488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88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89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7A6D">
              <w:rPr>
                <w:rFonts w:ascii="Times New Roman" w:hAnsi="Times New Roman" w:cs="Times New Roman"/>
              </w:rPr>
              <w:t>0</w:t>
            </w:r>
            <w:r w:rsidR="00624889">
              <w:rPr>
                <w:rFonts w:ascii="Times New Roman" w:hAnsi="Times New Roman" w:cs="Times New Roman"/>
              </w:rPr>
              <w:t>,000</w:t>
            </w:r>
          </w:p>
        </w:tc>
      </w:tr>
      <w:tr w:rsidR="00624889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24889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24889" w:rsidRPr="00DA087B" w:rsidTr="00036A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89" w:rsidRPr="00DA087B" w:rsidRDefault="0062488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43057" w:rsidRPr="00C905A3" w:rsidTr="00036A1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43057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  <w:p w:rsidR="00E43057" w:rsidRPr="00787B58" w:rsidRDefault="00E43057" w:rsidP="002F10B6"/>
          <w:p w:rsidR="00E43057" w:rsidRDefault="00E43057" w:rsidP="002F10B6"/>
          <w:p w:rsidR="00E43057" w:rsidRPr="00787B58" w:rsidRDefault="00E43057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057" w:rsidRDefault="00E43057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1.8</w:t>
            </w:r>
          </w:p>
          <w:p w:rsidR="00E43057" w:rsidRPr="00EA2796" w:rsidRDefault="00871AEF" w:rsidP="002F10B6">
            <w:r>
              <w:t>Выделение мест захоронений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C905A3" w:rsidRDefault="009A7A6D" w:rsidP="002F10B6">
            <w:pPr>
              <w:jc w:val="center"/>
            </w:pPr>
            <w:r>
              <w:t>0</w:t>
            </w:r>
            <w:r w:rsidR="00E43057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C905A3" w:rsidRDefault="009A7A6D" w:rsidP="002F10B6">
            <w:pPr>
              <w:jc w:val="center"/>
            </w:pPr>
            <w:r>
              <w:t>0</w:t>
            </w:r>
            <w:r w:rsidR="00E43057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057" w:rsidRDefault="009A7A6D" w:rsidP="002F10B6">
            <w:pPr>
              <w:jc w:val="center"/>
            </w:pPr>
            <w:r>
              <w:t>0</w:t>
            </w:r>
            <w:r w:rsidR="00E43057">
              <w:t>,000</w:t>
            </w:r>
          </w:p>
          <w:p w:rsidR="00E43057" w:rsidRPr="00C905A3" w:rsidRDefault="00E43057" w:rsidP="002F10B6">
            <w:pPr>
              <w:jc w:val="center"/>
            </w:pPr>
          </w:p>
        </w:tc>
      </w:tr>
      <w:tr w:rsidR="00E43057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Default="00E43057" w:rsidP="002F10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9A7A6D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305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9A7A6D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305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057" w:rsidRPr="00DA087B" w:rsidRDefault="009A7A6D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3057">
              <w:rPr>
                <w:rFonts w:ascii="Times New Roman" w:hAnsi="Times New Roman" w:cs="Times New Roman"/>
              </w:rPr>
              <w:t>,000</w:t>
            </w:r>
          </w:p>
        </w:tc>
      </w:tr>
      <w:tr w:rsidR="00E43057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43057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43057" w:rsidRPr="00DA087B" w:rsidTr="00036A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057" w:rsidRPr="00DA087B" w:rsidRDefault="00E4305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71AEF" w:rsidRPr="00C905A3" w:rsidTr="00036A1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71AEF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309E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1AEF" w:rsidRPr="00787B58" w:rsidRDefault="00871AEF" w:rsidP="002F10B6"/>
          <w:p w:rsidR="00871AEF" w:rsidRDefault="00871AEF" w:rsidP="002F10B6"/>
          <w:p w:rsidR="00871AEF" w:rsidRPr="00787B58" w:rsidRDefault="00871AEF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AEF" w:rsidRDefault="00871AEF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</w:t>
            </w:r>
            <w:r w:rsidR="007949A3">
              <w:rPr>
                <w:rFonts w:ascii="Times New Roman" w:hAnsi="Times New Roman" w:cs="Times New Roman"/>
              </w:rPr>
              <w:t>9</w:t>
            </w:r>
          </w:p>
          <w:p w:rsidR="00871AEF" w:rsidRPr="00EA2796" w:rsidRDefault="004309E2" w:rsidP="002F10B6">
            <w:r>
              <w:t>Подготовка мест захоронений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C905A3" w:rsidRDefault="002B2644" w:rsidP="002F10B6">
            <w:pPr>
              <w:jc w:val="center"/>
            </w:pPr>
            <w:r>
              <w:t>0</w:t>
            </w:r>
            <w:r w:rsidR="00871AEF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C905A3" w:rsidRDefault="002B2644" w:rsidP="002F10B6">
            <w:pPr>
              <w:jc w:val="center"/>
            </w:pPr>
            <w:r>
              <w:t>1</w:t>
            </w:r>
            <w:r w:rsidR="009A7A6D">
              <w:t>0</w:t>
            </w:r>
            <w:r w:rsidR="00871AEF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AEF" w:rsidRDefault="002B2644" w:rsidP="002F10B6">
            <w:pPr>
              <w:jc w:val="center"/>
            </w:pPr>
            <w:r>
              <w:t>1</w:t>
            </w:r>
            <w:r w:rsidR="009A7A6D">
              <w:t>0</w:t>
            </w:r>
            <w:r w:rsidR="00871AEF">
              <w:t>,000</w:t>
            </w:r>
          </w:p>
          <w:p w:rsidR="00871AEF" w:rsidRPr="00C905A3" w:rsidRDefault="00871AEF" w:rsidP="002F10B6">
            <w:pPr>
              <w:jc w:val="center"/>
            </w:pPr>
          </w:p>
        </w:tc>
      </w:tr>
      <w:tr w:rsidR="00871AEF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Default="00871AEF" w:rsidP="002F10B6">
            <w:r w:rsidRPr="00A44EBD">
              <w:lastRenderedPageBreak/>
              <w:t xml:space="preserve">тыс. </w:t>
            </w:r>
            <w:r w:rsidRPr="00A44EBD"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9A7A6D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871AE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7A6D">
              <w:rPr>
                <w:rFonts w:ascii="Times New Roman" w:hAnsi="Times New Roman" w:cs="Times New Roman"/>
              </w:rPr>
              <w:t>0</w:t>
            </w:r>
            <w:r w:rsidR="00871AE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AEF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7A6D">
              <w:rPr>
                <w:rFonts w:ascii="Times New Roman" w:hAnsi="Times New Roman" w:cs="Times New Roman"/>
              </w:rPr>
              <w:t>0</w:t>
            </w:r>
            <w:r w:rsidR="00871AEF">
              <w:rPr>
                <w:rFonts w:ascii="Times New Roman" w:hAnsi="Times New Roman" w:cs="Times New Roman"/>
              </w:rPr>
              <w:t>,000</w:t>
            </w:r>
          </w:p>
        </w:tc>
      </w:tr>
      <w:tr w:rsidR="00871AEF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71AEF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71AEF" w:rsidRPr="00DA087B" w:rsidTr="00036A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AEF" w:rsidRPr="00DA087B" w:rsidRDefault="00871AE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309E2" w:rsidRPr="00C905A3" w:rsidTr="00036A1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309E2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  <w:p w:rsidR="004309E2" w:rsidRPr="00787B58" w:rsidRDefault="004309E2" w:rsidP="002F10B6"/>
          <w:p w:rsidR="004309E2" w:rsidRDefault="004309E2" w:rsidP="002F10B6"/>
          <w:p w:rsidR="004309E2" w:rsidRPr="00787B58" w:rsidRDefault="004309E2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9E2" w:rsidRDefault="004309E2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  <w:r w:rsidR="00B659D1">
              <w:rPr>
                <w:rFonts w:ascii="Times New Roman" w:hAnsi="Times New Roman" w:cs="Times New Roman"/>
              </w:rPr>
              <w:t>10</w:t>
            </w:r>
          </w:p>
          <w:p w:rsidR="004309E2" w:rsidRPr="00EA2796" w:rsidRDefault="007949A3" w:rsidP="002F10B6">
            <w:r>
              <w:t>Ведение регистрационной книги захоронений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C905A3" w:rsidRDefault="00B91B4B" w:rsidP="002F10B6">
            <w:pPr>
              <w:jc w:val="center"/>
            </w:pPr>
            <w:r>
              <w:t>0</w:t>
            </w:r>
            <w:r w:rsidR="004309E2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C905A3" w:rsidRDefault="004309E2" w:rsidP="002F10B6">
            <w:pPr>
              <w:jc w:val="center"/>
            </w:pPr>
            <w: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E2" w:rsidRDefault="004309E2" w:rsidP="002F10B6">
            <w:pPr>
              <w:jc w:val="center"/>
            </w:pPr>
            <w:r>
              <w:t>0,000</w:t>
            </w:r>
          </w:p>
          <w:p w:rsidR="004309E2" w:rsidRPr="00C905A3" w:rsidRDefault="004309E2" w:rsidP="002F10B6">
            <w:pPr>
              <w:jc w:val="center"/>
            </w:pPr>
          </w:p>
        </w:tc>
      </w:tr>
      <w:tr w:rsidR="004309E2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Default="004309E2" w:rsidP="002F10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B91B4B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09E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E2" w:rsidRPr="00DA087B" w:rsidRDefault="004309E2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4309E2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309E2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309E2" w:rsidRPr="00DA087B" w:rsidTr="00036A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E2" w:rsidRPr="00DA087B" w:rsidRDefault="004309E2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B184E" w:rsidRPr="00C905A3" w:rsidTr="00036A1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B184E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  <w:p w:rsidR="003B184E" w:rsidRPr="00787B58" w:rsidRDefault="003B184E" w:rsidP="002F10B6"/>
          <w:p w:rsidR="003B184E" w:rsidRDefault="003B184E" w:rsidP="002F10B6"/>
          <w:p w:rsidR="003B184E" w:rsidRPr="00787B58" w:rsidRDefault="003B184E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84E" w:rsidRDefault="003B184E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1.11</w:t>
            </w:r>
          </w:p>
          <w:p w:rsidR="003B184E" w:rsidRPr="00EA2796" w:rsidRDefault="003B184E" w:rsidP="002F10B6">
            <w:r>
              <w:t>Выдача справок о захоронении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C905A3" w:rsidRDefault="001C4227" w:rsidP="002F10B6">
            <w:pPr>
              <w:jc w:val="center"/>
            </w:pPr>
            <w:r>
              <w:t>0</w:t>
            </w:r>
            <w:r w:rsidR="003B184E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C905A3" w:rsidRDefault="001C4227" w:rsidP="002F10B6">
            <w:pPr>
              <w:jc w:val="center"/>
            </w:pPr>
            <w:r>
              <w:t>0</w:t>
            </w:r>
            <w:r w:rsidR="003B184E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4E" w:rsidRDefault="001C4227" w:rsidP="002F10B6">
            <w:pPr>
              <w:jc w:val="center"/>
            </w:pPr>
            <w:r>
              <w:t>0</w:t>
            </w:r>
            <w:r w:rsidR="003B184E">
              <w:t>,000</w:t>
            </w:r>
          </w:p>
          <w:p w:rsidR="003B184E" w:rsidRPr="00C905A3" w:rsidRDefault="003B184E" w:rsidP="002F10B6">
            <w:pPr>
              <w:jc w:val="center"/>
            </w:pPr>
          </w:p>
        </w:tc>
      </w:tr>
      <w:tr w:rsidR="003B184E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Default="003B184E" w:rsidP="002F10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1C422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184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1C422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184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4E" w:rsidRPr="00DA087B" w:rsidRDefault="001C422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184E">
              <w:rPr>
                <w:rFonts w:ascii="Times New Roman" w:hAnsi="Times New Roman" w:cs="Times New Roman"/>
              </w:rPr>
              <w:t>,000</w:t>
            </w:r>
          </w:p>
        </w:tc>
      </w:tr>
      <w:tr w:rsidR="003B184E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B184E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B184E" w:rsidRPr="00DA087B" w:rsidTr="00036A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B184E" w:rsidRPr="00C905A3" w:rsidTr="00036A1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B184E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  <w:p w:rsidR="003B184E" w:rsidRPr="00787B58" w:rsidRDefault="003B184E" w:rsidP="002F10B6"/>
          <w:p w:rsidR="003B184E" w:rsidRDefault="003B184E" w:rsidP="002F10B6"/>
          <w:p w:rsidR="003B184E" w:rsidRPr="00787B58" w:rsidRDefault="003B184E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84E" w:rsidRDefault="003B184E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1.12</w:t>
            </w:r>
          </w:p>
          <w:p w:rsidR="003B184E" w:rsidRPr="00EA2796" w:rsidRDefault="003B184E" w:rsidP="003B184E">
            <w:r>
              <w:t>Выдача уведомлений о захоронении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C905A3" w:rsidRDefault="001C4227" w:rsidP="002F10B6">
            <w:pPr>
              <w:jc w:val="center"/>
            </w:pPr>
            <w:r>
              <w:t>0</w:t>
            </w:r>
            <w:r w:rsidR="003B184E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C905A3" w:rsidRDefault="001C4227" w:rsidP="002F10B6">
            <w:pPr>
              <w:jc w:val="center"/>
            </w:pPr>
            <w:r>
              <w:t>0</w:t>
            </w:r>
            <w:r w:rsidR="003B184E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4E" w:rsidRDefault="001C4227" w:rsidP="002F10B6">
            <w:pPr>
              <w:jc w:val="center"/>
            </w:pPr>
            <w:r>
              <w:t>0</w:t>
            </w:r>
            <w:r w:rsidR="003B184E">
              <w:t>,000</w:t>
            </w:r>
          </w:p>
          <w:p w:rsidR="003B184E" w:rsidRPr="00C905A3" w:rsidRDefault="003B184E" w:rsidP="002F10B6">
            <w:pPr>
              <w:jc w:val="center"/>
            </w:pPr>
          </w:p>
        </w:tc>
      </w:tr>
      <w:tr w:rsidR="003B184E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Default="003B184E" w:rsidP="002F10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1C422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184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1C422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184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4E" w:rsidRPr="00DA087B" w:rsidRDefault="001C422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184E">
              <w:rPr>
                <w:rFonts w:ascii="Times New Roman" w:hAnsi="Times New Roman" w:cs="Times New Roman"/>
              </w:rPr>
              <w:t>,000</w:t>
            </w:r>
          </w:p>
        </w:tc>
      </w:tr>
      <w:tr w:rsidR="003B184E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B184E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B184E" w:rsidRPr="00DA087B" w:rsidTr="00036A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4E" w:rsidRPr="00DA087B" w:rsidRDefault="003B184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531DA" w:rsidRPr="00C905A3" w:rsidTr="00036A1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531DA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  <w:p w:rsidR="006531DA" w:rsidRPr="00787B58" w:rsidRDefault="006531DA" w:rsidP="002F10B6"/>
          <w:p w:rsidR="006531DA" w:rsidRDefault="006531DA" w:rsidP="002F10B6"/>
          <w:p w:rsidR="006531DA" w:rsidRPr="00787B58" w:rsidRDefault="006531DA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1DA" w:rsidRDefault="006531D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1.13</w:t>
            </w:r>
          </w:p>
          <w:p w:rsidR="006531DA" w:rsidRDefault="006531DA" w:rsidP="002F10B6">
            <w:r>
              <w:t xml:space="preserve">Обеспечение на территории </w:t>
            </w:r>
            <w:r>
              <w:lastRenderedPageBreak/>
              <w:t>кладбища наличие:</w:t>
            </w:r>
          </w:p>
          <w:p w:rsidR="00060DE7" w:rsidRPr="00D311D6" w:rsidRDefault="00060DE7" w:rsidP="00060DE7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426"/>
              <w:jc w:val="both"/>
            </w:pPr>
            <w:r w:rsidRPr="00D311D6">
              <w:t>вывески с указанием наименования кладбища, его принадлежности и режима работы;</w:t>
            </w:r>
          </w:p>
          <w:p w:rsidR="00060DE7" w:rsidRPr="00D311D6" w:rsidRDefault="00060DE7" w:rsidP="00060DE7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426"/>
              <w:jc w:val="both"/>
            </w:pPr>
            <w:r w:rsidRPr="00D311D6">
              <w:t>схемы кладбища, с указанием сети дорог, мест установки контейнеров для сбора отходов, пункта выдачи инвентаря, с целью предоставления гражданам напрокат инвентаря для ухода за местами захоронений (лопаты, грабли, ведра и т.д.);</w:t>
            </w:r>
          </w:p>
          <w:p w:rsidR="00060DE7" w:rsidRPr="00EA2796" w:rsidRDefault="00060DE7" w:rsidP="002F10B6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426"/>
              <w:jc w:val="both"/>
            </w:pPr>
            <w:r w:rsidRPr="00D311D6">
              <w:t>надлежащее оформление книги отзывов и предложений по содержанию кладбища.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по вопросам </w:t>
            </w:r>
            <w:r>
              <w:rPr>
                <w:rFonts w:ascii="Times New Roman" w:hAnsi="Times New Roman" w:cs="Times New Roman"/>
              </w:rPr>
              <w:lastRenderedPageBreak/>
              <w:t>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C905A3" w:rsidRDefault="001C4227" w:rsidP="002F10B6">
            <w:pPr>
              <w:jc w:val="center"/>
            </w:pPr>
            <w:r>
              <w:t>0</w:t>
            </w:r>
            <w:r w:rsidR="006531DA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C905A3" w:rsidRDefault="001C4227" w:rsidP="002F10B6">
            <w:pPr>
              <w:jc w:val="center"/>
            </w:pPr>
            <w:r>
              <w:t>10</w:t>
            </w:r>
            <w:r w:rsidR="006531DA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DA" w:rsidRDefault="001C4227" w:rsidP="002F10B6">
            <w:pPr>
              <w:jc w:val="center"/>
            </w:pPr>
            <w:r>
              <w:t>10</w:t>
            </w:r>
            <w:r w:rsidR="006531DA">
              <w:t>,000</w:t>
            </w:r>
          </w:p>
          <w:p w:rsidR="006531DA" w:rsidRPr="00C905A3" w:rsidRDefault="006531DA" w:rsidP="002F10B6">
            <w:pPr>
              <w:jc w:val="center"/>
            </w:pPr>
          </w:p>
        </w:tc>
      </w:tr>
      <w:tr w:rsidR="006531DA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Default="006531DA" w:rsidP="002F10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1C422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31D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1C422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31D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DA" w:rsidRDefault="001C422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1DA">
              <w:rPr>
                <w:rFonts w:ascii="Times New Roman" w:hAnsi="Times New Roman" w:cs="Times New Roman"/>
              </w:rPr>
              <w:t>0,000</w:t>
            </w:r>
          </w:p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Default="00060DE7" w:rsidP="00060DE7"/>
          <w:p w:rsidR="00060DE7" w:rsidRPr="00060DE7" w:rsidRDefault="00060DE7" w:rsidP="00060DE7"/>
        </w:tc>
      </w:tr>
      <w:tr w:rsidR="006531DA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531DA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531DA" w:rsidRPr="00DA087B" w:rsidTr="00036A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DA" w:rsidRPr="00DA087B" w:rsidRDefault="006531D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60DE7" w:rsidRPr="00C905A3" w:rsidTr="00036A1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60DE7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  <w:p w:rsidR="00060DE7" w:rsidRPr="00787B58" w:rsidRDefault="00060DE7" w:rsidP="002F10B6"/>
          <w:p w:rsidR="00060DE7" w:rsidRDefault="00060DE7" w:rsidP="002F10B6"/>
          <w:p w:rsidR="00060DE7" w:rsidRPr="00787B58" w:rsidRDefault="00060DE7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DE7" w:rsidRDefault="00060DE7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1.14</w:t>
            </w:r>
          </w:p>
          <w:p w:rsidR="00CF7222" w:rsidRPr="00D311D6" w:rsidRDefault="00060DE7" w:rsidP="00CF7222">
            <w:pPr>
              <w:jc w:val="both"/>
            </w:pPr>
            <w:r>
              <w:t xml:space="preserve">К родительскому дню </w:t>
            </w:r>
            <w:r w:rsidR="00CF7222">
              <w:t>после Пасхи, к</w:t>
            </w:r>
            <w:r w:rsidR="00CF7222" w:rsidRPr="00D311D6">
              <w:t xml:space="preserve"> празднованию дня Победы 9 мая и празднованию Святой Троицы произвести дополнительную очистку и уборку территории кладбища с вывозом мусора (за три дня до праздника).</w:t>
            </w:r>
          </w:p>
          <w:p w:rsidR="00060DE7" w:rsidRPr="00EA2796" w:rsidRDefault="00CF7222" w:rsidP="002F10B6">
            <w: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C905A3" w:rsidRDefault="00B138BF" w:rsidP="00B91B4B">
            <w:pPr>
              <w:jc w:val="center"/>
            </w:pPr>
            <w:r>
              <w:t>0</w:t>
            </w:r>
            <w:r w:rsidR="00060DE7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C905A3" w:rsidRDefault="00B91B4B" w:rsidP="00B91B4B">
            <w:pPr>
              <w:jc w:val="center"/>
            </w:pPr>
            <w:r>
              <w:t>13</w:t>
            </w:r>
            <w:r w:rsidR="00060DE7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DE7" w:rsidRDefault="00B91B4B" w:rsidP="002F10B6">
            <w:pPr>
              <w:jc w:val="center"/>
            </w:pPr>
            <w:r>
              <w:t>13</w:t>
            </w:r>
            <w:r w:rsidR="00060DE7">
              <w:t>,000</w:t>
            </w:r>
          </w:p>
          <w:p w:rsidR="00060DE7" w:rsidRPr="00C905A3" w:rsidRDefault="00060DE7" w:rsidP="002F10B6">
            <w:pPr>
              <w:jc w:val="center"/>
            </w:pPr>
          </w:p>
        </w:tc>
      </w:tr>
      <w:tr w:rsidR="00060DE7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Default="00060DE7" w:rsidP="002F10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B138BF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0DE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B91B4B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60DE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DE7" w:rsidRPr="00DA087B" w:rsidRDefault="00B91B4B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60DE7">
              <w:rPr>
                <w:rFonts w:ascii="Times New Roman" w:hAnsi="Times New Roman" w:cs="Times New Roman"/>
              </w:rPr>
              <w:t>,000</w:t>
            </w:r>
          </w:p>
        </w:tc>
      </w:tr>
      <w:tr w:rsidR="00060DE7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60DE7" w:rsidRPr="00DA087B" w:rsidTr="00036A1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60DE7" w:rsidRPr="00DA087B" w:rsidTr="00036A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DE7" w:rsidRPr="00DA087B" w:rsidRDefault="00060DE7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B2644" w:rsidRPr="00DA087B" w:rsidTr="00036A1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E76621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B138B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5FE9"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44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</w:tr>
      <w:tr w:rsidR="002B2644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Default="002B2644" w:rsidP="002F10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B138B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5FE9"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44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</w:tr>
      <w:tr w:rsidR="004A5FE9" w:rsidRPr="00DA087B" w:rsidTr="0003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Default="004A5FE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Pr="00A44EBD" w:rsidRDefault="004A5FE9" w:rsidP="002F1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9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B2644" w:rsidRPr="00DA087B" w:rsidTr="00036A1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E76621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B138B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5FE9"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44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</w:tr>
      <w:tr w:rsidR="002B2644" w:rsidRPr="00DA087B" w:rsidTr="00036A1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Default="002B2644" w:rsidP="002F10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B138B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5FE9"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44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</w:tr>
    </w:tbl>
    <w:p w:rsidR="002B2644" w:rsidRDefault="002B2644" w:rsidP="002B2644">
      <w:pPr>
        <w:widowControl w:val="0"/>
        <w:autoSpaceDE w:val="0"/>
        <w:autoSpaceDN w:val="0"/>
        <w:adjustRightInd w:val="0"/>
      </w:pPr>
    </w:p>
    <w:p w:rsidR="00C80079" w:rsidRDefault="00C80079" w:rsidP="00D150CF">
      <w:pPr>
        <w:widowControl w:val="0"/>
        <w:autoSpaceDE w:val="0"/>
        <w:autoSpaceDN w:val="0"/>
        <w:adjustRightInd w:val="0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0732B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40732B" w:rsidRPr="00A069B4">
        <w:t xml:space="preserve">риложение </w:t>
      </w:r>
      <w:r w:rsidR="00BD1CDB">
        <w:t>3</w:t>
      </w:r>
    </w:p>
    <w:p w:rsidR="0040732B" w:rsidRPr="00A069B4" w:rsidRDefault="0040732B" w:rsidP="0040732B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 xml:space="preserve">8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40732B" w:rsidRDefault="0040732B" w:rsidP="00436701">
      <w:pPr>
        <w:pStyle w:val="a8"/>
        <w:rPr>
          <w:rStyle w:val="af"/>
          <w:rFonts w:ascii="Times New Roman" w:hAnsi="Times New Roman" w:cs="Times New Roman"/>
          <w:bCs/>
        </w:rPr>
      </w:pPr>
    </w:p>
    <w:p w:rsidR="00436701" w:rsidRPr="00930C23" w:rsidRDefault="00436701" w:rsidP="0043670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930C23">
        <w:rPr>
          <w:rStyle w:val="af"/>
          <w:b w:val="0"/>
          <w:bCs/>
          <w:sz w:val="24"/>
          <w:szCs w:val="24"/>
        </w:rPr>
        <w:t>НАПРАВЛЕНИЯ И ОБЪЕМЫ ФИНАНС</w:t>
      </w:r>
      <w:r w:rsidR="00C87638" w:rsidRPr="00930C23">
        <w:rPr>
          <w:rStyle w:val="af"/>
          <w:b w:val="0"/>
          <w:bCs/>
          <w:sz w:val="24"/>
          <w:szCs w:val="24"/>
        </w:rPr>
        <w:t>ИРОВАНИЯ</w:t>
      </w:r>
      <w:r w:rsidR="009E4C09" w:rsidRPr="00930C23">
        <w:rPr>
          <w:rStyle w:val="af"/>
          <w:b w:val="0"/>
          <w:bCs/>
          <w:sz w:val="24"/>
          <w:szCs w:val="24"/>
        </w:rPr>
        <w:t xml:space="preserve"> </w:t>
      </w:r>
      <w:r w:rsidRPr="00930C23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 w:rsidR="009E4C09" w:rsidRPr="00930C23">
        <w:rPr>
          <w:sz w:val="24"/>
          <w:szCs w:val="24"/>
        </w:rPr>
        <w:t>ОРГАНИЗАЦИЯ И СОДЕРЖАНИЕ МЕСТ ЗАХОРОНЕНИЙ НА ТЕРРИТОРИИ</w:t>
      </w:r>
      <w:r w:rsidRPr="00930C23">
        <w:rPr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  <w:r w:rsidR="009E4C09" w:rsidRPr="00930C23">
        <w:rPr>
          <w:sz w:val="24"/>
          <w:szCs w:val="24"/>
        </w:rPr>
        <w:t xml:space="preserve">                       </w:t>
      </w:r>
      <w:r w:rsidRPr="00930C23">
        <w:rPr>
          <w:sz w:val="24"/>
          <w:szCs w:val="24"/>
        </w:rPr>
        <w:t xml:space="preserve">НА 2016 - 2018  </w:t>
      </w:r>
      <w:proofErr w:type="spellStart"/>
      <w:r w:rsidR="001F2CC7" w:rsidRPr="00930C23">
        <w:rPr>
          <w:sz w:val="24"/>
          <w:szCs w:val="24"/>
        </w:rPr>
        <w:t>г.</w:t>
      </w:r>
      <w:proofErr w:type="gramStart"/>
      <w:r w:rsidR="001F2CC7" w:rsidRPr="00930C23">
        <w:rPr>
          <w:sz w:val="24"/>
          <w:szCs w:val="24"/>
        </w:rPr>
        <w:t>г</w:t>
      </w:r>
      <w:proofErr w:type="spellEnd"/>
      <w:proofErr w:type="gramEnd"/>
      <w:r w:rsidRPr="00930C23">
        <w:rPr>
          <w:sz w:val="24"/>
          <w:szCs w:val="24"/>
        </w:rPr>
        <w:t>.</w:t>
      </w:r>
    </w:p>
    <w:p w:rsidR="0040732B" w:rsidRPr="00DA087B" w:rsidRDefault="0040732B" w:rsidP="00436701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287"/>
        <w:gridCol w:w="1275"/>
        <w:gridCol w:w="1407"/>
        <w:gridCol w:w="1276"/>
      </w:tblGrid>
      <w:tr w:rsidR="0040732B" w:rsidRPr="00DA087B" w:rsidTr="00787B5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40732B" w:rsidRPr="00DA087B" w:rsidTr="00787B5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40732B" w:rsidRPr="00DA087B" w:rsidTr="00787B5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</w:tr>
      <w:tr w:rsidR="0040732B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CC6D61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327F0E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Улучшение благоуст</w:t>
            </w:r>
            <w:r w:rsidR="00327F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ройства муниципального кладбища и</w:t>
            </w:r>
            <w:r w:rsidR="00327F0E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C" w:rsidRDefault="001F2CC7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B9393C" w:rsidRDefault="00B9393C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40732B" w:rsidRDefault="00B9393C" w:rsidP="00B9393C">
            <w:r>
              <w:t>городского поселения</w:t>
            </w:r>
          </w:p>
          <w:p w:rsidR="00FB4808" w:rsidRPr="00B9393C" w:rsidRDefault="00FB4808" w:rsidP="00B9393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B72057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B720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B720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B720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B720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Default="00AB1031" w:rsidP="00055712">
            <w:pPr>
              <w:pStyle w:val="ab"/>
              <w:rPr>
                <w:rFonts w:ascii="Times New Roman" w:hAnsi="Times New Roman" w:cs="Times New Roman"/>
              </w:rPr>
            </w:pPr>
          </w:p>
          <w:p w:rsidR="00AB1031" w:rsidRDefault="00AB1031" w:rsidP="00AB1031"/>
          <w:p w:rsidR="0040732B" w:rsidRPr="00AB1031" w:rsidRDefault="00B138BF" w:rsidP="00AB1031">
            <w:r>
              <w:t>60</w:t>
            </w:r>
            <w:r w:rsidR="001A5B41">
              <w:t>0</w:t>
            </w:r>
            <w:r w:rsidR="00AB1031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Default="00B138BF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5B41">
              <w:rPr>
                <w:rFonts w:ascii="Times New Roman" w:hAnsi="Times New Roman" w:cs="Times New Roman"/>
              </w:rPr>
              <w:t>0</w:t>
            </w:r>
            <w:r w:rsidR="00AB1031">
              <w:rPr>
                <w:rFonts w:ascii="Times New Roman" w:hAnsi="Times New Roman" w:cs="Times New Roman"/>
              </w:rPr>
              <w:t>,000</w:t>
            </w:r>
          </w:p>
          <w:p w:rsidR="00AB1031" w:rsidRPr="00AB1031" w:rsidRDefault="00AB1031" w:rsidP="00AB1031"/>
          <w:p w:rsidR="00AB1031" w:rsidRPr="00AB1031" w:rsidRDefault="00AB1031" w:rsidP="00AB1031"/>
          <w:p w:rsidR="00AB1031" w:rsidRDefault="00AB1031" w:rsidP="00AB1031"/>
          <w:p w:rsidR="0040732B" w:rsidRPr="00AB1031" w:rsidRDefault="0040732B" w:rsidP="00AB103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Default="001A5B41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AB1031">
              <w:rPr>
                <w:rFonts w:ascii="Times New Roman" w:hAnsi="Times New Roman" w:cs="Times New Roman"/>
              </w:rPr>
              <w:t>,000</w:t>
            </w:r>
          </w:p>
          <w:p w:rsidR="00AB1031" w:rsidRPr="00AB1031" w:rsidRDefault="00AB1031" w:rsidP="00AB1031"/>
          <w:p w:rsidR="00AB1031" w:rsidRPr="00AB1031" w:rsidRDefault="00AB1031" w:rsidP="00AB1031"/>
          <w:p w:rsidR="00AB1031" w:rsidRDefault="00AB1031" w:rsidP="00AB1031"/>
          <w:p w:rsidR="0040732B" w:rsidRPr="00AB1031" w:rsidRDefault="0040732B" w:rsidP="00AB103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031" w:rsidRDefault="001A5B41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AB1031">
              <w:rPr>
                <w:rFonts w:ascii="Times New Roman" w:hAnsi="Times New Roman" w:cs="Times New Roman"/>
              </w:rPr>
              <w:t>,000</w:t>
            </w:r>
          </w:p>
          <w:p w:rsidR="00AB1031" w:rsidRPr="00AB1031" w:rsidRDefault="00AB1031" w:rsidP="00AB1031"/>
          <w:p w:rsidR="00AB1031" w:rsidRPr="00AB1031" w:rsidRDefault="00AB1031" w:rsidP="00AB1031"/>
          <w:p w:rsidR="00AB1031" w:rsidRDefault="00AB1031" w:rsidP="00AB1031"/>
          <w:p w:rsidR="0040732B" w:rsidRPr="00AB1031" w:rsidRDefault="0040732B" w:rsidP="00AB1031"/>
        </w:tc>
      </w:tr>
      <w:tr w:rsidR="004A1B82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4A1B82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4A1B82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="00327F0E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мест захоронений Бирюсинского городского поселения  в соответствии с действующими санитарно-экологическими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4A1B82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4A1B82" w:rsidRDefault="004A1B82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4A1B82" w:rsidRDefault="004A1B82" w:rsidP="00ED4174">
            <w:r>
              <w:t>городского поселения</w:t>
            </w:r>
          </w:p>
          <w:p w:rsidR="004A1B82" w:rsidRPr="00B9393C" w:rsidRDefault="004A1B82" w:rsidP="00ED4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B72057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B720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B720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B720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B720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4A1B82" w:rsidP="00363AC9">
            <w:pPr>
              <w:pStyle w:val="ab"/>
              <w:rPr>
                <w:rFonts w:ascii="Times New Roman" w:hAnsi="Times New Roman" w:cs="Times New Roman"/>
              </w:rPr>
            </w:pPr>
          </w:p>
          <w:p w:rsidR="004A1B82" w:rsidRDefault="004A1B82" w:rsidP="00363AC9"/>
          <w:p w:rsidR="004A1B82" w:rsidRPr="00AB1031" w:rsidRDefault="00B138BF" w:rsidP="00363AC9">
            <w:r>
              <w:t>60</w:t>
            </w:r>
            <w:r w:rsidR="001A5B41">
              <w:t>0</w:t>
            </w:r>
            <w:r w:rsidR="004A1B82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B138BF" w:rsidP="00363AC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5B41">
              <w:rPr>
                <w:rFonts w:ascii="Times New Roman" w:hAnsi="Times New Roman" w:cs="Times New Roman"/>
              </w:rPr>
              <w:t>0</w:t>
            </w:r>
            <w:r w:rsidR="004A1B82">
              <w:rPr>
                <w:rFonts w:ascii="Times New Roman" w:hAnsi="Times New Roman" w:cs="Times New Roman"/>
              </w:rPr>
              <w:t>,000</w:t>
            </w:r>
          </w:p>
          <w:p w:rsidR="004A1B82" w:rsidRPr="00AB1031" w:rsidRDefault="004A1B82" w:rsidP="00363AC9"/>
          <w:p w:rsidR="004A1B82" w:rsidRPr="00AB1031" w:rsidRDefault="004A1B82" w:rsidP="00363AC9"/>
          <w:p w:rsidR="004A1B82" w:rsidRDefault="004A1B82" w:rsidP="00363AC9"/>
          <w:p w:rsidR="004A1B82" w:rsidRPr="00AB1031" w:rsidRDefault="004A1B82" w:rsidP="00363AC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1A5B41" w:rsidP="00363AC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A1B82">
              <w:rPr>
                <w:rFonts w:ascii="Times New Roman" w:hAnsi="Times New Roman" w:cs="Times New Roman"/>
              </w:rPr>
              <w:t>,000</w:t>
            </w:r>
          </w:p>
          <w:p w:rsidR="004A1B82" w:rsidRPr="00AB1031" w:rsidRDefault="004A1B82" w:rsidP="00363AC9"/>
          <w:p w:rsidR="004A1B82" w:rsidRPr="00AB1031" w:rsidRDefault="004A1B82" w:rsidP="00363AC9"/>
          <w:p w:rsidR="004A1B82" w:rsidRDefault="004A1B82" w:rsidP="00363AC9"/>
          <w:p w:rsidR="004A1B82" w:rsidRPr="00AB1031" w:rsidRDefault="004A1B82" w:rsidP="00363A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82" w:rsidRDefault="001A5B41" w:rsidP="00363AC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A1B82">
              <w:rPr>
                <w:rFonts w:ascii="Times New Roman" w:hAnsi="Times New Roman" w:cs="Times New Roman"/>
              </w:rPr>
              <w:t>,000</w:t>
            </w:r>
          </w:p>
          <w:p w:rsidR="004A1B82" w:rsidRPr="00AB1031" w:rsidRDefault="004A1B82" w:rsidP="00363AC9"/>
          <w:p w:rsidR="004A1B82" w:rsidRPr="00AB1031" w:rsidRDefault="004A1B82" w:rsidP="00363AC9"/>
          <w:p w:rsidR="004A1B82" w:rsidRDefault="004A1B82" w:rsidP="00363AC9"/>
          <w:p w:rsidR="004A1B82" w:rsidRPr="00AB1031" w:rsidRDefault="004A1B82" w:rsidP="00363AC9"/>
        </w:tc>
      </w:tr>
      <w:tr w:rsidR="0015748E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  <w:r w:rsidR="00787B58">
              <w:rPr>
                <w:rFonts w:ascii="Times New Roman" w:hAnsi="Times New Roman" w:cs="Times New Roman"/>
              </w:rPr>
              <w:t>.</w:t>
            </w:r>
          </w:p>
          <w:p w:rsidR="00787B58" w:rsidRDefault="00787B58" w:rsidP="00787B58"/>
          <w:p w:rsidR="00787B58" w:rsidRDefault="00787B58" w:rsidP="00787B58"/>
          <w:p w:rsidR="00787B58" w:rsidRDefault="00787B58" w:rsidP="00787B58"/>
          <w:p w:rsidR="00787B58" w:rsidRDefault="00787B58" w:rsidP="00787B58"/>
          <w:p w:rsidR="00787B58" w:rsidRDefault="00787B58" w:rsidP="00787B58"/>
          <w:p w:rsidR="00787B58" w:rsidRPr="00787B58" w:rsidRDefault="00787B58" w:rsidP="00787B5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8C0A76">
            <w:pPr>
              <w:pStyle w:val="ab"/>
            </w:pPr>
            <w:r w:rsidRPr="00DA087B">
              <w:rPr>
                <w:rFonts w:ascii="Times New Roman" w:hAnsi="Times New Roman" w:cs="Times New Roman"/>
              </w:rPr>
              <w:lastRenderedPageBreak/>
              <w:t>Мероприятие 1.1</w:t>
            </w:r>
          </w:p>
          <w:p w:rsidR="005B09FD" w:rsidRPr="005B09FD" w:rsidRDefault="00327F0E" w:rsidP="005B09FD">
            <w:r>
              <w:t xml:space="preserve">Обеспечение надлежащего порядка на территории кладбища, своевременный и профилактический ремонт </w:t>
            </w:r>
            <w:r>
              <w:lastRenderedPageBreak/>
              <w:t>сооружений кладбища (ограждения)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15748E" w:rsidRPr="00B9393C" w:rsidRDefault="0015748E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FF6ABD" w:rsidRDefault="0015748E" w:rsidP="00F31CEB">
            <w:pPr>
              <w:pStyle w:val="ab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0708D8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A5B41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A5B41" w:rsidP="0027107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A5B41" w:rsidP="0027107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8E" w:rsidRPr="00DA087B" w:rsidRDefault="001A5B41" w:rsidP="00787B5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</w:tr>
      <w:tr w:rsidR="0015748E" w:rsidRPr="00DA087B" w:rsidTr="00787B58">
        <w:trPr>
          <w:trHeight w:val="9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7" w:rsidRDefault="001574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A22557" w:rsidRPr="00A22557" w:rsidRDefault="00A22557" w:rsidP="00A22557"/>
          <w:p w:rsidR="0015748E" w:rsidRDefault="0015748E" w:rsidP="00A22557"/>
          <w:p w:rsidR="00A22557" w:rsidRPr="00A22557" w:rsidRDefault="00A22557" w:rsidP="00A2255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8C0A76">
            <w:pPr>
              <w:pStyle w:val="ab"/>
              <w:rPr>
                <w:rFonts w:ascii="Times New Roman" w:hAnsi="Times New Roman" w:cs="Times New Roman"/>
              </w:rPr>
            </w:pPr>
            <w:r w:rsidRPr="00313A75">
              <w:rPr>
                <w:rFonts w:ascii="Times New Roman" w:hAnsi="Times New Roman" w:cs="Times New Roman"/>
              </w:rPr>
              <w:t>Мероприятие 1.2</w:t>
            </w:r>
          </w:p>
          <w:p w:rsidR="00A22557" w:rsidRPr="00A22557" w:rsidRDefault="00327F0E" w:rsidP="00A22557">
            <w:r w:rsidRPr="00D311D6">
              <w:t xml:space="preserve">Ежедневная уборка территории контейнерных площадок, расположенной на территории кладбища. Сбор мусора производится </w:t>
            </w:r>
            <w:proofErr w:type="gramStart"/>
            <w:r w:rsidRPr="00D311D6">
              <w:t>в</w:t>
            </w:r>
            <w:proofErr w:type="gramEnd"/>
            <w:r w:rsidRPr="00D311D6">
              <w:t xml:space="preserve"> </w:t>
            </w:r>
            <w:proofErr w:type="gramStart"/>
            <w:r w:rsidRPr="00D311D6">
              <w:t>контейнера</w:t>
            </w:r>
            <w:proofErr w:type="gramEnd"/>
            <w:r w:rsidRPr="00D311D6">
              <w:t xml:space="preserve"> для сбора ТБО (не допуская 90 % наполняемости контейнеров). Вывоз ТБО производится на площадку сбора и временного складирования отходов.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15748E" w:rsidRPr="00B9393C" w:rsidRDefault="0015748E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0708D8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A5B41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877E01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A5B41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8E" w:rsidRPr="00DA087B" w:rsidRDefault="001A5B41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</w:tr>
      <w:tr w:rsidR="0015748E" w:rsidRPr="00DA087B" w:rsidTr="00787B58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7" w:rsidRDefault="001574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A22557" w:rsidRDefault="00A22557" w:rsidP="00A22557"/>
          <w:p w:rsidR="0015748E" w:rsidRPr="00A22557" w:rsidRDefault="0015748E" w:rsidP="00A2255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A22557" w:rsidRPr="00775F21" w:rsidRDefault="00327F0E" w:rsidP="00327F0E">
            <w:pPr>
              <w:tabs>
                <w:tab w:val="left" w:pos="426"/>
              </w:tabs>
              <w:jc w:val="both"/>
            </w:pPr>
            <w:r w:rsidRPr="00D311D6">
              <w:t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15748E" w:rsidRPr="00B9393C" w:rsidRDefault="0015748E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15748E" w:rsidRPr="00FF6ABD" w:rsidRDefault="0015748E" w:rsidP="00FF6A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15748E" w:rsidRPr="00FF6ABD" w:rsidRDefault="0015748E" w:rsidP="00FF6A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FF6ABD" w:rsidRDefault="000708D8" w:rsidP="00FF6ABD">
            <w: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8A2E5B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5748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877E01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2E5B">
              <w:rPr>
                <w:rFonts w:ascii="Times New Roman" w:hAnsi="Times New Roman" w:cs="Times New Roman"/>
              </w:rPr>
              <w:t>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8A2E5B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748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8E" w:rsidRDefault="008A2E5B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748E">
              <w:rPr>
                <w:rFonts w:ascii="Times New Roman" w:hAnsi="Times New Roman" w:cs="Times New Roman"/>
              </w:rPr>
              <w:t>0,000</w:t>
            </w:r>
          </w:p>
          <w:p w:rsidR="0015748E" w:rsidRPr="00C905A3" w:rsidRDefault="0015748E" w:rsidP="00C905A3"/>
        </w:tc>
      </w:tr>
      <w:tr w:rsidR="0015748E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2" w:rsidRDefault="001574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F52172" w:rsidRPr="00F52172" w:rsidRDefault="00F52172" w:rsidP="00F52172"/>
          <w:p w:rsidR="00F52172" w:rsidRPr="00F52172" w:rsidRDefault="00F52172" w:rsidP="00F52172"/>
          <w:p w:rsidR="00F52172" w:rsidRPr="00F52172" w:rsidRDefault="00F52172" w:rsidP="00F52172"/>
          <w:p w:rsidR="00F52172" w:rsidRDefault="00F52172" w:rsidP="00F52172"/>
          <w:p w:rsidR="0015748E" w:rsidRDefault="0015748E" w:rsidP="00F52172"/>
          <w:p w:rsidR="00F52172" w:rsidRPr="00F52172" w:rsidRDefault="00F52172" w:rsidP="00F5217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5B3C5E" w:rsidRPr="00DA087B" w:rsidRDefault="00FF755B" w:rsidP="008C0A76">
            <w:r w:rsidRPr="00D311D6">
              <w:t>Выполнение работ по благоустройству кладбища, включая зимние и летние работы, а именно: систематическую уборку мусора с дорог общего пользования и прилегающей к ним территории, участков хозяйственного назначения, с заброшенных могил, с территории кладбища уборку упавших и а</w:t>
            </w:r>
            <w:r>
              <w:t>варийных деревьев, кустарников.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52172" w:rsidRDefault="0015748E" w:rsidP="00ED4174">
            <w:r>
              <w:t>городского поселения</w:t>
            </w:r>
          </w:p>
          <w:p w:rsidR="0015748E" w:rsidRPr="00F52172" w:rsidRDefault="0015748E" w:rsidP="00F521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0708D8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930C23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A2E5B">
              <w:rPr>
                <w:rFonts w:ascii="Times New Roman" w:hAnsi="Times New Roman" w:cs="Times New Roman"/>
              </w:rPr>
              <w:t>0</w:t>
            </w:r>
            <w:r w:rsidR="005B3C5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5" w:rsidRDefault="00877E01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748E">
              <w:rPr>
                <w:rFonts w:ascii="Times New Roman" w:hAnsi="Times New Roman" w:cs="Times New Roman"/>
              </w:rPr>
              <w:t>0,000</w:t>
            </w:r>
          </w:p>
          <w:p w:rsidR="00E947A5" w:rsidRPr="00E947A5" w:rsidRDefault="00E947A5" w:rsidP="00E947A5"/>
          <w:p w:rsidR="00E947A5" w:rsidRPr="00E947A5" w:rsidRDefault="00E947A5" w:rsidP="00E947A5"/>
          <w:p w:rsidR="00E947A5" w:rsidRDefault="00E947A5" w:rsidP="00E947A5"/>
          <w:p w:rsidR="0015748E" w:rsidRPr="00E947A5" w:rsidRDefault="0015748E" w:rsidP="00E947A5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5" w:rsidRDefault="00930C23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A2E5B">
              <w:rPr>
                <w:rFonts w:ascii="Times New Roman" w:hAnsi="Times New Roman" w:cs="Times New Roman"/>
              </w:rPr>
              <w:t>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  <w:p w:rsidR="00E947A5" w:rsidRPr="00E947A5" w:rsidRDefault="00E947A5" w:rsidP="00E947A5"/>
          <w:p w:rsidR="00E947A5" w:rsidRPr="00E947A5" w:rsidRDefault="00E947A5" w:rsidP="00E947A5"/>
          <w:p w:rsidR="00E947A5" w:rsidRDefault="00E947A5" w:rsidP="00E947A5"/>
          <w:p w:rsidR="0015748E" w:rsidRPr="00E947A5" w:rsidRDefault="0015748E" w:rsidP="00E947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8E" w:rsidRDefault="00930C23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748E">
              <w:rPr>
                <w:rFonts w:ascii="Times New Roman" w:hAnsi="Times New Roman" w:cs="Times New Roman"/>
              </w:rPr>
              <w:t>0,000</w:t>
            </w:r>
          </w:p>
          <w:p w:rsidR="00E947A5" w:rsidRDefault="00E947A5" w:rsidP="00B86553"/>
          <w:p w:rsidR="00E947A5" w:rsidRPr="00E947A5" w:rsidRDefault="00E947A5" w:rsidP="00E947A5"/>
          <w:p w:rsidR="00E947A5" w:rsidRDefault="00E947A5" w:rsidP="00E947A5"/>
          <w:p w:rsidR="0015748E" w:rsidRPr="00E947A5" w:rsidRDefault="0015748E" w:rsidP="00E947A5">
            <w:pPr>
              <w:jc w:val="center"/>
            </w:pPr>
          </w:p>
        </w:tc>
      </w:tr>
      <w:tr w:rsidR="0015748E" w:rsidRPr="00DA087B" w:rsidTr="008A2E5B">
        <w:trPr>
          <w:trHeight w:val="15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57" w:rsidRDefault="001574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  <w:p w:rsidR="006C2D57" w:rsidRPr="006C2D57" w:rsidRDefault="006C2D57" w:rsidP="006C2D57"/>
          <w:p w:rsidR="006C2D57" w:rsidRPr="006C2D57" w:rsidRDefault="006C2D57" w:rsidP="006C2D57"/>
          <w:p w:rsidR="006C2D57" w:rsidRPr="006C2D57" w:rsidRDefault="006C2D57" w:rsidP="006C2D57"/>
          <w:p w:rsidR="006C2D57" w:rsidRPr="006C2D57" w:rsidRDefault="006C2D57" w:rsidP="006C2D57"/>
          <w:p w:rsidR="006C2D57" w:rsidRDefault="006C2D57" w:rsidP="006C2D57"/>
          <w:p w:rsidR="0015748E" w:rsidRDefault="0015748E" w:rsidP="006C2D57"/>
          <w:p w:rsidR="006C2D57" w:rsidRPr="006C2D57" w:rsidRDefault="006C2D57" w:rsidP="006C2D57"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6C2D57" w:rsidRPr="008A2E5B" w:rsidRDefault="00FF755B" w:rsidP="008A2E5B">
            <w:pPr>
              <w:jc w:val="both"/>
            </w:pPr>
            <w:r w:rsidRPr="00D311D6">
              <w:t xml:space="preserve">Содержание в надлежащем виде дороги и подъездов на кладбище, выполняя покосы травы по обочинам.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6C2D57" w:rsidRDefault="0015748E" w:rsidP="00ED4174">
            <w:r>
              <w:t>городского поселения</w:t>
            </w:r>
          </w:p>
          <w:p w:rsidR="0015748E" w:rsidRPr="006C2D57" w:rsidRDefault="0015748E" w:rsidP="006C2D5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1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5B3C5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1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0708D8" w:rsidP="005B3C5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8A2E5B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531E">
              <w:rPr>
                <w:rFonts w:ascii="Times New Roman" w:hAnsi="Times New Roman" w:cs="Times New Roman"/>
              </w:rPr>
              <w:t>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E" w:rsidRDefault="008A2E5B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531E">
              <w:rPr>
                <w:rFonts w:ascii="Times New Roman" w:hAnsi="Times New Roman" w:cs="Times New Roman"/>
              </w:rPr>
              <w:t>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  <w:p w:rsidR="00EA531E" w:rsidRPr="00EA531E" w:rsidRDefault="00EA531E" w:rsidP="00EA531E"/>
          <w:p w:rsidR="00EA531E" w:rsidRPr="00EA531E" w:rsidRDefault="00EA531E" w:rsidP="00EA531E"/>
          <w:p w:rsidR="00EA531E" w:rsidRDefault="00EA531E" w:rsidP="00EA531E"/>
          <w:p w:rsidR="0015748E" w:rsidRPr="00EA531E" w:rsidRDefault="0015748E" w:rsidP="00EA531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E" w:rsidRDefault="008A2E5B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531E">
              <w:rPr>
                <w:rFonts w:ascii="Times New Roman" w:hAnsi="Times New Roman" w:cs="Times New Roman"/>
              </w:rPr>
              <w:t>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  <w:p w:rsidR="00EA531E" w:rsidRPr="00EA531E" w:rsidRDefault="00EA531E" w:rsidP="00EA531E"/>
          <w:p w:rsidR="00EA531E" w:rsidRDefault="00EA531E" w:rsidP="00EA531E"/>
          <w:p w:rsidR="00EA531E" w:rsidRDefault="00EA531E" w:rsidP="00EA531E"/>
          <w:p w:rsidR="0015748E" w:rsidRPr="00EA531E" w:rsidRDefault="0015748E" w:rsidP="00EA53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1E" w:rsidRDefault="00EA531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  <w:p w:rsidR="00EA531E" w:rsidRPr="00EA531E" w:rsidRDefault="00EA531E" w:rsidP="00EA531E"/>
          <w:p w:rsidR="00EA531E" w:rsidRPr="00EA531E" w:rsidRDefault="00EA531E" w:rsidP="00EA531E"/>
          <w:p w:rsidR="00EA531E" w:rsidRDefault="00EA531E" w:rsidP="00EA531E"/>
          <w:p w:rsidR="0015748E" w:rsidRPr="00EA531E" w:rsidRDefault="0015748E" w:rsidP="00EA531E"/>
        </w:tc>
      </w:tr>
      <w:tr w:rsidR="0015748E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E" w:rsidRDefault="001574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  <w:p w:rsidR="00EA531E" w:rsidRPr="00EA531E" w:rsidRDefault="00EA531E" w:rsidP="00EA531E"/>
          <w:p w:rsidR="0015748E" w:rsidRDefault="0015748E" w:rsidP="00EA531E"/>
          <w:p w:rsidR="00EA531E" w:rsidRPr="00EA531E" w:rsidRDefault="00EA531E" w:rsidP="00EA5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EA531E" w:rsidRPr="00EA531E" w:rsidRDefault="00FF755B" w:rsidP="00EA531E">
            <w:pPr>
              <w:rPr>
                <w:lang w:bidi="ru-RU"/>
              </w:rPr>
            </w:pPr>
            <w:r>
              <w:t>В весенний период производить отвод талых вод, не допуская затопления могил.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E" w:rsidRDefault="00C32A6E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C32A6E" w:rsidRDefault="00C32A6E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32A6E" w:rsidRDefault="00C32A6E" w:rsidP="00C32A6E">
            <w:r>
              <w:t>городского поселения</w:t>
            </w:r>
          </w:p>
          <w:p w:rsidR="0015748E" w:rsidRPr="00C32A6E" w:rsidRDefault="0015748E" w:rsidP="00C32A6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F31CEB" w:rsidRDefault="0015748E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F31CEB" w:rsidRDefault="0015748E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F31CEB" w:rsidRDefault="000708D8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F31CEB" w:rsidRDefault="0015748E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15748E" w:rsidRPr="00C905A3" w:rsidRDefault="0015748E" w:rsidP="00C905A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F31CEB" w:rsidRDefault="008A2E5B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E" w:rsidRDefault="00877E01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  <w:p w:rsidR="00C32A6E" w:rsidRPr="00C32A6E" w:rsidRDefault="00C32A6E" w:rsidP="00C32A6E"/>
          <w:p w:rsidR="00C32A6E" w:rsidRDefault="00C32A6E" w:rsidP="00C32A6E"/>
          <w:p w:rsidR="0015748E" w:rsidRPr="00C32A6E" w:rsidRDefault="0015748E" w:rsidP="00C32A6E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E" w:rsidRDefault="008A2E5B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  <w:p w:rsidR="00C32A6E" w:rsidRPr="00C32A6E" w:rsidRDefault="00C32A6E" w:rsidP="00C32A6E"/>
          <w:p w:rsidR="00C32A6E" w:rsidRDefault="00C32A6E" w:rsidP="00C32A6E"/>
          <w:p w:rsidR="0015748E" w:rsidRPr="00C32A6E" w:rsidRDefault="0015748E" w:rsidP="00C32A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8E" w:rsidRPr="00F31CEB" w:rsidRDefault="008A2E5B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  <w:p w:rsidR="00C32A6E" w:rsidRDefault="00C32A6E" w:rsidP="00C905A3"/>
          <w:p w:rsidR="00C32A6E" w:rsidRDefault="00C32A6E" w:rsidP="00C32A6E"/>
          <w:p w:rsidR="0015748E" w:rsidRPr="00C32A6E" w:rsidRDefault="0015748E" w:rsidP="00C32A6E">
            <w:pPr>
              <w:jc w:val="center"/>
            </w:pPr>
          </w:p>
        </w:tc>
      </w:tr>
      <w:tr w:rsidR="002F10B6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Pr="00FF755B" w:rsidRDefault="002F10B6" w:rsidP="00FF755B">
            <w:pPr>
              <w:pStyle w:val="ab"/>
              <w:rPr>
                <w:rFonts w:ascii="Times New Roman" w:hAnsi="Times New Roman" w:cs="Times New Roman"/>
              </w:rPr>
            </w:pPr>
            <w:r w:rsidRPr="00FF755B">
              <w:rPr>
                <w:rFonts w:ascii="Times New Roman" w:hAnsi="Times New Roman" w:cs="Times New Roman"/>
              </w:rPr>
              <w:t>Мероприятие 1.7</w:t>
            </w:r>
          </w:p>
          <w:p w:rsidR="002F10B6" w:rsidRDefault="002F10B6" w:rsidP="00FF755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F755B">
              <w:rPr>
                <w:rFonts w:ascii="Times New Roman" w:hAnsi="Times New Roman" w:cs="Times New Roman"/>
              </w:rPr>
              <w:t>В целях пожарной безопасности в весенне-летний период производить вырубку кустарников, деревьев по периметру ограждения.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2F10B6" w:rsidRDefault="002F10B6" w:rsidP="002F10B6">
            <w:r>
              <w:t>городского поселения</w:t>
            </w:r>
          </w:p>
          <w:p w:rsidR="002F10B6" w:rsidRPr="00C32A6E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0708D8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632401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632401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632401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0B6" w:rsidRDefault="00632401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2F10B6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1.8</w:t>
            </w:r>
          </w:p>
          <w:p w:rsidR="002F10B6" w:rsidRPr="00EA2796" w:rsidRDefault="002F10B6" w:rsidP="002F10B6">
            <w:r>
              <w:t>Выделение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2F10B6" w:rsidRDefault="002F10B6" w:rsidP="002F10B6">
            <w:r>
              <w:t>городского поселения</w:t>
            </w:r>
          </w:p>
          <w:p w:rsidR="002F10B6" w:rsidRPr="00C32A6E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0708D8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632401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2F10B6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Pr="00036A13" w:rsidRDefault="002F10B6" w:rsidP="00036A13">
            <w:pPr>
              <w:pStyle w:val="ab"/>
              <w:rPr>
                <w:rFonts w:ascii="Times New Roman" w:hAnsi="Times New Roman" w:cs="Times New Roman"/>
              </w:rPr>
            </w:pPr>
            <w:r w:rsidRPr="00036A13">
              <w:rPr>
                <w:rFonts w:ascii="Times New Roman" w:hAnsi="Times New Roman" w:cs="Times New Roman"/>
              </w:rPr>
              <w:t>Мероприятие 1.9</w:t>
            </w:r>
          </w:p>
          <w:p w:rsidR="002F10B6" w:rsidRDefault="002F10B6" w:rsidP="00036A1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36A13">
              <w:rPr>
                <w:rFonts w:ascii="Times New Roman" w:hAnsi="Times New Roman" w:cs="Times New Roman"/>
              </w:rPr>
              <w:t>Подготовка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2F10B6" w:rsidRDefault="002F10B6" w:rsidP="002F10B6">
            <w:r>
              <w:t>городского поселения</w:t>
            </w:r>
          </w:p>
          <w:p w:rsidR="002F10B6" w:rsidRPr="00C32A6E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0708D8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2F10B6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1.10</w:t>
            </w:r>
          </w:p>
          <w:p w:rsidR="002F10B6" w:rsidRPr="00EA2796" w:rsidRDefault="002F10B6" w:rsidP="002F10B6">
            <w:r>
              <w:t>Ведение регистрационной книги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2F10B6" w:rsidRDefault="002F10B6" w:rsidP="002F10B6">
            <w:r>
              <w:t>городского поселения</w:t>
            </w:r>
          </w:p>
          <w:p w:rsidR="002F10B6" w:rsidRPr="00C32A6E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0708D8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2F10B6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1.11</w:t>
            </w:r>
          </w:p>
          <w:p w:rsidR="002F10B6" w:rsidRPr="00EA2796" w:rsidRDefault="002F10B6" w:rsidP="002F10B6">
            <w:r>
              <w:t>Выдача справок о захоронении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2F10B6" w:rsidRDefault="002F10B6" w:rsidP="002F10B6">
            <w:r>
              <w:t xml:space="preserve">городского </w:t>
            </w:r>
            <w:r>
              <w:lastRenderedPageBreak/>
              <w:t>поселения</w:t>
            </w:r>
          </w:p>
          <w:p w:rsidR="002F10B6" w:rsidRPr="00C32A6E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0708D8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2F10B6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1.12</w:t>
            </w:r>
          </w:p>
          <w:p w:rsidR="002F10B6" w:rsidRPr="00EA2796" w:rsidRDefault="002F10B6" w:rsidP="002F10B6">
            <w:r>
              <w:t>Выдача уведомлений о захоронении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2F10B6" w:rsidRDefault="002F10B6" w:rsidP="002F10B6">
            <w:r>
              <w:t>городского поселения</w:t>
            </w:r>
          </w:p>
          <w:p w:rsidR="002F10B6" w:rsidRPr="00C32A6E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0708D8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2F10B6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2F10B6" w:rsidRDefault="002F10B6" w:rsidP="002F10B6">
            <w:pPr>
              <w:tabs>
                <w:tab w:val="left" w:pos="426"/>
              </w:tabs>
              <w:jc w:val="both"/>
            </w:pPr>
            <w:r w:rsidRPr="00D311D6">
              <w:t xml:space="preserve"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</w:t>
            </w:r>
            <w:proofErr w:type="gramStart"/>
            <w:r w:rsidRPr="00D311D6">
              <w:t>в</w:t>
            </w:r>
            <w:proofErr w:type="gramEnd"/>
            <w:r w:rsidRPr="00D311D6">
              <w:t xml:space="preserve"> </w:t>
            </w:r>
          </w:p>
          <w:p w:rsidR="002F10B6" w:rsidRPr="00775F21" w:rsidRDefault="002F10B6" w:rsidP="002F10B6">
            <w:pPr>
              <w:tabs>
                <w:tab w:val="left" w:pos="426"/>
              </w:tabs>
              <w:jc w:val="both"/>
            </w:pPr>
            <w:r w:rsidRPr="00D311D6">
              <w:t>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2F10B6" w:rsidRDefault="002F10B6" w:rsidP="002F10B6">
            <w:r>
              <w:t>городского поселения</w:t>
            </w:r>
          </w:p>
          <w:p w:rsidR="002F10B6" w:rsidRPr="00C32A6E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0708D8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2F10B6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1.14</w:t>
            </w:r>
          </w:p>
          <w:p w:rsidR="002F10B6" w:rsidRPr="00D311D6" w:rsidRDefault="002F10B6" w:rsidP="002F10B6">
            <w:pPr>
              <w:jc w:val="both"/>
            </w:pPr>
            <w:r>
              <w:t>К родительскому дню после Пасхи, к</w:t>
            </w:r>
            <w:r w:rsidRPr="00D311D6">
              <w:t xml:space="preserve"> празднованию дня Победы 9 мая и празднованию Святой Троицы произвести дополнительную очистку и уборку территории кладбища с вывозом мусора (за три дня до праздника).</w:t>
            </w:r>
          </w:p>
          <w:p w:rsidR="002F10B6" w:rsidRDefault="002F10B6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2F10B6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2F10B6" w:rsidRDefault="002F10B6" w:rsidP="002F10B6">
            <w:r>
              <w:t>городского поселения</w:t>
            </w:r>
          </w:p>
          <w:p w:rsidR="002F10B6" w:rsidRPr="00C32A6E" w:rsidRDefault="002F10B6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0708D8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2F10B6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F31C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877E01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482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0B6" w:rsidRDefault="00D34827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13,000</w:t>
            </w:r>
          </w:p>
        </w:tc>
      </w:tr>
    </w:tbl>
    <w:p w:rsidR="00F31CEB" w:rsidRDefault="00F31CEB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sectPr w:rsidR="00F31CEB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F4" w:rsidRDefault="002746F4" w:rsidP="00725F8C">
      <w:r>
        <w:separator/>
      </w:r>
    </w:p>
  </w:endnote>
  <w:endnote w:type="continuationSeparator" w:id="0">
    <w:p w:rsidR="002746F4" w:rsidRDefault="002746F4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F4" w:rsidRDefault="002746F4" w:rsidP="00725F8C">
      <w:r>
        <w:separator/>
      </w:r>
    </w:p>
  </w:footnote>
  <w:footnote w:type="continuationSeparator" w:id="0">
    <w:p w:rsidR="002746F4" w:rsidRDefault="002746F4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57" w:rsidRDefault="00B72057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C3"/>
    <w:rsid w:val="00005E88"/>
    <w:rsid w:val="000121AA"/>
    <w:rsid w:val="000127CC"/>
    <w:rsid w:val="00013C09"/>
    <w:rsid w:val="00016923"/>
    <w:rsid w:val="00016D02"/>
    <w:rsid w:val="00026050"/>
    <w:rsid w:val="00027DD1"/>
    <w:rsid w:val="00030A83"/>
    <w:rsid w:val="00030D6D"/>
    <w:rsid w:val="000311C4"/>
    <w:rsid w:val="00036A13"/>
    <w:rsid w:val="00036EC4"/>
    <w:rsid w:val="000478A5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5DF0"/>
    <w:rsid w:val="00096265"/>
    <w:rsid w:val="0009662A"/>
    <w:rsid w:val="000A5E01"/>
    <w:rsid w:val="000B6B36"/>
    <w:rsid w:val="000C3ECF"/>
    <w:rsid w:val="000C537D"/>
    <w:rsid w:val="000D6BA2"/>
    <w:rsid w:val="000E2EEC"/>
    <w:rsid w:val="000E5D8A"/>
    <w:rsid w:val="000F0A4F"/>
    <w:rsid w:val="000F0BA1"/>
    <w:rsid w:val="000F11B1"/>
    <w:rsid w:val="000F153C"/>
    <w:rsid w:val="000F4FFA"/>
    <w:rsid w:val="000F7832"/>
    <w:rsid w:val="00100262"/>
    <w:rsid w:val="001039A7"/>
    <w:rsid w:val="001053C3"/>
    <w:rsid w:val="00113CFE"/>
    <w:rsid w:val="00117F45"/>
    <w:rsid w:val="00120155"/>
    <w:rsid w:val="00135C23"/>
    <w:rsid w:val="00140F1D"/>
    <w:rsid w:val="001535B0"/>
    <w:rsid w:val="00154D97"/>
    <w:rsid w:val="001568BD"/>
    <w:rsid w:val="0015748E"/>
    <w:rsid w:val="001666DF"/>
    <w:rsid w:val="001676D3"/>
    <w:rsid w:val="0017458F"/>
    <w:rsid w:val="00176E47"/>
    <w:rsid w:val="0018104D"/>
    <w:rsid w:val="00181DE8"/>
    <w:rsid w:val="00182D17"/>
    <w:rsid w:val="001941D4"/>
    <w:rsid w:val="001955A0"/>
    <w:rsid w:val="001A1377"/>
    <w:rsid w:val="001A5B41"/>
    <w:rsid w:val="001B0641"/>
    <w:rsid w:val="001C2287"/>
    <w:rsid w:val="001C3064"/>
    <w:rsid w:val="001C38C7"/>
    <w:rsid w:val="001C4227"/>
    <w:rsid w:val="001C57C6"/>
    <w:rsid w:val="001D2BA7"/>
    <w:rsid w:val="001D4654"/>
    <w:rsid w:val="001D57C2"/>
    <w:rsid w:val="001D605C"/>
    <w:rsid w:val="001F2CC7"/>
    <w:rsid w:val="001F6FA0"/>
    <w:rsid w:val="00201564"/>
    <w:rsid w:val="00201D36"/>
    <w:rsid w:val="00206894"/>
    <w:rsid w:val="002074DF"/>
    <w:rsid w:val="00207EDF"/>
    <w:rsid w:val="00221C2C"/>
    <w:rsid w:val="00226EC6"/>
    <w:rsid w:val="00237F10"/>
    <w:rsid w:val="00243FAA"/>
    <w:rsid w:val="00244429"/>
    <w:rsid w:val="00244689"/>
    <w:rsid w:val="00256F43"/>
    <w:rsid w:val="00257B95"/>
    <w:rsid w:val="0026606A"/>
    <w:rsid w:val="002671DF"/>
    <w:rsid w:val="002673A4"/>
    <w:rsid w:val="0027107D"/>
    <w:rsid w:val="002746F4"/>
    <w:rsid w:val="00274C17"/>
    <w:rsid w:val="00277B31"/>
    <w:rsid w:val="00277BF2"/>
    <w:rsid w:val="00286DC8"/>
    <w:rsid w:val="00293481"/>
    <w:rsid w:val="00295999"/>
    <w:rsid w:val="002A0BE4"/>
    <w:rsid w:val="002B2644"/>
    <w:rsid w:val="002B26DE"/>
    <w:rsid w:val="002B3E51"/>
    <w:rsid w:val="002C332A"/>
    <w:rsid w:val="002D7CB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33C3"/>
    <w:rsid w:val="0031175D"/>
    <w:rsid w:val="00313A75"/>
    <w:rsid w:val="00314C5E"/>
    <w:rsid w:val="0031606E"/>
    <w:rsid w:val="00324ACD"/>
    <w:rsid w:val="003261EA"/>
    <w:rsid w:val="0032798F"/>
    <w:rsid w:val="00327F0E"/>
    <w:rsid w:val="0033510A"/>
    <w:rsid w:val="003357B0"/>
    <w:rsid w:val="0034176B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4666"/>
    <w:rsid w:val="00375FED"/>
    <w:rsid w:val="003A1672"/>
    <w:rsid w:val="003A1C59"/>
    <w:rsid w:val="003A452B"/>
    <w:rsid w:val="003A7290"/>
    <w:rsid w:val="003A7E7C"/>
    <w:rsid w:val="003B184E"/>
    <w:rsid w:val="003B1AC6"/>
    <w:rsid w:val="003B1FD1"/>
    <w:rsid w:val="003C0655"/>
    <w:rsid w:val="003C7923"/>
    <w:rsid w:val="003D1840"/>
    <w:rsid w:val="003D1F6E"/>
    <w:rsid w:val="003D4BD3"/>
    <w:rsid w:val="003D73A8"/>
    <w:rsid w:val="003D7F48"/>
    <w:rsid w:val="003F363D"/>
    <w:rsid w:val="004015F9"/>
    <w:rsid w:val="004046A6"/>
    <w:rsid w:val="0040732B"/>
    <w:rsid w:val="00410CBF"/>
    <w:rsid w:val="00413808"/>
    <w:rsid w:val="004159C2"/>
    <w:rsid w:val="00416262"/>
    <w:rsid w:val="00416768"/>
    <w:rsid w:val="0042139B"/>
    <w:rsid w:val="004218C8"/>
    <w:rsid w:val="004230FE"/>
    <w:rsid w:val="00423AD4"/>
    <w:rsid w:val="004251BE"/>
    <w:rsid w:val="004309E2"/>
    <w:rsid w:val="00431148"/>
    <w:rsid w:val="00431432"/>
    <w:rsid w:val="00436701"/>
    <w:rsid w:val="00436B40"/>
    <w:rsid w:val="0043703F"/>
    <w:rsid w:val="004431EB"/>
    <w:rsid w:val="004531D4"/>
    <w:rsid w:val="004552F1"/>
    <w:rsid w:val="004617CD"/>
    <w:rsid w:val="00467487"/>
    <w:rsid w:val="00472127"/>
    <w:rsid w:val="004725AC"/>
    <w:rsid w:val="004748BE"/>
    <w:rsid w:val="00483DCA"/>
    <w:rsid w:val="00487337"/>
    <w:rsid w:val="00494686"/>
    <w:rsid w:val="00495324"/>
    <w:rsid w:val="00496434"/>
    <w:rsid w:val="004A0C7F"/>
    <w:rsid w:val="004A1B82"/>
    <w:rsid w:val="004A4420"/>
    <w:rsid w:val="004A5FE9"/>
    <w:rsid w:val="004B0F8D"/>
    <w:rsid w:val="004B2434"/>
    <w:rsid w:val="004B51C2"/>
    <w:rsid w:val="004B76B6"/>
    <w:rsid w:val="004C2C7C"/>
    <w:rsid w:val="004E70CB"/>
    <w:rsid w:val="004F4086"/>
    <w:rsid w:val="005072B6"/>
    <w:rsid w:val="0051290C"/>
    <w:rsid w:val="00520038"/>
    <w:rsid w:val="00520A1D"/>
    <w:rsid w:val="00522779"/>
    <w:rsid w:val="00541C60"/>
    <w:rsid w:val="005431F0"/>
    <w:rsid w:val="005458B3"/>
    <w:rsid w:val="0055318F"/>
    <w:rsid w:val="005612E0"/>
    <w:rsid w:val="00562AFE"/>
    <w:rsid w:val="00575464"/>
    <w:rsid w:val="00590233"/>
    <w:rsid w:val="005915BF"/>
    <w:rsid w:val="005A142D"/>
    <w:rsid w:val="005A4E48"/>
    <w:rsid w:val="005B09FD"/>
    <w:rsid w:val="005B1728"/>
    <w:rsid w:val="005B2947"/>
    <w:rsid w:val="005B3C5E"/>
    <w:rsid w:val="005C002E"/>
    <w:rsid w:val="005D1CFE"/>
    <w:rsid w:val="005D423C"/>
    <w:rsid w:val="005D4B85"/>
    <w:rsid w:val="005E60D4"/>
    <w:rsid w:val="005F19C7"/>
    <w:rsid w:val="005F25DB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2401"/>
    <w:rsid w:val="00646B01"/>
    <w:rsid w:val="006531DA"/>
    <w:rsid w:val="006560D0"/>
    <w:rsid w:val="006622AF"/>
    <w:rsid w:val="0066546B"/>
    <w:rsid w:val="006673E6"/>
    <w:rsid w:val="006771A5"/>
    <w:rsid w:val="00682EA2"/>
    <w:rsid w:val="00686E5C"/>
    <w:rsid w:val="00690006"/>
    <w:rsid w:val="00691454"/>
    <w:rsid w:val="00692299"/>
    <w:rsid w:val="006A3A43"/>
    <w:rsid w:val="006A4829"/>
    <w:rsid w:val="006B36CC"/>
    <w:rsid w:val="006B55E3"/>
    <w:rsid w:val="006B619A"/>
    <w:rsid w:val="006C06FF"/>
    <w:rsid w:val="006C0EAF"/>
    <w:rsid w:val="006C2D57"/>
    <w:rsid w:val="006F56BA"/>
    <w:rsid w:val="00720482"/>
    <w:rsid w:val="00725F8C"/>
    <w:rsid w:val="00734577"/>
    <w:rsid w:val="00735FBA"/>
    <w:rsid w:val="00736EFC"/>
    <w:rsid w:val="00737CE0"/>
    <w:rsid w:val="00750560"/>
    <w:rsid w:val="00754799"/>
    <w:rsid w:val="007637A3"/>
    <w:rsid w:val="0076628E"/>
    <w:rsid w:val="007743E5"/>
    <w:rsid w:val="00775F21"/>
    <w:rsid w:val="00780808"/>
    <w:rsid w:val="007812FB"/>
    <w:rsid w:val="00782DAE"/>
    <w:rsid w:val="00787B58"/>
    <w:rsid w:val="007902A2"/>
    <w:rsid w:val="00792116"/>
    <w:rsid w:val="00793AC6"/>
    <w:rsid w:val="007949A3"/>
    <w:rsid w:val="007A26D3"/>
    <w:rsid w:val="007A5D04"/>
    <w:rsid w:val="007C7282"/>
    <w:rsid w:val="007D599C"/>
    <w:rsid w:val="007F3646"/>
    <w:rsid w:val="007F566A"/>
    <w:rsid w:val="008139DB"/>
    <w:rsid w:val="00814E61"/>
    <w:rsid w:val="00821F44"/>
    <w:rsid w:val="008302DB"/>
    <w:rsid w:val="008325CB"/>
    <w:rsid w:val="0084133D"/>
    <w:rsid w:val="00843744"/>
    <w:rsid w:val="008470EC"/>
    <w:rsid w:val="00862D45"/>
    <w:rsid w:val="008641B5"/>
    <w:rsid w:val="00871AEF"/>
    <w:rsid w:val="00872406"/>
    <w:rsid w:val="008766FC"/>
    <w:rsid w:val="00877E01"/>
    <w:rsid w:val="00882EE6"/>
    <w:rsid w:val="00886CD4"/>
    <w:rsid w:val="00893F48"/>
    <w:rsid w:val="00897E5D"/>
    <w:rsid w:val="008A2E5B"/>
    <w:rsid w:val="008A47C8"/>
    <w:rsid w:val="008A545F"/>
    <w:rsid w:val="008A6058"/>
    <w:rsid w:val="008B1D03"/>
    <w:rsid w:val="008C0A76"/>
    <w:rsid w:val="008C17FA"/>
    <w:rsid w:val="008E2546"/>
    <w:rsid w:val="008E4B80"/>
    <w:rsid w:val="008E676A"/>
    <w:rsid w:val="008F0E81"/>
    <w:rsid w:val="00914781"/>
    <w:rsid w:val="009148F7"/>
    <w:rsid w:val="009153A0"/>
    <w:rsid w:val="0092472D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566FD"/>
    <w:rsid w:val="00956D0D"/>
    <w:rsid w:val="0096663A"/>
    <w:rsid w:val="009675B6"/>
    <w:rsid w:val="009718E5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564"/>
    <w:rsid w:val="009B5AD5"/>
    <w:rsid w:val="009C461E"/>
    <w:rsid w:val="009C57FC"/>
    <w:rsid w:val="009C696C"/>
    <w:rsid w:val="009D1961"/>
    <w:rsid w:val="009D307E"/>
    <w:rsid w:val="009D3F99"/>
    <w:rsid w:val="009E4C09"/>
    <w:rsid w:val="009E52AB"/>
    <w:rsid w:val="009E66C3"/>
    <w:rsid w:val="009F3EBD"/>
    <w:rsid w:val="00A01DB2"/>
    <w:rsid w:val="00A1001A"/>
    <w:rsid w:val="00A11C28"/>
    <w:rsid w:val="00A14AC8"/>
    <w:rsid w:val="00A212D5"/>
    <w:rsid w:val="00A22557"/>
    <w:rsid w:val="00A23661"/>
    <w:rsid w:val="00A27D2C"/>
    <w:rsid w:val="00A304DC"/>
    <w:rsid w:val="00A321B0"/>
    <w:rsid w:val="00A33623"/>
    <w:rsid w:val="00A34F4D"/>
    <w:rsid w:val="00A3507F"/>
    <w:rsid w:val="00A55F77"/>
    <w:rsid w:val="00A57B6D"/>
    <w:rsid w:val="00A6272E"/>
    <w:rsid w:val="00A63793"/>
    <w:rsid w:val="00A7570A"/>
    <w:rsid w:val="00A77C8E"/>
    <w:rsid w:val="00A8419E"/>
    <w:rsid w:val="00A84514"/>
    <w:rsid w:val="00A92E3E"/>
    <w:rsid w:val="00AB1031"/>
    <w:rsid w:val="00AB350A"/>
    <w:rsid w:val="00AC0E51"/>
    <w:rsid w:val="00AC59FF"/>
    <w:rsid w:val="00AC7DE3"/>
    <w:rsid w:val="00AD34DE"/>
    <w:rsid w:val="00AD6C7D"/>
    <w:rsid w:val="00AE08BB"/>
    <w:rsid w:val="00AE3BEB"/>
    <w:rsid w:val="00AE3E28"/>
    <w:rsid w:val="00AF1270"/>
    <w:rsid w:val="00AF15C9"/>
    <w:rsid w:val="00B00E36"/>
    <w:rsid w:val="00B03151"/>
    <w:rsid w:val="00B0352F"/>
    <w:rsid w:val="00B04159"/>
    <w:rsid w:val="00B05134"/>
    <w:rsid w:val="00B056A6"/>
    <w:rsid w:val="00B10A97"/>
    <w:rsid w:val="00B138BF"/>
    <w:rsid w:val="00B14996"/>
    <w:rsid w:val="00B16D63"/>
    <w:rsid w:val="00B17D17"/>
    <w:rsid w:val="00B23633"/>
    <w:rsid w:val="00B41699"/>
    <w:rsid w:val="00B4186A"/>
    <w:rsid w:val="00B422D6"/>
    <w:rsid w:val="00B43450"/>
    <w:rsid w:val="00B659D1"/>
    <w:rsid w:val="00B67642"/>
    <w:rsid w:val="00B70955"/>
    <w:rsid w:val="00B72057"/>
    <w:rsid w:val="00B77FAC"/>
    <w:rsid w:val="00B86553"/>
    <w:rsid w:val="00B87684"/>
    <w:rsid w:val="00B87FCA"/>
    <w:rsid w:val="00B911F9"/>
    <w:rsid w:val="00B91B4B"/>
    <w:rsid w:val="00B9393C"/>
    <w:rsid w:val="00B95932"/>
    <w:rsid w:val="00BA763D"/>
    <w:rsid w:val="00BA7F89"/>
    <w:rsid w:val="00BB2CB7"/>
    <w:rsid w:val="00BC275B"/>
    <w:rsid w:val="00BC7374"/>
    <w:rsid w:val="00BD1CDB"/>
    <w:rsid w:val="00BD4C3C"/>
    <w:rsid w:val="00BF0BC0"/>
    <w:rsid w:val="00BF1307"/>
    <w:rsid w:val="00BF1D1B"/>
    <w:rsid w:val="00BF499D"/>
    <w:rsid w:val="00C279DA"/>
    <w:rsid w:val="00C327D3"/>
    <w:rsid w:val="00C32A6E"/>
    <w:rsid w:val="00C464E6"/>
    <w:rsid w:val="00C466B5"/>
    <w:rsid w:val="00C63A2D"/>
    <w:rsid w:val="00C67F88"/>
    <w:rsid w:val="00C717E8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3BBC"/>
    <w:rsid w:val="00CA18E5"/>
    <w:rsid w:val="00CA1DBB"/>
    <w:rsid w:val="00CA2ED7"/>
    <w:rsid w:val="00CA58B0"/>
    <w:rsid w:val="00CA79AF"/>
    <w:rsid w:val="00CB2F7C"/>
    <w:rsid w:val="00CB4924"/>
    <w:rsid w:val="00CB4D37"/>
    <w:rsid w:val="00CB4FE5"/>
    <w:rsid w:val="00CC50B5"/>
    <w:rsid w:val="00CC6D61"/>
    <w:rsid w:val="00CD1C45"/>
    <w:rsid w:val="00CD2EA8"/>
    <w:rsid w:val="00CE20E4"/>
    <w:rsid w:val="00CE36CC"/>
    <w:rsid w:val="00CF3399"/>
    <w:rsid w:val="00CF7222"/>
    <w:rsid w:val="00D0232D"/>
    <w:rsid w:val="00D0259E"/>
    <w:rsid w:val="00D06429"/>
    <w:rsid w:val="00D150CF"/>
    <w:rsid w:val="00D219ED"/>
    <w:rsid w:val="00D239FF"/>
    <w:rsid w:val="00D3057B"/>
    <w:rsid w:val="00D311D6"/>
    <w:rsid w:val="00D34827"/>
    <w:rsid w:val="00D34B49"/>
    <w:rsid w:val="00D429E0"/>
    <w:rsid w:val="00D4590D"/>
    <w:rsid w:val="00D47C5A"/>
    <w:rsid w:val="00D50C3A"/>
    <w:rsid w:val="00D50D86"/>
    <w:rsid w:val="00D57140"/>
    <w:rsid w:val="00D57701"/>
    <w:rsid w:val="00D661AB"/>
    <w:rsid w:val="00D70C1A"/>
    <w:rsid w:val="00D70F5B"/>
    <w:rsid w:val="00D71546"/>
    <w:rsid w:val="00D9419F"/>
    <w:rsid w:val="00D96602"/>
    <w:rsid w:val="00DA5D81"/>
    <w:rsid w:val="00DB1BDB"/>
    <w:rsid w:val="00DB34FF"/>
    <w:rsid w:val="00DB5EC9"/>
    <w:rsid w:val="00DC29E1"/>
    <w:rsid w:val="00DC3611"/>
    <w:rsid w:val="00DC36AD"/>
    <w:rsid w:val="00DD5C03"/>
    <w:rsid w:val="00DE3938"/>
    <w:rsid w:val="00DE5DD8"/>
    <w:rsid w:val="00DF4776"/>
    <w:rsid w:val="00E0376D"/>
    <w:rsid w:val="00E21576"/>
    <w:rsid w:val="00E25671"/>
    <w:rsid w:val="00E31D10"/>
    <w:rsid w:val="00E35BA3"/>
    <w:rsid w:val="00E36B1C"/>
    <w:rsid w:val="00E4145B"/>
    <w:rsid w:val="00E43057"/>
    <w:rsid w:val="00E628CE"/>
    <w:rsid w:val="00E67080"/>
    <w:rsid w:val="00E67203"/>
    <w:rsid w:val="00E709C6"/>
    <w:rsid w:val="00E724DC"/>
    <w:rsid w:val="00E72D8D"/>
    <w:rsid w:val="00E743B3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B3A9C"/>
    <w:rsid w:val="00EB45F6"/>
    <w:rsid w:val="00EB47D9"/>
    <w:rsid w:val="00EB7248"/>
    <w:rsid w:val="00EC370E"/>
    <w:rsid w:val="00EC4B09"/>
    <w:rsid w:val="00EC7EEC"/>
    <w:rsid w:val="00ED4174"/>
    <w:rsid w:val="00EE6322"/>
    <w:rsid w:val="00EF7C06"/>
    <w:rsid w:val="00F01DFE"/>
    <w:rsid w:val="00F078A5"/>
    <w:rsid w:val="00F148AA"/>
    <w:rsid w:val="00F15273"/>
    <w:rsid w:val="00F20027"/>
    <w:rsid w:val="00F23883"/>
    <w:rsid w:val="00F31CB9"/>
    <w:rsid w:val="00F31CEB"/>
    <w:rsid w:val="00F3470E"/>
    <w:rsid w:val="00F376A9"/>
    <w:rsid w:val="00F40F66"/>
    <w:rsid w:val="00F42105"/>
    <w:rsid w:val="00F44DE6"/>
    <w:rsid w:val="00F50095"/>
    <w:rsid w:val="00F52172"/>
    <w:rsid w:val="00F54A45"/>
    <w:rsid w:val="00F5771E"/>
    <w:rsid w:val="00F57F3C"/>
    <w:rsid w:val="00F62642"/>
    <w:rsid w:val="00F64C3F"/>
    <w:rsid w:val="00F90785"/>
    <w:rsid w:val="00F9542C"/>
    <w:rsid w:val="00FA39A7"/>
    <w:rsid w:val="00FB4808"/>
    <w:rsid w:val="00FC03E3"/>
    <w:rsid w:val="00FC1582"/>
    <w:rsid w:val="00FC4872"/>
    <w:rsid w:val="00FD18D6"/>
    <w:rsid w:val="00FD395F"/>
    <w:rsid w:val="00FE1A10"/>
    <w:rsid w:val="00FE370F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6E40-AD30-41D9-B092-60DE2B9E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3784</TotalTime>
  <Pages>1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156</cp:revision>
  <cp:lastPrinted>2015-11-19T03:41:00Z</cp:lastPrinted>
  <dcterms:created xsi:type="dcterms:W3CDTF">2015-03-24T06:05:00Z</dcterms:created>
  <dcterms:modified xsi:type="dcterms:W3CDTF">2016-04-08T00:24:00Z</dcterms:modified>
</cp:coreProperties>
</file>