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E" w:rsidRDefault="005D522E"/>
    <w:p w:rsidR="005D522E" w:rsidRDefault="005D522E" w:rsidP="00A90409">
      <w:pPr>
        <w:pStyle w:val="Heading1"/>
        <w:rPr>
          <w:b/>
        </w:rPr>
      </w:pPr>
      <w:r>
        <w:rPr>
          <w:b/>
        </w:rPr>
        <w:t>Р о с с и й с к а я  Ф е д е р а ц и я</w:t>
      </w:r>
    </w:p>
    <w:p w:rsidR="005D522E" w:rsidRDefault="005D522E" w:rsidP="00A90409">
      <w:pPr>
        <w:pStyle w:val="Heading1"/>
        <w:rPr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5D522E" w:rsidRDefault="005D522E" w:rsidP="00A9040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5D522E" w:rsidRDefault="005D522E" w:rsidP="00A90409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5D522E" w:rsidRDefault="005D522E" w:rsidP="00A90409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5D522E" w:rsidRDefault="005D522E" w:rsidP="00A90409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5D522E" w:rsidRDefault="005D522E" w:rsidP="00A90409">
      <w:pPr>
        <w:jc w:val="center"/>
        <w:rPr>
          <w:b/>
          <w:sz w:val="32"/>
        </w:rPr>
      </w:pPr>
    </w:p>
    <w:p w:rsidR="005D522E" w:rsidRDefault="005D522E" w:rsidP="00A90409">
      <w:pPr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ПОСТАНОВЛЕНИЕ</w:t>
      </w:r>
    </w:p>
    <w:p w:rsidR="005D522E" w:rsidRDefault="005D522E" w:rsidP="0042251F">
      <w:pPr>
        <w:ind w:right="-568"/>
      </w:pPr>
    </w:p>
    <w:p w:rsidR="005D522E" w:rsidRDefault="005D522E" w:rsidP="0042251F">
      <w:pPr>
        <w:ind w:right="-568"/>
      </w:pPr>
      <w:r>
        <w:t xml:space="preserve">от   «18»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№ 219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22E" w:rsidRDefault="005D522E" w:rsidP="0042251F">
      <w:pPr>
        <w:ind w:left="-567"/>
        <w:rPr>
          <w:szCs w:val="20"/>
        </w:rPr>
      </w:pPr>
      <w:r>
        <w:t xml:space="preserve">                                                        </w:t>
      </w:r>
    </w:p>
    <w:p w:rsidR="005D522E" w:rsidRPr="002E5BAF" w:rsidRDefault="005D522E" w:rsidP="00DD78B3">
      <w:pPr>
        <w:jc w:val="both"/>
        <w:rPr>
          <w:szCs w:val="20"/>
        </w:rPr>
      </w:pPr>
      <w:r w:rsidRPr="002E5BAF">
        <w:rPr>
          <w:szCs w:val="20"/>
        </w:rPr>
        <w:t>Об утверждении Порядка  формирования</w:t>
      </w:r>
    </w:p>
    <w:p w:rsidR="005D522E" w:rsidRPr="002E5BAF" w:rsidRDefault="005D522E" w:rsidP="00DD78B3">
      <w:pPr>
        <w:jc w:val="both"/>
        <w:rPr>
          <w:szCs w:val="20"/>
        </w:rPr>
      </w:pPr>
      <w:r w:rsidRPr="002E5BAF">
        <w:rPr>
          <w:szCs w:val="20"/>
        </w:rPr>
        <w:t>и размещения на официальном сайте</w:t>
      </w:r>
    </w:p>
    <w:p w:rsidR="005D522E" w:rsidRPr="002E5BAF" w:rsidRDefault="005D522E" w:rsidP="00DD78B3">
      <w:pPr>
        <w:jc w:val="both"/>
        <w:rPr>
          <w:szCs w:val="20"/>
        </w:rPr>
      </w:pPr>
      <w:r w:rsidRPr="002E5BAF">
        <w:rPr>
          <w:szCs w:val="20"/>
        </w:rPr>
        <w:t xml:space="preserve">Бирюсинского </w:t>
      </w:r>
      <w:r>
        <w:rPr>
          <w:szCs w:val="20"/>
        </w:rPr>
        <w:t>городского поселения</w:t>
      </w:r>
    </w:p>
    <w:p w:rsidR="005D522E" w:rsidRPr="002E5BAF" w:rsidRDefault="005D522E" w:rsidP="002E5BAF">
      <w:pPr>
        <w:jc w:val="both"/>
        <w:rPr>
          <w:szCs w:val="20"/>
        </w:rPr>
      </w:pPr>
      <w:r w:rsidRPr="002E5BAF">
        <w:rPr>
          <w:szCs w:val="20"/>
        </w:rPr>
        <w:t xml:space="preserve">перечней земельных участков </w:t>
      </w:r>
    </w:p>
    <w:p w:rsidR="005D522E" w:rsidRDefault="005D522E" w:rsidP="00053348">
      <w:pPr>
        <w:pStyle w:val="Heading1"/>
        <w:jc w:val="both"/>
        <w:rPr>
          <w:rFonts w:eastAsia="Times New Roman"/>
          <w:sz w:val="24"/>
        </w:rPr>
      </w:pPr>
    </w:p>
    <w:p w:rsidR="005D522E" w:rsidRPr="009D004B" w:rsidRDefault="005D522E" w:rsidP="00053348">
      <w:pPr>
        <w:pStyle w:val="Heading1"/>
        <w:ind w:firstLine="708"/>
        <w:jc w:val="both"/>
        <w:rPr>
          <w:rFonts w:eastAsia="Times New Roman"/>
          <w:sz w:val="24"/>
        </w:rPr>
      </w:pPr>
      <w:r w:rsidRPr="00A22D82">
        <w:rPr>
          <w:rFonts w:eastAsia="Times New Roman"/>
          <w:sz w:val="24"/>
        </w:rPr>
        <w:t>В целях реализации права на бесплатное предоставление земельных участков</w:t>
      </w:r>
      <w:r>
        <w:rPr>
          <w:rFonts w:eastAsia="Times New Roman"/>
          <w:sz w:val="24"/>
        </w:rPr>
        <w:t>, в соответствии с частью 2 статьи 6 Закона Иркутской области от 28.12.2015 года № 146-ОЗ «О бесплатном предоставлении земельных участков в собственность граждан»</w:t>
      </w:r>
      <w:r w:rsidRPr="00586AFC">
        <w:rPr>
          <w:rFonts w:eastAsia="Times New Roman"/>
          <w:sz w:val="24"/>
        </w:rPr>
        <w:t xml:space="preserve">, </w:t>
      </w:r>
      <w:r w:rsidRPr="009D004B">
        <w:rPr>
          <w:rFonts w:eastAsia="Times New Roman"/>
          <w:sz w:val="24"/>
        </w:rPr>
        <w:t>, статьями 6, 33, 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5D522E" w:rsidRDefault="005D522E" w:rsidP="0042251F">
      <w:pPr>
        <w:jc w:val="both"/>
        <w:rPr>
          <w:szCs w:val="20"/>
        </w:rPr>
      </w:pPr>
    </w:p>
    <w:p w:rsidR="005D522E" w:rsidRDefault="005D522E" w:rsidP="0042251F">
      <w:pPr>
        <w:ind w:left="-567"/>
        <w:jc w:val="both"/>
      </w:pPr>
      <w:r>
        <w:t xml:space="preserve">         ПОСТАНОВЛЯЕТ:                                   </w:t>
      </w:r>
    </w:p>
    <w:p w:rsidR="005D522E" w:rsidRDefault="005D522E" w:rsidP="00EF5D99">
      <w:pPr>
        <w:jc w:val="both"/>
      </w:pPr>
    </w:p>
    <w:p w:rsidR="005D522E" w:rsidRDefault="005D522E" w:rsidP="004A4E3A">
      <w:pPr>
        <w:tabs>
          <w:tab w:val="left" w:pos="709"/>
        </w:tabs>
        <w:jc w:val="both"/>
      </w:pPr>
      <w:bookmarkStart w:id="0" w:name="sub_1"/>
      <w:r>
        <w:rPr>
          <w:szCs w:val="20"/>
        </w:rPr>
        <w:tab/>
      </w:r>
      <w:r w:rsidRPr="00B57789">
        <w:rPr>
          <w:szCs w:val="20"/>
        </w:rPr>
        <w:t xml:space="preserve">1. </w:t>
      </w:r>
      <w:bookmarkEnd w:id="0"/>
      <w:r>
        <w:t>Утвердить Порядок формирования и размещения на официальном сайте Бирюсинского городского поселения перечней земельных участков.(Приложение № 1)</w:t>
      </w:r>
    </w:p>
    <w:p w:rsidR="005D522E" w:rsidRPr="004A4E3A" w:rsidRDefault="005D522E" w:rsidP="00BF12EB">
      <w:pPr>
        <w:pStyle w:val="ListParagraph"/>
        <w:spacing w:before="0" w:beforeAutospacing="0" w:after="0" w:afterAutospacing="0"/>
        <w:ind w:firstLine="708"/>
        <w:jc w:val="both"/>
      </w:pPr>
      <w:r>
        <w:t>2</w:t>
      </w:r>
      <w:r w:rsidRPr="004A4E3A">
        <w:t>.      Опубликовать настоящее постановление в газете «</w:t>
      </w:r>
      <w:r>
        <w:t>Бирюсинский вестник</w:t>
      </w:r>
      <w:r w:rsidRPr="004A4E3A">
        <w:t xml:space="preserve">» и разместить на официальном сайте администрации </w:t>
      </w:r>
      <w:r>
        <w:t>Бирюсинского городского поселения</w:t>
      </w:r>
      <w:r w:rsidRPr="004A4E3A">
        <w:t>;</w:t>
      </w:r>
    </w:p>
    <w:p w:rsidR="005D522E" w:rsidRPr="004A4E3A" w:rsidRDefault="005D522E" w:rsidP="00BF12EB">
      <w:pPr>
        <w:pStyle w:val="ListParagraph"/>
        <w:spacing w:before="0" w:beforeAutospacing="0" w:after="0" w:afterAutospacing="0"/>
        <w:ind w:firstLine="708"/>
        <w:jc w:val="both"/>
      </w:pPr>
      <w:r>
        <w:t>3</w:t>
      </w:r>
      <w:r w:rsidRPr="004A4E3A">
        <w:t xml:space="preserve">.      Контроль за исполнением постановления возложить на </w:t>
      </w:r>
      <w:r>
        <w:t>заместителя главы администрации Сапожникова С.Н.</w:t>
      </w:r>
    </w:p>
    <w:p w:rsidR="005D522E" w:rsidRDefault="005D522E" w:rsidP="004A4E3A">
      <w:pPr>
        <w:tabs>
          <w:tab w:val="left" w:pos="709"/>
        </w:tabs>
        <w:jc w:val="both"/>
      </w:pPr>
    </w:p>
    <w:p w:rsidR="005D522E" w:rsidRDefault="005D522E" w:rsidP="00172650">
      <w:pPr>
        <w:pStyle w:val="BodyText2"/>
        <w:tabs>
          <w:tab w:val="left" w:pos="567"/>
        </w:tabs>
      </w:pPr>
    </w:p>
    <w:p w:rsidR="005D522E" w:rsidRPr="00900722" w:rsidRDefault="005D522E" w:rsidP="00900722">
      <w:pPr>
        <w:pStyle w:val="BodyText2"/>
        <w:tabs>
          <w:tab w:val="left" w:pos="360"/>
          <w:tab w:val="left" w:pos="426"/>
        </w:tabs>
        <w:ind w:left="93"/>
      </w:pPr>
      <w:r>
        <w:t>Глава администрации  Бирюсинского</w:t>
      </w:r>
    </w:p>
    <w:p w:rsidR="005D522E" w:rsidRDefault="005D522E" w:rsidP="0042251F">
      <w:pPr>
        <w:jc w:val="both"/>
      </w:pPr>
      <w:r>
        <w:t xml:space="preserve"> муниципального образования</w:t>
      </w:r>
    </w:p>
    <w:p w:rsidR="005D522E" w:rsidRDefault="005D522E" w:rsidP="00EA7C9E">
      <w:pPr>
        <w:jc w:val="both"/>
      </w:pPr>
      <w:r>
        <w:t>«Бирюсинское городское поселение»                                                 А.В. Ковпинец</w:t>
      </w:r>
    </w:p>
    <w:p w:rsidR="005D522E" w:rsidRDefault="005D522E" w:rsidP="00E4572D">
      <w:pPr>
        <w:jc w:val="both"/>
      </w:pPr>
    </w:p>
    <w:p w:rsidR="005D522E" w:rsidRDefault="005D522E" w:rsidP="00E4572D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</w:p>
    <w:p w:rsidR="005D522E" w:rsidRDefault="005D522E" w:rsidP="00431B41">
      <w:pPr>
        <w:jc w:val="both"/>
      </w:pPr>
      <w:bookmarkStart w:id="1" w:name="_GoBack"/>
      <w:bookmarkEnd w:id="1"/>
    </w:p>
    <w:p w:rsidR="005D522E" w:rsidRDefault="005D522E" w:rsidP="00250EC2">
      <w:pPr>
        <w:jc w:val="right"/>
      </w:pPr>
    </w:p>
    <w:p w:rsidR="005D522E" w:rsidRDefault="005D522E" w:rsidP="00250EC2">
      <w:pPr>
        <w:jc w:val="right"/>
      </w:pPr>
    </w:p>
    <w:p w:rsidR="005D522E" w:rsidRDefault="005D522E" w:rsidP="00250EC2">
      <w:pPr>
        <w:jc w:val="right"/>
      </w:pPr>
      <w:r>
        <w:t>Приложение № 1</w:t>
      </w:r>
    </w:p>
    <w:p w:rsidR="005D522E" w:rsidRDefault="005D522E" w:rsidP="00250EC2">
      <w:pPr>
        <w:jc w:val="right"/>
      </w:pPr>
      <w:r>
        <w:t>к Постановлению № 219 от 18.05.2016 г.</w:t>
      </w:r>
    </w:p>
    <w:p w:rsidR="005D522E" w:rsidRDefault="005D522E" w:rsidP="00431B41">
      <w:pPr>
        <w:jc w:val="both"/>
      </w:pPr>
    </w:p>
    <w:p w:rsidR="005D522E" w:rsidRPr="00A90409" w:rsidRDefault="005D522E" w:rsidP="00FA702A">
      <w:pPr>
        <w:jc w:val="center"/>
        <w:rPr>
          <w:rFonts w:ascii="Verdana" w:hAnsi="Verdana"/>
          <w:sz w:val="20"/>
          <w:szCs w:val="20"/>
        </w:rPr>
      </w:pPr>
      <w:r w:rsidRPr="00A90409">
        <w:rPr>
          <w:rStyle w:val="Strong"/>
        </w:rPr>
        <w:t>Порядок</w:t>
      </w:r>
    </w:p>
    <w:p w:rsidR="005D522E" w:rsidRPr="00A90409" w:rsidRDefault="005D522E" w:rsidP="00FA702A">
      <w:pPr>
        <w:spacing w:after="225"/>
        <w:jc w:val="center"/>
        <w:rPr>
          <w:rFonts w:ascii="Verdana" w:hAnsi="Verdana"/>
          <w:sz w:val="20"/>
          <w:szCs w:val="20"/>
        </w:rPr>
      </w:pPr>
      <w:r w:rsidRPr="00A90409">
        <w:rPr>
          <w:rStyle w:val="Strong"/>
        </w:rPr>
        <w:t xml:space="preserve">формирования и размещения на официальном сайте Бирюсинского городского поселения перечней земельных участков </w:t>
      </w:r>
    </w:p>
    <w:p w:rsidR="005D522E" w:rsidRPr="00A90409" w:rsidRDefault="005D522E" w:rsidP="00FA702A">
      <w:pPr>
        <w:pStyle w:val="ListParagraph"/>
        <w:spacing w:before="0" w:beforeAutospacing="0" w:after="225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A90409">
        <w:t>1.</w:t>
      </w:r>
      <w:r w:rsidRPr="00A90409">
        <w:rPr>
          <w:sz w:val="14"/>
          <w:szCs w:val="14"/>
        </w:rPr>
        <w:t>     </w:t>
      </w:r>
      <w:r w:rsidRPr="00A90409">
        <w:rPr>
          <w:rStyle w:val="apple-converted-space"/>
          <w:sz w:val="14"/>
          <w:szCs w:val="14"/>
        </w:rPr>
        <w:t> </w:t>
      </w:r>
      <w:r w:rsidRPr="00A90409">
        <w:t>Настоящий Порядок регулирует отношения, связанные с формированием и размещением на официальном сайте Бирюсинского городского поселения перечней земельных участков в целях их предоставления гражданам, имеющим право на предоставление земельных участков в собственность бесплатно и состоящим на учете, в соответствии с Законом Иркутской области от 28.12.2015 г. № 146-ОЗ «О бесплатном предоставлении земельных участков в собственность граждан».</w:t>
      </w:r>
    </w:p>
    <w:p w:rsidR="005D522E" w:rsidRPr="00A90409" w:rsidRDefault="005D522E" w:rsidP="0026485C">
      <w:pPr>
        <w:pStyle w:val="ListParagraph"/>
        <w:spacing w:before="0" w:beforeAutospacing="0" w:after="225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A90409">
        <w:t>2.</w:t>
      </w:r>
      <w:r w:rsidRPr="00A90409">
        <w:rPr>
          <w:sz w:val="14"/>
          <w:szCs w:val="14"/>
        </w:rPr>
        <w:t>     </w:t>
      </w:r>
      <w:r w:rsidRPr="00A90409">
        <w:rPr>
          <w:rStyle w:val="apple-converted-space"/>
          <w:sz w:val="14"/>
          <w:szCs w:val="14"/>
        </w:rPr>
        <w:t> </w:t>
      </w:r>
      <w:r w:rsidRPr="00A90409">
        <w:t>Формирование и размещение на официальном сайте Бирюсинского городского поселения перечней земельных участков осуществляется Отделом по вопросам ЖКХ, земельным, имущественным отношениям, градостроительству и благоустройству администрации Бирюсинского городского поселения с учетом рекомендаций комиссии по землепользованию и застройки Бирюсинского городского поселения (далее-Комиссия).</w:t>
      </w:r>
    </w:p>
    <w:p w:rsidR="005D522E" w:rsidRPr="00A90409" w:rsidRDefault="005D522E" w:rsidP="00D870A2">
      <w:pPr>
        <w:pStyle w:val="ListParagraph"/>
        <w:spacing w:before="0" w:beforeAutospacing="0" w:after="225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A90409">
        <w:t>3.</w:t>
      </w:r>
      <w:r w:rsidRPr="00A90409">
        <w:rPr>
          <w:sz w:val="14"/>
          <w:szCs w:val="14"/>
        </w:rPr>
        <w:t>     </w:t>
      </w:r>
      <w:r w:rsidRPr="00A90409">
        <w:rPr>
          <w:rStyle w:val="apple-converted-space"/>
          <w:sz w:val="14"/>
          <w:szCs w:val="14"/>
        </w:rPr>
        <w:t> </w:t>
      </w:r>
      <w:r w:rsidRPr="00A90409">
        <w:t>В перечень земельных участков включается информация о выявленных свободных земельных участках из числа земельных участков, находящихся на территории Бирюсинского городского поселения, государственная собственность на которые не разграничена, с указанием порядкового номера, местоположения (адреса) и площади.</w:t>
      </w:r>
    </w:p>
    <w:p w:rsidR="005D522E" w:rsidRPr="00A90409" w:rsidRDefault="005D522E" w:rsidP="006F1E94">
      <w:pPr>
        <w:pStyle w:val="ListParagraph"/>
        <w:spacing w:before="0" w:beforeAutospacing="0" w:after="225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A90409">
        <w:t>4.</w:t>
      </w:r>
      <w:r w:rsidRPr="00A90409">
        <w:rPr>
          <w:sz w:val="14"/>
          <w:szCs w:val="14"/>
        </w:rPr>
        <w:t>     </w:t>
      </w:r>
      <w:r w:rsidRPr="00A90409">
        <w:rPr>
          <w:rStyle w:val="apple-converted-space"/>
          <w:sz w:val="14"/>
          <w:szCs w:val="14"/>
        </w:rPr>
        <w:t> </w:t>
      </w:r>
      <w:r w:rsidRPr="00A90409">
        <w:t>Перечень земельных участков утверждается правовым актом администрации Бирюсинского городского поселения не позднее 10 рабочих дней со дня заседания Комиссии и в течение</w:t>
      </w:r>
      <w:r w:rsidRPr="00A90409">
        <w:rPr>
          <w:rStyle w:val="apple-converted-space"/>
        </w:rPr>
        <w:t> </w:t>
      </w:r>
      <w:r w:rsidRPr="00A90409">
        <w:t> 5 рабочих дней со дня его утверждения размещается на официальном сайте Бирюсинского городского поселения.</w:t>
      </w:r>
    </w:p>
    <w:p w:rsidR="005D522E" w:rsidRPr="00A90409" w:rsidRDefault="005D522E" w:rsidP="00250EC2"/>
    <w:p w:rsidR="005D522E" w:rsidRPr="00A90409" w:rsidRDefault="005D522E" w:rsidP="00431B41">
      <w:pPr>
        <w:jc w:val="both"/>
      </w:pPr>
    </w:p>
    <w:p w:rsidR="005D522E" w:rsidRPr="00A90409" w:rsidRDefault="005D522E" w:rsidP="00257EF1"/>
    <w:p w:rsidR="005D522E" w:rsidRPr="00A90409" w:rsidRDefault="005D522E" w:rsidP="00257EF1"/>
    <w:p w:rsidR="005D522E" w:rsidRPr="00A90409" w:rsidRDefault="005D522E" w:rsidP="00257EF1"/>
    <w:p w:rsidR="005D522E" w:rsidRPr="00A90409" w:rsidRDefault="005D522E" w:rsidP="00257EF1"/>
    <w:p w:rsidR="005D522E" w:rsidRPr="00A90409" w:rsidRDefault="005D522E" w:rsidP="00257EF1"/>
    <w:p w:rsidR="005D522E" w:rsidRPr="00A90409" w:rsidRDefault="005D522E" w:rsidP="00257EF1">
      <w:r w:rsidRPr="00A90409">
        <w:t xml:space="preserve">Консультант по земельным, имущественным </w:t>
      </w:r>
    </w:p>
    <w:p w:rsidR="005D522E" w:rsidRPr="00A90409" w:rsidRDefault="005D522E" w:rsidP="00257EF1">
      <w:r w:rsidRPr="00A90409">
        <w:t>отношениям и градостроительству</w:t>
      </w:r>
      <w:r w:rsidRPr="00A90409">
        <w:tab/>
      </w:r>
      <w:r w:rsidRPr="00A90409">
        <w:tab/>
      </w:r>
      <w:r w:rsidRPr="00A90409">
        <w:tab/>
      </w:r>
      <w:r w:rsidRPr="00A90409">
        <w:tab/>
        <w:t xml:space="preserve">Т.П. Павлюкова </w:t>
      </w:r>
    </w:p>
    <w:sectPr w:rsidR="005D522E" w:rsidRPr="00A90409" w:rsidSect="00431B4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1F"/>
    <w:rsid w:val="00000E11"/>
    <w:rsid w:val="00001378"/>
    <w:rsid w:val="0000218D"/>
    <w:rsid w:val="00003E0F"/>
    <w:rsid w:val="000101FE"/>
    <w:rsid w:val="00013806"/>
    <w:rsid w:val="00016B82"/>
    <w:rsid w:val="00022A91"/>
    <w:rsid w:val="00023D54"/>
    <w:rsid w:val="00030685"/>
    <w:rsid w:val="0004148C"/>
    <w:rsid w:val="00052314"/>
    <w:rsid w:val="00053348"/>
    <w:rsid w:val="0005405E"/>
    <w:rsid w:val="00060BAF"/>
    <w:rsid w:val="0007478B"/>
    <w:rsid w:val="00074E23"/>
    <w:rsid w:val="00077CF8"/>
    <w:rsid w:val="0008168B"/>
    <w:rsid w:val="00090728"/>
    <w:rsid w:val="000A0685"/>
    <w:rsid w:val="000A1D4B"/>
    <w:rsid w:val="000B4529"/>
    <w:rsid w:val="000B5880"/>
    <w:rsid w:val="000B7ADF"/>
    <w:rsid w:val="000C04A5"/>
    <w:rsid w:val="000C5259"/>
    <w:rsid w:val="000D0263"/>
    <w:rsid w:val="000D730A"/>
    <w:rsid w:val="000F67DD"/>
    <w:rsid w:val="00110DDA"/>
    <w:rsid w:val="00111816"/>
    <w:rsid w:val="00112C0D"/>
    <w:rsid w:val="0011705E"/>
    <w:rsid w:val="00121E6A"/>
    <w:rsid w:val="001254D3"/>
    <w:rsid w:val="00126E15"/>
    <w:rsid w:val="0013313C"/>
    <w:rsid w:val="0013314F"/>
    <w:rsid w:val="001334CE"/>
    <w:rsid w:val="00134FCB"/>
    <w:rsid w:val="001430A1"/>
    <w:rsid w:val="00155775"/>
    <w:rsid w:val="00156DC6"/>
    <w:rsid w:val="00157676"/>
    <w:rsid w:val="00160560"/>
    <w:rsid w:val="00172650"/>
    <w:rsid w:val="001726D2"/>
    <w:rsid w:val="00176C74"/>
    <w:rsid w:val="00196BC6"/>
    <w:rsid w:val="001A1392"/>
    <w:rsid w:val="001B09EC"/>
    <w:rsid w:val="001B33F5"/>
    <w:rsid w:val="001B37C9"/>
    <w:rsid w:val="001B4929"/>
    <w:rsid w:val="001C5334"/>
    <w:rsid w:val="001C5C14"/>
    <w:rsid w:val="001C7B19"/>
    <w:rsid w:val="001D3C36"/>
    <w:rsid w:val="001F1BD2"/>
    <w:rsid w:val="001F61B6"/>
    <w:rsid w:val="001F6788"/>
    <w:rsid w:val="00210CF7"/>
    <w:rsid w:val="00217BB3"/>
    <w:rsid w:val="002209B6"/>
    <w:rsid w:val="00221FF1"/>
    <w:rsid w:val="00231734"/>
    <w:rsid w:val="00244026"/>
    <w:rsid w:val="00250EC2"/>
    <w:rsid w:val="0025453D"/>
    <w:rsid w:val="00257EF1"/>
    <w:rsid w:val="00260FB3"/>
    <w:rsid w:val="002642FC"/>
    <w:rsid w:val="0026485C"/>
    <w:rsid w:val="002659DC"/>
    <w:rsid w:val="002722CE"/>
    <w:rsid w:val="0027528B"/>
    <w:rsid w:val="002753CE"/>
    <w:rsid w:val="00281A3D"/>
    <w:rsid w:val="00283348"/>
    <w:rsid w:val="0028382F"/>
    <w:rsid w:val="00283D5D"/>
    <w:rsid w:val="00286A41"/>
    <w:rsid w:val="00293C66"/>
    <w:rsid w:val="002948F3"/>
    <w:rsid w:val="002A658A"/>
    <w:rsid w:val="002A6A09"/>
    <w:rsid w:val="002B0808"/>
    <w:rsid w:val="002B6169"/>
    <w:rsid w:val="002B688F"/>
    <w:rsid w:val="002C40AC"/>
    <w:rsid w:val="002C580F"/>
    <w:rsid w:val="002D00C8"/>
    <w:rsid w:val="002D7BC4"/>
    <w:rsid w:val="002E5BAF"/>
    <w:rsid w:val="002E7985"/>
    <w:rsid w:val="002F7308"/>
    <w:rsid w:val="002F78E3"/>
    <w:rsid w:val="002F79E2"/>
    <w:rsid w:val="00303463"/>
    <w:rsid w:val="00307A9D"/>
    <w:rsid w:val="00330F4B"/>
    <w:rsid w:val="0033440D"/>
    <w:rsid w:val="00341756"/>
    <w:rsid w:val="00346642"/>
    <w:rsid w:val="00347134"/>
    <w:rsid w:val="003504C4"/>
    <w:rsid w:val="003560BF"/>
    <w:rsid w:val="0036131C"/>
    <w:rsid w:val="00361E35"/>
    <w:rsid w:val="0036301B"/>
    <w:rsid w:val="00365DEE"/>
    <w:rsid w:val="003736EE"/>
    <w:rsid w:val="00373E7D"/>
    <w:rsid w:val="00374F8D"/>
    <w:rsid w:val="003768E7"/>
    <w:rsid w:val="00376CF1"/>
    <w:rsid w:val="00380FC3"/>
    <w:rsid w:val="003813EA"/>
    <w:rsid w:val="003958E0"/>
    <w:rsid w:val="003A6056"/>
    <w:rsid w:val="003C324F"/>
    <w:rsid w:val="003C7ECE"/>
    <w:rsid w:val="003D12AC"/>
    <w:rsid w:val="003D3167"/>
    <w:rsid w:val="003D660F"/>
    <w:rsid w:val="003D6D82"/>
    <w:rsid w:val="003D7795"/>
    <w:rsid w:val="003E3015"/>
    <w:rsid w:val="00405DFB"/>
    <w:rsid w:val="0042251F"/>
    <w:rsid w:val="00431B41"/>
    <w:rsid w:val="00432B74"/>
    <w:rsid w:val="00436036"/>
    <w:rsid w:val="00437A3A"/>
    <w:rsid w:val="004431F2"/>
    <w:rsid w:val="00447894"/>
    <w:rsid w:val="00450045"/>
    <w:rsid w:val="00456AE2"/>
    <w:rsid w:val="00461D55"/>
    <w:rsid w:val="004863BA"/>
    <w:rsid w:val="004929BC"/>
    <w:rsid w:val="004A4E3A"/>
    <w:rsid w:val="004B0D8C"/>
    <w:rsid w:val="004C288C"/>
    <w:rsid w:val="004D0CC3"/>
    <w:rsid w:val="004D7BE0"/>
    <w:rsid w:val="004F25D7"/>
    <w:rsid w:val="004F3C1E"/>
    <w:rsid w:val="00514273"/>
    <w:rsid w:val="005215FA"/>
    <w:rsid w:val="00524077"/>
    <w:rsid w:val="005262B9"/>
    <w:rsid w:val="00527B91"/>
    <w:rsid w:val="00531B7D"/>
    <w:rsid w:val="0053327E"/>
    <w:rsid w:val="005352E1"/>
    <w:rsid w:val="00536CD9"/>
    <w:rsid w:val="00544967"/>
    <w:rsid w:val="00555732"/>
    <w:rsid w:val="005619E6"/>
    <w:rsid w:val="005704D9"/>
    <w:rsid w:val="0057618C"/>
    <w:rsid w:val="005764E4"/>
    <w:rsid w:val="00581260"/>
    <w:rsid w:val="005850ED"/>
    <w:rsid w:val="00586AFC"/>
    <w:rsid w:val="00590625"/>
    <w:rsid w:val="00590CDD"/>
    <w:rsid w:val="00596227"/>
    <w:rsid w:val="005A666C"/>
    <w:rsid w:val="005B1BE3"/>
    <w:rsid w:val="005B4815"/>
    <w:rsid w:val="005C39A2"/>
    <w:rsid w:val="005C482C"/>
    <w:rsid w:val="005C4C86"/>
    <w:rsid w:val="005C77DF"/>
    <w:rsid w:val="005D522E"/>
    <w:rsid w:val="005E3614"/>
    <w:rsid w:val="005E36D4"/>
    <w:rsid w:val="005E4210"/>
    <w:rsid w:val="005E6AE9"/>
    <w:rsid w:val="005F567D"/>
    <w:rsid w:val="0061040A"/>
    <w:rsid w:val="00612A51"/>
    <w:rsid w:val="00640A9F"/>
    <w:rsid w:val="0068031B"/>
    <w:rsid w:val="006815EF"/>
    <w:rsid w:val="00682745"/>
    <w:rsid w:val="006872CA"/>
    <w:rsid w:val="0069256C"/>
    <w:rsid w:val="006956EA"/>
    <w:rsid w:val="006B050B"/>
    <w:rsid w:val="006B4CE8"/>
    <w:rsid w:val="006B5575"/>
    <w:rsid w:val="006B7678"/>
    <w:rsid w:val="006C3598"/>
    <w:rsid w:val="006D5388"/>
    <w:rsid w:val="006D77BA"/>
    <w:rsid w:val="006E483F"/>
    <w:rsid w:val="006F15A4"/>
    <w:rsid w:val="006F1E94"/>
    <w:rsid w:val="006F787E"/>
    <w:rsid w:val="00702031"/>
    <w:rsid w:val="0070583E"/>
    <w:rsid w:val="00707ABC"/>
    <w:rsid w:val="00717C49"/>
    <w:rsid w:val="007321F1"/>
    <w:rsid w:val="00750341"/>
    <w:rsid w:val="00751580"/>
    <w:rsid w:val="007541AE"/>
    <w:rsid w:val="00771F74"/>
    <w:rsid w:val="00790140"/>
    <w:rsid w:val="00795AA8"/>
    <w:rsid w:val="007A1382"/>
    <w:rsid w:val="007A2262"/>
    <w:rsid w:val="007A2BEB"/>
    <w:rsid w:val="007A5049"/>
    <w:rsid w:val="007B135E"/>
    <w:rsid w:val="007B5761"/>
    <w:rsid w:val="007C2536"/>
    <w:rsid w:val="007E4A61"/>
    <w:rsid w:val="007E5360"/>
    <w:rsid w:val="007E5D76"/>
    <w:rsid w:val="007E5DD8"/>
    <w:rsid w:val="007F2A6A"/>
    <w:rsid w:val="008000BC"/>
    <w:rsid w:val="00803164"/>
    <w:rsid w:val="008109E4"/>
    <w:rsid w:val="00815A0E"/>
    <w:rsid w:val="00815B9D"/>
    <w:rsid w:val="00817272"/>
    <w:rsid w:val="008177CF"/>
    <w:rsid w:val="00825237"/>
    <w:rsid w:val="00831AC8"/>
    <w:rsid w:val="00834795"/>
    <w:rsid w:val="00837097"/>
    <w:rsid w:val="00842BA1"/>
    <w:rsid w:val="00844DF9"/>
    <w:rsid w:val="00846DF6"/>
    <w:rsid w:val="00851436"/>
    <w:rsid w:val="008535EF"/>
    <w:rsid w:val="00854910"/>
    <w:rsid w:val="00862646"/>
    <w:rsid w:val="00881AB5"/>
    <w:rsid w:val="00884ADC"/>
    <w:rsid w:val="008919CF"/>
    <w:rsid w:val="0089444C"/>
    <w:rsid w:val="00894C2A"/>
    <w:rsid w:val="00895F09"/>
    <w:rsid w:val="008B1B33"/>
    <w:rsid w:val="008B435C"/>
    <w:rsid w:val="008B4CEB"/>
    <w:rsid w:val="008B53E3"/>
    <w:rsid w:val="008C70C8"/>
    <w:rsid w:val="008D5483"/>
    <w:rsid w:val="008E4E25"/>
    <w:rsid w:val="008F2AD5"/>
    <w:rsid w:val="008F46E2"/>
    <w:rsid w:val="00900722"/>
    <w:rsid w:val="00904FBF"/>
    <w:rsid w:val="00907FB4"/>
    <w:rsid w:val="00911A37"/>
    <w:rsid w:val="00911C84"/>
    <w:rsid w:val="00915F07"/>
    <w:rsid w:val="0091640D"/>
    <w:rsid w:val="00925CE8"/>
    <w:rsid w:val="00946895"/>
    <w:rsid w:val="009619D0"/>
    <w:rsid w:val="00971E81"/>
    <w:rsid w:val="00982EFF"/>
    <w:rsid w:val="00987675"/>
    <w:rsid w:val="00993FAF"/>
    <w:rsid w:val="0099499B"/>
    <w:rsid w:val="00996C19"/>
    <w:rsid w:val="009A007E"/>
    <w:rsid w:val="009A06A2"/>
    <w:rsid w:val="009D004B"/>
    <w:rsid w:val="009D3CDD"/>
    <w:rsid w:val="009D7C1F"/>
    <w:rsid w:val="009E4909"/>
    <w:rsid w:val="009F6332"/>
    <w:rsid w:val="00A04E79"/>
    <w:rsid w:val="00A22D82"/>
    <w:rsid w:val="00A357AB"/>
    <w:rsid w:val="00A4017C"/>
    <w:rsid w:val="00A426C4"/>
    <w:rsid w:val="00A470E5"/>
    <w:rsid w:val="00A64E62"/>
    <w:rsid w:val="00A73F88"/>
    <w:rsid w:val="00A80DDD"/>
    <w:rsid w:val="00A83943"/>
    <w:rsid w:val="00A90409"/>
    <w:rsid w:val="00A95DF1"/>
    <w:rsid w:val="00AB1A40"/>
    <w:rsid w:val="00AB6581"/>
    <w:rsid w:val="00AD376F"/>
    <w:rsid w:val="00AE4AE4"/>
    <w:rsid w:val="00AE7B3E"/>
    <w:rsid w:val="00AF3C9F"/>
    <w:rsid w:val="00B231DC"/>
    <w:rsid w:val="00B26BDE"/>
    <w:rsid w:val="00B2782E"/>
    <w:rsid w:val="00B31768"/>
    <w:rsid w:val="00B3511D"/>
    <w:rsid w:val="00B40769"/>
    <w:rsid w:val="00B56BF9"/>
    <w:rsid w:val="00B57689"/>
    <w:rsid w:val="00B57789"/>
    <w:rsid w:val="00B65A6D"/>
    <w:rsid w:val="00B65E9D"/>
    <w:rsid w:val="00B73D4B"/>
    <w:rsid w:val="00B77320"/>
    <w:rsid w:val="00BA0D06"/>
    <w:rsid w:val="00BB0DE4"/>
    <w:rsid w:val="00BB137F"/>
    <w:rsid w:val="00BB33C4"/>
    <w:rsid w:val="00BD4716"/>
    <w:rsid w:val="00BD6741"/>
    <w:rsid w:val="00BF0009"/>
    <w:rsid w:val="00BF0DB5"/>
    <w:rsid w:val="00BF12EB"/>
    <w:rsid w:val="00C054BD"/>
    <w:rsid w:val="00C10189"/>
    <w:rsid w:val="00C140F7"/>
    <w:rsid w:val="00C15B20"/>
    <w:rsid w:val="00C17682"/>
    <w:rsid w:val="00C22E12"/>
    <w:rsid w:val="00C2602F"/>
    <w:rsid w:val="00C302C8"/>
    <w:rsid w:val="00C33A00"/>
    <w:rsid w:val="00C3502B"/>
    <w:rsid w:val="00C35F5A"/>
    <w:rsid w:val="00C4236F"/>
    <w:rsid w:val="00C473A5"/>
    <w:rsid w:val="00C6047C"/>
    <w:rsid w:val="00C66B74"/>
    <w:rsid w:val="00C715EB"/>
    <w:rsid w:val="00C74155"/>
    <w:rsid w:val="00C7759A"/>
    <w:rsid w:val="00C81BEA"/>
    <w:rsid w:val="00C82329"/>
    <w:rsid w:val="00C86EC3"/>
    <w:rsid w:val="00C9397E"/>
    <w:rsid w:val="00CA4B1C"/>
    <w:rsid w:val="00CB051B"/>
    <w:rsid w:val="00CB35AA"/>
    <w:rsid w:val="00CB7A32"/>
    <w:rsid w:val="00CD2CBE"/>
    <w:rsid w:val="00CE01AC"/>
    <w:rsid w:val="00CE0A0C"/>
    <w:rsid w:val="00CE1DA0"/>
    <w:rsid w:val="00CF1E62"/>
    <w:rsid w:val="00CF65C8"/>
    <w:rsid w:val="00CF7442"/>
    <w:rsid w:val="00D00A23"/>
    <w:rsid w:val="00D166A4"/>
    <w:rsid w:val="00D20CB0"/>
    <w:rsid w:val="00D230E1"/>
    <w:rsid w:val="00D248E4"/>
    <w:rsid w:val="00D2656F"/>
    <w:rsid w:val="00D30620"/>
    <w:rsid w:val="00D334A1"/>
    <w:rsid w:val="00D368AD"/>
    <w:rsid w:val="00D42B36"/>
    <w:rsid w:val="00D55266"/>
    <w:rsid w:val="00D76488"/>
    <w:rsid w:val="00D80595"/>
    <w:rsid w:val="00D830D1"/>
    <w:rsid w:val="00D870A2"/>
    <w:rsid w:val="00D87D5B"/>
    <w:rsid w:val="00D87F9E"/>
    <w:rsid w:val="00D90DCD"/>
    <w:rsid w:val="00DA5B6C"/>
    <w:rsid w:val="00DB49C4"/>
    <w:rsid w:val="00DB6A3E"/>
    <w:rsid w:val="00DC5173"/>
    <w:rsid w:val="00DD31AF"/>
    <w:rsid w:val="00DD78B3"/>
    <w:rsid w:val="00DE4A82"/>
    <w:rsid w:val="00DE7F1A"/>
    <w:rsid w:val="00E00BF4"/>
    <w:rsid w:val="00E305A2"/>
    <w:rsid w:val="00E319ED"/>
    <w:rsid w:val="00E34A91"/>
    <w:rsid w:val="00E37CEA"/>
    <w:rsid w:val="00E4572D"/>
    <w:rsid w:val="00E4609A"/>
    <w:rsid w:val="00E60D53"/>
    <w:rsid w:val="00E7236D"/>
    <w:rsid w:val="00E72494"/>
    <w:rsid w:val="00E74957"/>
    <w:rsid w:val="00E74F18"/>
    <w:rsid w:val="00E81DAA"/>
    <w:rsid w:val="00E96CB6"/>
    <w:rsid w:val="00E9760C"/>
    <w:rsid w:val="00EA416D"/>
    <w:rsid w:val="00EA7542"/>
    <w:rsid w:val="00EA7C9E"/>
    <w:rsid w:val="00EB46B2"/>
    <w:rsid w:val="00EC1426"/>
    <w:rsid w:val="00EC4A8B"/>
    <w:rsid w:val="00ED4BAE"/>
    <w:rsid w:val="00ED4EEB"/>
    <w:rsid w:val="00ED5D74"/>
    <w:rsid w:val="00EE18AF"/>
    <w:rsid w:val="00EE4347"/>
    <w:rsid w:val="00EE4F0B"/>
    <w:rsid w:val="00EE77D0"/>
    <w:rsid w:val="00EF2A55"/>
    <w:rsid w:val="00EF4EFA"/>
    <w:rsid w:val="00EF5D99"/>
    <w:rsid w:val="00F34EC1"/>
    <w:rsid w:val="00F43F16"/>
    <w:rsid w:val="00F5373D"/>
    <w:rsid w:val="00F61CF5"/>
    <w:rsid w:val="00F64DCE"/>
    <w:rsid w:val="00F65B85"/>
    <w:rsid w:val="00F6607B"/>
    <w:rsid w:val="00F675AA"/>
    <w:rsid w:val="00F74F85"/>
    <w:rsid w:val="00F767BF"/>
    <w:rsid w:val="00F84162"/>
    <w:rsid w:val="00F87062"/>
    <w:rsid w:val="00F926CB"/>
    <w:rsid w:val="00F93B11"/>
    <w:rsid w:val="00F95C95"/>
    <w:rsid w:val="00F96D78"/>
    <w:rsid w:val="00FA0337"/>
    <w:rsid w:val="00FA702A"/>
    <w:rsid w:val="00FB62E4"/>
    <w:rsid w:val="00FB630B"/>
    <w:rsid w:val="00FC16E2"/>
    <w:rsid w:val="00FD2683"/>
    <w:rsid w:val="00FE0496"/>
    <w:rsid w:val="00FE1705"/>
    <w:rsid w:val="00FE2438"/>
    <w:rsid w:val="00FE4F51"/>
    <w:rsid w:val="00FE7101"/>
    <w:rsid w:val="00FE71DB"/>
    <w:rsid w:val="00FF6299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51F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2251F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148C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251F"/>
    <w:pPr>
      <w:ind w:left="459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57C6"/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368AD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rsid w:val="00570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D9"/>
    <w:rPr>
      <w:rFonts w:ascii="Tahoma" w:hAnsi="Tahoma" w:cs="Tahoma"/>
      <w:sz w:val="16"/>
      <w:szCs w:val="16"/>
    </w:rPr>
  </w:style>
  <w:style w:type="paragraph" w:customStyle="1" w:styleId="a0">
    <w:name w:val="Нормальный (таблица)"/>
    <w:basedOn w:val="Normal"/>
    <w:next w:val="Normal"/>
    <w:uiPriority w:val="99"/>
    <w:rsid w:val="00250E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250E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DD78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4E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A70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2788</TotalTime>
  <Pages>2</Pages>
  <Words>713</Words>
  <Characters>4065</Characters>
  <Application>Microsoft Office Outlook</Application>
  <DocSecurity>0</DocSecurity>
  <Lines>0</Lines>
  <Paragraphs>0</Paragraphs>
  <ScaleCrop>false</ScaleCrop>
  <Company>Администрация г. Бирюсинск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</dc:creator>
  <cp:keywords/>
  <dc:description/>
  <cp:lastModifiedBy>Кудрявцев</cp:lastModifiedBy>
  <cp:revision>47</cp:revision>
  <cp:lastPrinted>2016-02-08T07:44:00Z</cp:lastPrinted>
  <dcterms:created xsi:type="dcterms:W3CDTF">2012-04-05T22:59:00Z</dcterms:created>
  <dcterms:modified xsi:type="dcterms:W3CDTF">2016-06-08T06:37:00Z</dcterms:modified>
</cp:coreProperties>
</file>