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5F" w:rsidRPr="00D62DF3" w:rsidRDefault="00606E5F" w:rsidP="00E92DC0">
      <w:pPr>
        <w:pStyle w:val="ConsTitle"/>
        <w:ind w:right="-185" w:firstLine="567"/>
        <w:jc w:val="center"/>
        <w:rPr>
          <w:sz w:val="22"/>
          <w:szCs w:val="22"/>
        </w:rPr>
      </w:pPr>
      <w:r w:rsidRPr="00D62DF3">
        <w:rPr>
          <w:rFonts w:ascii="Times New Roman" w:hAnsi="Times New Roman"/>
          <w:sz w:val="22"/>
          <w:szCs w:val="22"/>
        </w:rPr>
        <w:t xml:space="preserve">УСТАВ </w:t>
      </w:r>
    </w:p>
    <w:p w:rsidR="00D62DF3"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Бирюсинского муниципального образования </w:t>
      </w:r>
    </w:p>
    <w:p w:rsidR="00D62DF3"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«Бирюсинское городское поселение» </w:t>
      </w:r>
    </w:p>
    <w:p w:rsidR="00D62DF3"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Последние изменения и дополнения в Устав</w:t>
      </w:r>
    </w:p>
    <w:p w:rsidR="00D62DF3"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 внесены решением Думы</w:t>
      </w:r>
      <w:r w:rsidR="00D62DF3">
        <w:rPr>
          <w:rFonts w:ascii="Times New Roman" w:hAnsi="Times New Roman"/>
          <w:sz w:val="22"/>
          <w:szCs w:val="22"/>
        </w:rPr>
        <w:t xml:space="preserve"> </w:t>
      </w:r>
      <w:r w:rsidRPr="00D62DF3">
        <w:rPr>
          <w:rFonts w:ascii="Times New Roman" w:hAnsi="Times New Roman"/>
          <w:sz w:val="22"/>
          <w:szCs w:val="22"/>
        </w:rPr>
        <w:t xml:space="preserve">Бирюсинского </w:t>
      </w:r>
    </w:p>
    <w:p w:rsidR="00D62DF3"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городского поселения от 2</w:t>
      </w:r>
      <w:r w:rsidR="00EA3F0A">
        <w:rPr>
          <w:rFonts w:ascii="Times New Roman" w:hAnsi="Times New Roman"/>
          <w:sz w:val="22"/>
          <w:szCs w:val="22"/>
        </w:rPr>
        <w:t>8</w:t>
      </w:r>
      <w:r w:rsidRPr="00D62DF3">
        <w:rPr>
          <w:rFonts w:ascii="Times New Roman" w:hAnsi="Times New Roman"/>
          <w:sz w:val="22"/>
          <w:szCs w:val="22"/>
        </w:rPr>
        <w:t>.0</w:t>
      </w:r>
      <w:r w:rsidR="00EA3F0A">
        <w:rPr>
          <w:rFonts w:ascii="Times New Roman" w:hAnsi="Times New Roman"/>
          <w:sz w:val="22"/>
          <w:szCs w:val="22"/>
        </w:rPr>
        <w:t>7</w:t>
      </w:r>
      <w:r w:rsidRPr="00D62DF3">
        <w:rPr>
          <w:rFonts w:ascii="Times New Roman" w:hAnsi="Times New Roman"/>
          <w:sz w:val="22"/>
          <w:szCs w:val="22"/>
        </w:rPr>
        <w:t>.201</w:t>
      </w:r>
      <w:r w:rsidR="00EA3F0A">
        <w:rPr>
          <w:rFonts w:ascii="Times New Roman" w:hAnsi="Times New Roman"/>
          <w:sz w:val="22"/>
          <w:szCs w:val="22"/>
        </w:rPr>
        <w:t>6</w:t>
      </w:r>
      <w:r w:rsidRPr="00D62DF3">
        <w:rPr>
          <w:rFonts w:ascii="Times New Roman" w:hAnsi="Times New Roman"/>
          <w:sz w:val="22"/>
          <w:szCs w:val="22"/>
        </w:rPr>
        <w:t>г. № 1</w:t>
      </w:r>
      <w:r w:rsidR="00EA3F0A">
        <w:rPr>
          <w:rFonts w:ascii="Times New Roman" w:hAnsi="Times New Roman"/>
          <w:sz w:val="22"/>
          <w:szCs w:val="22"/>
        </w:rPr>
        <w:t>9</w:t>
      </w:r>
      <w:r w:rsidRPr="00D62DF3">
        <w:rPr>
          <w:rFonts w:ascii="Times New Roman" w:hAnsi="Times New Roman"/>
          <w:sz w:val="22"/>
          <w:szCs w:val="22"/>
        </w:rPr>
        <w:t>6</w:t>
      </w: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«О внесении изменений и дополнений в Устав</w:t>
      </w: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 Бирюсинского муниципального образования</w:t>
      </w: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 «Бирюсинское городское поселение»</w:t>
      </w:r>
    </w:p>
    <w:p w:rsidR="00985CA1" w:rsidRDefault="00985CA1" w:rsidP="00E92DC0">
      <w:pPr>
        <w:pStyle w:val="ConsTitle"/>
        <w:ind w:right="-185" w:firstLine="567"/>
        <w:jc w:val="center"/>
        <w:rPr>
          <w:rFonts w:ascii="Times New Roman" w:hAnsi="Times New Roman"/>
          <w:sz w:val="22"/>
          <w:szCs w:val="22"/>
        </w:rPr>
      </w:pP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 зарегистрированное в Управлении </w:t>
      </w: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Министерства юстиции РФ по Иркутской </w:t>
      </w: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области </w:t>
      </w:r>
      <w:r w:rsidR="00EA3F0A">
        <w:rPr>
          <w:rFonts w:ascii="Times New Roman" w:hAnsi="Times New Roman"/>
          <w:sz w:val="22"/>
          <w:szCs w:val="22"/>
        </w:rPr>
        <w:t>31</w:t>
      </w:r>
      <w:r w:rsidRPr="00D62DF3">
        <w:rPr>
          <w:rFonts w:ascii="Times New Roman" w:hAnsi="Times New Roman"/>
          <w:sz w:val="22"/>
          <w:szCs w:val="22"/>
        </w:rPr>
        <w:t>.08.201</w:t>
      </w:r>
      <w:r w:rsidR="00EA3F0A">
        <w:rPr>
          <w:rFonts w:ascii="Times New Roman" w:hAnsi="Times New Roman"/>
          <w:sz w:val="22"/>
          <w:szCs w:val="22"/>
        </w:rPr>
        <w:t>6</w:t>
      </w:r>
      <w:r w:rsidRPr="00D62DF3">
        <w:rPr>
          <w:rFonts w:ascii="Times New Roman" w:hAnsi="Times New Roman"/>
          <w:sz w:val="22"/>
          <w:szCs w:val="22"/>
        </w:rPr>
        <w:t>г № RU 38519101201</w:t>
      </w:r>
      <w:r w:rsidR="00EA3F0A">
        <w:rPr>
          <w:rFonts w:ascii="Times New Roman" w:hAnsi="Times New Roman"/>
          <w:sz w:val="22"/>
          <w:szCs w:val="22"/>
        </w:rPr>
        <w:t>6001</w:t>
      </w:r>
      <w:r w:rsidRPr="00D62DF3">
        <w:rPr>
          <w:rFonts w:ascii="Times New Roman" w:hAnsi="Times New Roman"/>
          <w:sz w:val="22"/>
          <w:szCs w:val="22"/>
        </w:rPr>
        <w:t>,</w:t>
      </w:r>
    </w:p>
    <w:p w:rsidR="00985CA1" w:rsidRDefault="00985CA1" w:rsidP="00E92DC0">
      <w:pPr>
        <w:pStyle w:val="ConsTitle"/>
        <w:ind w:right="-185" w:firstLine="567"/>
        <w:jc w:val="center"/>
        <w:rPr>
          <w:rFonts w:ascii="Times New Roman" w:hAnsi="Times New Roman"/>
          <w:sz w:val="22"/>
          <w:szCs w:val="22"/>
        </w:rPr>
      </w:pPr>
    </w:p>
    <w:p w:rsidR="00985CA1" w:rsidRDefault="00606E5F" w:rsidP="00E92DC0">
      <w:pPr>
        <w:pStyle w:val="ConsTitle"/>
        <w:ind w:right="-185" w:firstLine="567"/>
        <w:jc w:val="center"/>
        <w:rPr>
          <w:rFonts w:ascii="Times New Roman" w:hAnsi="Times New Roman"/>
          <w:sz w:val="22"/>
          <w:szCs w:val="22"/>
        </w:rPr>
      </w:pPr>
      <w:r w:rsidRPr="00D62DF3">
        <w:rPr>
          <w:rFonts w:ascii="Times New Roman" w:hAnsi="Times New Roman"/>
          <w:sz w:val="22"/>
          <w:szCs w:val="22"/>
        </w:rPr>
        <w:t xml:space="preserve"> опубликовано в газете Бирюсинский Вестник </w:t>
      </w:r>
    </w:p>
    <w:p w:rsidR="00606E5F" w:rsidRPr="00D62DF3" w:rsidRDefault="0001379A" w:rsidP="00E92DC0">
      <w:pPr>
        <w:pStyle w:val="ConsTitle"/>
        <w:ind w:right="-185" w:firstLine="567"/>
        <w:jc w:val="center"/>
        <w:rPr>
          <w:rFonts w:ascii="Times New Roman" w:hAnsi="Times New Roman"/>
          <w:i/>
          <w:sz w:val="22"/>
          <w:szCs w:val="22"/>
        </w:rPr>
      </w:pPr>
      <w:r>
        <w:rPr>
          <w:rFonts w:ascii="Times New Roman" w:hAnsi="Times New Roman"/>
          <w:sz w:val="22"/>
          <w:szCs w:val="22"/>
        </w:rPr>
        <w:t>05</w:t>
      </w:r>
      <w:r w:rsidR="00606E5F" w:rsidRPr="00D62DF3">
        <w:rPr>
          <w:rFonts w:ascii="Times New Roman" w:hAnsi="Times New Roman"/>
          <w:sz w:val="22"/>
          <w:szCs w:val="22"/>
        </w:rPr>
        <w:t>.0</w:t>
      </w:r>
      <w:r>
        <w:rPr>
          <w:rFonts w:ascii="Times New Roman" w:hAnsi="Times New Roman"/>
          <w:sz w:val="22"/>
          <w:szCs w:val="22"/>
        </w:rPr>
        <w:t>9</w:t>
      </w:r>
      <w:r w:rsidR="00606E5F" w:rsidRPr="00D62DF3">
        <w:rPr>
          <w:rFonts w:ascii="Times New Roman" w:hAnsi="Times New Roman"/>
          <w:sz w:val="22"/>
          <w:szCs w:val="22"/>
        </w:rPr>
        <w:t>.201</w:t>
      </w:r>
      <w:r>
        <w:rPr>
          <w:rFonts w:ascii="Times New Roman" w:hAnsi="Times New Roman"/>
          <w:sz w:val="22"/>
          <w:szCs w:val="22"/>
        </w:rPr>
        <w:t>6</w:t>
      </w:r>
      <w:bookmarkStart w:id="0" w:name="_GoBack"/>
      <w:bookmarkEnd w:id="0"/>
      <w:r w:rsidR="00606E5F" w:rsidRPr="00D62DF3">
        <w:rPr>
          <w:rFonts w:ascii="Times New Roman" w:hAnsi="Times New Roman"/>
          <w:sz w:val="22"/>
          <w:szCs w:val="22"/>
        </w:rPr>
        <w:t>г. № 1</w:t>
      </w:r>
      <w:r>
        <w:rPr>
          <w:rFonts w:ascii="Times New Roman" w:hAnsi="Times New Roman"/>
          <w:sz w:val="22"/>
          <w:szCs w:val="22"/>
        </w:rPr>
        <w:t>82</w:t>
      </w:r>
      <w:r w:rsidR="00606E5F" w:rsidRPr="00D62DF3">
        <w:rPr>
          <w:rFonts w:ascii="Times New Roman" w:hAnsi="Times New Roman"/>
          <w:sz w:val="22"/>
          <w:szCs w:val="22"/>
        </w:rPr>
        <w:t xml:space="preserve"> (2</w:t>
      </w:r>
      <w:r>
        <w:rPr>
          <w:rFonts w:ascii="Times New Roman" w:hAnsi="Times New Roman"/>
          <w:sz w:val="22"/>
          <w:szCs w:val="22"/>
        </w:rPr>
        <w:t>8</w:t>
      </w:r>
      <w:r w:rsidR="00606E5F" w:rsidRPr="00D62DF3">
        <w:rPr>
          <w:rFonts w:ascii="Times New Roman" w:hAnsi="Times New Roman"/>
          <w:sz w:val="22"/>
          <w:szCs w:val="22"/>
        </w:rPr>
        <w:t>4).</w:t>
      </w:r>
    </w:p>
    <w:p w:rsidR="005347B1" w:rsidRPr="00E92DC0" w:rsidRDefault="005347B1" w:rsidP="00985CA1">
      <w:pPr>
        <w:pStyle w:val="ConsTitle"/>
        <w:jc w:val="both"/>
        <w:rPr>
          <w:rFonts w:ascii="Times New Roman" w:hAnsi="Times New Roman"/>
          <w:b w:val="0"/>
          <w:i/>
          <w:sz w:val="22"/>
          <w:szCs w:val="22"/>
        </w:rPr>
      </w:pP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«Бирюсинское городское поселение». </w:t>
      </w:r>
    </w:p>
    <w:p w:rsidR="005347B1" w:rsidRPr="00E92DC0" w:rsidRDefault="005347B1" w:rsidP="00E92DC0">
      <w:pPr>
        <w:pStyle w:val="ConsNormal"/>
        <w:ind w:firstLine="567"/>
        <w:jc w:val="center"/>
        <w:rPr>
          <w:rFonts w:ascii="Times New Roman" w:hAnsi="Times New Roman"/>
          <w:sz w:val="22"/>
          <w:szCs w:val="22"/>
        </w:rPr>
      </w:pP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 Бирюсинское муниципальное образование «Бирюсинское городское поселение».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Бирюсинское муниципальное образование «Бирюсинское городское поселение»</w:t>
      </w:r>
      <w:r w:rsidRPr="00E92DC0">
        <w:rPr>
          <w:rFonts w:ascii="Times New Roman" w:hAnsi="Times New Roman"/>
          <w:b/>
          <w:sz w:val="22"/>
          <w:szCs w:val="22"/>
        </w:rPr>
        <w:t xml:space="preserve"> </w:t>
      </w:r>
      <w:r w:rsidRPr="00E92DC0">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«Тайшетский район»,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p>
    <w:p w:rsidR="005347B1" w:rsidRPr="00E92DC0" w:rsidRDefault="005347B1" w:rsidP="00E92DC0">
      <w:pPr>
        <w:pStyle w:val="ConsNonformat"/>
        <w:ind w:right="-185" w:firstLine="567"/>
        <w:jc w:val="both"/>
        <w:rPr>
          <w:rFonts w:ascii="Times New Roman" w:hAnsi="Times New Roman"/>
          <w:sz w:val="22"/>
          <w:szCs w:val="22"/>
          <w:u w:val="single"/>
        </w:rPr>
      </w:pPr>
      <w:r w:rsidRPr="00E92DC0">
        <w:rPr>
          <w:rFonts w:ascii="Times New Roman" w:hAnsi="Times New Roman"/>
          <w:sz w:val="22"/>
          <w:szCs w:val="22"/>
        </w:rPr>
        <w:t xml:space="preserve">           2. Бирюсинское муниципальное образование «Бирюсинское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Тайшетского района Иркутской области». В официальных документах, издаваемых органами и должностными лицами местного самоуправления Бирюсинского муниципального образования «Бирюсинское городское поселение», наименования  Бирюсинское муниципальное образование «Бирюсинское городское поселение» и «Бирюсинское городское поселение» равнозначны.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Понятия «Поселение», «Бирюсинское муниципальное образование», «Бирюсинское городское поселение» далее по тексту настоящего Устава используются в равной мере для обозначения Бирюсинское муниципальное образование «Бирюсинское городское поселение».</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 Население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 Территория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пределах территории Поселения осуществляется местное самоуправление.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w:t>
      </w:r>
      <w:r w:rsidRPr="00E92DC0">
        <w:rPr>
          <w:rFonts w:ascii="Times New Roman" w:hAnsi="Times New Roman"/>
          <w:sz w:val="22"/>
          <w:szCs w:val="22"/>
        </w:rPr>
        <w:lastRenderedPageBreak/>
        <w:t xml:space="preserve">предусмотренными Федеральным законом </w:t>
      </w:r>
      <w:r w:rsidRPr="00E92DC0">
        <w:rPr>
          <w:rFonts w:ascii="Times New Roman" w:hAnsi="Times New Roman"/>
          <w:color w:val="000000"/>
          <w:spacing w:val="1"/>
          <w:sz w:val="22"/>
          <w:szCs w:val="22"/>
        </w:rPr>
        <w:t xml:space="preserve">№ 131-ФЗ от 06.10.2003г. </w:t>
      </w:r>
      <w:r w:rsidRPr="00E92DC0">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Бирюсинского муниципального образования, рекреационные земли, земли для развития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 Официальные символы Поселения</w:t>
      </w:r>
    </w:p>
    <w:p w:rsidR="005347B1" w:rsidRPr="00E92DC0" w:rsidRDefault="005347B1" w:rsidP="00E92DC0">
      <w:pPr>
        <w:ind w:firstLine="567"/>
        <w:jc w:val="both"/>
        <w:rPr>
          <w:sz w:val="22"/>
          <w:szCs w:val="22"/>
        </w:rPr>
      </w:pPr>
      <w:r w:rsidRPr="00E92DC0">
        <w:rPr>
          <w:sz w:val="22"/>
          <w:szCs w:val="22"/>
        </w:rPr>
        <w:t>1. Бирюсинское муниципальное образование «Бирюсинское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347B1" w:rsidRPr="00E92DC0" w:rsidRDefault="005347B1" w:rsidP="00E92DC0">
      <w:pPr>
        <w:ind w:firstLine="567"/>
        <w:jc w:val="both"/>
        <w:rPr>
          <w:sz w:val="22"/>
          <w:szCs w:val="22"/>
        </w:rPr>
      </w:pPr>
      <w:r w:rsidRPr="00E92DC0">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347B1" w:rsidRPr="00E92DC0" w:rsidRDefault="005347B1" w:rsidP="00E92DC0">
      <w:pPr>
        <w:ind w:firstLine="567"/>
        <w:jc w:val="both"/>
        <w:rPr>
          <w:sz w:val="22"/>
          <w:szCs w:val="22"/>
        </w:rPr>
      </w:pPr>
      <w:r w:rsidRPr="00E92DC0">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2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СИСТЕМА МЕСТНОГО САМОУПРАВЛЕНИЯ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И ВОПРОСЫ МЕСТНОГО ЗНАЧЕНИЯ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 Система местного самоуправления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Местное самоуправление в Поселении осуществляется населением: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непосредственно путем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участия в местном референдуме, муниципальных выборах;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отзыву Главы Поселения, депутата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вопросам изменения границ Поселения, преобразования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правотворческой инициативы граждан;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 Вопросы местного значения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к вопросам местного значения Поселения относятся:</w:t>
      </w:r>
    </w:p>
    <w:p w:rsidR="005347B1" w:rsidRPr="00E92DC0" w:rsidRDefault="005347B1" w:rsidP="00E92DC0">
      <w:pPr>
        <w:pStyle w:val="a4"/>
        <w:ind w:firstLine="567"/>
        <w:rPr>
          <w:rFonts w:ascii="Times New Roman" w:hAnsi="Times New Roman" w:cs="Times New Roman"/>
        </w:rPr>
      </w:pPr>
      <w:r w:rsidRPr="00E92DC0">
        <w:rPr>
          <w:rFonts w:ascii="Times New Roman" w:hAnsi="Times New Roman" w:cs="Times New Roman"/>
        </w:rPr>
        <w:t xml:space="preserve">            </w:t>
      </w:r>
      <w:bookmarkStart w:id="1" w:name="sub_140101"/>
      <w:r w:rsidRPr="00E92DC0">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bookmarkEnd w:id="1"/>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2) установление, изменение и отмена местных налогов и сборов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5347B1" w:rsidRPr="00E92DC0" w:rsidRDefault="005347B1" w:rsidP="00E92DC0">
      <w:pPr>
        <w:ind w:firstLine="567"/>
        <w:jc w:val="both"/>
        <w:rPr>
          <w:sz w:val="22"/>
          <w:szCs w:val="22"/>
        </w:rPr>
      </w:pPr>
      <w:r w:rsidRPr="00E92DC0">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47B1" w:rsidRPr="00E92DC0" w:rsidRDefault="005347B1" w:rsidP="00E92DC0">
      <w:pPr>
        <w:autoSpaceDE w:val="0"/>
        <w:autoSpaceDN w:val="0"/>
        <w:adjustRightInd w:val="0"/>
        <w:ind w:firstLine="567"/>
        <w:jc w:val="both"/>
        <w:outlineLvl w:val="1"/>
        <w:rPr>
          <w:b/>
          <w:sz w:val="22"/>
          <w:szCs w:val="22"/>
        </w:rPr>
      </w:pPr>
      <w:r w:rsidRPr="00E92DC0">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E92DC0">
        <w:rPr>
          <w:sz w:val="22"/>
          <w:szCs w:val="22"/>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47B1" w:rsidRPr="00E92DC0" w:rsidRDefault="005347B1" w:rsidP="00E92DC0">
      <w:pPr>
        <w:ind w:firstLine="567"/>
        <w:jc w:val="both"/>
        <w:rPr>
          <w:sz w:val="22"/>
          <w:szCs w:val="22"/>
        </w:rPr>
      </w:pPr>
      <w:r w:rsidRPr="00E92DC0">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обеспечение первичных мер пожарной безопасности в границах населенных пунктов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47B1" w:rsidRPr="005347B1" w:rsidRDefault="005347B1" w:rsidP="001666A5">
      <w:pPr>
        <w:suppressAutoHyphens/>
        <w:autoSpaceDN w:val="0"/>
        <w:jc w:val="both"/>
        <w:textAlignment w:val="baseline"/>
        <w:rPr>
          <w:color w:val="FF0000"/>
          <w:kern w:val="3"/>
          <w:sz w:val="22"/>
          <w:szCs w:val="22"/>
          <w:shd w:val="clear" w:color="auto" w:fill="FFFFFF"/>
          <w:lang w:bidi="en-US"/>
        </w:rPr>
      </w:pPr>
      <w:r w:rsidRPr="00E92DC0">
        <w:rPr>
          <w:color w:val="000000"/>
          <w:kern w:val="3"/>
          <w:sz w:val="22"/>
          <w:szCs w:val="22"/>
          <w:shd w:val="clear" w:color="auto" w:fill="FFFFFF"/>
          <w:lang w:bidi="en-US"/>
        </w:rPr>
        <w:t xml:space="preserve">         </w:t>
      </w:r>
      <w:r w:rsidRPr="005347B1">
        <w:rPr>
          <w:color w:val="FF0000"/>
          <w:kern w:val="3"/>
          <w:sz w:val="22"/>
          <w:szCs w:val="22"/>
          <w:shd w:val="clear" w:color="auto" w:fill="FFFFFF"/>
          <w:lang w:bidi="en-US"/>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E92DC0">
        <w:rPr>
          <w:color w:val="FF0000"/>
          <w:kern w:val="3"/>
          <w:sz w:val="22"/>
          <w:szCs w:val="22"/>
          <w:shd w:val="clear" w:color="auto" w:fill="FFFFFF"/>
          <w:lang w:bidi="en-US"/>
        </w:rPr>
        <w:t>ятий поселения;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47B1" w:rsidRPr="00E92DC0" w:rsidRDefault="005347B1" w:rsidP="00E92DC0">
      <w:pPr>
        <w:autoSpaceDE w:val="0"/>
        <w:autoSpaceDN w:val="0"/>
        <w:adjustRightInd w:val="0"/>
        <w:ind w:firstLine="567"/>
        <w:jc w:val="both"/>
        <w:rPr>
          <w:sz w:val="22"/>
          <w:szCs w:val="22"/>
        </w:rPr>
      </w:pPr>
      <w:r w:rsidRPr="00E92DC0">
        <w:rPr>
          <w:sz w:val="22"/>
          <w:szCs w:val="22"/>
        </w:rPr>
        <w:t>18) формирование архивных фондов Поселения;</w:t>
      </w:r>
    </w:p>
    <w:p w:rsidR="00DE0900" w:rsidRPr="00E92DC0" w:rsidRDefault="00DE0900" w:rsidP="00E92DC0">
      <w:pPr>
        <w:autoSpaceDE w:val="0"/>
        <w:autoSpaceDN w:val="0"/>
        <w:adjustRightInd w:val="0"/>
        <w:ind w:firstLine="567"/>
        <w:jc w:val="both"/>
        <w:outlineLvl w:val="0"/>
        <w:rPr>
          <w:color w:val="FF0000"/>
          <w:sz w:val="22"/>
          <w:szCs w:val="22"/>
          <w:shd w:val="clear" w:color="auto" w:fill="FFFFFF"/>
        </w:rPr>
      </w:pPr>
      <w:r w:rsidRPr="00E92DC0">
        <w:rPr>
          <w:color w:val="FF0000"/>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5347B1" w:rsidRPr="00E92DC0" w:rsidRDefault="00DE0900" w:rsidP="00E92DC0">
      <w:pPr>
        <w:autoSpaceDE w:val="0"/>
        <w:autoSpaceDN w:val="0"/>
        <w:adjustRightInd w:val="0"/>
        <w:ind w:firstLine="567"/>
        <w:jc w:val="both"/>
        <w:outlineLvl w:val="0"/>
        <w:rPr>
          <w:sz w:val="22"/>
          <w:szCs w:val="22"/>
        </w:rPr>
      </w:pPr>
      <w:r w:rsidRPr="00E92DC0">
        <w:rPr>
          <w:sz w:val="22"/>
          <w:szCs w:val="22"/>
        </w:rPr>
        <w:t xml:space="preserve"> </w:t>
      </w:r>
      <w:r w:rsidR="005347B1" w:rsidRPr="00E92DC0">
        <w:rPr>
          <w:sz w:val="22"/>
          <w:szCs w:val="22"/>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E92DC0">
          <w:rPr>
            <w:rStyle w:val="a3"/>
            <w:rFonts w:ascii="Times New Roman" w:hAnsi="Times New Roman"/>
            <w:color w:val="auto"/>
            <w:sz w:val="22"/>
            <w:szCs w:val="22"/>
            <w:u w:val="none"/>
            <w:lang w:val="ru-RU" w:eastAsia="ru-RU"/>
          </w:rPr>
          <w:t>Градостроительным кодексом</w:t>
        </w:r>
      </w:hyperlink>
      <w:r w:rsidRPr="00E92DC0">
        <w:rPr>
          <w:sz w:val="22"/>
          <w:szCs w:val="22"/>
        </w:rPr>
        <w:t xml:space="preserve"> Российской Федерации, иными федеральными </w:t>
      </w:r>
      <w:r w:rsidRPr="00E92DC0">
        <w:rPr>
          <w:sz w:val="22"/>
          <w:szCs w:val="22"/>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DE0900" w:rsidRPr="00E92DC0">
        <w:rPr>
          <w:sz w:val="22"/>
          <w:szCs w:val="22"/>
        </w:rPr>
        <w:t xml:space="preserve">езервирование земель и изъятие </w:t>
      </w:r>
      <w:r w:rsidRPr="00E92DC0">
        <w:rPr>
          <w:sz w:val="22"/>
          <w:szCs w:val="22"/>
        </w:rPr>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47B1" w:rsidRPr="00E92DC0" w:rsidRDefault="005347B1" w:rsidP="00E92DC0">
      <w:pPr>
        <w:autoSpaceDE w:val="0"/>
        <w:autoSpaceDN w:val="0"/>
        <w:adjustRightInd w:val="0"/>
        <w:ind w:firstLine="567"/>
        <w:jc w:val="both"/>
        <w:outlineLvl w:val="0"/>
        <w:rPr>
          <w:rFonts w:eastAsia="Calibri"/>
          <w:color w:val="000000"/>
          <w:sz w:val="22"/>
          <w:szCs w:val="22"/>
          <w:lang w:eastAsia="en-US"/>
        </w:rPr>
      </w:pPr>
      <w:r w:rsidRPr="00E92DC0">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92DC0">
        <w:rPr>
          <w:rFonts w:eastAsia="Calibri"/>
          <w:color w:val="000000"/>
          <w:sz w:val="22"/>
          <w:szCs w:val="22"/>
          <w:lang w:eastAsia="en-US"/>
        </w:rPr>
        <w:t>;</w:t>
      </w:r>
    </w:p>
    <w:p w:rsidR="005347B1" w:rsidRPr="00E92DC0" w:rsidRDefault="005347B1" w:rsidP="00E92DC0">
      <w:pPr>
        <w:autoSpaceDE w:val="0"/>
        <w:autoSpaceDN w:val="0"/>
        <w:adjustRightInd w:val="0"/>
        <w:ind w:firstLine="567"/>
        <w:jc w:val="both"/>
        <w:rPr>
          <w:sz w:val="22"/>
          <w:szCs w:val="22"/>
        </w:rPr>
      </w:pPr>
      <w:r w:rsidRPr="00E92DC0">
        <w:rPr>
          <w:sz w:val="22"/>
          <w:szCs w:val="22"/>
        </w:rPr>
        <w:t>23) организация ритуальных услуг и содержание мест захоронения;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29) организация и осуществление мероприятий по работе с детьми и молодежью в Поселении;</w:t>
      </w:r>
    </w:p>
    <w:p w:rsidR="005347B1" w:rsidRPr="00E92DC0" w:rsidRDefault="005347B1" w:rsidP="00E92DC0">
      <w:pPr>
        <w:autoSpaceDE w:val="0"/>
        <w:autoSpaceDN w:val="0"/>
        <w:adjustRightInd w:val="0"/>
        <w:ind w:firstLine="567"/>
        <w:jc w:val="both"/>
        <w:rPr>
          <w:sz w:val="22"/>
          <w:szCs w:val="22"/>
        </w:rPr>
      </w:pPr>
      <w:r w:rsidRPr="00E92DC0">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31) осуществление муниципального лесного контроля;</w:t>
      </w:r>
    </w:p>
    <w:p w:rsidR="005347B1" w:rsidRPr="00E92DC0" w:rsidRDefault="005347B1" w:rsidP="00E92DC0">
      <w:pPr>
        <w:autoSpaceDE w:val="0"/>
        <w:autoSpaceDN w:val="0"/>
        <w:adjustRightInd w:val="0"/>
        <w:ind w:firstLine="567"/>
        <w:jc w:val="both"/>
        <w:rPr>
          <w:rFonts w:eastAsiaTheme="minorHAnsi"/>
          <w:sz w:val="22"/>
          <w:szCs w:val="22"/>
          <w:lang w:eastAsia="en-US"/>
        </w:rPr>
      </w:pPr>
      <w:r w:rsidRPr="00E92DC0">
        <w:rPr>
          <w:color w:val="FF0000"/>
          <w:sz w:val="22"/>
          <w:szCs w:val="22"/>
        </w:rPr>
        <w:t xml:space="preserve"> </w:t>
      </w:r>
      <w:r w:rsidRPr="00E92DC0">
        <w:rPr>
          <w:rFonts w:eastAsiaTheme="minorHAnsi"/>
          <w:color w:val="FF0000"/>
          <w:sz w:val="22"/>
          <w:szCs w:val="22"/>
          <w:lang w:eastAsia="en-US"/>
        </w:rPr>
        <w:t xml:space="preserve">          </w:t>
      </w:r>
      <w:r w:rsidRPr="00E92DC0">
        <w:rPr>
          <w:sz w:val="22"/>
          <w:szCs w:val="22"/>
        </w:rPr>
        <w:t xml:space="preserve">32) </w:t>
      </w:r>
      <w:r w:rsidRPr="00E92DC0">
        <w:rPr>
          <w:rFonts w:eastAsiaTheme="minorHAns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47B1" w:rsidRPr="00E92DC0" w:rsidRDefault="005347B1" w:rsidP="00E92DC0">
      <w:pPr>
        <w:pStyle w:val="ConsPlusNormal"/>
        <w:ind w:firstLine="567"/>
        <w:jc w:val="both"/>
        <w:rPr>
          <w:rFonts w:ascii="Times New Roman" w:hAnsi="Times New Roman" w:cs="Times New Roman"/>
          <w:sz w:val="22"/>
          <w:szCs w:val="22"/>
        </w:rPr>
      </w:pPr>
      <w:r w:rsidRPr="00E92DC0">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347B1" w:rsidRPr="00E92DC0" w:rsidRDefault="005347B1" w:rsidP="00E92DC0">
      <w:pPr>
        <w:autoSpaceDE w:val="0"/>
        <w:autoSpaceDN w:val="0"/>
        <w:adjustRightInd w:val="0"/>
        <w:ind w:firstLine="567"/>
        <w:jc w:val="both"/>
        <w:outlineLvl w:val="1"/>
        <w:rPr>
          <w:bCs/>
          <w:sz w:val="22"/>
          <w:szCs w:val="22"/>
        </w:rPr>
      </w:pPr>
      <w:r w:rsidRPr="00E92DC0">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47B1" w:rsidRPr="00E92DC0" w:rsidRDefault="005347B1" w:rsidP="00E92DC0">
      <w:pPr>
        <w:autoSpaceDE w:val="0"/>
        <w:autoSpaceDN w:val="0"/>
        <w:adjustRightInd w:val="0"/>
        <w:ind w:firstLine="567"/>
        <w:jc w:val="both"/>
        <w:outlineLvl w:val="1"/>
        <w:rPr>
          <w:bCs/>
          <w:sz w:val="22"/>
          <w:szCs w:val="22"/>
        </w:rPr>
      </w:pPr>
      <w:r w:rsidRPr="00E92DC0">
        <w:rPr>
          <w:bCs/>
          <w:sz w:val="22"/>
          <w:szCs w:val="22"/>
        </w:rPr>
        <w:t>35) осуществление мер по противодействию коррупции в границах поселения;</w:t>
      </w:r>
    </w:p>
    <w:p w:rsidR="005347B1" w:rsidRPr="00E92DC0" w:rsidRDefault="005347B1" w:rsidP="00E92DC0">
      <w:pPr>
        <w:pStyle w:val="a4"/>
        <w:ind w:firstLine="567"/>
        <w:jc w:val="both"/>
        <w:rPr>
          <w:rFonts w:ascii="Times New Roman" w:hAnsi="Times New Roman" w:cs="Times New Roman"/>
          <w:color w:val="000000"/>
        </w:rPr>
      </w:pPr>
      <w:r w:rsidRPr="00E92DC0">
        <w:rPr>
          <w:rFonts w:ascii="Times New Roman" w:hAnsi="Times New Roman" w:cs="Times New Roman"/>
          <w:bCs/>
        </w:rPr>
        <w:t xml:space="preserve">             36) </w:t>
      </w:r>
      <w:r w:rsidRPr="00E92DC0">
        <w:rPr>
          <w:rFonts w:ascii="Times New Roman" w:hAnsi="Times New Roman" w:cs="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5347B1" w:rsidRPr="00E92DC0" w:rsidRDefault="005347B1" w:rsidP="00E92DC0">
      <w:pPr>
        <w:autoSpaceDE w:val="0"/>
        <w:autoSpaceDN w:val="0"/>
        <w:adjustRightInd w:val="0"/>
        <w:ind w:firstLine="567"/>
        <w:jc w:val="both"/>
        <w:outlineLvl w:val="1"/>
        <w:rPr>
          <w:bCs/>
          <w:sz w:val="22"/>
          <w:szCs w:val="22"/>
        </w:rPr>
      </w:pPr>
    </w:p>
    <w:p w:rsidR="005347B1" w:rsidRPr="00E92DC0" w:rsidRDefault="005347B1" w:rsidP="00E92DC0">
      <w:pPr>
        <w:pStyle w:val="ConsPlusNormal"/>
        <w:widowControl/>
        <w:ind w:firstLine="567"/>
        <w:jc w:val="both"/>
        <w:rPr>
          <w:rFonts w:ascii="Times New Roman" w:hAnsi="Times New Roman" w:cs="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Органы местного самоуправления Поселения имеют право на:</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создание музеев Поселения;</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lastRenderedPageBreak/>
        <w:t>2) совершение нотариальных действий, предусмотренных законодательством, в случае отсутствия в Поселении нотариуса;</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3) участие в осуществлении деятельности по опеке и попечительству;</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47B1" w:rsidRPr="00E92DC0" w:rsidRDefault="005347B1"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7) создание муниципальной пожарной охраны;</w:t>
      </w:r>
    </w:p>
    <w:p w:rsidR="005347B1" w:rsidRPr="00E92DC0" w:rsidRDefault="005347B1" w:rsidP="00E92DC0">
      <w:pPr>
        <w:autoSpaceDE w:val="0"/>
        <w:autoSpaceDN w:val="0"/>
        <w:adjustRightInd w:val="0"/>
        <w:ind w:firstLine="567"/>
        <w:jc w:val="both"/>
        <w:rPr>
          <w:sz w:val="22"/>
          <w:szCs w:val="22"/>
        </w:rPr>
      </w:pPr>
      <w:r w:rsidRPr="00E92DC0">
        <w:rPr>
          <w:sz w:val="22"/>
          <w:szCs w:val="22"/>
        </w:rPr>
        <w:t>8) создание условий для развития туризма;</w:t>
      </w:r>
    </w:p>
    <w:p w:rsidR="005347B1" w:rsidRPr="00E92DC0" w:rsidRDefault="005347B1" w:rsidP="00E92DC0">
      <w:pPr>
        <w:autoSpaceDE w:val="0"/>
        <w:autoSpaceDN w:val="0"/>
        <w:adjustRightInd w:val="0"/>
        <w:ind w:firstLine="567"/>
        <w:jc w:val="both"/>
        <w:outlineLvl w:val="0"/>
        <w:rPr>
          <w:sz w:val="22"/>
          <w:szCs w:val="22"/>
        </w:rPr>
      </w:pPr>
      <w:r w:rsidRPr="00E92DC0">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47B1" w:rsidRPr="00E92DC0" w:rsidRDefault="005347B1" w:rsidP="00E92DC0">
      <w:pPr>
        <w:autoSpaceDE w:val="0"/>
        <w:autoSpaceDN w:val="0"/>
        <w:adjustRightInd w:val="0"/>
        <w:ind w:firstLine="567"/>
        <w:jc w:val="both"/>
        <w:outlineLvl w:val="0"/>
        <w:rPr>
          <w:sz w:val="22"/>
          <w:szCs w:val="22"/>
        </w:rPr>
      </w:pPr>
      <w:r w:rsidRPr="00E92DC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47B1" w:rsidRPr="00E92DC0" w:rsidRDefault="005347B1" w:rsidP="00E92DC0">
      <w:pPr>
        <w:autoSpaceDE w:val="0"/>
        <w:autoSpaceDN w:val="0"/>
        <w:adjustRightInd w:val="0"/>
        <w:ind w:firstLine="567"/>
        <w:jc w:val="both"/>
        <w:rPr>
          <w:rFonts w:eastAsiaTheme="minorHAnsi"/>
          <w:sz w:val="22"/>
          <w:szCs w:val="22"/>
          <w:lang w:eastAsia="en-US"/>
        </w:rPr>
      </w:pPr>
      <w:bookmarkStart w:id="2" w:name="sub_1410013"/>
      <w:r w:rsidRPr="00E92DC0">
        <w:rPr>
          <w:rFonts w:eastAsiaTheme="minorHAnsi"/>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w:t>
      </w:r>
      <w:r w:rsidR="00DE0900" w:rsidRPr="00E92DC0">
        <w:rPr>
          <w:sz w:val="22"/>
          <w:szCs w:val="22"/>
        </w:rPr>
        <w:t>ановлены федеральными законами</w:t>
      </w:r>
      <w:r w:rsidRPr="00E92DC0">
        <w:rPr>
          <w:sz w:val="22"/>
          <w:szCs w:val="22"/>
        </w:rPr>
        <w:t>;</w:t>
      </w:r>
    </w:p>
    <w:p w:rsidR="00DE0900" w:rsidRPr="00E92DC0" w:rsidRDefault="00DE0900" w:rsidP="00E92DC0">
      <w:pPr>
        <w:autoSpaceDE w:val="0"/>
        <w:autoSpaceDN w:val="0"/>
        <w:adjustRightInd w:val="0"/>
        <w:ind w:firstLine="567"/>
        <w:jc w:val="both"/>
        <w:rPr>
          <w:color w:val="FF0000"/>
          <w:sz w:val="22"/>
          <w:szCs w:val="22"/>
        </w:rPr>
      </w:pPr>
      <w:r w:rsidRPr="00E92DC0">
        <w:rPr>
          <w:color w:val="FF0000"/>
          <w:sz w:val="22"/>
          <w:szCs w:val="22"/>
          <w:shd w:val="clear" w:color="auto" w:fill="FFFFFF"/>
        </w:rPr>
        <w:t xml:space="preserve">           13) осуществление мероприятий по отлову и содержанию безнадзорных животных, обитающих на территории поселения.</w:t>
      </w:r>
    </w:p>
    <w:bookmarkEnd w:id="2"/>
    <w:p w:rsidR="005347B1" w:rsidRPr="00E92DC0" w:rsidRDefault="005347B1" w:rsidP="00E92DC0">
      <w:pPr>
        <w:autoSpaceDE w:val="0"/>
        <w:autoSpaceDN w:val="0"/>
        <w:adjustRightInd w:val="0"/>
        <w:ind w:firstLine="567"/>
        <w:jc w:val="both"/>
        <w:rPr>
          <w:sz w:val="22"/>
          <w:szCs w:val="22"/>
        </w:rPr>
      </w:pPr>
      <w:r w:rsidRPr="00E92DC0">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47B1" w:rsidRPr="00E92DC0" w:rsidRDefault="005347B1" w:rsidP="00E92DC0">
      <w:pPr>
        <w:pStyle w:val="ConsPlusNormal"/>
        <w:widowControl/>
        <w:ind w:firstLine="567"/>
        <w:jc w:val="both"/>
        <w:rPr>
          <w:rFonts w:ascii="Times New Roman" w:hAnsi="Times New Roman" w:cs="Times New Roman"/>
          <w:b/>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принятие Устава Бирюсинское муниципальное образование «Бирюсинское городское поселение» и внесение в него изменений и дополнений, издание муниципальных правовых актов;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установление официальных символов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5347B1" w:rsidRPr="00E92DC0" w:rsidRDefault="005347B1" w:rsidP="00E92DC0">
      <w:pPr>
        <w:autoSpaceDE w:val="0"/>
        <w:autoSpaceDN w:val="0"/>
        <w:adjustRightInd w:val="0"/>
        <w:ind w:firstLine="567"/>
        <w:jc w:val="both"/>
        <w:rPr>
          <w:sz w:val="22"/>
          <w:szCs w:val="22"/>
        </w:rPr>
      </w:pPr>
      <w:r w:rsidRPr="00E92DC0">
        <w:rPr>
          <w:sz w:val="22"/>
          <w:szCs w:val="22"/>
        </w:rPr>
        <w:t>4) установление тарифов на услуги, предоставляемые муниципальными предприятиями и учреждениями, и</w:t>
      </w:r>
      <w:r w:rsidRPr="00E92DC0">
        <w:rPr>
          <w:rFonts w:eastAsia="Calibri"/>
          <w:color w:val="000000"/>
          <w:sz w:val="22"/>
          <w:szCs w:val="22"/>
          <w:lang w:eastAsia="en-US"/>
        </w:rPr>
        <w:t xml:space="preserve"> работы, выполняемые муниципальными предприятиями и учреждениями,</w:t>
      </w:r>
      <w:r w:rsidRPr="00E92DC0">
        <w:rPr>
          <w:sz w:val="22"/>
          <w:szCs w:val="22"/>
        </w:rPr>
        <w:t xml:space="preserve"> если иное не предусмотрено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r w:rsidRPr="00E92DC0">
        <w:rPr>
          <w:sz w:val="22"/>
          <w:szCs w:val="22"/>
        </w:rPr>
        <w:lastRenderedPageBreak/>
        <w:t>Поселения и органами местного самоуправления муниципального района, в состав которого входит Поселение;</w:t>
      </w:r>
    </w:p>
    <w:p w:rsidR="005347B1" w:rsidRPr="00E92DC0" w:rsidRDefault="005347B1" w:rsidP="00E92DC0">
      <w:pPr>
        <w:autoSpaceDE w:val="0"/>
        <w:autoSpaceDN w:val="0"/>
        <w:adjustRightInd w:val="0"/>
        <w:ind w:firstLine="567"/>
        <w:jc w:val="both"/>
        <w:rPr>
          <w:sz w:val="22"/>
          <w:szCs w:val="22"/>
        </w:rPr>
      </w:pPr>
      <w:r w:rsidRPr="00E92DC0">
        <w:rPr>
          <w:sz w:val="22"/>
          <w:szCs w:val="22"/>
        </w:rPr>
        <w:t>5.1) по организации теплоснабжения, предусмотренными Федеральным законом «О теплоснабжении»;</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           5.2.) в сфере водоснабжения и водоотведения, предусмотренными Федеральным законом "О водоснабжении и водоотведении";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347B1" w:rsidRPr="00E92DC0" w:rsidRDefault="005347B1" w:rsidP="00C752FB">
      <w:pPr>
        <w:ind w:left="540" w:firstLine="567"/>
        <w:jc w:val="both"/>
      </w:pPr>
      <w:r w:rsidRPr="00E92DC0">
        <w:rPr>
          <w:sz w:val="22"/>
          <w:szCs w:val="22"/>
        </w:rPr>
        <w:t xml:space="preserve">  7.1)  разработка и утверждение программ комплексного развития систем коммунальной</w:t>
      </w:r>
      <w:r w:rsidR="00C752FB">
        <w:rPr>
          <w:sz w:val="22"/>
          <w:szCs w:val="22"/>
        </w:rPr>
        <w:t xml:space="preserve"> </w:t>
      </w:r>
      <w:r w:rsidR="00DE0900" w:rsidRPr="00C752FB">
        <w:rPr>
          <w:color w:val="FF0000"/>
        </w:rPr>
        <w:t>инфраструктуры поселения</w:t>
      </w:r>
      <w:r w:rsidRPr="00C752FB">
        <w:rPr>
          <w:color w:val="FF0000"/>
        </w:rPr>
        <w:t xml:space="preserve">, </w:t>
      </w:r>
      <w:r w:rsidRPr="00E92DC0">
        <w:rPr>
          <w:color w:val="22272F"/>
        </w:rPr>
        <w:t xml:space="preserve">программ комплексного развития транспортной </w:t>
      </w:r>
      <w:r w:rsidRPr="00C752FB">
        <w:rPr>
          <w:color w:val="FF0000"/>
        </w:rPr>
        <w:t xml:space="preserve">инфраструктуры поселений, </w:t>
      </w:r>
      <w:r w:rsidRPr="00E92DC0">
        <w:rPr>
          <w:color w:val="22272F"/>
        </w:rPr>
        <w:t xml:space="preserve">программ комплексного развития социальной </w:t>
      </w:r>
      <w:r w:rsidRPr="00C752FB">
        <w:rPr>
          <w:color w:val="FF0000"/>
        </w:rPr>
        <w:t>инфраструктуры поселений,</w:t>
      </w:r>
      <w:r w:rsidRPr="00E92DC0">
        <w:rPr>
          <w:color w:val="22272F"/>
        </w:rPr>
        <w:t xml:space="preserve"> </w:t>
      </w:r>
      <w:r w:rsidRPr="00E92DC0">
        <w:t xml:space="preserve"> требования к которым устанавливаются Правительством Российской Федерации;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w:t>
      </w:r>
      <w:r w:rsidR="00DE0900" w:rsidRPr="00E92DC0">
        <w:rPr>
          <w:sz w:val="22"/>
          <w:szCs w:val="22"/>
        </w:rPr>
        <w:t>тников муниципальных учреждений,</w:t>
      </w:r>
      <w:r w:rsidR="00DE0900" w:rsidRPr="00E92DC0">
        <w:rPr>
          <w:color w:val="00000A"/>
          <w:sz w:val="22"/>
          <w:szCs w:val="22"/>
        </w:rPr>
        <w:t xml:space="preserve"> </w:t>
      </w:r>
      <w:r w:rsidR="00DE0900" w:rsidRPr="00E92DC0">
        <w:rPr>
          <w:color w:val="FF0000"/>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иными полномочиями в соответствии с Федеральным законом № 131-ФЗ и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9. Привлечение населения к выполнению социально значимых для Поселения работ</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lastRenderedPageBreak/>
        <w:t>Статья 10. Заключение соглашений с органами местного самоуправления  муниципального образования «Тайшетский район»</w:t>
      </w:r>
    </w:p>
    <w:p w:rsidR="005347B1" w:rsidRPr="00E92DC0" w:rsidRDefault="005347B1" w:rsidP="00E92DC0">
      <w:pPr>
        <w:autoSpaceDE w:val="0"/>
        <w:autoSpaceDN w:val="0"/>
        <w:adjustRightInd w:val="0"/>
        <w:ind w:firstLine="567"/>
        <w:jc w:val="both"/>
        <w:rPr>
          <w:b/>
          <w:bCs/>
          <w:sz w:val="22"/>
          <w:szCs w:val="22"/>
        </w:rPr>
      </w:pPr>
      <w:r w:rsidRPr="00E92DC0">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«Тайшетский район» о передаче им осуществления части своих полномочий по решению вопросов местного значения за счет </w:t>
      </w:r>
      <w:r w:rsidRPr="00E92DC0">
        <w:rPr>
          <w:bCs/>
          <w:sz w:val="22"/>
          <w:szCs w:val="22"/>
        </w:rPr>
        <w:t>межбюджетных трансфертов</w:t>
      </w:r>
      <w:r w:rsidRPr="00E92DC0">
        <w:rPr>
          <w:sz w:val="22"/>
          <w:szCs w:val="22"/>
        </w:rPr>
        <w:t xml:space="preserve">, предоставляемых из местного бюджета Поселения в бюджет муниципального образования «Тайшетский район» </w:t>
      </w:r>
      <w:r w:rsidRPr="00E92DC0">
        <w:rPr>
          <w:bCs/>
          <w:sz w:val="22"/>
          <w:szCs w:val="22"/>
        </w:rPr>
        <w:t>в соответствии с Бюджетным кодексом Российской Федерации.</w:t>
      </w:r>
    </w:p>
    <w:p w:rsidR="005347B1" w:rsidRPr="00E92DC0" w:rsidRDefault="005347B1" w:rsidP="00E92DC0">
      <w:pPr>
        <w:autoSpaceDE w:val="0"/>
        <w:autoSpaceDN w:val="0"/>
        <w:adjustRightInd w:val="0"/>
        <w:ind w:firstLine="567"/>
        <w:jc w:val="both"/>
        <w:rPr>
          <w:bCs/>
          <w:sz w:val="22"/>
          <w:szCs w:val="22"/>
        </w:rPr>
      </w:pPr>
      <w:r w:rsidRPr="00E92DC0">
        <w:rPr>
          <w:sz w:val="22"/>
          <w:szCs w:val="22"/>
        </w:rPr>
        <w:t xml:space="preserve">Органы местного самоуправления муниципального образования «Тайшетский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92DC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3</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ФОРМЫ НЕПОСРЕДСТВЕННОГО ОСУЩЕСТВЛЕНИЯ НАСЕЛЕНИЕМ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МЕСТНОГО САМОУПРАВЛЕНИЯ И УЧАСТИЯ НАСЕЛЕНИЯ ПОСЕЛЕНИЯ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В ОСУЩЕСТВЛЕНИИ МЕСТНОГО САМОУПРАВЛЕНИЯ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11. Местный референдум</w:t>
      </w:r>
    </w:p>
    <w:p w:rsidR="005347B1" w:rsidRPr="00E92DC0" w:rsidRDefault="005347B1" w:rsidP="00E92DC0">
      <w:pPr>
        <w:pStyle w:val="ConsNormal"/>
        <w:ind w:firstLine="567"/>
        <w:jc w:val="both"/>
        <w:rPr>
          <w:rFonts w:ascii="Times New Roman" w:hAnsi="Times New Roman"/>
          <w:b/>
          <w:sz w:val="22"/>
          <w:szCs w:val="22"/>
        </w:rPr>
      </w:pPr>
    </w:p>
    <w:p w:rsidR="005347B1" w:rsidRPr="00E92DC0" w:rsidRDefault="005347B1" w:rsidP="00E92DC0">
      <w:pPr>
        <w:ind w:firstLine="567"/>
        <w:jc w:val="both"/>
        <w:rPr>
          <w:sz w:val="22"/>
          <w:szCs w:val="22"/>
        </w:rPr>
      </w:pPr>
      <w:r w:rsidRPr="00E92DC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347B1" w:rsidRPr="00E92DC0" w:rsidRDefault="005347B1" w:rsidP="00E92DC0">
      <w:pPr>
        <w:ind w:firstLine="567"/>
        <w:jc w:val="both"/>
        <w:rPr>
          <w:sz w:val="22"/>
          <w:szCs w:val="22"/>
        </w:rPr>
      </w:pPr>
      <w:r w:rsidRPr="00E92DC0">
        <w:rPr>
          <w:sz w:val="22"/>
          <w:szCs w:val="22"/>
        </w:rPr>
        <w:t>Местный референдум проводится на всей территории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Решение о назначении местного референдума принимается Думой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 инициативе Думы Поселения и Главы Поселения, выдвинутой ими совместно.</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347B1" w:rsidRPr="00E92DC0" w:rsidRDefault="005347B1" w:rsidP="00E92DC0">
      <w:pPr>
        <w:autoSpaceDE w:val="0"/>
        <w:autoSpaceDN w:val="0"/>
        <w:adjustRightInd w:val="0"/>
        <w:ind w:firstLine="567"/>
        <w:jc w:val="both"/>
        <w:rPr>
          <w:bCs/>
          <w:iCs/>
          <w:sz w:val="22"/>
          <w:szCs w:val="22"/>
        </w:rPr>
      </w:pPr>
      <w:r w:rsidRPr="00E92DC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347B1" w:rsidRPr="00E92DC0" w:rsidRDefault="005347B1" w:rsidP="00E92DC0">
      <w:pPr>
        <w:autoSpaceDE w:val="0"/>
        <w:autoSpaceDN w:val="0"/>
        <w:adjustRightInd w:val="0"/>
        <w:ind w:firstLine="567"/>
        <w:jc w:val="both"/>
        <w:rPr>
          <w:bCs/>
          <w:iCs/>
          <w:sz w:val="22"/>
          <w:szCs w:val="22"/>
        </w:rPr>
      </w:pPr>
      <w:r w:rsidRPr="00E92DC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347B1" w:rsidRPr="00E92DC0" w:rsidRDefault="005347B1" w:rsidP="00E92DC0">
      <w:pPr>
        <w:autoSpaceDE w:val="0"/>
        <w:autoSpaceDN w:val="0"/>
        <w:adjustRightInd w:val="0"/>
        <w:ind w:firstLine="567"/>
        <w:jc w:val="both"/>
        <w:rPr>
          <w:sz w:val="22"/>
          <w:szCs w:val="22"/>
        </w:rPr>
      </w:pPr>
      <w:r w:rsidRPr="00E92DC0">
        <w:rPr>
          <w:bCs/>
          <w:iCs/>
          <w:sz w:val="22"/>
          <w:szCs w:val="22"/>
        </w:rPr>
        <w:lastRenderedPageBreak/>
        <w:t xml:space="preserve"> </w:t>
      </w:r>
      <w:r w:rsidRPr="00E92DC0">
        <w:rPr>
          <w:sz w:val="22"/>
          <w:szCs w:val="22"/>
        </w:rPr>
        <w:t>Решение о регистрации инициативной группы по проведению местного референдума направляется в Избирательную комиссию Иркутской</w:t>
      </w:r>
      <w:r w:rsidRPr="00E92DC0">
        <w:rPr>
          <w:color w:val="FF0000"/>
          <w:sz w:val="22"/>
          <w:szCs w:val="22"/>
        </w:rPr>
        <w:t xml:space="preserve"> </w:t>
      </w:r>
      <w:r w:rsidRPr="00E92DC0">
        <w:rPr>
          <w:sz w:val="22"/>
          <w:szCs w:val="22"/>
        </w:rPr>
        <w:t>области в течение пяти дней со дня его принятия.</w:t>
      </w:r>
    </w:p>
    <w:p w:rsidR="005347B1" w:rsidRPr="00E92DC0" w:rsidRDefault="005347B1" w:rsidP="00E92DC0">
      <w:pPr>
        <w:autoSpaceDE w:val="0"/>
        <w:autoSpaceDN w:val="0"/>
        <w:adjustRightInd w:val="0"/>
        <w:ind w:firstLine="567"/>
        <w:jc w:val="both"/>
        <w:rPr>
          <w:bCs/>
          <w:iCs/>
          <w:sz w:val="22"/>
          <w:szCs w:val="22"/>
        </w:rPr>
      </w:pPr>
      <w:r w:rsidRPr="00E92DC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347B1" w:rsidRPr="00E92DC0" w:rsidRDefault="005347B1" w:rsidP="00E92DC0">
      <w:pPr>
        <w:autoSpaceDE w:val="0"/>
        <w:autoSpaceDN w:val="0"/>
        <w:adjustRightInd w:val="0"/>
        <w:ind w:firstLine="567"/>
        <w:jc w:val="both"/>
        <w:rPr>
          <w:sz w:val="22"/>
          <w:szCs w:val="22"/>
        </w:rPr>
      </w:pPr>
      <w:r w:rsidRPr="00E92DC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5347B1" w:rsidRPr="00E92DC0" w:rsidRDefault="005347B1" w:rsidP="00E92DC0">
      <w:pPr>
        <w:autoSpaceDE w:val="0"/>
        <w:autoSpaceDN w:val="0"/>
        <w:adjustRightInd w:val="0"/>
        <w:ind w:firstLine="567"/>
        <w:jc w:val="both"/>
        <w:rPr>
          <w:bCs/>
          <w:iCs/>
          <w:sz w:val="22"/>
          <w:szCs w:val="22"/>
        </w:rPr>
      </w:pPr>
      <w:r w:rsidRPr="00E92DC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347B1" w:rsidRPr="00E92DC0" w:rsidRDefault="005347B1" w:rsidP="00E92DC0">
      <w:pPr>
        <w:ind w:firstLine="567"/>
        <w:jc w:val="both"/>
        <w:rPr>
          <w:sz w:val="22"/>
          <w:szCs w:val="22"/>
        </w:rPr>
      </w:pPr>
      <w:r w:rsidRPr="00E92DC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347B1" w:rsidRPr="00E92DC0" w:rsidRDefault="005347B1" w:rsidP="00E92DC0">
      <w:pPr>
        <w:ind w:firstLine="567"/>
        <w:jc w:val="both"/>
        <w:rPr>
          <w:sz w:val="22"/>
          <w:szCs w:val="22"/>
        </w:rPr>
      </w:pPr>
      <w:r w:rsidRPr="00E92DC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347B1" w:rsidRPr="00E92DC0" w:rsidRDefault="005347B1" w:rsidP="00E92DC0">
      <w:pPr>
        <w:ind w:firstLine="567"/>
        <w:jc w:val="both"/>
        <w:rPr>
          <w:sz w:val="22"/>
          <w:szCs w:val="22"/>
        </w:rPr>
      </w:pPr>
      <w:r w:rsidRPr="00E92DC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347B1" w:rsidRPr="00E92DC0" w:rsidRDefault="005347B1" w:rsidP="00E92DC0">
      <w:pPr>
        <w:pStyle w:val="ConsNormal"/>
        <w:ind w:firstLine="567"/>
        <w:jc w:val="both"/>
        <w:rPr>
          <w:rFonts w:ascii="Times New Roman" w:hAnsi="Times New Roman"/>
          <w:bCs/>
          <w:iCs/>
          <w:sz w:val="22"/>
          <w:szCs w:val="22"/>
        </w:rPr>
      </w:pPr>
      <w:r w:rsidRPr="00E92DC0">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E92DC0">
        <w:rPr>
          <w:rFonts w:ascii="Times New Roman" w:hAnsi="Times New Roman"/>
          <w:color w:val="FF0000"/>
          <w:sz w:val="22"/>
          <w:szCs w:val="22"/>
        </w:rPr>
        <w:t xml:space="preserve"> </w:t>
      </w:r>
      <w:r w:rsidRPr="00E92DC0">
        <w:rPr>
          <w:rFonts w:ascii="Times New Roman" w:hAnsi="Times New Roman"/>
          <w:sz w:val="22"/>
          <w:szCs w:val="22"/>
        </w:rPr>
        <w:t>документов, на основании которых назначается местный референдум.</w:t>
      </w:r>
    </w:p>
    <w:p w:rsidR="005347B1" w:rsidRPr="00E92DC0" w:rsidRDefault="005347B1" w:rsidP="00E92DC0">
      <w:pPr>
        <w:ind w:firstLine="567"/>
        <w:jc w:val="both"/>
        <w:rPr>
          <w:sz w:val="22"/>
          <w:szCs w:val="22"/>
        </w:rPr>
      </w:pPr>
      <w:r w:rsidRPr="00E92DC0">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347B1" w:rsidRPr="00E92DC0" w:rsidRDefault="005347B1" w:rsidP="00E92DC0">
      <w:pPr>
        <w:ind w:firstLine="567"/>
        <w:jc w:val="both"/>
        <w:rPr>
          <w:sz w:val="22"/>
          <w:szCs w:val="22"/>
        </w:rPr>
      </w:pPr>
      <w:r w:rsidRPr="00E92DC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347B1" w:rsidRPr="00E92DC0" w:rsidRDefault="005347B1" w:rsidP="00E92DC0">
      <w:pPr>
        <w:ind w:firstLine="567"/>
        <w:jc w:val="both"/>
        <w:rPr>
          <w:sz w:val="22"/>
          <w:szCs w:val="22"/>
        </w:rPr>
      </w:pPr>
      <w:r w:rsidRPr="00E92DC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12. Муниципальные выборы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Выборы проводятся по двум многомандатным избирательным округам. В каждом многомандатном избирательном округе подлежат замещению 5 депутатских мандатов.</w:t>
      </w:r>
    </w:p>
    <w:p w:rsidR="005347B1" w:rsidRPr="00E92DC0" w:rsidRDefault="005347B1" w:rsidP="00E92DC0">
      <w:pPr>
        <w:ind w:firstLine="567"/>
        <w:jc w:val="both"/>
        <w:rPr>
          <w:sz w:val="22"/>
          <w:szCs w:val="22"/>
        </w:rPr>
      </w:pPr>
      <w:r w:rsidRPr="00E92DC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347B1" w:rsidRPr="00E92DC0" w:rsidRDefault="005347B1" w:rsidP="00E92DC0">
      <w:pPr>
        <w:ind w:firstLine="567"/>
        <w:jc w:val="both"/>
        <w:rPr>
          <w:color w:val="0000FF"/>
          <w:sz w:val="22"/>
          <w:szCs w:val="22"/>
        </w:rPr>
      </w:pPr>
      <w:r w:rsidRPr="00E92DC0">
        <w:rPr>
          <w:sz w:val="22"/>
          <w:szCs w:val="22"/>
        </w:rPr>
        <w:t>3. Муниципальные выборы проводятся на основе мажоритарной избирательной системы.</w:t>
      </w:r>
    </w:p>
    <w:p w:rsidR="005347B1" w:rsidRPr="00E92DC0" w:rsidRDefault="005347B1" w:rsidP="00E92DC0">
      <w:pPr>
        <w:ind w:firstLine="567"/>
        <w:jc w:val="both"/>
        <w:rPr>
          <w:sz w:val="22"/>
          <w:szCs w:val="22"/>
        </w:rPr>
      </w:pPr>
      <w:r w:rsidRPr="00E92DC0">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347B1" w:rsidRPr="00E92DC0" w:rsidRDefault="005347B1" w:rsidP="00E92DC0">
      <w:pPr>
        <w:autoSpaceDE w:val="0"/>
        <w:autoSpaceDN w:val="0"/>
        <w:adjustRightInd w:val="0"/>
        <w:ind w:firstLine="567"/>
        <w:jc w:val="both"/>
        <w:rPr>
          <w:sz w:val="22"/>
          <w:szCs w:val="22"/>
        </w:rPr>
      </w:pPr>
      <w:r w:rsidRPr="00E92DC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347B1" w:rsidRPr="00E92DC0" w:rsidRDefault="005347B1" w:rsidP="00E92DC0">
      <w:pPr>
        <w:autoSpaceDE w:val="0"/>
        <w:autoSpaceDN w:val="0"/>
        <w:adjustRightInd w:val="0"/>
        <w:ind w:firstLine="567"/>
        <w:jc w:val="both"/>
        <w:rPr>
          <w:sz w:val="22"/>
          <w:szCs w:val="22"/>
        </w:rPr>
      </w:pPr>
      <w:r w:rsidRPr="00E92DC0">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347B1" w:rsidRPr="00E92DC0" w:rsidRDefault="005347B1" w:rsidP="00E92DC0">
      <w:pPr>
        <w:ind w:firstLine="567"/>
        <w:jc w:val="both"/>
        <w:rPr>
          <w:sz w:val="22"/>
          <w:szCs w:val="22"/>
        </w:rPr>
      </w:pPr>
      <w:r w:rsidRPr="00E92DC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347B1" w:rsidRPr="00E92DC0" w:rsidRDefault="005347B1" w:rsidP="00E92DC0">
      <w:pPr>
        <w:autoSpaceDE w:val="0"/>
        <w:autoSpaceDN w:val="0"/>
        <w:adjustRightInd w:val="0"/>
        <w:ind w:firstLine="567"/>
        <w:jc w:val="both"/>
        <w:rPr>
          <w:sz w:val="22"/>
          <w:szCs w:val="22"/>
        </w:rPr>
      </w:pPr>
      <w:r w:rsidRPr="00E92DC0">
        <w:rPr>
          <w:sz w:val="22"/>
          <w:szCs w:val="22"/>
        </w:rPr>
        <w:t>8. Расходы на подготовку и проведение муниципальных выборов осуществляются за счет средств местного бюджета.</w:t>
      </w:r>
    </w:p>
    <w:p w:rsidR="005347B1" w:rsidRPr="00E92DC0" w:rsidRDefault="005347B1" w:rsidP="00E92DC0">
      <w:pPr>
        <w:autoSpaceDE w:val="0"/>
        <w:autoSpaceDN w:val="0"/>
        <w:adjustRightInd w:val="0"/>
        <w:ind w:firstLine="567"/>
        <w:jc w:val="both"/>
        <w:rPr>
          <w:sz w:val="22"/>
          <w:szCs w:val="22"/>
        </w:rPr>
      </w:pPr>
      <w:r w:rsidRPr="00E92DC0">
        <w:rPr>
          <w:sz w:val="22"/>
          <w:szCs w:val="22"/>
        </w:rPr>
        <w:t>9. Голосование на муниципальных выборах проводится в сроки, установленные федеральным и региональным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13. Голосование по отзыву Главы Поселения, депутата Думы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347B1" w:rsidRPr="00E92DC0" w:rsidRDefault="005347B1" w:rsidP="00E92DC0">
      <w:pPr>
        <w:autoSpaceDE w:val="0"/>
        <w:autoSpaceDN w:val="0"/>
        <w:adjustRightInd w:val="0"/>
        <w:ind w:firstLine="567"/>
        <w:jc w:val="both"/>
        <w:rPr>
          <w:sz w:val="22"/>
          <w:szCs w:val="22"/>
        </w:rPr>
      </w:pPr>
      <w:r w:rsidRPr="00E92DC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14. Голосование по вопросам изменения границ  Поселения, преобразования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15. Правотворческая инициатива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w:t>
      </w:r>
      <w:r w:rsidRPr="00E92DC0">
        <w:rPr>
          <w:rFonts w:ascii="Times New Roman" w:hAnsi="Times New Roman"/>
          <w:sz w:val="22"/>
          <w:szCs w:val="22"/>
        </w:rPr>
        <w:lastRenderedPageBreak/>
        <w:t>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принять муниципальный правовой акт в предложенной редакции;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принять муниципальный правовой акт с учетом необходимых изменений и дополнений;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доработать проект муниципального правового акта;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отклонить проект муниципального правового акта.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16. Территориальное общественное самоуправление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подъезд многоквартирного жилого дома;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многоквартирный жилой дом;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группа жилых домов;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жилой микрорайон;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сельский населенный пункт, не являющийся поселением,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иные территории проживания граждан, расположенные в пределах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E92DC0">
        <w:rPr>
          <w:rFonts w:ascii="Times New Roman" w:hAnsi="Times New Roman"/>
          <w:b/>
          <w:sz w:val="22"/>
          <w:szCs w:val="22"/>
        </w:rPr>
        <w:t xml:space="preserve"> </w:t>
      </w:r>
      <w:r w:rsidRPr="00E92DC0">
        <w:rPr>
          <w:rFonts w:ascii="Times New Roman" w:hAnsi="Times New Roman"/>
          <w:sz w:val="22"/>
          <w:szCs w:val="22"/>
        </w:rPr>
        <w:t>трети жителей соответствующей территории, достигших шестнадцатилетнего возраста.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структуры органов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избрание органов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Территориальное общественное самоуправление в соответствии с его уставом может</w:t>
      </w:r>
      <w:r w:rsidRPr="00E92DC0">
        <w:rPr>
          <w:rFonts w:ascii="Times New Roman" w:hAnsi="Times New Roman"/>
          <w:i/>
          <w:sz w:val="22"/>
          <w:szCs w:val="22"/>
        </w:rPr>
        <w:t xml:space="preserve"> </w:t>
      </w:r>
      <w:r w:rsidRPr="00E92DC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представляют интересы населения, проживающего на соответствующей территории;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обеспечивают исполнение решений, принятых на собраниях и конференциях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территория, на которой оно осуществляется;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принятия решений;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порядок прекращения осуществления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17. Публичные слушания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На публичные слушания должны выноситься: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проект Устава Поселения, а также проект решения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проект местного бюджета и отчет о его исполнении;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E0900" w:rsidRPr="00E92DC0">
        <w:rPr>
          <w:rFonts w:ascii="Times New Roman" w:hAnsi="Times New Roman"/>
          <w:sz w:val="22"/>
          <w:szCs w:val="22"/>
        </w:rPr>
        <w:t>,</w:t>
      </w:r>
      <w:r w:rsidR="00DE0900" w:rsidRPr="00E92DC0">
        <w:rPr>
          <w:rFonts w:ascii="Times New Roman" w:hAnsi="Times New Roman"/>
          <w:sz w:val="22"/>
          <w:szCs w:val="22"/>
          <w:shd w:val="clear" w:color="auto" w:fill="FFFFFF"/>
        </w:rPr>
        <w:t xml:space="preserve"> </w:t>
      </w:r>
      <w:r w:rsidR="00DE0900" w:rsidRPr="00E92DC0">
        <w:rPr>
          <w:rFonts w:ascii="Times New Roman" w:hAnsi="Times New Roman"/>
          <w:color w:val="FF0000"/>
          <w:sz w:val="22"/>
          <w:szCs w:val="22"/>
          <w:shd w:val="clear" w:color="auto" w:fill="FFFFFF"/>
        </w:rPr>
        <w:t>за исключением случаев, предусмотренных Градостроительным кодексом Российской Федерации,</w:t>
      </w:r>
      <w:r w:rsidRPr="00E92DC0">
        <w:rPr>
          <w:rFonts w:ascii="Times New Roman" w:eastAsia="Calibri" w:hAnsi="Times New Roman"/>
          <w:b/>
          <w:color w:val="FF0000"/>
          <w:sz w:val="22"/>
          <w:szCs w:val="22"/>
          <w:lang w:eastAsia="en-US"/>
        </w:rPr>
        <w:t xml:space="preserve"> </w:t>
      </w:r>
      <w:r w:rsidRPr="00E92DC0">
        <w:rPr>
          <w:rFonts w:ascii="Times New Roman" w:eastAsia="Calibri" w:hAnsi="Times New Roman"/>
          <w:color w:val="000000"/>
          <w:sz w:val="22"/>
          <w:szCs w:val="22"/>
          <w:lang w:eastAsia="en-US"/>
        </w:rPr>
        <w:t>проекты правил благоустройства территорий,</w:t>
      </w:r>
      <w:r w:rsidRPr="00E92DC0">
        <w:rPr>
          <w:rFonts w:ascii="Times New Roman" w:hAnsi="Times New Roman"/>
          <w:sz w:val="22"/>
          <w:szCs w:val="22"/>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вопросы о преобразовании Поселения.</w:t>
      </w:r>
    </w:p>
    <w:p w:rsidR="005347B1" w:rsidRPr="00E92DC0" w:rsidRDefault="005347B1" w:rsidP="00E92DC0">
      <w:pPr>
        <w:pStyle w:val="ConsNormal"/>
        <w:ind w:firstLine="567"/>
        <w:jc w:val="both"/>
        <w:rPr>
          <w:rFonts w:ascii="Times New Roman" w:eastAsia="Calibri" w:hAnsi="Times New Roman"/>
          <w:color w:val="000000"/>
          <w:sz w:val="22"/>
          <w:szCs w:val="22"/>
          <w:lang w:eastAsia="en-US"/>
        </w:rPr>
      </w:pPr>
      <w:r w:rsidRPr="00E92DC0">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92DC0">
        <w:rPr>
          <w:rFonts w:ascii="Times New Roman" w:eastAsia="Calibri" w:hAnsi="Times New Roman"/>
          <w:color w:val="000000"/>
          <w:sz w:val="22"/>
          <w:szCs w:val="22"/>
          <w:lang w:eastAsia="en-US"/>
        </w:rPr>
        <w:t>.</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Результаты публичных слушаний подлежат опубликованию (обнародованию),</w:t>
      </w:r>
      <w:r w:rsidRPr="00E92DC0">
        <w:rPr>
          <w:rFonts w:ascii="Times New Roman" w:eastAsia="Calibri" w:hAnsi="Times New Roman"/>
          <w:b/>
          <w:color w:val="000000"/>
          <w:sz w:val="22"/>
          <w:szCs w:val="22"/>
          <w:lang w:eastAsia="en-US"/>
        </w:rPr>
        <w:t xml:space="preserve"> </w:t>
      </w:r>
      <w:r w:rsidRPr="00E92DC0">
        <w:rPr>
          <w:rFonts w:ascii="Times New Roman" w:eastAsia="Calibri" w:hAnsi="Times New Roman"/>
          <w:color w:val="000000"/>
          <w:sz w:val="22"/>
          <w:szCs w:val="22"/>
          <w:lang w:eastAsia="en-US"/>
        </w:rPr>
        <w:t>включая</w:t>
      </w:r>
      <w:r w:rsidRPr="00E92DC0">
        <w:rPr>
          <w:rFonts w:ascii="Times New Roman" w:eastAsia="Calibri" w:hAnsi="Times New Roman"/>
          <w:b/>
          <w:color w:val="000000"/>
          <w:sz w:val="22"/>
          <w:szCs w:val="22"/>
          <w:lang w:eastAsia="en-US"/>
        </w:rPr>
        <w:t xml:space="preserve"> </w:t>
      </w:r>
      <w:r w:rsidRPr="00E92DC0">
        <w:rPr>
          <w:rFonts w:ascii="Times New Roman" w:eastAsia="Calibri" w:hAnsi="Times New Roman"/>
          <w:color w:val="000000"/>
          <w:sz w:val="22"/>
          <w:szCs w:val="22"/>
          <w:lang w:eastAsia="en-US"/>
        </w:rPr>
        <w:t>мотивированное обоснование принятых решений.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18. Собрание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47B1" w:rsidRPr="00E92DC0" w:rsidRDefault="005347B1" w:rsidP="00E92DC0">
      <w:pPr>
        <w:autoSpaceDE w:val="0"/>
        <w:autoSpaceDN w:val="0"/>
        <w:adjustRightInd w:val="0"/>
        <w:ind w:firstLine="567"/>
        <w:jc w:val="both"/>
        <w:rPr>
          <w:sz w:val="22"/>
          <w:szCs w:val="22"/>
        </w:rPr>
      </w:pPr>
      <w:r w:rsidRPr="00E92DC0">
        <w:rPr>
          <w:sz w:val="22"/>
          <w:szCs w:val="22"/>
        </w:rPr>
        <w:t>5. Итоги собрания граждан подлежат официальному опубликованию (обнародованию).</w:t>
      </w:r>
    </w:p>
    <w:p w:rsidR="005347B1" w:rsidRPr="00E92DC0" w:rsidRDefault="005347B1" w:rsidP="00E92DC0">
      <w:pPr>
        <w:autoSpaceDE w:val="0"/>
        <w:autoSpaceDN w:val="0"/>
        <w:adjustRightInd w:val="0"/>
        <w:ind w:firstLine="567"/>
        <w:jc w:val="both"/>
        <w:rPr>
          <w:sz w:val="22"/>
          <w:szCs w:val="22"/>
        </w:rPr>
      </w:pPr>
      <w:r w:rsidRPr="00E92DC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347B1" w:rsidRPr="00E92DC0" w:rsidRDefault="005347B1" w:rsidP="00E92DC0">
      <w:pPr>
        <w:autoSpaceDE w:val="0"/>
        <w:autoSpaceDN w:val="0"/>
        <w:adjustRightInd w:val="0"/>
        <w:ind w:firstLine="567"/>
        <w:jc w:val="both"/>
        <w:rPr>
          <w:color w:val="FF0000"/>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19. Конференция граждан (собрание делегатов)</w:t>
      </w:r>
    </w:p>
    <w:p w:rsidR="005347B1" w:rsidRPr="00E92DC0" w:rsidRDefault="005347B1" w:rsidP="00E92DC0">
      <w:pPr>
        <w:autoSpaceDE w:val="0"/>
        <w:autoSpaceDN w:val="0"/>
        <w:adjustRightInd w:val="0"/>
        <w:ind w:firstLine="567"/>
        <w:jc w:val="both"/>
        <w:rPr>
          <w:sz w:val="22"/>
          <w:szCs w:val="22"/>
        </w:rPr>
      </w:pPr>
      <w:r w:rsidRPr="00E92DC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347B1" w:rsidRPr="00E92DC0" w:rsidRDefault="005347B1" w:rsidP="00E92DC0">
      <w:pPr>
        <w:autoSpaceDE w:val="0"/>
        <w:autoSpaceDN w:val="0"/>
        <w:adjustRightInd w:val="0"/>
        <w:ind w:firstLine="567"/>
        <w:jc w:val="both"/>
        <w:rPr>
          <w:sz w:val="22"/>
          <w:szCs w:val="22"/>
        </w:rPr>
      </w:pPr>
      <w:r w:rsidRPr="00E92DC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347B1" w:rsidRPr="00E92DC0" w:rsidRDefault="005347B1" w:rsidP="00E92DC0">
      <w:pPr>
        <w:autoSpaceDE w:val="0"/>
        <w:autoSpaceDN w:val="0"/>
        <w:adjustRightInd w:val="0"/>
        <w:ind w:firstLine="567"/>
        <w:jc w:val="both"/>
        <w:rPr>
          <w:sz w:val="22"/>
          <w:szCs w:val="22"/>
        </w:rPr>
      </w:pPr>
      <w:r w:rsidRPr="00E92DC0">
        <w:rPr>
          <w:sz w:val="22"/>
          <w:szCs w:val="22"/>
        </w:rPr>
        <w:t>3. Итоги конференции граждан (собрания делегатов) подлежат официальному опубликованию (обнародованию).</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20. Опрос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Результаты опроса носят рекомендательный характер.</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Опрос граждан проводится по инициативе: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Думы Поселения или Главы Поселения – по вопросам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5347B1" w:rsidRPr="00E92DC0" w:rsidRDefault="005347B1"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Pr="008B5E67">
        <w:rPr>
          <w:rFonts w:ascii="Times New Roman" w:hAnsi="Times New Roman"/>
          <w:color w:val="FF0000"/>
          <w:sz w:val="22"/>
          <w:szCs w:val="22"/>
        </w:rPr>
        <w:t xml:space="preserve">в соответствии с </w:t>
      </w:r>
      <w:r w:rsidRPr="00E92DC0">
        <w:rPr>
          <w:rFonts w:ascii="Times New Roman" w:hAnsi="Times New Roman"/>
          <w:color w:val="FF0000"/>
          <w:sz w:val="22"/>
          <w:szCs w:val="22"/>
        </w:rPr>
        <w:t xml:space="preserve">законом </w:t>
      </w:r>
      <w:r w:rsidR="00DE0900" w:rsidRPr="00E92DC0">
        <w:rPr>
          <w:rFonts w:ascii="Times New Roman" w:hAnsi="Times New Roman"/>
          <w:color w:val="FF0000"/>
          <w:sz w:val="22"/>
          <w:szCs w:val="22"/>
        </w:rPr>
        <w:t>Иркутской области.</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autoSpaceDE w:val="0"/>
        <w:autoSpaceDN w:val="0"/>
        <w:adjustRightInd w:val="0"/>
        <w:ind w:firstLine="567"/>
        <w:jc w:val="both"/>
        <w:outlineLvl w:val="1"/>
        <w:rPr>
          <w:b/>
          <w:sz w:val="22"/>
          <w:szCs w:val="22"/>
        </w:rPr>
      </w:pPr>
      <w:r w:rsidRPr="00E92DC0">
        <w:rPr>
          <w:b/>
          <w:sz w:val="22"/>
          <w:szCs w:val="22"/>
        </w:rPr>
        <w:t>Статья 21. Обращения граждан в органы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1. Граждане имеют право на индивидуальные и коллективные обращения в органы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4</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НАИМЕНОВАНИЯ, СТРУКТУРА, ПОРЯДОК ФОРМИРОВАНИЯ И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ПОЛНОМОЧИЯ ОРГАНОВ МЕСТНОГО САМОУПРАВЛЕНИЯ И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ДОЛЖНОСТЫХ ЛИЦ МЕСТНОГО САМОУПРАВЛЕНИЯ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22. Структура и наименования органов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Бирюсинского муниципального образования «Бирюсинское городское поселение» – Дума городского поселения, именуемая в настоящем Уставе как Дума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Глава Бирюсинского  муниципального образования «Бирюсинское городское поселение» – Глава городского поселения, именуемый в настоящем Уставе как  Глава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Администрация Бирюсинского муниципального образования «Бирюсинское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ab/>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347B1" w:rsidRPr="00E92DC0" w:rsidRDefault="005347B1" w:rsidP="00E92DC0">
      <w:pPr>
        <w:tabs>
          <w:tab w:val="left" w:pos="540"/>
          <w:tab w:val="left" w:pos="720"/>
        </w:tabs>
        <w:autoSpaceDE w:val="0"/>
        <w:autoSpaceDN w:val="0"/>
        <w:adjustRightInd w:val="0"/>
        <w:ind w:firstLine="567"/>
        <w:jc w:val="both"/>
        <w:rPr>
          <w:sz w:val="22"/>
          <w:szCs w:val="22"/>
        </w:rPr>
      </w:pPr>
      <w:r w:rsidRPr="00E92DC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5347B1" w:rsidRPr="00E92DC0" w:rsidRDefault="005347B1" w:rsidP="00E92DC0">
      <w:pPr>
        <w:tabs>
          <w:tab w:val="left" w:pos="540"/>
          <w:tab w:val="left" w:pos="720"/>
        </w:tabs>
        <w:autoSpaceDE w:val="0"/>
        <w:autoSpaceDN w:val="0"/>
        <w:adjustRightInd w:val="0"/>
        <w:ind w:firstLine="567"/>
        <w:jc w:val="both"/>
        <w:rPr>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23.  Представительный орган Поселения - Дума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Срок полномочий депутатов Думы Поселения составляет 5 лет.</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Дума Поселения осуществляет полномочия в коллегиальном порядке.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Первое заседание вновь избранной Думы Поселения открывает старейший депутат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347B1" w:rsidRPr="00E92DC0" w:rsidRDefault="005347B1" w:rsidP="00E92DC0">
      <w:pPr>
        <w:pStyle w:val="ConsNormal"/>
        <w:ind w:firstLine="567"/>
        <w:jc w:val="both"/>
        <w:rPr>
          <w:rFonts w:ascii="Times New Roman" w:hAnsi="Times New Roman"/>
          <w:b/>
          <w:color w:val="FF0000"/>
          <w:sz w:val="22"/>
          <w:szCs w:val="22"/>
        </w:rPr>
      </w:pPr>
      <w:r w:rsidRPr="00E92DC0">
        <w:rPr>
          <w:rFonts w:ascii="Times New Roman" w:hAnsi="Times New Roman"/>
          <w:sz w:val="22"/>
          <w:szCs w:val="22"/>
        </w:rPr>
        <w:t xml:space="preserve">6. Дума Поселения обладает правами юридического лица. </w:t>
      </w:r>
    </w:p>
    <w:p w:rsidR="005347B1" w:rsidRPr="00E92DC0" w:rsidRDefault="005347B1" w:rsidP="00E92DC0">
      <w:pPr>
        <w:pStyle w:val="ConsNonformat"/>
        <w:ind w:firstLine="567"/>
        <w:jc w:val="both"/>
        <w:rPr>
          <w:rFonts w:ascii="Times New Roman" w:hAnsi="Times New Roman"/>
          <w:sz w:val="22"/>
          <w:szCs w:val="22"/>
        </w:rPr>
      </w:pPr>
      <w:r w:rsidRPr="00E92DC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Депутаты Думы Поселения осуществляют свои полномочия не на постоянной основе.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24. Полномочия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1) принятие устава муниципального образования и внесение в него изменений и дополнений;</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 утверждение местного бюджета и отчета о его исполнении;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5347B1" w:rsidRPr="00E92DC0" w:rsidRDefault="005347B1"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4) принятие планов и программ развития муниципального образования, утверждение отчетов об их исполнении;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5) определение порядка управления и распоряжения имуществом, находящимся в муниципальной собственности;</w:t>
      </w:r>
    </w:p>
    <w:p w:rsidR="005347B1" w:rsidRPr="00E92DC0" w:rsidRDefault="005347B1" w:rsidP="00E92DC0">
      <w:pPr>
        <w:autoSpaceDE w:val="0"/>
        <w:autoSpaceDN w:val="0"/>
        <w:adjustRightInd w:val="0"/>
        <w:ind w:firstLine="567"/>
        <w:jc w:val="both"/>
        <w:rPr>
          <w:i/>
          <w:sz w:val="22"/>
          <w:szCs w:val="22"/>
        </w:rPr>
      </w:pPr>
      <w:r w:rsidRPr="00E92DC0">
        <w:rPr>
          <w:sz w:val="22"/>
          <w:szCs w:val="22"/>
        </w:rPr>
        <w:t>6) определение порядка принятия решений о создании, реорганизации и ликвидации муниципальных предприятий</w:t>
      </w:r>
      <w:r w:rsidRPr="00E92DC0">
        <w:rPr>
          <w:b/>
          <w:i/>
          <w:sz w:val="22"/>
          <w:szCs w:val="22"/>
        </w:rPr>
        <w:t xml:space="preserve">, </w:t>
      </w:r>
      <w:r w:rsidRPr="00E92DC0">
        <w:rPr>
          <w:sz w:val="22"/>
          <w:szCs w:val="22"/>
        </w:rPr>
        <w:t>а также об установлении тарифов на услуги муниципальных предприятий и учреждений,</w:t>
      </w:r>
      <w:r w:rsidRPr="00E92DC0">
        <w:rPr>
          <w:rFonts w:eastAsia="Calibri"/>
          <w:color w:val="000000"/>
          <w:sz w:val="22"/>
          <w:szCs w:val="22"/>
          <w:lang w:eastAsia="en-US"/>
        </w:rPr>
        <w:t xml:space="preserve"> </w:t>
      </w:r>
      <w:r w:rsidRPr="00E92DC0">
        <w:rPr>
          <w:rFonts w:eastAsia="Calibri"/>
          <w:sz w:val="22"/>
          <w:szCs w:val="22"/>
          <w:lang w:eastAsia="en-US"/>
        </w:rPr>
        <w:t>выполнение работ, за исключением случаев, предусмотренных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7) определение порядка участия Поселения в организациях межмуниципального сотрудничества;</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10) принятие решения об удалении главы муниципального образования в отставку.</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2.1. По вопросам осуществления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утверждение структуры администрации Поселения по представлению Главы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учреждение органов администрации Поселения, обладающих правами юридического лица;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5347B1" w:rsidRPr="00E92DC0" w:rsidRDefault="005347B1" w:rsidP="00E92DC0">
      <w:pPr>
        <w:autoSpaceDE w:val="0"/>
        <w:autoSpaceDN w:val="0"/>
        <w:adjustRightInd w:val="0"/>
        <w:ind w:firstLine="567"/>
        <w:jc w:val="both"/>
        <w:rPr>
          <w:color w:val="000000"/>
          <w:sz w:val="22"/>
          <w:szCs w:val="22"/>
        </w:rPr>
      </w:pPr>
      <w:r w:rsidRPr="00E92DC0">
        <w:rPr>
          <w:color w:val="000000"/>
          <w:sz w:val="22"/>
          <w:szCs w:val="22"/>
        </w:rPr>
        <w:t xml:space="preserve">            3.1.) согласование кандидатуры на должность заместителя главы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самороспуск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формирование Избирательной комиссии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2.3. По вопросам внутренней организации своей деятельности: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рассмотрение обращений депутатов и принятие по ним соответствующих решений;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2.4. По вопросам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5347B1" w:rsidRPr="00E92DC0" w:rsidRDefault="005347B1"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принятие нормативного правового акта о бюджетном процессе в Поселении;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2.5. Иные полномочия: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порядка использования официальной символики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утверждение правил содержания и благоустройства территории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участие в принятии решений по вопросам административно-территориального устройства;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25. Организация деятельности Думы Поселения</w:t>
      </w:r>
    </w:p>
    <w:p w:rsidR="005347B1" w:rsidRPr="00E92DC0" w:rsidRDefault="005347B1" w:rsidP="00E92DC0">
      <w:pPr>
        <w:tabs>
          <w:tab w:val="left" w:pos="1905"/>
        </w:tabs>
        <w:ind w:firstLine="567"/>
        <w:rPr>
          <w:sz w:val="22"/>
          <w:szCs w:val="22"/>
        </w:rPr>
      </w:pPr>
      <w:r w:rsidRPr="00E92DC0">
        <w:rPr>
          <w:sz w:val="22"/>
          <w:szCs w:val="22"/>
        </w:rPr>
        <w:tab/>
      </w:r>
    </w:p>
    <w:p w:rsidR="005347B1" w:rsidRPr="00E92DC0" w:rsidRDefault="005347B1" w:rsidP="00E92DC0">
      <w:pPr>
        <w:pStyle w:val="ConsNormal"/>
        <w:ind w:right="-5" w:firstLine="567"/>
        <w:jc w:val="both"/>
        <w:rPr>
          <w:rFonts w:ascii="Times New Roman" w:hAnsi="Times New Roman"/>
          <w:sz w:val="22"/>
          <w:szCs w:val="22"/>
        </w:rPr>
      </w:pPr>
      <w:r w:rsidRPr="00E92DC0">
        <w:rPr>
          <w:rFonts w:ascii="Times New Roman" w:hAnsi="Times New Roman"/>
          <w:sz w:val="22"/>
          <w:szCs w:val="22"/>
        </w:rPr>
        <w:t xml:space="preserve">   1. Депутаты Думы Поселения осуществляют свои полномочия не на постоянной основе.  </w:t>
      </w:r>
    </w:p>
    <w:p w:rsidR="005347B1" w:rsidRPr="00E92DC0" w:rsidRDefault="005347B1" w:rsidP="00E92DC0">
      <w:pPr>
        <w:autoSpaceDE w:val="0"/>
        <w:autoSpaceDN w:val="0"/>
        <w:adjustRightInd w:val="0"/>
        <w:ind w:firstLine="567"/>
        <w:jc w:val="both"/>
        <w:rPr>
          <w:sz w:val="22"/>
          <w:szCs w:val="22"/>
        </w:rPr>
      </w:pPr>
      <w:r w:rsidRPr="00E92DC0">
        <w:rPr>
          <w:sz w:val="22"/>
          <w:szCs w:val="22"/>
        </w:rPr>
        <w:t>2. Организацию деятельности Думы Поселения осуществляет председатель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Заседания Думы Поселения созываются председателем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необходимости проводятся внеочередные заседания по инициативе: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 менее одной трети от числа депутатов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не менее одного процента жителей Поселения, обладающих избирательным правом.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Бирюсинского городского поселения, а также иные функции в соответствии с Регламентом  Думы Бирюсинского городского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Председатель Думы Бирюсинского городского поселения утверждает штатное расписание аппарата Думы Бирюсинского городского поселения и осуществляет полномочия его руководителя.</w:t>
      </w:r>
    </w:p>
    <w:p w:rsidR="005347B1" w:rsidRPr="00E92DC0" w:rsidRDefault="005347B1" w:rsidP="00E92DC0">
      <w:pPr>
        <w:pStyle w:val="ConsNonformat"/>
        <w:ind w:right="-5" w:firstLine="567"/>
        <w:jc w:val="both"/>
        <w:rPr>
          <w:rFonts w:ascii="Times New Roman" w:hAnsi="Times New Roman"/>
          <w:sz w:val="22"/>
          <w:szCs w:val="22"/>
        </w:rPr>
      </w:pPr>
      <w:r w:rsidRPr="00E92DC0">
        <w:rPr>
          <w:rFonts w:ascii="Times New Roman" w:hAnsi="Times New Roman"/>
          <w:sz w:val="22"/>
          <w:szCs w:val="22"/>
        </w:rPr>
        <w:t xml:space="preserve">   8. Организация работы Думы Бирюсинского городского поселения определяется Регламентом  Думы Бирюсинского городского поселения в соответствии с законодательством и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outlineLvl w:val="0"/>
        <w:rPr>
          <w:rFonts w:ascii="Times New Roman" w:hAnsi="Times New Roman"/>
          <w:b/>
          <w:sz w:val="22"/>
          <w:szCs w:val="22"/>
        </w:rPr>
      </w:pPr>
      <w:r w:rsidRPr="00E92DC0">
        <w:rPr>
          <w:rFonts w:ascii="Times New Roman" w:hAnsi="Times New Roman"/>
          <w:b/>
          <w:sz w:val="22"/>
          <w:szCs w:val="22"/>
        </w:rPr>
        <w:t>Статья 26. Председатель Думы Поселения, заместитель председателя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председателя Думы Поселения:</w:t>
      </w:r>
    </w:p>
    <w:p w:rsidR="005347B1" w:rsidRPr="00E92DC0" w:rsidRDefault="005347B1" w:rsidP="00E92DC0">
      <w:pPr>
        <w:tabs>
          <w:tab w:val="left" w:pos="1080"/>
        </w:tabs>
        <w:ind w:firstLine="567"/>
        <w:jc w:val="both"/>
        <w:rPr>
          <w:sz w:val="22"/>
          <w:szCs w:val="22"/>
        </w:rPr>
      </w:pPr>
      <w:r w:rsidRPr="00E92DC0">
        <w:rPr>
          <w:sz w:val="22"/>
          <w:szCs w:val="22"/>
        </w:rPr>
        <w:t>2.1.  организует работу Думы Поселения;</w:t>
      </w:r>
    </w:p>
    <w:p w:rsidR="005347B1" w:rsidRPr="00E92DC0" w:rsidRDefault="005347B1" w:rsidP="00E92DC0">
      <w:pPr>
        <w:tabs>
          <w:tab w:val="left" w:pos="1080"/>
        </w:tabs>
        <w:ind w:firstLine="567"/>
        <w:jc w:val="both"/>
        <w:rPr>
          <w:sz w:val="22"/>
          <w:szCs w:val="22"/>
        </w:rPr>
      </w:pPr>
      <w:r w:rsidRPr="00E92DC0">
        <w:rPr>
          <w:sz w:val="22"/>
          <w:szCs w:val="22"/>
        </w:rPr>
        <w:t>2.2.  организует подготовку заседаний Думы Поселения;</w:t>
      </w:r>
    </w:p>
    <w:p w:rsidR="005347B1" w:rsidRPr="00E92DC0" w:rsidRDefault="005347B1" w:rsidP="00E92DC0">
      <w:pPr>
        <w:tabs>
          <w:tab w:val="left" w:pos="1080"/>
        </w:tabs>
        <w:ind w:firstLine="567"/>
        <w:jc w:val="both"/>
        <w:rPr>
          <w:sz w:val="22"/>
          <w:szCs w:val="22"/>
        </w:rPr>
      </w:pPr>
      <w:r w:rsidRPr="00E92DC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5347B1" w:rsidRPr="00E92DC0" w:rsidRDefault="005347B1" w:rsidP="00E92DC0">
      <w:pPr>
        <w:tabs>
          <w:tab w:val="left" w:pos="1080"/>
        </w:tabs>
        <w:ind w:firstLine="567"/>
        <w:jc w:val="both"/>
        <w:rPr>
          <w:sz w:val="22"/>
          <w:szCs w:val="22"/>
        </w:rPr>
      </w:pPr>
      <w:r w:rsidRPr="00E92DC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5347B1" w:rsidRPr="00E92DC0" w:rsidRDefault="005347B1" w:rsidP="00E92DC0">
      <w:pPr>
        <w:tabs>
          <w:tab w:val="left" w:pos="1080"/>
        </w:tabs>
        <w:ind w:firstLine="567"/>
        <w:jc w:val="both"/>
        <w:rPr>
          <w:sz w:val="22"/>
          <w:szCs w:val="22"/>
        </w:rPr>
      </w:pPr>
      <w:r w:rsidRPr="00E92DC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5347B1" w:rsidRPr="00E92DC0" w:rsidRDefault="005347B1" w:rsidP="00E92DC0">
      <w:pPr>
        <w:tabs>
          <w:tab w:val="left" w:pos="1080"/>
        </w:tabs>
        <w:ind w:firstLine="567"/>
        <w:jc w:val="both"/>
        <w:rPr>
          <w:sz w:val="22"/>
          <w:szCs w:val="22"/>
        </w:rPr>
      </w:pPr>
      <w:r w:rsidRPr="00E92DC0">
        <w:rPr>
          <w:sz w:val="22"/>
          <w:szCs w:val="22"/>
        </w:rPr>
        <w:t>2.6. председательствует на заседаниях Думы Поселения;</w:t>
      </w:r>
    </w:p>
    <w:p w:rsidR="005347B1" w:rsidRPr="00E92DC0" w:rsidRDefault="005347B1" w:rsidP="00E92DC0">
      <w:pPr>
        <w:tabs>
          <w:tab w:val="left" w:pos="1080"/>
        </w:tabs>
        <w:ind w:firstLine="567"/>
        <w:jc w:val="both"/>
        <w:rPr>
          <w:sz w:val="22"/>
          <w:szCs w:val="22"/>
        </w:rPr>
      </w:pPr>
      <w:r w:rsidRPr="00E92DC0">
        <w:rPr>
          <w:sz w:val="22"/>
          <w:szCs w:val="22"/>
        </w:rPr>
        <w:t>2.7.  принимает меры по обеспечению гласности и учету общественного мнения в работе Думы Поселения;</w:t>
      </w:r>
    </w:p>
    <w:p w:rsidR="005347B1" w:rsidRPr="00E92DC0" w:rsidRDefault="005347B1" w:rsidP="00E92DC0">
      <w:pPr>
        <w:tabs>
          <w:tab w:val="left" w:pos="1080"/>
        </w:tabs>
        <w:ind w:firstLine="567"/>
        <w:jc w:val="both"/>
        <w:rPr>
          <w:sz w:val="22"/>
          <w:szCs w:val="22"/>
        </w:rPr>
      </w:pPr>
      <w:r w:rsidRPr="00E92DC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5347B1" w:rsidRPr="00E92DC0" w:rsidRDefault="005347B1" w:rsidP="00E92DC0">
      <w:pPr>
        <w:tabs>
          <w:tab w:val="left" w:pos="1080"/>
        </w:tabs>
        <w:ind w:firstLine="567"/>
        <w:jc w:val="both"/>
        <w:rPr>
          <w:sz w:val="22"/>
          <w:szCs w:val="22"/>
        </w:rPr>
      </w:pPr>
      <w:r w:rsidRPr="00E92DC0">
        <w:rPr>
          <w:sz w:val="22"/>
          <w:szCs w:val="22"/>
        </w:rPr>
        <w:t>2.9.  ежегодно представляет Думе Поселения на рассмотрение информацию о деятельности Думы Поселения;</w:t>
      </w:r>
    </w:p>
    <w:p w:rsidR="005347B1" w:rsidRPr="00E92DC0" w:rsidRDefault="005347B1" w:rsidP="00E92DC0">
      <w:pPr>
        <w:tabs>
          <w:tab w:val="left" w:pos="1080"/>
        </w:tabs>
        <w:ind w:firstLine="567"/>
        <w:jc w:val="both"/>
        <w:rPr>
          <w:sz w:val="22"/>
          <w:szCs w:val="22"/>
        </w:rPr>
      </w:pPr>
      <w:r w:rsidRPr="00E92DC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5347B1" w:rsidRPr="00E92DC0" w:rsidRDefault="005347B1" w:rsidP="00E92DC0">
      <w:pPr>
        <w:tabs>
          <w:tab w:val="left" w:pos="1080"/>
        </w:tabs>
        <w:ind w:firstLine="567"/>
        <w:jc w:val="both"/>
        <w:rPr>
          <w:sz w:val="22"/>
          <w:szCs w:val="22"/>
        </w:rPr>
      </w:pPr>
      <w:r w:rsidRPr="00E92DC0">
        <w:rPr>
          <w:sz w:val="22"/>
          <w:szCs w:val="22"/>
        </w:rPr>
        <w:t>2.11.  организует рассмотрение обращений граждан в Думу Поселения;</w:t>
      </w:r>
    </w:p>
    <w:p w:rsidR="005347B1" w:rsidRPr="00E92DC0" w:rsidRDefault="005347B1" w:rsidP="00E92DC0">
      <w:pPr>
        <w:tabs>
          <w:tab w:val="left" w:pos="1080"/>
        </w:tabs>
        <w:ind w:firstLine="567"/>
        <w:jc w:val="both"/>
        <w:rPr>
          <w:sz w:val="22"/>
          <w:szCs w:val="22"/>
        </w:rPr>
      </w:pPr>
      <w:r w:rsidRPr="00E92DC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5347B1" w:rsidRPr="00E92DC0" w:rsidRDefault="005347B1" w:rsidP="00E92DC0">
      <w:pPr>
        <w:tabs>
          <w:tab w:val="left" w:pos="1080"/>
        </w:tabs>
        <w:ind w:firstLine="567"/>
        <w:jc w:val="both"/>
        <w:rPr>
          <w:sz w:val="22"/>
          <w:szCs w:val="22"/>
        </w:rPr>
      </w:pPr>
      <w:r w:rsidRPr="00E92DC0">
        <w:rPr>
          <w:sz w:val="22"/>
          <w:szCs w:val="22"/>
        </w:rPr>
        <w:lastRenderedPageBreak/>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5347B1" w:rsidRPr="00E92DC0" w:rsidRDefault="005347B1" w:rsidP="00E92DC0">
      <w:pPr>
        <w:tabs>
          <w:tab w:val="left" w:pos="1080"/>
        </w:tabs>
        <w:ind w:firstLine="567"/>
        <w:jc w:val="both"/>
        <w:rPr>
          <w:sz w:val="22"/>
          <w:szCs w:val="22"/>
        </w:rPr>
      </w:pPr>
      <w:r w:rsidRPr="00E92DC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5347B1" w:rsidRPr="00E92DC0" w:rsidRDefault="005347B1" w:rsidP="00E92DC0">
      <w:pPr>
        <w:tabs>
          <w:tab w:val="left" w:pos="1080"/>
        </w:tabs>
        <w:ind w:firstLine="567"/>
        <w:jc w:val="both"/>
        <w:rPr>
          <w:sz w:val="22"/>
          <w:szCs w:val="22"/>
        </w:rPr>
      </w:pPr>
      <w:r w:rsidRPr="00E92DC0">
        <w:rPr>
          <w:sz w:val="22"/>
          <w:szCs w:val="22"/>
        </w:rPr>
        <w:t>2.15. издает постановления и распоряжения по вопросам организации деятельности Думы, подписывает решения Думы Поселения;</w:t>
      </w:r>
    </w:p>
    <w:p w:rsidR="005347B1" w:rsidRPr="00E92DC0" w:rsidRDefault="005347B1" w:rsidP="00E92DC0">
      <w:pPr>
        <w:tabs>
          <w:tab w:val="left" w:pos="1080"/>
        </w:tabs>
        <w:ind w:firstLine="567"/>
        <w:jc w:val="both"/>
        <w:rPr>
          <w:sz w:val="22"/>
          <w:szCs w:val="22"/>
        </w:rPr>
      </w:pPr>
      <w:r w:rsidRPr="00E92DC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5347B1" w:rsidRPr="00E92DC0" w:rsidRDefault="005347B1" w:rsidP="00E92DC0">
      <w:pPr>
        <w:tabs>
          <w:tab w:val="left" w:pos="1080"/>
        </w:tabs>
        <w:ind w:firstLine="567"/>
        <w:jc w:val="both"/>
        <w:rPr>
          <w:sz w:val="22"/>
          <w:szCs w:val="22"/>
        </w:rPr>
      </w:pPr>
      <w:r w:rsidRPr="00E92DC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3.Председатель Думы Поселения вправе возглавлять постоянную комиссию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6.1.  наступления обстоятельств, предусмотренных статьей 31 настоящего Устава;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27. Органы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Постоянные комитеты являются основными органами Думы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местного бюджета;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экономики Поселения,  хозяйства и муниципальной собственности;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социальной политики.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28. Реализация Думой Поселения контрольных функций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Контроль осуществляется Думой Поселения непосредственно.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направления депутатских запросов и обращений;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предусмотренных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29. Прекращение полномочий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347B1" w:rsidRPr="00E92DC0" w:rsidRDefault="005347B1" w:rsidP="00E92DC0">
      <w:pPr>
        <w:autoSpaceDE w:val="0"/>
        <w:autoSpaceDN w:val="0"/>
        <w:adjustRightInd w:val="0"/>
        <w:ind w:firstLine="567"/>
        <w:jc w:val="both"/>
        <w:outlineLvl w:val="0"/>
        <w:rPr>
          <w:rFonts w:eastAsia="Calibri"/>
          <w:sz w:val="22"/>
          <w:szCs w:val="22"/>
          <w:lang w:eastAsia="en-US"/>
        </w:rPr>
      </w:pPr>
      <w:r w:rsidRPr="00E92DC0">
        <w:rPr>
          <w:rFonts w:eastAsia="Calibri"/>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30. Депутат Думы Поселения, гарантии и права при осуществлении полномочий депутата</w:t>
      </w:r>
    </w:p>
    <w:p w:rsidR="005347B1" w:rsidRPr="00E92DC0" w:rsidRDefault="005347B1" w:rsidP="00E92DC0">
      <w:pPr>
        <w:ind w:firstLine="567"/>
        <w:jc w:val="both"/>
        <w:rPr>
          <w:sz w:val="22"/>
          <w:szCs w:val="22"/>
        </w:rPr>
      </w:pPr>
      <w:r w:rsidRPr="00E92DC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7. Гарантии Депутата Думы по участию в решении вопросов местного значения: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347B1" w:rsidRPr="00E92DC0" w:rsidRDefault="005347B1" w:rsidP="00E92DC0">
      <w:pPr>
        <w:autoSpaceDE w:val="0"/>
        <w:autoSpaceDN w:val="0"/>
        <w:adjustRightInd w:val="0"/>
        <w:ind w:firstLine="567"/>
        <w:jc w:val="both"/>
        <w:rPr>
          <w:sz w:val="22"/>
          <w:szCs w:val="22"/>
        </w:rPr>
      </w:pPr>
      <w:r w:rsidRPr="00E92DC0">
        <w:rPr>
          <w:sz w:val="22"/>
          <w:szCs w:val="22"/>
        </w:rPr>
        <w:t>2) возмещение расходов, связанных с осуществлением полномочий депутата;</w:t>
      </w:r>
    </w:p>
    <w:p w:rsidR="005347B1" w:rsidRPr="00E92DC0" w:rsidRDefault="005347B1" w:rsidP="00E92DC0">
      <w:pPr>
        <w:autoSpaceDE w:val="0"/>
        <w:autoSpaceDN w:val="0"/>
        <w:adjustRightInd w:val="0"/>
        <w:ind w:firstLine="567"/>
        <w:jc w:val="both"/>
        <w:rPr>
          <w:sz w:val="22"/>
          <w:szCs w:val="22"/>
        </w:rPr>
      </w:pPr>
      <w:r w:rsidRPr="00E92DC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347B1" w:rsidRPr="00E92DC0" w:rsidRDefault="005347B1" w:rsidP="00E92DC0">
      <w:pPr>
        <w:autoSpaceDE w:val="0"/>
        <w:autoSpaceDN w:val="0"/>
        <w:adjustRightInd w:val="0"/>
        <w:ind w:firstLine="567"/>
        <w:jc w:val="both"/>
        <w:rPr>
          <w:sz w:val="22"/>
          <w:szCs w:val="22"/>
        </w:rPr>
      </w:pPr>
      <w:r w:rsidRPr="00E92DC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347B1" w:rsidRPr="00E92DC0" w:rsidRDefault="005347B1" w:rsidP="00E92DC0">
      <w:pPr>
        <w:autoSpaceDE w:val="0"/>
        <w:autoSpaceDN w:val="0"/>
        <w:adjustRightInd w:val="0"/>
        <w:ind w:firstLine="567"/>
        <w:jc w:val="both"/>
        <w:rPr>
          <w:sz w:val="22"/>
          <w:szCs w:val="22"/>
        </w:rPr>
      </w:pPr>
      <w:r w:rsidRPr="00E92DC0">
        <w:rPr>
          <w:sz w:val="22"/>
          <w:szCs w:val="22"/>
        </w:rPr>
        <w:t>8. Депутату Думы Поселения при осуществлении его полномочий в Думе Поселения гарантируется право:</w:t>
      </w:r>
    </w:p>
    <w:p w:rsidR="005347B1" w:rsidRPr="00E92DC0" w:rsidRDefault="005347B1" w:rsidP="00E92DC0">
      <w:pPr>
        <w:autoSpaceDE w:val="0"/>
        <w:autoSpaceDN w:val="0"/>
        <w:adjustRightInd w:val="0"/>
        <w:ind w:firstLine="567"/>
        <w:jc w:val="both"/>
        <w:rPr>
          <w:sz w:val="22"/>
          <w:szCs w:val="22"/>
        </w:rPr>
      </w:pPr>
      <w:r w:rsidRPr="00E92DC0">
        <w:rPr>
          <w:sz w:val="22"/>
          <w:szCs w:val="22"/>
        </w:rPr>
        <w:t>1) предлагать вопросы для рассмотрения на заседании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5347B1" w:rsidRPr="00E92DC0" w:rsidRDefault="005347B1" w:rsidP="00E92DC0">
      <w:pPr>
        <w:autoSpaceDE w:val="0"/>
        <w:autoSpaceDN w:val="0"/>
        <w:adjustRightInd w:val="0"/>
        <w:ind w:firstLine="567"/>
        <w:jc w:val="both"/>
        <w:rPr>
          <w:sz w:val="22"/>
          <w:szCs w:val="22"/>
        </w:rPr>
      </w:pPr>
      <w:r w:rsidRPr="00E92DC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347B1" w:rsidRPr="00E92DC0" w:rsidRDefault="005347B1" w:rsidP="00E92DC0">
      <w:pPr>
        <w:autoSpaceDE w:val="0"/>
        <w:autoSpaceDN w:val="0"/>
        <w:adjustRightInd w:val="0"/>
        <w:ind w:firstLine="567"/>
        <w:jc w:val="both"/>
        <w:rPr>
          <w:sz w:val="22"/>
          <w:szCs w:val="22"/>
        </w:rPr>
      </w:pPr>
      <w:r w:rsidRPr="00E92DC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5347B1" w:rsidRPr="00E92DC0" w:rsidRDefault="005347B1" w:rsidP="00E92DC0">
      <w:pPr>
        <w:autoSpaceDE w:val="0"/>
        <w:autoSpaceDN w:val="0"/>
        <w:adjustRightInd w:val="0"/>
        <w:ind w:firstLine="567"/>
        <w:jc w:val="both"/>
        <w:rPr>
          <w:sz w:val="22"/>
          <w:szCs w:val="22"/>
        </w:rPr>
      </w:pPr>
      <w:r w:rsidRPr="00E92DC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5347B1" w:rsidRPr="00E92DC0" w:rsidRDefault="005347B1" w:rsidP="00E92DC0">
      <w:pPr>
        <w:autoSpaceDE w:val="0"/>
        <w:autoSpaceDN w:val="0"/>
        <w:adjustRightInd w:val="0"/>
        <w:ind w:firstLine="567"/>
        <w:jc w:val="both"/>
        <w:rPr>
          <w:sz w:val="22"/>
          <w:szCs w:val="22"/>
        </w:rPr>
      </w:pPr>
      <w:r w:rsidRPr="00E92DC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347B1" w:rsidRPr="00E92DC0" w:rsidRDefault="005347B1" w:rsidP="00E92DC0">
      <w:pPr>
        <w:autoSpaceDE w:val="0"/>
        <w:autoSpaceDN w:val="0"/>
        <w:adjustRightInd w:val="0"/>
        <w:ind w:firstLine="567"/>
        <w:jc w:val="both"/>
        <w:rPr>
          <w:sz w:val="22"/>
          <w:szCs w:val="22"/>
        </w:rPr>
      </w:pPr>
      <w:r w:rsidRPr="00E92DC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7) обращаться с запросом;</w:t>
      </w:r>
    </w:p>
    <w:p w:rsidR="005347B1" w:rsidRPr="00E92DC0" w:rsidRDefault="005347B1" w:rsidP="00E92DC0">
      <w:pPr>
        <w:autoSpaceDE w:val="0"/>
        <w:autoSpaceDN w:val="0"/>
        <w:adjustRightInd w:val="0"/>
        <w:ind w:firstLine="567"/>
        <w:jc w:val="both"/>
        <w:rPr>
          <w:sz w:val="22"/>
          <w:szCs w:val="22"/>
        </w:rPr>
      </w:pPr>
      <w:r w:rsidRPr="00E92DC0">
        <w:rPr>
          <w:sz w:val="22"/>
          <w:szCs w:val="22"/>
        </w:rPr>
        <w:t>8) оглашать обращения граждан, имеющие, по его мнению, общественное значение;</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9) знакомиться с текстами своих выступлений в протоколах заседаний выборного органа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10) требовать включения в протокол заседания текста своего выступления, не оглашенного в связи с прекращением прений.</w:t>
      </w:r>
    </w:p>
    <w:p w:rsidR="005347B1" w:rsidRPr="00E92DC0" w:rsidRDefault="005347B1" w:rsidP="00E92DC0">
      <w:pPr>
        <w:autoSpaceDE w:val="0"/>
        <w:autoSpaceDN w:val="0"/>
        <w:adjustRightInd w:val="0"/>
        <w:ind w:firstLine="567"/>
        <w:jc w:val="both"/>
        <w:rPr>
          <w:sz w:val="22"/>
          <w:szCs w:val="22"/>
        </w:rPr>
      </w:pPr>
      <w:r w:rsidRPr="00E92DC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347B1" w:rsidRPr="00E92DC0" w:rsidRDefault="005347B1" w:rsidP="00E92DC0">
      <w:pPr>
        <w:autoSpaceDE w:val="0"/>
        <w:autoSpaceDN w:val="0"/>
        <w:adjustRightInd w:val="0"/>
        <w:ind w:firstLine="567"/>
        <w:jc w:val="both"/>
        <w:rPr>
          <w:sz w:val="22"/>
          <w:szCs w:val="22"/>
        </w:rPr>
      </w:pPr>
      <w:r w:rsidRPr="00E92DC0">
        <w:rPr>
          <w:sz w:val="22"/>
          <w:szCs w:val="22"/>
        </w:rPr>
        <w:t>10. Депутат Думы Поселения в целях осуществления его полномочий наделяется правом: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7B1" w:rsidRPr="00E92DC0" w:rsidRDefault="005347B1" w:rsidP="00E92DC0">
      <w:pPr>
        <w:autoSpaceDE w:val="0"/>
        <w:autoSpaceDN w:val="0"/>
        <w:adjustRightInd w:val="0"/>
        <w:ind w:firstLine="567"/>
        <w:jc w:val="both"/>
        <w:rPr>
          <w:sz w:val="22"/>
          <w:szCs w:val="22"/>
        </w:rPr>
      </w:pPr>
      <w:r w:rsidRPr="00E92DC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7B1" w:rsidRPr="00E92DC0" w:rsidRDefault="005347B1" w:rsidP="00E92DC0">
      <w:pPr>
        <w:autoSpaceDE w:val="0"/>
        <w:autoSpaceDN w:val="0"/>
        <w:adjustRightInd w:val="0"/>
        <w:ind w:firstLine="567"/>
        <w:jc w:val="both"/>
        <w:rPr>
          <w:sz w:val="22"/>
          <w:szCs w:val="22"/>
        </w:rPr>
      </w:pPr>
      <w:r w:rsidRPr="00E92DC0">
        <w:rPr>
          <w:sz w:val="22"/>
          <w:szCs w:val="22"/>
        </w:rPr>
        <w:t>4) инициировать проведение депутатских проверок (расследований), депутатских слушаний и принимать в них участие;</w:t>
      </w:r>
    </w:p>
    <w:p w:rsidR="005347B1" w:rsidRPr="00E92DC0" w:rsidRDefault="005347B1" w:rsidP="00E92DC0">
      <w:pPr>
        <w:autoSpaceDE w:val="0"/>
        <w:autoSpaceDN w:val="0"/>
        <w:adjustRightInd w:val="0"/>
        <w:ind w:firstLine="567"/>
        <w:jc w:val="both"/>
        <w:rPr>
          <w:sz w:val="22"/>
          <w:szCs w:val="22"/>
        </w:rPr>
      </w:pPr>
      <w:r w:rsidRPr="00E92DC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347B1" w:rsidRPr="00E92DC0" w:rsidRDefault="005347B1" w:rsidP="00E92DC0">
      <w:pPr>
        <w:autoSpaceDE w:val="0"/>
        <w:autoSpaceDN w:val="0"/>
        <w:adjustRightInd w:val="0"/>
        <w:ind w:firstLine="567"/>
        <w:jc w:val="both"/>
        <w:rPr>
          <w:sz w:val="22"/>
          <w:szCs w:val="22"/>
        </w:rPr>
      </w:pPr>
      <w:r w:rsidRPr="00E92DC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347B1" w:rsidRPr="00E92DC0" w:rsidRDefault="005347B1" w:rsidP="00E92DC0">
      <w:pPr>
        <w:autoSpaceDE w:val="0"/>
        <w:autoSpaceDN w:val="0"/>
        <w:adjustRightInd w:val="0"/>
        <w:ind w:firstLine="567"/>
        <w:jc w:val="both"/>
        <w:rPr>
          <w:sz w:val="22"/>
          <w:szCs w:val="22"/>
        </w:rPr>
      </w:pPr>
      <w:r w:rsidRPr="00E92DC0">
        <w:rPr>
          <w:sz w:val="22"/>
          <w:szCs w:val="22"/>
        </w:rPr>
        <w:t>7) присутствовать на заседаниях органов местного самоуправления и иных муниципальных органов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11. В целях организации личного приема граждан депутату Думы Поселения обеспечивается:</w:t>
      </w:r>
    </w:p>
    <w:p w:rsidR="005347B1" w:rsidRPr="00E92DC0" w:rsidRDefault="005347B1" w:rsidP="00E92DC0">
      <w:pPr>
        <w:autoSpaceDE w:val="0"/>
        <w:autoSpaceDN w:val="0"/>
        <w:adjustRightInd w:val="0"/>
        <w:ind w:firstLine="567"/>
        <w:jc w:val="both"/>
        <w:rPr>
          <w:sz w:val="22"/>
          <w:szCs w:val="22"/>
        </w:rPr>
      </w:pPr>
      <w:r w:rsidRPr="00E92DC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347B1" w:rsidRPr="00E92DC0" w:rsidRDefault="005347B1" w:rsidP="00E92DC0">
      <w:pPr>
        <w:autoSpaceDE w:val="0"/>
        <w:autoSpaceDN w:val="0"/>
        <w:adjustRightInd w:val="0"/>
        <w:ind w:firstLine="567"/>
        <w:jc w:val="both"/>
        <w:rPr>
          <w:sz w:val="22"/>
          <w:szCs w:val="22"/>
        </w:rPr>
      </w:pPr>
      <w:r w:rsidRPr="00E92DC0">
        <w:rPr>
          <w:sz w:val="22"/>
          <w:szCs w:val="22"/>
        </w:rPr>
        <w:t>2) информирование о графике проведения приема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347B1" w:rsidRPr="00E92DC0" w:rsidRDefault="005347B1" w:rsidP="00E92DC0">
      <w:pPr>
        <w:autoSpaceDE w:val="0"/>
        <w:autoSpaceDN w:val="0"/>
        <w:adjustRightInd w:val="0"/>
        <w:ind w:firstLine="567"/>
        <w:jc w:val="both"/>
        <w:rPr>
          <w:sz w:val="22"/>
          <w:szCs w:val="22"/>
        </w:rPr>
      </w:pPr>
      <w:r w:rsidRPr="00E92DC0">
        <w:rPr>
          <w:sz w:val="22"/>
          <w:szCs w:val="22"/>
        </w:rPr>
        <w:t>4) доступ к правовой и иной информации, необходимой для рассмотрения обращений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12. Депутату Думы Поселения в целях реализации полномочий гарантируется право на обращение: </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1) к Главе Поселения и иным выборным лицам местного самоуправления;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 муниципальным органам и должностным лицам;</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 руководителям муниципальных учреждений, муниципальных унитарных предприятий;</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lastRenderedPageBreak/>
        <w:t>4) должностным лицам органов государственной власти Иркутской области, иных государственных органов Иркутской области;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5) к руководителям организаций, осуществляющих свою деятельность на территории муниципального образования;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347B1" w:rsidRPr="00E92DC0" w:rsidRDefault="005347B1" w:rsidP="00E92DC0">
      <w:pPr>
        <w:autoSpaceDE w:val="0"/>
        <w:autoSpaceDN w:val="0"/>
        <w:adjustRightInd w:val="0"/>
        <w:ind w:firstLine="567"/>
        <w:jc w:val="both"/>
        <w:rPr>
          <w:sz w:val="22"/>
          <w:szCs w:val="22"/>
        </w:rPr>
      </w:pPr>
      <w:r w:rsidRPr="00E92DC0">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347B1" w:rsidRPr="00E92DC0" w:rsidRDefault="005347B1" w:rsidP="00E92DC0">
      <w:pPr>
        <w:autoSpaceDE w:val="0"/>
        <w:autoSpaceDN w:val="0"/>
        <w:adjustRightInd w:val="0"/>
        <w:ind w:firstLine="567"/>
        <w:jc w:val="both"/>
        <w:rPr>
          <w:sz w:val="22"/>
          <w:szCs w:val="22"/>
        </w:rPr>
      </w:pPr>
      <w:r w:rsidRPr="00E92DC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347B1" w:rsidRPr="00E92DC0" w:rsidRDefault="005347B1" w:rsidP="00E92DC0">
      <w:pPr>
        <w:autoSpaceDE w:val="0"/>
        <w:autoSpaceDN w:val="0"/>
        <w:adjustRightInd w:val="0"/>
        <w:ind w:firstLine="567"/>
        <w:jc w:val="both"/>
        <w:rPr>
          <w:sz w:val="22"/>
          <w:szCs w:val="22"/>
        </w:rPr>
      </w:pPr>
      <w:r w:rsidRPr="00E92DC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347B1" w:rsidRPr="00E92DC0" w:rsidRDefault="005347B1" w:rsidP="00E92DC0">
      <w:pPr>
        <w:autoSpaceDE w:val="0"/>
        <w:autoSpaceDN w:val="0"/>
        <w:adjustRightInd w:val="0"/>
        <w:ind w:firstLine="567"/>
        <w:jc w:val="both"/>
        <w:rPr>
          <w:sz w:val="22"/>
          <w:szCs w:val="22"/>
        </w:rPr>
      </w:pPr>
      <w:r w:rsidRPr="00E92DC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347B1" w:rsidRPr="00E92DC0" w:rsidRDefault="005347B1" w:rsidP="00E92DC0">
      <w:pPr>
        <w:autoSpaceDE w:val="0"/>
        <w:autoSpaceDN w:val="0"/>
        <w:adjustRightInd w:val="0"/>
        <w:ind w:firstLine="567"/>
        <w:jc w:val="both"/>
        <w:rPr>
          <w:sz w:val="22"/>
          <w:szCs w:val="22"/>
        </w:rPr>
      </w:pPr>
      <w:r w:rsidRPr="00E92DC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347B1" w:rsidRPr="00E92DC0" w:rsidRDefault="005347B1" w:rsidP="00E92DC0">
      <w:pPr>
        <w:autoSpaceDE w:val="0"/>
        <w:autoSpaceDN w:val="0"/>
        <w:adjustRightInd w:val="0"/>
        <w:ind w:firstLine="567"/>
        <w:jc w:val="both"/>
        <w:rPr>
          <w:sz w:val="22"/>
          <w:szCs w:val="22"/>
        </w:rPr>
      </w:pPr>
      <w:r w:rsidRPr="00E92DC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15. Депутату Думы Поселения обеспечивается право на информирование о своей деятельности посредством: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доведения до сведения граждан информации о его работе;</w:t>
      </w:r>
    </w:p>
    <w:p w:rsidR="005347B1" w:rsidRPr="00E92DC0" w:rsidRDefault="005347B1" w:rsidP="00E92DC0">
      <w:pPr>
        <w:autoSpaceDE w:val="0"/>
        <w:autoSpaceDN w:val="0"/>
        <w:adjustRightInd w:val="0"/>
        <w:ind w:firstLine="567"/>
        <w:jc w:val="both"/>
        <w:rPr>
          <w:sz w:val="22"/>
          <w:szCs w:val="22"/>
        </w:rPr>
      </w:pPr>
      <w:r w:rsidRPr="00E92DC0">
        <w:rPr>
          <w:sz w:val="22"/>
          <w:szCs w:val="22"/>
        </w:rPr>
        <w:t>2) предоставления возможности разместить информацию о своей деятельности в муниципальных средствах массовой информации;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16. Депутату Думы Поселения обеспечиваются условия  для обнародования отчета  о его деятельности посредством: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5347B1" w:rsidRPr="00E92DC0" w:rsidRDefault="005347B1" w:rsidP="00E92DC0">
      <w:pPr>
        <w:autoSpaceDE w:val="0"/>
        <w:autoSpaceDN w:val="0"/>
        <w:adjustRightInd w:val="0"/>
        <w:ind w:firstLine="567"/>
        <w:jc w:val="both"/>
        <w:rPr>
          <w:sz w:val="22"/>
          <w:szCs w:val="22"/>
        </w:rPr>
      </w:pPr>
      <w:r w:rsidRPr="00E92DC0">
        <w:rPr>
          <w:sz w:val="22"/>
          <w:szCs w:val="22"/>
        </w:rPr>
        <w:t>2) выступления с отчетом на собраниях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3) отчетного выступления на заседании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347B1" w:rsidRPr="00E92DC0" w:rsidRDefault="005347B1" w:rsidP="00E92DC0">
      <w:pPr>
        <w:autoSpaceDE w:val="0"/>
        <w:autoSpaceDN w:val="0"/>
        <w:adjustRightInd w:val="0"/>
        <w:ind w:firstLine="567"/>
        <w:jc w:val="both"/>
        <w:rPr>
          <w:sz w:val="22"/>
          <w:szCs w:val="22"/>
        </w:rPr>
      </w:pPr>
      <w:r w:rsidRPr="00E92DC0">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19. Ограничения, связанные со статусом депутата Думы Поселения, определяются федеральными законами.</w:t>
      </w:r>
    </w:p>
    <w:p w:rsidR="005347B1" w:rsidRPr="00E92DC0" w:rsidRDefault="005347B1" w:rsidP="00E92DC0">
      <w:pPr>
        <w:autoSpaceDE w:val="0"/>
        <w:autoSpaceDN w:val="0"/>
        <w:adjustRightInd w:val="0"/>
        <w:ind w:firstLine="567"/>
        <w:jc w:val="both"/>
        <w:outlineLvl w:val="0"/>
        <w:rPr>
          <w:bCs/>
          <w:sz w:val="22"/>
          <w:szCs w:val="22"/>
        </w:rPr>
      </w:pPr>
      <w:r w:rsidRPr="00E92DC0">
        <w:rPr>
          <w:sz w:val="22"/>
          <w:szCs w:val="22"/>
        </w:rPr>
        <w:lastRenderedPageBreak/>
        <w:t xml:space="preserve">19.1 </w:t>
      </w:r>
      <w:r w:rsidRPr="00E92DC0">
        <w:rPr>
          <w:bCs/>
          <w:sz w:val="22"/>
          <w:szCs w:val="22"/>
        </w:rPr>
        <w:t xml:space="preserve">Депутат Думы Поселения  должен соблюдать ограничения и запреты и исполнять обязанности, которые установлены </w:t>
      </w:r>
      <w:r w:rsidRPr="00E92DC0">
        <w:rPr>
          <w:bCs/>
          <w:color w:val="000000"/>
          <w:sz w:val="22"/>
          <w:szCs w:val="22"/>
        </w:rPr>
        <w:t xml:space="preserve">Федеральным </w:t>
      </w:r>
      <w:hyperlink r:id="rId8" w:history="1">
        <w:r w:rsidRPr="00E92DC0">
          <w:rPr>
            <w:rStyle w:val="a3"/>
            <w:rFonts w:ascii="Times New Roman" w:hAnsi="Times New Roman"/>
            <w:bCs/>
            <w:color w:val="000000"/>
            <w:sz w:val="22"/>
            <w:szCs w:val="22"/>
            <w:u w:val="none"/>
            <w:lang w:val="ru-RU" w:eastAsia="ru-RU"/>
          </w:rPr>
          <w:t>законом</w:t>
        </w:r>
      </w:hyperlink>
      <w:r w:rsidRPr="00E92DC0">
        <w:rPr>
          <w:bCs/>
          <w:sz w:val="22"/>
          <w:szCs w:val="22"/>
        </w:rPr>
        <w:t xml:space="preserve"> от 25 декабря 2008 года N 273-ФЗ "О противодействии коррупции" и другими федеральными законами.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20. Правила депутатской этики определяются Регламентом Думы Поселения.</w:t>
      </w:r>
    </w:p>
    <w:p w:rsidR="005347B1" w:rsidRPr="00E92DC0" w:rsidRDefault="005347B1" w:rsidP="00E92DC0">
      <w:pPr>
        <w:autoSpaceDE w:val="0"/>
        <w:autoSpaceDN w:val="0"/>
        <w:adjustRightInd w:val="0"/>
        <w:ind w:firstLine="567"/>
        <w:jc w:val="both"/>
        <w:outlineLvl w:val="1"/>
        <w:rPr>
          <w:b/>
          <w:i/>
          <w:color w:val="FF0000"/>
          <w:sz w:val="22"/>
          <w:szCs w:val="22"/>
        </w:rPr>
      </w:pPr>
    </w:p>
    <w:p w:rsidR="005347B1" w:rsidRPr="00E92DC0" w:rsidRDefault="005347B1" w:rsidP="00E92DC0">
      <w:pPr>
        <w:autoSpaceDE w:val="0"/>
        <w:autoSpaceDN w:val="0"/>
        <w:adjustRightInd w:val="0"/>
        <w:ind w:firstLine="567"/>
        <w:jc w:val="both"/>
        <w:outlineLvl w:val="1"/>
        <w:rPr>
          <w:b/>
          <w:sz w:val="22"/>
          <w:szCs w:val="22"/>
        </w:rPr>
      </w:pPr>
      <w:r w:rsidRPr="00E92DC0">
        <w:rPr>
          <w:b/>
          <w:sz w:val="22"/>
          <w:szCs w:val="22"/>
        </w:rPr>
        <w:t>Статья 30.1. Фракции в Думе Бирюсинского муниципального образования</w:t>
      </w:r>
    </w:p>
    <w:p w:rsidR="005347B1" w:rsidRPr="00E92DC0" w:rsidRDefault="005347B1" w:rsidP="00E92DC0">
      <w:pPr>
        <w:autoSpaceDE w:val="0"/>
        <w:autoSpaceDN w:val="0"/>
        <w:adjustRightInd w:val="0"/>
        <w:ind w:firstLine="567"/>
        <w:jc w:val="both"/>
        <w:outlineLvl w:val="1"/>
        <w:rPr>
          <w:sz w:val="22"/>
          <w:szCs w:val="22"/>
        </w:rPr>
      </w:pP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1. Депутаты Думы Бирюсинского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E92DC0">
          <w:rPr>
            <w:rStyle w:val="a3"/>
            <w:rFonts w:ascii="Times New Roman" w:hAnsi="Times New Roman"/>
            <w:color w:val="000000"/>
            <w:sz w:val="22"/>
            <w:szCs w:val="22"/>
            <w:u w:val="none"/>
            <w:lang w:val="ru-RU" w:eastAsia="ru-RU"/>
          </w:rPr>
          <w:t>частью 3</w:t>
        </w:r>
      </w:hyperlink>
      <w:r w:rsidRPr="00E92DC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 Порядок деятельности фракций устанавливается законом Иркутской области и  Регламентом Думы Бирюсинского муниципального образования.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 В случае прекращения деятельности политической партии в связи с ее ликвидацией или реорганизацией деятельность ее фракции в Думе Бирюсинского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Pr="00E92DC0">
          <w:rPr>
            <w:rStyle w:val="a3"/>
            <w:rFonts w:ascii="Times New Roman" w:hAnsi="Times New Roman"/>
            <w:color w:val="000000"/>
            <w:sz w:val="22"/>
            <w:szCs w:val="22"/>
            <w:u w:val="none"/>
            <w:lang w:val="ru-RU" w:eastAsia="ru-RU"/>
          </w:rPr>
          <w:t>частью 1</w:t>
        </w:r>
      </w:hyperlink>
      <w:r w:rsidRPr="00E92DC0">
        <w:rPr>
          <w:color w:val="000000"/>
          <w:sz w:val="22"/>
          <w:szCs w:val="22"/>
        </w:rPr>
        <w:t xml:space="preserve"> </w:t>
      </w:r>
      <w:r w:rsidRPr="00E92DC0">
        <w:rPr>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 и входящий во фракцию, может быть членом только той политической партии, во фракцию которой он входит.</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6. Депутат, избранный в составе списка кандидатов политической партии, указанной </w:t>
      </w:r>
      <w:r w:rsidRPr="00E92DC0">
        <w:rPr>
          <w:color w:val="000000"/>
          <w:sz w:val="22"/>
          <w:szCs w:val="22"/>
        </w:rPr>
        <w:t xml:space="preserve">в </w:t>
      </w:r>
      <w:hyperlink r:id="rId13"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настоящей статьи, и вступивший в политическую партию, которая имеет свою фракцию</w:t>
      </w:r>
      <w:r w:rsidRPr="00E92DC0">
        <w:rPr>
          <w:sz w:val="22"/>
          <w:szCs w:val="22"/>
        </w:rPr>
        <w:t xml:space="preserve"> в Думе Бирюсинского муниципального образования, входит в данную фракцию и не вправе выйти из нее.</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 xml:space="preserve">7. Несоблюдение требований, предусмотрен </w:t>
      </w:r>
      <w:hyperlink r:id="rId14" w:history="1">
        <w:r w:rsidRPr="00E92DC0">
          <w:rPr>
            <w:rStyle w:val="a3"/>
            <w:rFonts w:ascii="Times New Roman" w:hAnsi="Times New Roman"/>
            <w:color w:val="000000"/>
            <w:sz w:val="22"/>
            <w:szCs w:val="22"/>
            <w:u w:val="none"/>
            <w:lang w:val="ru-RU" w:eastAsia="ru-RU"/>
          </w:rPr>
          <w:t>частями 4</w:t>
        </w:r>
      </w:hyperlink>
      <w:r w:rsidRPr="00E92DC0">
        <w:rPr>
          <w:color w:val="000000"/>
          <w:sz w:val="22"/>
          <w:szCs w:val="22"/>
        </w:rPr>
        <w:t xml:space="preserve"> - </w:t>
      </w:r>
      <w:hyperlink r:id="rId15" w:history="1">
        <w:r w:rsidRPr="00E92DC0">
          <w:rPr>
            <w:rStyle w:val="a3"/>
            <w:rFonts w:ascii="Times New Roman" w:hAnsi="Times New Roman"/>
            <w:color w:val="000000"/>
            <w:sz w:val="22"/>
            <w:szCs w:val="22"/>
            <w:u w:val="none"/>
            <w:lang w:val="ru-RU" w:eastAsia="ru-RU"/>
          </w:rPr>
          <w:t>6</w:t>
        </w:r>
      </w:hyperlink>
      <w:r w:rsidRPr="00E92DC0">
        <w:rPr>
          <w:sz w:val="22"/>
          <w:szCs w:val="22"/>
        </w:rPr>
        <w:t xml:space="preserve"> настоящей статьи, влечет за собой прекращение депутатских полномочий.</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5347B1" w:rsidRPr="00E92DC0" w:rsidRDefault="005347B1" w:rsidP="00E92DC0">
      <w:pPr>
        <w:ind w:firstLine="567"/>
        <w:jc w:val="both"/>
        <w:rPr>
          <w:sz w:val="22"/>
          <w:szCs w:val="22"/>
        </w:rPr>
      </w:pPr>
      <w:r w:rsidRPr="00E92DC0">
        <w:rPr>
          <w:sz w:val="22"/>
          <w:szCs w:val="22"/>
        </w:rPr>
        <w:t>1. Срок полномочий депутата Думы Поселения равен сроку полномочий Думы Поселения и составляет 5 лет.</w:t>
      </w:r>
    </w:p>
    <w:p w:rsidR="005347B1" w:rsidRPr="00E92DC0" w:rsidRDefault="005347B1" w:rsidP="00E92DC0">
      <w:pPr>
        <w:ind w:firstLine="567"/>
        <w:jc w:val="both"/>
        <w:rPr>
          <w:sz w:val="22"/>
          <w:szCs w:val="22"/>
        </w:rPr>
      </w:pPr>
      <w:r w:rsidRPr="00E92DC0">
        <w:rPr>
          <w:sz w:val="22"/>
          <w:szCs w:val="22"/>
        </w:rPr>
        <w:t xml:space="preserve">Полномочия депутата начинаются со дня его избрания и прекращаются со дня начала работы Думы нового созыва. </w:t>
      </w:r>
    </w:p>
    <w:p w:rsidR="005347B1" w:rsidRPr="00E92DC0" w:rsidRDefault="005347B1" w:rsidP="00E92DC0">
      <w:pPr>
        <w:ind w:firstLine="567"/>
        <w:jc w:val="both"/>
        <w:rPr>
          <w:sz w:val="22"/>
          <w:szCs w:val="22"/>
        </w:rPr>
      </w:pPr>
      <w:r w:rsidRPr="00E92DC0">
        <w:rPr>
          <w:sz w:val="22"/>
          <w:szCs w:val="22"/>
        </w:rPr>
        <w:t>Депутат Думы Поселения не может одновременно исполнять полномочия депутата Думы иного муниципального образования.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депутата Думы поселения прекращаются досрочно в случаях:</w:t>
      </w:r>
    </w:p>
    <w:p w:rsidR="005347B1" w:rsidRPr="00E92DC0" w:rsidRDefault="005347B1" w:rsidP="00E92DC0">
      <w:pPr>
        <w:autoSpaceDE w:val="0"/>
        <w:autoSpaceDN w:val="0"/>
        <w:adjustRightInd w:val="0"/>
        <w:ind w:firstLine="567"/>
        <w:jc w:val="both"/>
        <w:rPr>
          <w:sz w:val="22"/>
          <w:szCs w:val="22"/>
        </w:rPr>
      </w:pPr>
      <w:r w:rsidRPr="00E92DC0">
        <w:rPr>
          <w:sz w:val="22"/>
          <w:szCs w:val="22"/>
        </w:rPr>
        <w:t>1) смерти;</w:t>
      </w:r>
    </w:p>
    <w:p w:rsidR="005347B1" w:rsidRPr="00E92DC0" w:rsidRDefault="005347B1"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5347B1" w:rsidRPr="00E92DC0" w:rsidRDefault="005347B1" w:rsidP="00E92DC0">
      <w:pPr>
        <w:autoSpaceDE w:val="0"/>
        <w:autoSpaceDN w:val="0"/>
        <w:adjustRightInd w:val="0"/>
        <w:ind w:firstLine="567"/>
        <w:jc w:val="both"/>
        <w:rPr>
          <w:sz w:val="22"/>
          <w:szCs w:val="22"/>
        </w:rPr>
      </w:pPr>
      <w:r w:rsidRPr="00E92DC0">
        <w:rPr>
          <w:sz w:val="22"/>
          <w:szCs w:val="22"/>
        </w:rPr>
        <w:t>3) признания судом недееспособным или ограниченно дееспособным;</w:t>
      </w:r>
    </w:p>
    <w:p w:rsidR="005347B1" w:rsidRPr="00E92DC0" w:rsidRDefault="005347B1" w:rsidP="00E92DC0">
      <w:pPr>
        <w:autoSpaceDE w:val="0"/>
        <w:autoSpaceDN w:val="0"/>
        <w:adjustRightInd w:val="0"/>
        <w:ind w:firstLine="567"/>
        <w:jc w:val="both"/>
        <w:rPr>
          <w:sz w:val="22"/>
          <w:szCs w:val="22"/>
        </w:rPr>
      </w:pPr>
      <w:r w:rsidRPr="00E92DC0">
        <w:rPr>
          <w:sz w:val="22"/>
          <w:szCs w:val="22"/>
        </w:rPr>
        <w:t>4) признания судом безвестно отсутствующим или объявления умершим;</w:t>
      </w:r>
    </w:p>
    <w:p w:rsidR="005347B1" w:rsidRPr="00E92DC0" w:rsidRDefault="005347B1" w:rsidP="00E92DC0">
      <w:pPr>
        <w:autoSpaceDE w:val="0"/>
        <w:autoSpaceDN w:val="0"/>
        <w:adjustRightInd w:val="0"/>
        <w:ind w:firstLine="567"/>
        <w:jc w:val="both"/>
        <w:rPr>
          <w:sz w:val="22"/>
          <w:szCs w:val="22"/>
        </w:rPr>
      </w:pPr>
      <w:r w:rsidRPr="00E92DC0">
        <w:rPr>
          <w:sz w:val="22"/>
          <w:szCs w:val="22"/>
        </w:rPr>
        <w:t>5) вступления в отношении его в законную силу обвинительного приговора суда;</w:t>
      </w:r>
    </w:p>
    <w:p w:rsidR="005347B1" w:rsidRPr="00E92DC0" w:rsidRDefault="005347B1" w:rsidP="00E92DC0">
      <w:pPr>
        <w:autoSpaceDE w:val="0"/>
        <w:autoSpaceDN w:val="0"/>
        <w:adjustRightInd w:val="0"/>
        <w:ind w:firstLine="567"/>
        <w:jc w:val="both"/>
        <w:rPr>
          <w:sz w:val="22"/>
          <w:szCs w:val="22"/>
        </w:rPr>
      </w:pPr>
      <w:r w:rsidRPr="00E92DC0">
        <w:rPr>
          <w:sz w:val="22"/>
          <w:szCs w:val="22"/>
        </w:rPr>
        <w:t>6) выезда за пределы Российской Федерации на постоянное место жительства;</w:t>
      </w:r>
    </w:p>
    <w:p w:rsidR="005347B1" w:rsidRPr="00E92DC0" w:rsidRDefault="005347B1" w:rsidP="00E92DC0">
      <w:pPr>
        <w:tabs>
          <w:tab w:val="left" w:pos="1080"/>
        </w:tabs>
        <w:autoSpaceDE w:val="0"/>
        <w:autoSpaceDN w:val="0"/>
        <w:adjustRightInd w:val="0"/>
        <w:ind w:firstLine="567"/>
        <w:jc w:val="both"/>
        <w:rPr>
          <w:sz w:val="22"/>
          <w:szCs w:val="22"/>
        </w:rPr>
      </w:pPr>
      <w:r w:rsidRPr="00E92DC0">
        <w:rPr>
          <w:sz w:val="22"/>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w:t>
      </w:r>
      <w:r w:rsidRPr="00E92DC0">
        <w:rPr>
          <w:sz w:val="22"/>
          <w:szCs w:val="22"/>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8) отзыва избирателями;</w:t>
      </w:r>
    </w:p>
    <w:p w:rsidR="005347B1" w:rsidRPr="00E92DC0" w:rsidRDefault="005347B1" w:rsidP="00E92DC0">
      <w:pPr>
        <w:autoSpaceDE w:val="0"/>
        <w:autoSpaceDN w:val="0"/>
        <w:adjustRightInd w:val="0"/>
        <w:ind w:firstLine="567"/>
        <w:jc w:val="both"/>
        <w:rPr>
          <w:sz w:val="22"/>
          <w:szCs w:val="22"/>
        </w:rPr>
      </w:pPr>
      <w:r w:rsidRPr="00E92DC0">
        <w:rPr>
          <w:sz w:val="22"/>
          <w:szCs w:val="22"/>
        </w:rPr>
        <w:t>9) досрочного прекращения полномочий  Думы Поселения;</w:t>
      </w:r>
    </w:p>
    <w:p w:rsidR="005347B1" w:rsidRPr="00E92DC0" w:rsidRDefault="005347B1" w:rsidP="00E92DC0">
      <w:pPr>
        <w:ind w:firstLine="567"/>
        <w:jc w:val="both"/>
        <w:rPr>
          <w:sz w:val="22"/>
          <w:szCs w:val="22"/>
          <w:lang w:eastAsia="en-US"/>
        </w:rPr>
      </w:pPr>
      <w:r w:rsidRPr="00E92DC0">
        <w:rPr>
          <w:sz w:val="22"/>
          <w:szCs w:val="22"/>
          <w:lang w:eastAsia="en-US"/>
        </w:rPr>
        <w:t>10) призыва на военную службу или направления на заменяющую ее альтернативную гражданскую службу.</w:t>
      </w:r>
    </w:p>
    <w:p w:rsidR="005347B1" w:rsidRPr="00E92DC0" w:rsidRDefault="005347B1" w:rsidP="00E92DC0">
      <w:pPr>
        <w:autoSpaceDE w:val="0"/>
        <w:autoSpaceDN w:val="0"/>
        <w:adjustRightInd w:val="0"/>
        <w:ind w:firstLine="567"/>
        <w:jc w:val="both"/>
        <w:rPr>
          <w:i/>
          <w:sz w:val="22"/>
          <w:szCs w:val="22"/>
          <w:u w:val="single"/>
        </w:rPr>
      </w:pPr>
      <w:r w:rsidRPr="00E92DC0">
        <w:rPr>
          <w:sz w:val="22"/>
          <w:szCs w:val="22"/>
        </w:rPr>
        <w:t xml:space="preserve">11) в иных случаях, установленных Федеральным законом  № 131-ФЗ и иными федеральными законами.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32. Глава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347B1" w:rsidRPr="00E92DC0" w:rsidRDefault="005347B1" w:rsidP="00E92DC0">
      <w:pPr>
        <w:autoSpaceDE w:val="0"/>
        <w:autoSpaceDN w:val="0"/>
        <w:adjustRightInd w:val="0"/>
        <w:ind w:firstLine="567"/>
        <w:jc w:val="both"/>
        <w:outlineLvl w:val="0"/>
        <w:rPr>
          <w:sz w:val="22"/>
          <w:szCs w:val="22"/>
        </w:rPr>
      </w:pPr>
      <w:r w:rsidRPr="00E92DC0">
        <w:rPr>
          <w:sz w:val="22"/>
          <w:szCs w:val="22"/>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6" w:history="1">
        <w:r w:rsidRPr="00E92DC0">
          <w:rPr>
            <w:rStyle w:val="a3"/>
            <w:rFonts w:ascii="Times New Roman" w:hAnsi="Times New Roman"/>
            <w:color w:val="auto"/>
            <w:sz w:val="22"/>
            <w:szCs w:val="22"/>
            <w:u w:val="none"/>
            <w:lang w:val="ru-RU" w:eastAsia="ru-RU"/>
          </w:rPr>
          <w:t>законом</w:t>
        </w:r>
      </w:hyperlink>
      <w:r w:rsidRPr="00E92DC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Глава Поселения возглавляет администрацию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Ограничения, связанные со статусом Главы Поселения определяются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5347B1" w:rsidRPr="00E92DC0" w:rsidRDefault="005347B1" w:rsidP="00E92DC0">
      <w:pPr>
        <w:autoSpaceDE w:val="0"/>
        <w:autoSpaceDN w:val="0"/>
        <w:adjustRightInd w:val="0"/>
        <w:ind w:firstLine="567"/>
        <w:jc w:val="both"/>
        <w:rPr>
          <w:sz w:val="22"/>
          <w:szCs w:val="22"/>
        </w:rPr>
      </w:pPr>
      <w:r w:rsidRPr="00E92DC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color w:val="22272F"/>
          <w:sz w:val="22"/>
          <w:szCs w:val="22"/>
        </w:rPr>
        <w:t xml:space="preserve">8.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sidR="00DE0900" w:rsidRPr="003411C8">
        <w:rPr>
          <w:rFonts w:ascii="Times New Roman" w:hAnsi="Times New Roman"/>
          <w:color w:val="FF0000"/>
          <w:sz w:val="22"/>
          <w:szCs w:val="22"/>
        </w:rPr>
        <w:t xml:space="preserve">Думы Бирюсинского </w:t>
      </w:r>
      <w:r w:rsidRPr="003411C8">
        <w:rPr>
          <w:rFonts w:ascii="Times New Roman" w:hAnsi="Times New Roman"/>
          <w:color w:val="FF0000"/>
          <w:sz w:val="22"/>
          <w:szCs w:val="22"/>
        </w:rPr>
        <w:t xml:space="preserve">муниципального образования </w:t>
      </w:r>
      <w:r w:rsidR="00DE0900" w:rsidRPr="003411C8">
        <w:rPr>
          <w:rFonts w:ascii="Times New Roman" w:hAnsi="Times New Roman"/>
          <w:color w:val="FF0000"/>
          <w:sz w:val="22"/>
          <w:szCs w:val="22"/>
        </w:rPr>
        <w:t>«Бирюсинское городское поселение»</w:t>
      </w:r>
      <w:r w:rsidR="00DE0900" w:rsidRPr="00E92DC0">
        <w:rPr>
          <w:rFonts w:ascii="Times New Roman" w:hAnsi="Times New Roman"/>
          <w:color w:val="22272F"/>
          <w:sz w:val="22"/>
          <w:szCs w:val="22"/>
        </w:rPr>
        <w:t xml:space="preserve"> </w:t>
      </w:r>
      <w:r w:rsidRPr="00E92DC0">
        <w:rPr>
          <w:rFonts w:ascii="Times New Roman" w:hAnsi="Times New Roman"/>
          <w:color w:val="22272F"/>
          <w:sz w:val="22"/>
          <w:szCs w:val="22"/>
        </w:rPr>
        <w:t xml:space="preserve">об удалении его </w:t>
      </w:r>
      <w:r w:rsidRPr="00E92DC0">
        <w:rPr>
          <w:rFonts w:ascii="Times New Roman" w:hAnsi="Times New Roman"/>
          <w:color w:val="22272F"/>
          <w:sz w:val="22"/>
          <w:szCs w:val="22"/>
        </w:rPr>
        <w:lastRenderedPageBreak/>
        <w:t>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33. Полномочия Главы Поселения</w:t>
      </w:r>
    </w:p>
    <w:p w:rsidR="005347B1" w:rsidRPr="00E92DC0" w:rsidRDefault="005347B1" w:rsidP="00E92DC0">
      <w:pPr>
        <w:pStyle w:val="ConsNormal"/>
        <w:ind w:firstLine="567"/>
        <w:jc w:val="both"/>
        <w:rPr>
          <w:rFonts w:ascii="Times New Roman" w:hAnsi="Times New Roman"/>
          <w:b/>
          <w:sz w:val="22"/>
          <w:szCs w:val="22"/>
        </w:rPr>
      </w:pP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Глава Поселения как Глава муниципального образования: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издает в пределах своих полномочий правовые акты;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требовать созыва внеочередного заседания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5347B1" w:rsidRPr="00E92DC0" w:rsidRDefault="005347B1" w:rsidP="00E92DC0">
      <w:pPr>
        <w:autoSpaceDE w:val="0"/>
        <w:autoSpaceDN w:val="0"/>
        <w:adjustRightInd w:val="0"/>
        <w:ind w:firstLine="567"/>
        <w:jc w:val="both"/>
        <w:outlineLvl w:val="1"/>
        <w:rPr>
          <w:color w:val="000000"/>
          <w:sz w:val="22"/>
          <w:szCs w:val="22"/>
        </w:rPr>
      </w:pPr>
      <w:r w:rsidRPr="00E92DC0">
        <w:rPr>
          <w:color w:val="000000"/>
          <w:sz w:val="22"/>
          <w:szCs w:val="22"/>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7" w:history="1">
        <w:r w:rsidRPr="00E92DC0">
          <w:rPr>
            <w:rStyle w:val="a3"/>
            <w:rFonts w:ascii="Times New Roman" w:hAnsi="Times New Roman"/>
            <w:color w:val="000000"/>
            <w:sz w:val="22"/>
            <w:szCs w:val="22"/>
            <w:u w:val="none"/>
            <w:lang w:val="ru-RU" w:eastAsia="ru-RU"/>
          </w:rPr>
          <w:t>законом</w:t>
        </w:r>
      </w:hyperlink>
      <w:r w:rsidRPr="00E92DC0">
        <w:rPr>
          <w:color w:val="000000"/>
          <w:sz w:val="22"/>
          <w:szCs w:val="22"/>
        </w:rPr>
        <w:t xml:space="preserve"> от 25 декабря 2008 года N 273-ФЗ "О противодействии коррупции" и другими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Глава Поселения как Глава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организует прием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организует выполнение решений Думы Поселения в рамках своих полномочий;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sidRPr="00E92DC0">
        <w:rPr>
          <w:rFonts w:ascii="Times New Roman" w:hAnsi="Times New Roman"/>
          <w:sz w:val="22"/>
          <w:szCs w:val="22"/>
        </w:rPr>
        <w:lastRenderedPageBreak/>
        <w:t>реорганизации, ликвидации муниципальных предприятий, назначает и освобождает от должности руководителей предприятий;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5347B1" w:rsidRPr="00E92DC0" w:rsidRDefault="005347B1"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E92DC0">
          <w:rPr>
            <w:rStyle w:val="a3"/>
            <w:rFonts w:ascii="Times New Roman" w:hAnsi="Times New Roman"/>
            <w:bCs/>
            <w:color w:val="000000"/>
            <w:sz w:val="22"/>
            <w:szCs w:val="22"/>
            <w:u w:val="none"/>
            <w:lang w:val="ru-RU" w:eastAsia="ru-RU"/>
          </w:rPr>
          <w:t>законом</w:t>
        </w:r>
      </w:hyperlink>
      <w:r w:rsidRPr="00E92DC0">
        <w:rPr>
          <w:bCs/>
          <w:color w:val="000000"/>
          <w:sz w:val="22"/>
          <w:szCs w:val="22"/>
        </w:rPr>
        <w:t xml:space="preserve"> от 25 декабря 2008 года N 273-ФЗ "О противодействии коррупции" и другими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34. Вступление в должность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Главе Поселения выдается удостоверение об избрании Главой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Вступая в должность, Глава приносит торжественную присягу: «Вступая в должность Главы Бирюсинского  муниципального образования «Бирюсинское городское поселение», торжественно клянусь соблюдать Конституцию Российской Федерации, федеральное и региональное законодательство, Устав Бирюсинского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nformat"/>
        <w:ind w:firstLine="567"/>
        <w:jc w:val="both"/>
        <w:rPr>
          <w:rFonts w:ascii="Times New Roman" w:hAnsi="Times New Roman"/>
          <w:b/>
          <w:sz w:val="22"/>
          <w:szCs w:val="22"/>
        </w:rPr>
      </w:pPr>
      <w:r w:rsidRPr="00E92DC0">
        <w:rPr>
          <w:rFonts w:ascii="Times New Roman" w:hAnsi="Times New Roman"/>
          <w:b/>
          <w:sz w:val="22"/>
          <w:szCs w:val="22"/>
        </w:rPr>
        <w:t>Статья 35. Гарантии деятельности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347B1" w:rsidRPr="00E92DC0" w:rsidRDefault="005347B1" w:rsidP="00E92DC0">
      <w:pPr>
        <w:autoSpaceDE w:val="0"/>
        <w:autoSpaceDN w:val="0"/>
        <w:adjustRightInd w:val="0"/>
        <w:ind w:firstLine="567"/>
        <w:jc w:val="both"/>
        <w:rPr>
          <w:sz w:val="22"/>
          <w:szCs w:val="22"/>
        </w:rPr>
      </w:pPr>
      <w:r w:rsidRPr="00E92DC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ежегодный оплачиваемый отпуск не менее 28 календарных дней;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3) ежегодные дополнительные оплачиваемые отпуска, предоставляемые в соответствии с законодательством;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4) отпуск без сохранения оплаты труда в соответствии с  федеральными законами;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ежемесячная доплата к </w:t>
      </w:r>
      <w:r w:rsidR="00DE0900" w:rsidRPr="00E92DC0">
        <w:rPr>
          <w:rFonts w:ascii="Times New Roman" w:hAnsi="Times New Roman"/>
          <w:color w:val="FF0000"/>
          <w:sz w:val="22"/>
          <w:szCs w:val="22"/>
        </w:rPr>
        <w:t>страховой</w:t>
      </w:r>
      <w:r w:rsidR="00DE0900" w:rsidRPr="00E92DC0">
        <w:rPr>
          <w:rFonts w:ascii="Times New Roman" w:hAnsi="Times New Roman"/>
          <w:sz w:val="22"/>
          <w:szCs w:val="22"/>
        </w:rPr>
        <w:t xml:space="preserve"> </w:t>
      </w:r>
      <w:r w:rsidRPr="007F6EA2">
        <w:rPr>
          <w:rFonts w:ascii="Times New Roman" w:hAnsi="Times New Roman"/>
          <w:color w:val="FF0000"/>
          <w:sz w:val="22"/>
          <w:szCs w:val="22"/>
        </w:rPr>
        <w:t xml:space="preserve">пенсии </w:t>
      </w:r>
      <w:r w:rsidRPr="00E92DC0">
        <w:rPr>
          <w:rFonts w:ascii="Times New Roman" w:hAnsi="Times New Roman"/>
          <w:sz w:val="22"/>
          <w:szCs w:val="22"/>
        </w:rPr>
        <w:t xml:space="preserve">по старости, </w:t>
      </w:r>
      <w:r w:rsidR="00DE0900" w:rsidRPr="007F6EA2">
        <w:rPr>
          <w:rFonts w:ascii="Times New Roman" w:hAnsi="Times New Roman"/>
          <w:color w:val="FF0000"/>
          <w:sz w:val="22"/>
          <w:szCs w:val="22"/>
        </w:rPr>
        <w:t xml:space="preserve">страховой </w:t>
      </w:r>
      <w:r w:rsidRPr="007F6EA2">
        <w:rPr>
          <w:rFonts w:ascii="Times New Roman" w:hAnsi="Times New Roman"/>
          <w:color w:val="FF0000"/>
          <w:sz w:val="22"/>
          <w:szCs w:val="22"/>
        </w:rPr>
        <w:t xml:space="preserve">пенсии </w:t>
      </w:r>
      <w:r w:rsidRPr="00E92DC0">
        <w:rPr>
          <w:rFonts w:ascii="Times New Roman" w:hAnsi="Times New Roman"/>
          <w:sz w:val="22"/>
          <w:szCs w:val="22"/>
        </w:rPr>
        <w:t>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обязательное медицинское и государственное социальное страхование;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предоставление служебного транспортного средства;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единовременная выплата при прекращении полномочий Главы Поселения.</w:t>
      </w:r>
    </w:p>
    <w:p w:rsidR="005347B1" w:rsidRPr="00E92DC0" w:rsidRDefault="005347B1" w:rsidP="00E92DC0">
      <w:pPr>
        <w:pStyle w:val="ConsNormal"/>
        <w:ind w:right="-5" w:firstLine="567"/>
        <w:jc w:val="both"/>
        <w:rPr>
          <w:rFonts w:ascii="Times New Roman" w:hAnsi="Times New Roman"/>
          <w:sz w:val="22"/>
          <w:szCs w:val="22"/>
        </w:rPr>
      </w:pPr>
      <w:r w:rsidRPr="00E92DC0">
        <w:rPr>
          <w:rFonts w:ascii="Times New Roman" w:hAnsi="Times New Roman"/>
          <w:sz w:val="22"/>
          <w:szCs w:val="22"/>
        </w:rPr>
        <w:t xml:space="preserve">   Перечисленные в пункте 9 части 4 настоящей статьи гарантии предоставляются Главе Поселения в случаях:</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окончания срока полномочий и неизбрания  на новый срок полномочий;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преобразования или упразднения Поселения;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36. Досрочное прекращение полномочий Главы Поселения</w:t>
      </w:r>
    </w:p>
    <w:p w:rsidR="005347B1" w:rsidRPr="00E92DC0" w:rsidRDefault="005347B1" w:rsidP="00E92DC0">
      <w:pPr>
        <w:pStyle w:val="ConsNormal"/>
        <w:ind w:firstLine="567"/>
        <w:jc w:val="both"/>
        <w:rPr>
          <w:rFonts w:ascii="Times New Roman" w:hAnsi="Times New Roman"/>
          <w:b/>
          <w:sz w:val="22"/>
          <w:szCs w:val="22"/>
        </w:rPr>
      </w:pP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прекращаются досрочно в случае: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смерти;</w:t>
      </w:r>
    </w:p>
    <w:p w:rsidR="005347B1" w:rsidRPr="00E92DC0" w:rsidRDefault="005347B1"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5347B1" w:rsidRPr="00E92DC0" w:rsidRDefault="005347B1" w:rsidP="00E92DC0">
      <w:pPr>
        <w:autoSpaceDE w:val="0"/>
        <w:autoSpaceDN w:val="0"/>
        <w:adjustRightInd w:val="0"/>
        <w:ind w:firstLine="567"/>
        <w:jc w:val="both"/>
        <w:rPr>
          <w:sz w:val="22"/>
          <w:szCs w:val="22"/>
        </w:rPr>
      </w:pPr>
      <w:r w:rsidRPr="00E92DC0">
        <w:rPr>
          <w:sz w:val="22"/>
          <w:szCs w:val="22"/>
        </w:rPr>
        <w:t>3) удаления в отставку в соответствии со ст.74.1 Федерального закона № 131-ФЗ;</w:t>
      </w:r>
    </w:p>
    <w:p w:rsidR="005347B1" w:rsidRPr="00E92DC0" w:rsidRDefault="005347B1" w:rsidP="00E92DC0">
      <w:pPr>
        <w:autoSpaceDE w:val="0"/>
        <w:autoSpaceDN w:val="0"/>
        <w:adjustRightInd w:val="0"/>
        <w:ind w:firstLine="567"/>
        <w:jc w:val="both"/>
        <w:rPr>
          <w:sz w:val="22"/>
          <w:szCs w:val="22"/>
        </w:rPr>
      </w:pPr>
      <w:r w:rsidRPr="00E92DC0">
        <w:rPr>
          <w:sz w:val="22"/>
          <w:szCs w:val="22"/>
        </w:rPr>
        <w:t>4) отрешения от должности в соответствии со ст.74 Федерального закона № 131-ФЗ;</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признания судом недееспособным или ограниченно дееспособным;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признания судом безвестно отсутствующим или объявления умершим;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вступления в отношении его в законную силу обвинительного приговора суда;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выезда за пределы Российской Федерации на постоянное место жительства;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отзыва избирателями;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13) утраты Поселением статуса муниципального образования в связи с его объединением с городским округом;</w:t>
      </w:r>
    </w:p>
    <w:p w:rsidR="005347B1" w:rsidRPr="00E92DC0" w:rsidRDefault="005347B1" w:rsidP="00E92DC0">
      <w:pPr>
        <w:autoSpaceDE w:val="0"/>
        <w:autoSpaceDN w:val="0"/>
        <w:adjustRightInd w:val="0"/>
        <w:ind w:firstLine="567"/>
        <w:jc w:val="both"/>
        <w:rPr>
          <w:sz w:val="22"/>
          <w:szCs w:val="22"/>
        </w:rPr>
      </w:pPr>
      <w:r w:rsidRPr="00E92DC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347B1" w:rsidRPr="00E92DC0" w:rsidRDefault="005347B1" w:rsidP="00E92DC0">
      <w:pPr>
        <w:autoSpaceDE w:val="0"/>
        <w:autoSpaceDN w:val="0"/>
        <w:adjustRightInd w:val="0"/>
        <w:ind w:firstLine="567"/>
        <w:jc w:val="both"/>
        <w:rPr>
          <w:sz w:val="22"/>
          <w:szCs w:val="22"/>
        </w:rPr>
      </w:pPr>
      <w:r w:rsidRPr="00E92DC0">
        <w:rPr>
          <w:rFonts w:eastAsia="Calibri"/>
          <w:sz w:val="22"/>
          <w:szCs w:val="22"/>
          <w:lang w:eastAsia="en-US"/>
        </w:rPr>
        <w:t>15) вступления в должность главы муниципального образования, исполняющего полномочия главы местной администрации.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37. Администрация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Администрация  Поселения обладает правами юридического лица.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Структура  администрации Поселения  утверждается Думой по представлению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формирование, исполнение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разработка проектов планов и программ социально-экономического развития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5347B1" w:rsidRPr="00E92DC0" w:rsidRDefault="005347B1" w:rsidP="00E92DC0">
      <w:pPr>
        <w:autoSpaceDE w:val="0"/>
        <w:autoSpaceDN w:val="0"/>
        <w:adjustRightInd w:val="0"/>
        <w:ind w:firstLine="567"/>
        <w:jc w:val="both"/>
        <w:rPr>
          <w:bCs/>
          <w:sz w:val="22"/>
          <w:szCs w:val="22"/>
        </w:rPr>
      </w:pPr>
      <w:r w:rsidRPr="00E92DC0">
        <w:rPr>
          <w:sz w:val="22"/>
          <w:szCs w:val="22"/>
        </w:rPr>
        <w:t xml:space="preserve">10) </w:t>
      </w:r>
      <w:r w:rsidRPr="00E92DC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47B1" w:rsidRPr="00E92DC0" w:rsidRDefault="005347B1" w:rsidP="00E92DC0">
      <w:pPr>
        <w:autoSpaceDE w:val="0"/>
        <w:autoSpaceDN w:val="0"/>
        <w:adjustRightInd w:val="0"/>
        <w:ind w:firstLine="567"/>
        <w:jc w:val="both"/>
        <w:rPr>
          <w:bCs/>
          <w:sz w:val="22"/>
          <w:szCs w:val="22"/>
        </w:rPr>
      </w:pPr>
      <w:r w:rsidRPr="00E92DC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формирование и размещение муниципального заказа;</w:t>
      </w:r>
    </w:p>
    <w:p w:rsidR="005347B1" w:rsidRPr="00E92DC0" w:rsidRDefault="005347B1" w:rsidP="00E92DC0">
      <w:pPr>
        <w:autoSpaceDE w:val="0"/>
        <w:autoSpaceDN w:val="0"/>
        <w:adjustRightInd w:val="0"/>
        <w:ind w:firstLine="567"/>
        <w:jc w:val="both"/>
        <w:rPr>
          <w:bCs/>
          <w:sz w:val="22"/>
          <w:szCs w:val="22"/>
        </w:rPr>
      </w:pPr>
      <w:r w:rsidRPr="00E92DC0">
        <w:rPr>
          <w:sz w:val="22"/>
          <w:szCs w:val="22"/>
        </w:rPr>
        <w:t xml:space="preserve">13) принятие решений о </w:t>
      </w:r>
      <w:r w:rsidRPr="00E92DC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Тайшетского района в соответствии с заключаемыми соглашениями;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38. Формы и порядок осуществления контроля Главой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проведения совещаний, приемов, назначения служебных проверок, расследований;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осмотра объектов, находящихся в муниципальной собственности;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муниципальными правовыми актами.</w:t>
      </w:r>
    </w:p>
    <w:p w:rsidR="005347B1" w:rsidRPr="00E92DC0" w:rsidRDefault="005347B1" w:rsidP="00E92DC0">
      <w:pPr>
        <w:pStyle w:val="ConsNormal"/>
        <w:tabs>
          <w:tab w:val="left" w:pos="1080"/>
        </w:tabs>
        <w:ind w:firstLine="567"/>
        <w:jc w:val="both"/>
        <w:rPr>
          <w:rFonts w:ascii="Times New Roman" w:hAnsi="Times New Roman"/>
          <w:sz w:val="22"/>
          <w:szCs w:val="22"/>
        </w:rPr>
      </w:pPr>
      <w:r w:rsidRPr="00E92DC0">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39. Структура администрации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2DC0">
        <w:rPr>
          <w:rFonts w:ascii="Times New Roman" w:eastAsia="Calibri" w:hAnsi="Times New Roman"/>
          <w:b/>
          <w:color w:val="000000"/>
          <w:sz w:val="22"/>
          <w:szCs w:val="22"/>
          <w:lang w:eastAsia="en-US"/>
        </w:rPr>
        <w:t xml:space="preserve"> </w:t>
      </w:r>
      <w:r w:rsidRPr="00E92DC0">
        <w:rPr>
          <w:rFonts w:ascii="Times New Roman" w:eastAsia="Calibri" w:hAnsi="Times New Roman"/>
          <w:color w:val="000000"/>
          <w:sz w:val="22"/>
          <w:szCs w:val="22"/>
          <w:lang w:eastAsia="en-US"/>
        </w:rPr>
        <w:t>в форме муниципального казенного учреждения</w:t>
      </w:r>
      <w:r w:rsidRPr="00E92DC0">
        <w:rPr>
          <w:rFonts w:ascii="Times New Roman" w:hAnsi="Times New Roman"/>
          <w:sz w:val="22"/>
          <w:szCs w:val="22"/>
        </w:rPr>
        <w:t xml:space="preserve"> администрации Поселения и утвержденное Думой Поселения,</w:t>
      </w:r>
      <w:r w:rsidRPr="00E92DC0">
        <w:rPr>
          <w:rFonts w:ascii="Times New Roman" w:eastAsia="Calibri" w:hAnsi="Times New Roman"/>
          <w:color w:val="000000"/>
          <w:sz w:val="22"/>
          <w:szCs w:val="22"/>
          <w:lang w:eastAsia="en-US"/>
        </w:rPr>
        <w:t xml:space="preserve"> по представлению главы местной администрации,</w:t>
      </w:r>
      <w:r w:rsidRPr="00E92DC0">
        <w:rPr>
          <w:rFonts w:ascii="Times New Roman" w:hAnsi="Times New Roman"/>
          <w:sz w:val="22"/>
          <w:szCs w:val="22"/>
        </w:rPr>
        <w:t xml:space="preserve"> положение об этом органе.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Статья 39.1. Заместитель главы администрации Поселения</w:t>
      </w:r>
      <w:r w:rsidRPr="00E92DC0">
        <w:rPr>
          <w:color w:val="000000"/>
          <w:sz w:val="22"/>
          <w:szCs w:val="22"/>
        </w:rPr>
        <w:t>.</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1. Заместитель главы администрации Поселения является должностным</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 Предложения о кандидатуре заместителя главы администрации Поселения </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вносятся главой администрации Поселения на рассмотрение Думы не позднее 30 дней со дня его вступления в должность, либо со дня прекращения полномочий заместителя главы администрации Поселения.</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2.1 Дума Поселения рассматривает представленную главой администрации </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2.2  Решение Думы о согласовании либо отклонении представленной главой </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администрации Поселения кандидатуры принимается простым  большинством голосов от установленного числа депутатов.</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2.3  В случае отклонения Думой представленной кандидатуры глава администрации</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вносит предложение о новой кандидатуре в течение 15 дней со дня отклонения.</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2.4  На должность заместителя главы администрации Поселения одна и та же </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lastRenderedPageBreak/>
        <w:t>кандидатура не может предлагаться главой администрации Поселения более двух раз.</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2.5. Заместитель главы администрации Поселения  в своей деятельности подотчетен и подконтролен главе администрации Поселения.</w:t>
      </w:r>
    </w:p>
    <w:p w:rsidR="005347B1" w:rsidRPr="00E92DC0" w:rsidRDefault="005347B1"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i/>
          <w:sz w:val="22"/>
          <w:szCs w:val="22"/>
        </w:rPr>
      </w:pPr>
      <w:r w:rsidRPr="00E92DC0">
        <w:rPr>
          <w:rFonts w:ascii="Times New Roman" w:hAnsi="Times New Roman"/>
          <w:b/>
          <w:sz w:val="22"/>
          <w:szCs w:val="22"/>
        </w:rPr>
        <w:t>Статья 40. Избирательная комиссия  Бирюсинского муниципального образования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Избирательная комиссия Бирюсинского муниципального образования является муниципальным органом, который не входит в структуру органов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Избирательная комиссия Бирюсинского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3. 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6. Избирательная комиссия Поселения является юридическим лицом.</w:t>
      </w:r>
    </w:p>
    <w:p w:rsidR="005347B1" w:rsidRPr="00E92DC0" w:rsidRDefault="005347B1" w:rsidP="00E92DC0">
      <w:pPr>
        <w:autoSpaceDE w:val="0"/>
        <w:autoSpaceDN w:val="0"/>
        <w:adjustRightInd w:val="0"/>
        <w:ind w:firstLine="567"/>
        <w:jc w:val="both"/>
        <w:rPr>
          <w:sz w:val="22"/>
          <w:szCs w:val="22"/>
        </w:rPr>
      </w:pPr>
      <w:r w:rsidRPr="00E92DC0">
        <w:rPr>
          <w:sz w:val="22"/>
          <w:szCs w:val="22"/>
        </w:rPr>
        <w:t>7. Избирательная комиссия Поселения:</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ж) оказывает правовую, методическую, организационно-техническую помощь нижестоящим комиссиям;</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5347B1" w:rsidRPr="00E92DC0" w:rsidRDefault="005347B1" w:rsidP="00E92DC0">
      <w:pPr>
        <w:autoSpaceDE w:val="0"/>
        <w:autoSpaceDN w:val="0"/>
        <w:adjustRightInd w:val="0"/>
        <w:ind w:firstLine="567"/>
        <w:jc w:val="both"/>
        <w:rPr>
          <w:sz w:val="22"/>
          <w:szCs w:val="22"/>
        </w:rPr>
      </w:pPr>
      <w:r w:rsidRPr="00E92DC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5347B1" w:rsidRPr="00E92DC0" w:rsidRDefault="005347B1"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избирательных комиссий не подлежат государственной регистрации.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5</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МУНИЦИПАЛЬНЫЕ ПРАВОВЫЕ АКТЫ</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41. Система муниципальных правовых актов Поселения</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color w:val="000000"/>
          <w:sz w:val="22"/>
          <w:szCs w:val="22"/>
        </w:rPr>
        <w:t>1.</w:t>
      </w:r>
      <w:r w:rsidRPr="00E92DC0">
        <w:rPr>
          <w:rStyle w:val="a6"/>
          <w:rFonts w:ascii="Times New Roman" w:hAnsi="Times New Roman"/>
          <w:color w:val="000000"/>
          <w:sz w:val="22"/>
          <w:szCs w:val="22"/>
          <w:lang w:val="ru-RU"/>
        </w:rPr>
        <w:t xml:space="preserve"> В</w:t>
      </w:r>
      <w:r w:rsidRPr="00E92DC0">
        <w:rPr>
          <w:rStyle w:val="a6"/>
          <w:rFonts w:ascii="Times New Roman" w:hAnsi="Times New Roman"/>
          <w:color w:val="000000"/>
          <w:sz w:val="22"/>
          <w:szCs w:val="22"/>
          <w:lang w:val="uk-UA"/>
        </w:rPr>
        <w:t xml:space="preserve"> систему</w:t>
      </w:r>
      <w:r w:rsidRPr="00E92DC0">
        <w:rPr>
          <w:rStyle w:val="a6"/>
          <w:rFonts w:ascii="Times New Roman" w:hAnsi="Times New Roman"/>
          <w:color w:val="000000"/>
          <w:sz w:val="22"/>
          <w:szCs w:val="22"/>
          <w:lang w:val="ru-RU"/>
        </w:rPr>
        <w:t xml:space="preserve"> </w:t>
      </w:r>
      <w:hyperlink r:id="rId19" w:anchor="sub_20117#sub_20117" w:history="1">
        <w:r w:rsidRPr="00E92DC0">
          <w:rPr>
            <w:rStyle w:val="a5"/>
            <w:rFonts w:ascii="Times New Roman" w:hAnsi="Times New Roman"/>
            <w:color w:val="000000"/>
            <w:sz w:val="22"/>
            <w:szCs w:val="22"/>
            <w:u w:val="none"/>
            <w:lang w:val="ru-RU"/>
          </w:rPr>
          <w:t>муниципальных правовых актов</w:t>
        </w:r>
      </w:hyperlink>
      <w:r w:rsidRPr="00E92DC0">
        <w:rPr>
          <w:rStyle w:val="a6"/>
          <w:rFonts w:ascii="Times New Roman" w:hAnsi="Times New Roman"/>
          <w:color w:val="000000"/>
          <w:sz w:val="22"/>
          <w:szCs w:val="22"/>
          <w:lang w:val="ru-RU"/>
        </w:rPr>
        <w:t xml:space="preserve"> входят:</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1) настоящий Устав, правовые акты, принятые на местном референдуме;</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 xml:space="preserve">2) нормативные и иные правовые акты Думы Поселения; </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3) правовые акты Главы Поселения, администрации Поселения.</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2. Устав Бирюсинского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347B1" w:rsidRPr="00E92DC0" w:rsidRDefault="005347B1" w:rsidP="00E92DC0">
      <w:pPr>
        <w:ind w:firstLine="567"/>
        <w:jc w:val="both"/>
        <w:rPr>
          <w:sz w:val="22"/>
          <w:szCs w:val="22"/>
        </w:rPr>
      </w:pPr>
      <w:r w:rsidRPr="00E92DC0">
        <w:rPr>
          <w:rStyle w:val="a6"/>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347B1" w:rsidRPr="00E92DC0" w:rsidRDefault="005347B1" w:rsidP="00E92DC0">
      <w:pPr>
        <w:ind w:firstLine="567"/>
        <w:jc w:val="both"/>
        <w:rPr>
          <w:color w:val="000000"/>
          <w:sz w:val="22"/>
          <w:szCs w:val="22"/>
        </w:rPr>
      </w:pPr>
      <w:r w:rsidRPr="00E92DC0">
        <w:rPr>
          <w:color w:val="000000"/>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347B1" w:rsidRPr="00E92DC0" w:rsidRDefault="005347B1" w:rsidP="00E92DC0">
      <w:pPr>
        <w:autoSpaceDE w:val="0"/>
        <w:autoSpaceDN w:val="0"/>
        <w:adjustRightInd w:val="0"/>
        <w:ind w:firstLine="567"/>
        <w:jc w:val="both"/>
        <w:rPr>
          <w:color w:val="000000"/>
          <w:sz w:val="22"/>
          <w:szCs w:val="22"/>
        </w:rPr>
      </w:pPr>
      <w:r w:rsidRPr="00E92DC0">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E92DC0">
        <w:rPr>
          <w:sz w:val="22"/>
          <w:szCs w:val="22"/>
        </w:rPr>
        <w:t xml:space="preserve">и (или) должностными лицами местного самоуправления </w:t>
      </w:r>
      <w:r w:rsidRPr="00E92DC0">
        <w:rPr>
          <w:color w:val="000000"/>
          <w:sz w:val="22"/>
          <w:szCs w:val="22"/>
        </w:rPr>
        <w:t>принимаются муниципальные правовые акты.</w:t>
      </w:r>
    </w:p>
    <w:p w:rsidR="005347B1" w:rsidRPr="00E92DC0" w:rsidRDefault="005347B1" w:rsidP="00E92DC0">
      <w:pPr>
        <w:autoSpaceDE w:val="0"/>
        <w:autoSpaceDN w:val="0"/>
        <w:adjustRightInd w:val="0"/>
        <w:ind w:firstLine="567"/>
        <w:jc w:val="both"/>
        <w:rPr>
          <w:color w:val="000000"/>
          <w:sz w:val="22"/>
          <w:szCs w:val="22"/>
        </w:rPr>
      </w:pPr>
      <w:r w:rsidRPr="00E92DC0">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347B1" w:rsidRPr="00E92DC0" w:rsidRDefault="005347B1"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347B1" w:rsidRPr="00E92DC0" w:rsidRDefault="005347B1" w:rsidP="00E92DC0">
      <w:pPr>
        <w:ind w:firstLine="567"/>
        <w:jc w:val="center"/>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42. Внесение изменений и дополнений в Устав</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w:t>
      </w:r>
      <w:r w:rsidRPr="00E92DC0">
        <w:rPr>
          <w:sz w:val="22"/>
          <w:szCs w:val="22"/>
        </w:rPr>
        <w:lastRenderedPageBreak/>
        <w:t xml:space="preserve">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347B1" w:rsidRPr="00E92DC0" w:rsidRDefault="005347B1" w:rsidP="00E92DC0">
      <w:pPr>
        <w:autoSpaceDE w:val="0"/>
        <w:autoSpaceDN w:val="0"/>
        <w:adjustRightInd w:val="0"/>
        <w:ind w:firstLine="567"/>
        <w:jc w:val="both"/>
        <w:rPr>
          <w:sz w:val="22"/>
          <w:szCs w:val="22"/>
        </w:rPr>
      </w:pPr>
      <w:r w:rsidRPr="00E92DC0">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eastAsia="Calibri" w:hAnsi="Times New Roman"/>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5347B1" w:rsidRPr="00E92DC0" w:rsidRDefault="005347B1" w:rsidP="00E92DC0">
      <w:pPr>
        <w:autoSpaceDE w:val="0"/>
        <w:autoSpaceDN w:val="0"/>
        <w:adjustRightInd w:val="0"/>
        <w:ind w:firstLine="567"/>
        <w:jc w:val="both"/>
        <w:outlineLvl w:val="0"/>
        <w:rPr>
          <w:sz w:val="22"/>
          <w:szCs w:val="22"/>
        </w:rPr>
      </w:pPr>
      <w:r w:rsidRPr="00E92DC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92DC0">
        <w:rPr>
          <w:rFonts w:eastAsia="Calibri"/>
          <w:b/>
          <w:color w:val="000000"/>
          <w:sz w:val="22"/>
          <w:szCs w:val="22"/>
          <w:lang w:eastAsia="en-US"/>
        </w:rPr>
        <w:t xml:space="preserve"> </w:t>
      </w:r>
      <w:r w:rsidRPr="00E92DC0">
        <w:rPr>
          <w:rFonts w:eastAsia="Calibri"/>
          <w:color w:val="000000"/>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47B1" w:rsidRPr="00E92DC0" w:rsidRDefault="005347B1"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5347B1" w:rsidRPr="00E92DC0" w:rsidRDefault="005347B1"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43. Решения, принятые путем прямого волеизъявления граждан</w:t>
      </w:r>
    </w:p>
    <w:p w:rsidR="005347B1" w:rsidRPr="00E92DC0" w:rsidRDefault="005347B1" w:rsidP="00E92DC0">
      <w:pPr>
        <w:autoSpaceDE w:val="0"/>
        <w:autoSpaceDN w:val="0"/>
        <w:adjustRightInd w:val="0"/>
        <w:ind w:firstLine="567"/>
        <w:jc w:val="both"/>
        <w:rPr>
          <w:sz w:val="22"/>
          <w:szCs w:val="22"/>
        </w:rPr>
      </w:pPr>
      <w:r w:rsidRPr="00E92DC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347B1" w:rsidRPr="00E92DC0" w:rsidRDefault="005347B1" w:rsidP="00E92DC0">
      <w:pPr>
        <w:autoSpaceDE w:val="0"/>
        <w:autoSpaceDN w:val="0"/>
        <w:adjustRightInd w:val="0"/>
        <w:ind w:firstLine="567"/>
        <w:jc w:val="both"/>
        <w:rPr>
          <w:sz w:val="22"/>
          <w:szCs w:val="22"/>
        </w:rPr>
      </w:pPr>
      <w:r w:rsidRPr="00E92DC0">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347B1" w:rsidRPr="00E92DC0" w:rsidRDefault="005347B1" w:rsidP="00E92DC0">
      <w:pPr>
        <w:autoSpaceDE w:val="0"/>
        <w:autoSpaceDN w:val="0"/>
        <w:adjustRightInd w:val="0"/>
        <w:ind w:firstLine="567"/>
        <w:jc w:val="both"/>
        <w:rPr>
          <w:sz w:val="22"/>
          <w:szCs w:val="22"/>
        </w:rPr>
      </w:pPr>
      <w:r w:rsidRPr="00E92DC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347B1" w:rsidRPr="00E92DC0" w:rsidRDefault="005347B1" w:rsidP="00E92DC0">
      <w:pPr>
        <w:autoSpaceDE w:val="0"/>
        <w:autoSpaceDN w:val="0"/>
        <w:adjustRightInd w:val="0"/>
        <w:ind w:firstLine="567"/>
        <w:jc w:val="both"/>
        <w:rPr>
          <w:b/>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44. Муниципальные правовые акты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5347B1" w:rsidRPr="00E92DC0" w:rsidRDefault="005347B1" w:rsidP="00E92DC0">
      <w:pPr>
        <w:autoSpaceDE w:val="0"/>
        <w:autoSpaceDN w:val="0"/>
        <w:adjustRightInd w:val="0"/>
        <w:ind w:firstLine="567"/>
        <w:jc w:val="both"/>
        <w:outlineLvl w:val="0"/>
        <w:rPr>
          <w:rFonts w:eastAsia="Calibri"/>
          <w:color w:val="000000"/>
          <w:sz w:val="22"/>
          <w:szCs w:val="22"/>
          <w:lang w:eastAsia="en-US"/>
        </w:rPr>
      </w:pPr>
      <w:r w:rsidRPr="00E92DC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E92DC0">
        <w:rPr>
          <w:rFonts w:eastAsia="Calibri"/>
          <w:color w:val="000000"/>
          <w:sz w:val="22"/>
          <w:szCs w:val="22"/>
          <w:lang w:eastAsia="en-US"/>
        </w:rPr>
        <w:t xml:space="preserve"> </w:t>
      </w:r>
    </w:p>
    <w:p w:rsidR="005347B1" w:rsidRPr="00E92DC0" w:rsidRDefault="005347B1" w:rsidP="00E92DC0">
      <w:pPr>
        <w:autoSpaceDE w:val="0"/>
        <w:autoSpaceDN w:val="0"/>
        <w:adjustRightInd w:val="0"/>
        <w:ind w:firstLine="567"/>
        <w:jc w:val="both"/>
        <w:outlineLvl w:val="0"/>
        <w:rPr>
          <w:rFonts w:eastAsia="Calibri"/>
          <w:color w:val="FF0000"/>
          <w:sz w:val="22"/>
          <w:szCs w:val="22"/>
          <w:lang w:eastAsia="en-US"/>
        </w:rPr>
      </w:pPr>
      <w:r w:rsidRPr="00E92DC0">
        <w:rPr>
          <w:rFonts w:eastAsia="Calibri"/>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5347B1" w:rsidRPr="00E92DC0" w:rsidRDefault="005347B1"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w:t>
      </w:r>
      <w:r w:rsidRPr="00E92DC0">
        <w:rPr>
          <w:rFonts w:ascii="Times New Roman" w:hAnsi="Times New Roman"/>
          <w:color w:val="FF0000"/>
          <w:sz w:val="22"/>
          <w:szCs w:val="22"/>
        </w:rPr>
        <w:t xml:space="preserve"> </w:t>
      </w:r>
      <w:r w:rsidRPr="00E92DC0">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5347B1" w:rsidRPr="00E92DC0" w:rsidRDefault="005347B1" w:rsidP="00E92DC0">
      <w:pPr>
        <w:autoSpaceDE w:val="0"/>
        <w:autoSpaceDN w:val="0"/>
        <w:adjustRightInd w:val="0"/>
        <w:ind w:firstLine="567"/>
        <w:jc w:val="both"/>
        <w:rPr>
          <w:sz w:val="22"/>
          <w:szCs w:val="22"/>
        </w:rPr>
      </w:pPr>
      <w:r w:rsidRPr="00E92DC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347B1" w:rsidRPr="00E92DC0" w:rsidRDefault="005347B1" w:rsidP="00E92DC0">
      <w:pPr>
        <w:autoSpaceDE w:val="0"/>
        <w:autoSpaceDN w:val="0"/>
        <w:adjustRightInd w:val="0"/>
        <w:ind w:firstLine="567"/>
        <w:jc w:val="both"/>
        <w:rPr>
          <w:sz w:val="22"/>
          <w:szCs w:val="22"/>
        </w:rPr>
      </w:pPr>
      <w:r w:rsidRPr="00E92DC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347B1" w:rsidRPr="00E92DC0" w:rsidRDefault="005347B1"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 xml:space="preserve">Статья 45. Правовые акты Главы Поселения, местной администрации </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E92DC0">
        <w:rPr>
          <w:sz w:val="22"/>
          <w:szCs w:val="22"/>
        </w:rPr>
        <w:lastRenderedPageBreak/>
        <w:t>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347B1" w:rsidRPr="00E92DC0" w:rsidRDefault="005347B1" w:rsidP="00E92DC0">
      <w:pPr>
        <w:autoSpaceDE w:val="0"/>
        <w:autoSpaceDN w:val="0"/>
        <w:adjustRightInd w:val="0"/>
        <w:ind w:firstLine="567"/>
        <w:jc w:val="both"/>
        <w:outlineLvl w:val="0"/>
        <w:rPr>
          <w:rFonts w:eastAsia="Calibri"/>
          <w:color w:val="000000"/>
          <w:sz w:val="22"/>
          <w:szCs w:val="22"/>
          <w:lang w:eastAsia="en-US"/>
        </w:rPr>
      </w:pPr>
      <w:r w:rsidRPr="00E92DC0">
        <w:rPr>
          <w:rFonts w:eastAsia="Calibri"/>
          <w:color w:val="000000"/>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5347B1" w:rsidRPr="00E92DC0" w:rsidRDefault="005347B1" w:rsidP="00E92DC0">
      <w:pPr>
        <w:autoSpaceDE w:val="0"/>
        <w:autoSpaceDN w:val="0"/>
        <w:adjustRightInd w:val="0"/>
        <w:ind w:firstLine="567"/>
        <w:jc w:val="both"/>
        <w:rPr>
          <w:sz w:val="22"/>
          <w:szCs w:val="22"/>
        </w:rPr>
      </w:pPr>
      <w:r w:rsidRPr="00E92DC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347B1" w:rsidRPr="00E92DC0" w:rsidRDefault="005347B1" w:rsidP="00E92DC0">
      <w:pPr>
        <w:autoSpaceDE w:val="0"/>
        <w:autoSpaceDN w:val="0"/>
        <w:adjustRightInd w:val="0"/>
        <w:ind w:firstLine="567"/>
        <w:jc w:val="both"/>
        <w:rPr>
          <w:sz w:val="22"/>
          <w:szCs w:val="22"/>
        </w:rPr>
      </w:pPr>
      <w:r w:rsidRPr="00E92DC0">
        <w:rPr>
          <w:sz w:val="22"/>
          <w:szCs w:val="22"/>
        </w:rPr>
        <w:t>4.</w:t>
      </w:r>
      <w:r w:rsidRPr="00E92DC0">
        <w:rPr>
          <w:color w:val="FF0000"/>
          <w:sz w:val="22"/>
          <w:szCs w:val="22"/>
        </w:rPr>
        <w:t xml:space="preserve"> </w:t>
      </w:r>
      <w:r w:rsidRPr="00E92DC0">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347B1" w:rsidRPr="00E92DC0" w:rsidRDefault="005347B1" w:rsidP="00E92DC0">
      <w:pPr>
        <w:autoSpaceDE w:val="0"/>
        <w:autoSpaceDN w:val="0"/>
        <w:adjustRightInd w:val="0"/>
        <w:ind w:firstLine="567"/>
        <w:jc w:val="both"/>
        <w:outlineLvl w:val="1"/>
        <w:rPr>
          <w:sz w:val="22"/>
          <w:szCs w:val="22"/>
        </w:rPr>
      </w:pPr>
    </w:p>
    <w:p w:rsidR="005347B1" w:rsidRPr="00E92DC0" w:rsidRDefault="005347B1" w:rsidP="00E92DC0">
      <w:pPr>
        <w:autoSpaceDE w:val="0"/>
        <w:autoSpaceDN w:val="0"/>
        <w:adjustRightInd w:val="0"/>
        <w:ind w:firstLine="567"/>
        <w:jc w:val="both"/>
        <w:outlineLvl w:val="1"/>
        <w:rPr>
          <w:b/>
          <w:sz w:val="22"/>
          <w:szCs w:val="22"/>
        </w:rPr>
      </w:pPr>
      <w:r w:rsidRPr="00E92DC0">
        <w:rPr>
          <w:b/>
          <w:sz w:val="22"/>
          <w:szCs w:val="22"/>
        </w:rPr>
        <w:t>Статья 46. Отмена муниципальных правовых актов и приостановление их действия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347B1" w:rsidRPr="00E92DC0" w:rsidRDefault="005347B1" w:rsidP="00E92DC0">
      <w:pPr>
        <w:ind w:firstLine="567"/>
        <w:jc w:val="both"/>
        <w:rPr>
          <w:rFonts w:eastAsia="Calibri"/>
          <w:sz w:val="22"/>
          <w:szCs w:val="22"/>
          <w:lang w:eastAsia="en-US"/>
        </w:rPr>
      </w:pPr>
      <w:bookmarkStart w:id="3" w:name="sub_48012"/>
      <w:r w:rsidRPr="00E92DC0">
        <w:rPr>
          <w:rFonts w:eastAsia="Calibri"/>
          <w:sz w:val="22"/>
          <w:szCs w:val="22"/>
          <w:lang w:eastAsia="en-US"/>
        </w:rPr>
        <w:t xml:space="preserve">           </w:t>
      </w:r>
      <w:r w:rsidRPr="00E92DC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E92DC0">
          <w:rPr>
            <w:rStyle w:val="a3"/>
            <w:rFonts w:ascii="Times New Roman" w:hAnsi="Times New Roman"/>
            <w:color w:val="auto"/>
            <w:sz w:val="22"/>
            <w:szCs w:val="22"/>
            <w:u w:val="none"/>
            <w:lang w:val="ru-RU" w:eastAsia="ru-RU"/>
          </w:rPr>
          <w:t>законодательством</w:t>
        </w:r>
      </w:hyperlink>
      <w:r w:rsidRPr="00E92DC0">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47. Опубликование (обнародование) муниципальных правовых актов</w:t>
      </w:r>
    </w:p>
    <w:p w:rsidR="005347B1" w:rsidRPr="00E92DC0" w:rsidRDefault="005347B1" w:rsidP="00E92DC0">
      <w:pPr>
        <w:autoSpaceDE w:val="0"/>
        <w:autoSpaceDN w:val="0"/>
        <w:adjustRightInd w:val="0"/>
        <w:ind w:firstLine="567"/>
        <w:jc w:val="both"/>
        <w:rPr>
          <w:sz w:val="22"/>
          <w:szCs w:val="22"/>
        </w:rPr>
      </w:pPr>
      <w:r w:rsidRPr="00E92DC0">
        <w:rPr>
          <w:sz w:val="22"/>
          <w:szCs w:val="22"/>
        </w:rPr>
        <w:t>1. Официальным опубликованием  муниципального правового акта признается первая публикация его полного текста  в газете «Бирюсинский Вестник».</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E92DC0">
        <w:rPr>
          <w:rFonts w:ascii="Times New Roman" w:hAnsi="Times New Roman"/>
          <w:b/>
          <w:color w:val="008000"/>
          <w:sz w:val="22"/>
          <w:szCs w:val="22"/>
        </w:rPr>
        <w:t xml:space="preserve"> </w:t>
      </w:r>
      <w:r w:rsidRPr="00E92DC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E92DC0">
        <w:rPr>
          <w:rFonts w:ascii="Times New Roman" w:hAnsi="Times New Roman"/>
          <w:b/>
          <w:color w:val="008000"/>
          <w:sz w:val="22"/>
          <w:szCs w:val="22"/>
        </w:rPr>
        <w:t xml:space="preserve"> </w:t>
      </w:r>
      <w:r w:rsidRPr="00E92DC0">
        <w:rPr>
          <w:rFonts w:ascii="Times New Roman" w:hAnsi="Times New Roman"/>
          <w:sz w:val="22"/>
          <w:szCs w:val="22"/>
        </w:rPr>
        <w:t>печатного издания, в котором завершена публикация его полного текста.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347B1" w:rsidRPr="00E92DC0" w:rsidRDefault="005347B1" w:rsidP="00E92DC0">
      <w:pPr>
        <w:pStyle w:val="ConsNormal"/>
        <w:ind w:firstLine="567"/>
        <w:jc w:val="center"/>
        <w:rPr>
          <w:rFonts w:ascii="Times New Roman" w:hAnsi="Times New Roman"/>
          <w:sz w:val="22"/>
          <w:szCs w:val="22"/>
        </w:rPr>
      </w:pPr>
    </w:p>
    <w:p w:rsidR="005347B1" w:rsidRPr="00E92DC0" w:rsidRDefault="005347B1" w:rsidP="00E92DC0">
      <w:pPr>
        <w:pStyle w:val="ConsNormal"/>
        <w:tabs>
          <w:tab w:val="left" w:pos="3270"/>
          <w:tab w:val="center" w:pos="4677"/>
        </w:tabs>
        <w:ind w:firstLine="567"/>
        <w:rPr>
          <w:rFonts w:ascii="Times New Roman" w:hAnsi="Times New Roman"/>
          <w:sz w:val="22"/>
          <w:szCs w:val="22"/>
        </w:rPr>
      </w:pPr>
      <w:r w:rsidRPr="00E92DC0">
        <w:rPr>
          <w:rFonts w:ascii="Times New Roman" w:hAnsi="Times New Roman"/>
          <w:sz w:val="22"/>
          <w:szCs w:val="22"/>
        </w:rPr>
        <w:tab/>
      </w:r>
      <w:r w:rsidRPr="00E92DC0">
        <w:rPr>
          <w:rFonts w:ascii="Times New Roman" w:hAnsi="Times New Roman"/>
          <w:sz w:val="22"/>
          <w:szCs w:val="22"/>
        </w:rPr>
        <w:tab/>
        <w:t>Глава 6</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МУНИЦИПАЛЬНАЯ СЛУЖБА И ДОЛЖНОСТИ МУНИЦИПАЛЬНОЙ </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СЛУЖБЫ В ОРГАНАХ МЕСТНОГО САМОУПРАВЛЕНИЯ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48. Муниципальная служба в Поселении</w:t>
      </w:r>
    </w:p>
    <w:p w:rsidR="005347B1" w:rsidRPr="00E92DC0" w:rsidRDefault="005347B1"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47B1" w:rsidRPr="00E92DC0" w:rsidRDefault="005347B1"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347B1" w:rsidRPr="00E92DC0" w:rsidRDefault="005347B1"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347B1" w:rsidRPr="00E92DC0" w:rsidRDefault="005347B1"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347B1" w:rsidRPr="00E92DC0" w:rsidRDefault="005347B1" w:rsidP="00E92DC0">
      <w:pPr>
        <w:pStyle w:val="ConsNormal"/>
        <w:ind w:firstLine="567"/>
        <w:jc w:val="both"/>
        <w:rPr>
          <w:rFonts w:ascii="Times New Roman" w:hAnsi="Times New Roman"/>
          <w:color w:val="000000"/>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49. Должности муниципальной службы</w:t>
      </w:r>
    </w:p>
    <w:p w:rsidR="005347B1" w:rsidRPr="00E92DC0" w:rsidRDefault="005347B1"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1.</w:t>
      </w:r>
      <w:r w:rsidRPr="00E92DC0">
        <w:rPr>
          <w:rFonts w:ascii="Times New Roman" w:hAnsi="Times New Roman"/>
          <w:sz w:val="22"/>
          <w:szCs w:val="22"/>
        </w:rPr>
        <w:t xml:space="preserve"> </w:t>
      </w:r>
      <w:r w:rsidRPr="00E92DC0">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92DC0">
        <w:rPr>
          <w:rFonts w:ascii="Times New Roman" w:hAnsi="Times New Roman"/>
          <w:sz w:val="22"/>
          <w:szCs w:val="22"/>
        </w:rPr>
        <w:t>действующей на постоянной основе и являющейся юридическим лицом, с правом решающего голоса</w:t>
      </w:r>
      <w:r w:rsidRPr="00E92DC0">
        <w:rPr>
          <w:rFonts w:ascii="Times New Roman" w:hAnsi="Times New Roman"/>
          <w:color w:val="000000"/>
          <w:sz w:val="22"/>
          <w:szCs w:val="22"/>
        </w:rPr>
        <w:t>.</w:t>
      </w:r>
    </w:p>
    <w:p w:rsidR="005347B1" w:rsidRPr="00E92DC0" w:rsidRDefault="005347B1" w:rsidP="00E92DC0">
      <w:pPr>
        <w:autoSpaceDE w:val="0"/>
        <w:autoSpaceDN w:val="0"/>
        <w:adjustRightInd w:val="0"/>
        <w:ind w:firstLine="567"/>
        <w:jc w:val="both"/>
        <w:rPr>
          <w:sz w:val="22"/>
          <w:szCs w:val="22"/>
        </w:rPr>
      </w:pPr>
      <w:r w:rsidRPr="00E92DC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347B1" w:rsidRPr="00E92DC0" w:rsidRDefault="005347B1"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347B1" w:rsidRPr="00E92DC0" w:rsidRDefault="005347B1" w:rsidP="00E92DC0">
      <w:pPr>
        <w:pStyle w:val="ConsTitle"/>
        <w:ind w:firstLine="567"/>
        <w:jc w:val="both"/>
        <w:rPr>
          <w:rFonts w:ascii="Times New Roman" w:hAnsi="Times New Roman"/>
          <w:b w:val="0"/>
          <w:sz w:val="22"/>
          <w:szCs w:val="22"/>
        </w:rPr>
      </w:pPr>
    </w:p>
    <w:p w:rsidR="005347B1" w:rsidRPr="00E92DC0" w:rsidRDefault="005347B1"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 xml:space="preserve"> Глава 7</w:t>
      </w:r>
    </w:p>
    <w:p w:rsidR="005347B1" w:rsidRPr="00E92DC0" w:rsidRDefault="005347B1"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ЭКОНОМИЧЕСКАЯ И ФИНАНСОВАЯ ОСНОВА</w:t>
      </w:r>
    </w:p>
    <w:p w:rsidR="005347B1" w:rsidRPr="00E92DC0" w:rsidRDefault="005347B1"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МЕСТНОГО САМОУПРАВЛЕНИЯ</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50. Экономическая основа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51. Состав муниципального имущества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имущество, предназначенное для решения вопросов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347B1" w:rsidRPr="00E92DC0" w:rsidRDefault="005347B1" w:rsidP="00E92DC0">
      <w:pPr>
        <w:autoSpaceDE w:val="0"/>
        <w:autoSpaceDN w:val="0"/>
        <w:adjustRightInd w:val="0"/>
        <w:ind w:firstLine="567"/>
        <w:jc w:val="both"/>
        <w:rPr>
          <w:sz w:val="22"/>
          <w:szCs w:val="22"/>
        </w:rPr>
      </w:pPr>
      <w:r w:rsidRPr="00E92DC0">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b/>
          <w:sz w:val="22"/>
          <w:szCs w:val="22"/>
        </w:rPr>
        <w:t>2.</w:t>
      </w:r>
      <w:r w:rsidRPr="00E92DC0">
        <w:rPr>
          <w:rFonts w:ascii="Times New Roman" w:hAnsi="Times New Roman"/>
          <w:sz w:val="22"/>
          <w:szCs w:val="22"/>
        </w:rPr>
        <w:t xml:space="preserve"> В собственности Поселения могут находиться: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347B1" w:rsidRPr="00E92DC0" w:rsidRDefault="005347B1" w:rsidP="00E92DC0">
      <w:pPr>
        <w:autoSpaceDE w:val="0"/>
        <w:autoSpaceDN w:val="0"/>
        <w:adjustRightInd w:val="0"/>
        <w:ind w:firstLine="567"/>
        <w:jc w:val="both"/>
        <w:outlineLvl w:val="1"/>
        <w:rPr>
          <w:sz w:val="22"/>
          <w:szCs w:val="22"/>
        </w:rPr>
      </w:pPr>
      <w:r w:rsidRPr="00E92DC0">
        <w:rPr>
          <w:sz w:val="22"/>
          <w:szCs w:val="22"/>
        </w:rPr>
        <w:t>2.1) имущество, предназначенное для организации охраны общественного порядка в границах поселения;</w:t>
      </w:r>
    </w:p>
    <w:p w:rsidR="006E415F" w:rsidRPr="00E92DC0" w:rsidRDefault="005347B1" w:rsidP="00E92DC0">
      <w:pPr>
        <w:ind w:left="708" w:firstLine="567"/>
        <w:jc w:val="both"/>
        <w:rPr>
          <w:sz w:val="22"/>
          <w:szCs w:val="22"/>
        </w:rPr>
      </w:pPr>
      <w:r w:rsidRPr="00E92DC0">
        <w:rPr>
          <w:sz w:val="22"/>
          <w:szCs w:val="22"/>
        </w:rPr>
        <w:t xml:space="preserve">3) жилищный фонд социального использования для </w:t>
      </w:r>
      <w:r w:rsidR="006E415F" w:rsidRPr="00E92DC0">
        <w:rPr>
          <w:sz w:val="22"/>
          <w:szCs w:val="22"/>
        </w:rPr>
        <w:t>обеспечения малоимущих граждан,</w:t>
      </w:r>
    </w:p>
    <w:p w:rsidR="005347B1" w:rsidRPr="00E92DC0" w:rsidRDefault="005347B1" w:rsidP="00E92DC0">
      <w:pPr>
        <w:ind w:firstLine="567"/>
        <w:jc w:val="both"/>
        <w:rPr>
          <w:sz w:val="22"/>
          <w:szCs w:val="22"/>
        </w:rPr>
      </w:pPr>
      <w:r w:rsidRPr="00E92DC0">
        <w:rPr>
          <w:sz w:val="22"/>
          <w:szCs w:val="22"/>
        </w:rPr>
        <w:t>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пассажирский транспорт и другое имущество, предназначенное для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транспортного обслуживания населения в границах Поселения;</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имущество, предназначенное для предупре</w:t>
      </w:r>
      <w:r w:rsidR="006E415F" w:rsidRPr="00E92DC0">
        <w:rPr>
          <w:rFonts w:ascii="Times New Roman" w:hAnsi="Times New Roman"/>
          <w:sz w:val="22"/>
          <w:szCs w:val="22"/>
        </w:rPr>
        <w:t>ждения и ликвидации последствий</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чрезвычайных ситуаций в границах Поселения;</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6) имущество, предназначенные для обеспечения первичных мер пожарной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безопасности;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7) имущество библиотек Поселения;</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имущество для организации досуга и обеспечения жителей Поселения услугами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организаций культуры;</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9) объекты культурного наследия (памятники истории и культуры) независимо от</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категории их историко-культурного значения в соответствии с законодательством Российской Федерации;</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10) имущество, предназначенное для развития на территории Поселения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физической культуры и массового спорта;</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11) имущество, предназначенное для организации благоустройства и озеленения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территории Поселения, в том числе для обустройства мест общего пользования и мест массового отдыха населения;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12) имущество, предназначенное для сбора и вывоза бытовых отходов и мусора;</w:t>
      </w:r>
    </w:p>
    <w:p w:rsidR="006E415F"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13) имущество, включая земельные участки, предназначенные для организации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ритуальных услуг и содержания мест захоронения;</w:t>
      </w:r>
    </w:p>
    <w:p w:rsidR="006E415F" w:rsidRPr="00E92DC0" w:rsidRDefault="005347B1" w:rsidP="00E92DC0">
      <w:pPr>
        <w:pStyle w:val="ConsNormal"/>
        <w:ind w:left="708" w:firstLine="567"/>
        <w:jc w:val="both"/>
        <w:rPr>
          <w:rFonts w:ascii="Times New Roman" w:hAnsi="Times New Roman"/>
          <w:sz w:val="22"/>
          <w:szCs w:val="22"/>
        </w:rPr>
      </w:pPr>
      <w:r w:rsidRPr="00E92DC0">
        <w:rPr>
          <w:rFonts w:ascii="Times New Roman" w:hAnsi="Times New Roman"/>
          <w:sz w:val="22"/>
          <w:szCs w:val="22"/>
        </w:rPr>
        <w:t>14) имущество, предназначенное для официального опубликования (обнародования)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муниципальных правовых актов, иной официальной информации;</w:t>
      </w:r>
    </w:p>
    <w:p w:rsidR="006E415F" w:rsidRPr="00E92DC0" w:rsidRDefault="005347B1" w:rsidP="00E92DC0">
      <w:pPr>
        <w:pStyle w:val="ConsNormal"/>
        <w:ind w:left="708" w:firstLine="567"/>
        <w:jc w:val="both"/>
        <w:rPr>
          <w:rFonts w:ascii="Times New Roman" w:hAnsi="Times New Roman"/>
          <w:sz w:val="22"/>
          <w:szCs w:val="22"/>
        </w:rPr>
      </w:pPr>
      <w:r w:rsidRPr="00E92DC0">
        <w:rPr>
          <w:rFonts w:ascii="Times New Roman" w:hAnsi="Times New Roman"/>
          <w:sz w:val="22"/>
          <w:szCs w:val="22"/>
        </w:rPr>
        <w:t xml:space="preserve">15) земельные участки, отнесенные к муниципальной собственности Поселения в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соответствии с федеральным законом;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16) пруды, обводненные  карьеры на территории Поселения;</w:t>
      </w:r>
    </w:p>
    <w:p w:rsidR="006E415F" w:rsidRPr="00E92DC0" w:rsidRDefault="005347B1" w:rsidP="00E92DC0">
      <w:pPr>
        <w:pStyle w:val="ConsNormal"/>
        <w:ind w:left="708" w:firstLine="567"/>
        <w:jc w:val="both"/>
        <w:rPr>
          <w:rFonts w:ascii="Times New Roman" w:hAnsi="Times New Roman"/>
          <w:sz w:val="22"/>
          <w:szCs w:val="22"/>
        </w:rPr>
      </w:pPr>
      <w:r w:rsidRPr="00E92DC0">
        <w:rPr>
          <w:rFonts w:ascii="Times New Roman" w:hAnsi="Times New Roman"/>
          <w:sz w:val="22"/>
          <w:szCs w:val="22"/>
        </w:rPr>
        <w:t>17) имущество, предназначенное для создания, развития и обеспечения охраны лечебно</w:t>
      </w:r>
    </w:p>
    <w:p w:rsidR="005347B1" w:rsidRPr="00E92DC0" w:rsidRDefault="006E415F" w:rsidP="00E92DC0">
      <w:pPr>
        <w:pStyle w:val="ConsNormal"/>
        <w:ind w:firstLine="567"/>
        <w:jc w:val="both"/>
        <w:rPr>
          <w:rFonts w:ascii="Times New Roman" w:hAnsi="Times New Roman"/>
          <w:sz w:val="22"/>
          <w:szCs w:val="22"/>
        </w:rPr>
      </w:pPr>
      <w:r w:rsidRPr="00E92DC0">
        <w:rPr>
          <w:rFonts w:ascii="Times New Roman" w:hAnsi="Times New Roman"/>
          <w:sz w:val="22"/>
          <w:szCs w:val="22"/>
        </w:rPr>
        <w:t>-</w:t>
      </w:r>
      <w:r w:rsidR="005347B1" w:rsidRPr="00E92DC0">
        <w:rPr>
          <w:rFonts w:ascii="Times New Roman" w:hAnsi="Times New Roman"/>
          <w:sz w:val="22"/>
          <w:szCs w:val="22"/>
        </w:rPr>
        <w:t>оздоровительных местностей и курортов местного значения на территории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19) имущество, предназначенное для обеспечения безопасности людей на водных объектах, охраны их жизни и здоровья;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347B1" w:rsidRPr="00E92DC0" w:rsidRDefault="005347B1" w:rsidP="00E92DC0">
      <w:pPr>
        <w:pStyle w:val="ConsPlusNormal"/>
        <w:ind w:firstLine="567"/>
        <w:jc w:val="both"/>
        <w:rPr>
          <w:rFonts w:ascii="Times New Roman" w:hAnsi="Times New Roman" w:cs="Times New Roman"/>
          <w:sz w:val="22"/>
          <w:szCs w:val="22"/>
        </w:rPr>
      </w:pPr>
      <w:r w:rsidRPr="00E92DC0">
        <w:rPr>
          <w:rFonts w:ascii="Times New Roman" w:hAnsi="Times New Roman" w:cs="Times New Roman"/>
          <w:sz w:val="22"/>
          <w:szCs w:val="22"/>
        </w:rPr>
        <w:t xml:space="preserve">21) имущество, предназначенное для оказания поддержки социально ориентированным </w:t>
      </w:r>
      <w:r w:rsidRPr="00E92DC0">
        <w:rPr>
          <w:rFonts w:ascii="Times New Roman" w:hAnsi="Times New Roman" w:cs="Times New Roman"/>
          <w:sz w:val="22"/>
          <w:szCs w:val="22"/>
        </w:rPr>
        <w:lastRenderedPageBreak/>
        <w:t>некоммерческим организациям, осуществляющим деятельность на территории Поселения.</w:t>
      </w:r>
    </w:p>
    <w:p w:rsidR="005347B1" w:rsidRPr="00E92DC0" w:rsidRDefault="005347B1" w:rsidP="00E92DC0">
      <w:pPr>
        <w:pStyle w:val="ConsNormal"/>
        <w:ind w:firstLine="567"/>
        <w:jc w:val="both"/>
        <w:rPr>
          <w:rFonts w:ascii="Times New Roman" w:eastAsia="Calibri" w:hAnsi="Times New Roman"/>
          <w:color w:val="000000"/>
          <w:sz w:val="22"/>
          <w:szCs w:val="22"/>
          <w:lang w:eastAsia="en-US"/>
        </w:rPr>
      </w:pPr>
      <w:r w:rsidRPr="00E92DC0">
        <w:rPr>
          <w:rFonts w:ascii="Times New Roman" w:eastAsia="Calibri" w:hAnsi="Times New Roman"/>
          <w:color w:val="000000"/>
          <w:sz w:val="22"/>
          <w:szCs w:val="22"/>
          <w:lang w:eastAsia="en-US"/>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5347B1" w:rsidRPr="00E92DC0" w:rsidRDefault="006E415F" w:rsidP="00E92DC0">
      <w:pPr>
        <w:autoSpaceDE w:val="0"/>
        <w:autoSpaceDN w:val="0"/>
        <w:adjustRightInd w:val="0"/>
        <w:ind w:firstLine="567"/>
        <w:jc w:val="both"/>
        <w:rPr>
          <w:sz w:val="22"/>
          <w:szCs w:val="22"/>
        </w:rPr>
      </w:pPr>
      <w:r w:rsidRPr="00E92DC0">
        <w:rPr>
          <w:sz w:val="22"/>
          <w:szCs w:val="22"/>
        </w:rPr>
        <w:t xml:space="preserve">            </w:t>
      </w:r>
      <w:r w:rsidR="005347B1" w:rsidRPr="00E92DC0">
        <w:rPr>
          <w:sz w:val="22"/>
          <w:szCs w:val="22"/>
        </w:rPr>
        <w:t xml:space="preserve">4. В случаях возникновения у Поселения права собственности на имущество, не соответствующее требованиям </w:t>
      </w:r>
      <w:hyperlink r:id="rId21" w:anchor="sub_5001#sub_5001" w:history="1">
        <w:r w:rsidR="005347B1" w:rsidRPr="00E92DC0">
          <w:rPr>
            <w:rStyle w:val="a3"/>
            <w:rFonts w:ascii="Times New Roman" w:hAnsi="Times New Roman"/>
            <w:color w:val="auto"/>
            <w:sz w:val="22"/>
            <w:szCs w:val="22"/>
            <w:u w:val="none"/>
            <w:lang w:val="ru-RU" w:eastAsia="ru-RU"/>
          </w:rPr>
          <w:t>частей 1 - 3</w:t>
        </w:r>
      </w:hyperlink>
      <w:r w:rsidR="005347B1" w:rsidRPr="00E92DC0">
        <w:rPr>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52. Владение, пользование и распоряжение муниципальным имуществом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47B1" w:rsidRPr="00E92DC0" w:rsidRDefault="005347B1" w:rsidP="00E92DC0">
      <w:pPr>
        <w:pStyle w:val="ConsNormal"/>
        <w:ind w:firstLine="567"/>
        <w:jc w:val="both"/>
        <w:rPr>
          <w:rFonts w:ascii="Times New Roman" w:hAnsi="Times New Roman"/>
          <w:sz w:val="22"/>
          <w:szCs w:val="22"/>
          <w:vertAlign w:val="superscript"/>
        </w:rPr>
      </w:pPr>
    </w:p>
    <w:p w:rsidR="005347B1" w:rsidRPr="00E92DC0" w:rsidRDefault="005347B1" w:rsidP="00F11499">
      <w:pPr>
        <w:pStyle w:val="a4"/>
        <w:rPr>
          <w:rFonts w:ascii="Times New Roman" w:hAnsi="Times New Roman" w:cs="Times New Roman"/>
        </w:rPr>
      </w:pPr>
      <w:r w:rsidRPr="00E92DC0">
        <w:rPr>
          <w:rFonts w:ascii="Times New Roman" w:hAnsi="Times New Roman" w:cs="Times New Roman"/>
          <w:b/>
          <w:bCs/>
          <w:color w:val="26282F"/>
        </w:rPr>
        <w:t xml:space="preserve">   Статья 53.</w:t>
      </w:r>
      <w:r w:rsidRPr="00E92DC0">
        <w:rPr>
          <w:rFonts w:ascii="Times New Roman" w:hAnsi="Times New Roman" w:cs="Times New Roman"/>
        </w:rPr>
        <w:t xml:space="preserve"> </w:t>
      </w:r>
      <w:r w:rsidRPr="00E92DC0">
        <w:rPr>
          <w:rFonts w:ascii="Times New Roman" w:hAnsi="Times New Roman" w:cs="Times New Roman"/>
          <w:b/>
        </w:rPr>
        <w:t>Местный бюджет</w:t>
      </w:r>
    </w:p>
    <w:p w:rsidR="005347B1" w:rsidRPr="00E92DC0" w:rsidRDefault="005347B1" w:rsidP="00E92DC0">
      <w:pPr>
        <w:autoSpaceDE w:val="0"/>
        <w:autoSpaceDN w:val="0"/>
        <w:adjustRightInd w:val="0"/>
        <w:ind w:firstLine="567"/>
        <w:jc w:val="both"/>
        <w:rPr>
          <w:sz w:val="22"/>
          <w:szCs w:val="22"/>
        </w:rPr>
      </w:pPr>
      <w:bookmarkStart w:id="4" w:name="sub_5201"/>
      <w:r w:rsidRPr="00E92DC0">
        <w:rPr>
          <w:sz w:val="22"/>
          <w:szCs w:val="22"/>
        </w:rPr>
        <w:t>1. Бирюсинское муниципальное образование имеет собственный бюджет (местный бюджет).</w:t>
      </w:r>
    </w:p>
    <w:p w:rsidR="005347B1" w:rsidRPr="00E92DC0" w:rsidRDefault="005347B1" w:rsidP="00E92DC0">
      <w:pPr>
        <w:autoSpaceDE w:val="0"/>
        <w:autoSpaceDN w:val="0"/>
        <w:adjustRightInd w:val="0"/>
        <w:ind w:firstLine="567"/>
        <w:jc w:val="both"/>
        <w:rPr>
          <w:sz w:val="22"/>
          <w:szCs w:val="22"/>
        </w:rPr>
      </w:pPr>
      <w:bookmarkStart w:id="5" w:name="sub_5202"/>
      <w:bookmarkEnd w:id="4"/>
      <w:r w:rsidRPr="00E92DC0">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347B1" w:rsidRPr="00E92DC0" w:rsidRDefault="005347B1" w:rsidP="00E92DC0">
      <w:pPr>
        <w:autoSpaceDE w:val="0"/>
        <w:autoSpaceDN w:val="0"/>
        <w:adjustRightInd w:val="0"/>
        <w:ind w:firstLine="567"/>
        <w:jc w:val="both"/>
        <w:rPr>
          <w:sz w:val="22"/>
          <w:szCs w:val="22"/>
        </w:rPr>
      </w:pPr>
      <w:bookmarkStart w:id="6" w:name="sub_5203"/>
      <w:bookmarkEnd w:id="5"/>
      <w:r w:rsidRPr="00E92DC0">
        <w:rPr>
          <w:sz w:val="22"/>
          <w:szCs w:val="22"/>
        </w:rPr>
        <w:t>3. Бюджетные полномочия муниципальных образований устанавливаются Бюджетным кодексом Российской Федерации.</w:t>
      </w:r>
    </w:p>
    <w:p w:rsidR="005347B1" w:rsidRPr="00E92DC0" w:rsidRDefault="005347B1" w:rsidP="00E92DC0">
      <w:pPr>
        <w:autoSpaceDE w:val="0"/>
        <w:autoSpaceDN w:val="0"/>
        <w:adjustRightInd w:val="0"/>
        <w:ind w:firstLine="567"/>
        <w:jc w:val="both"/>
        <w:rPr>
          <w:sz w:val="22"/>
          <w:szCs w:val="22"/>
        </w:rPr>
      </w:pPr>
      <w:bookmarkStart w:id="7" w:name="sub_5204"/>
      <w:bookmarkEnd w:id="6"/>
      <w:r w:rsidRPr="00E92DC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5347B1" w:rsidRPr="00E92DC0" w:rsidRDefault="005347B1" w:rsidP="00E92DC0">
      <w:pPr>
        <w:autoSpaceDE w:val="0"/>
        <w:autoSpaceDN w:val="0"/>
        <w:adjustRightInd w:val="0"/>
        <w:ind w:firstLine="567"/>
        <w:jc w:val="both"/>
        <w:rPr>
          <w:sz w:val="22"/>
          <w:szCs w:val="22"/>
        </w:rPr>
      </w:pPr>
      <w:bookmarkStart w:id="8" w:name="sub_5206"/>
      <w:bookmarkEnd w:id="7"/>
      <w:r w:rsidRPr="00E92DC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92DC0" w:rsidRPr="00E92DC0">
        <w:rPr>
          <w:rFonts w:cs="Calibri"/>
          <w:color w:val="FF0000"/>
        </w:rPr>
        <w:t>расходов на оплату их труда</w:t>
      </w:r>
      <w:r w:rsidR="00E92DC0" w:rsidRPr="00E92DC0">
        <w:rPr>
          <w:color w:val="FF0000"/>
          <w:sz w:val="22"/>
          <w:szCs w:val="22"/>
        </w:rPr>
        <w:t xml:space="preserve"> </w:t>
      </w:r>
      <w:r w:rsidRPr="00E92DC0">
        <w:rPr>
          <w:sz w:val="22"/>
          <w:szCs w:val="22"/>
        </w:rPr>
        <w:t>подлежат официальному опубликованию.</w:t>
      </w:r>
    </w:p>
    <w:p w:rsidR="005347B1" w:rsidRPr="00E92DC0" w:rsidRDefault="005347B1" w:rsidP="00E92DC0">
      <w:pPr>
        <w:autoSpaceDE w:val="0"/>
        <w:autoSpaceDN w:val="0"/>
        <w:adjustRightInd w:val="0"/>
        <w:ind w:firstLine="567"/>
        <w:jc w:val="both"/>
        <w:rPr>
          <w:sz w:val="22"/>
          <w:szCs w:val="22"/>
        </w:rPr>
      </w:pPr>
      <w:bookmarkStart w:id="9" w:name="sub_52062"/>
      <w:bookmarkEnd w:id="8"/>
      <w:r w:rsidRPr="00E92DC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sz w:val="22"/>
          <w:szCs w:val="22"/>
        </w:rPr>
      </w:pPr>
      <w:bookmarkStart w:id="10" w:name="sub_5302"/>
      <w:bookmarkEnd w:id="9"/>
      <w:r w:rsidRPr="00E92DC0">
        <w:rPr>
          <w:b/>
          <w:bCs/>
          <w:color w:val="26282F"/>
          <w:sz w:val="22"/>
          <w:szCs w:val="22"/>
        </w:rPr>
        <w:t>Статья 54.</w:t>
      </w:r>
      <w:r w:rsidRPr="00E92DC0">
        <w:rPr>
          <w:sz w:val="22"/>
          <w:szCs w:val="22"/>
        </w:rPr>
        <w:t xml:space="preserve"> </w:t>
      </w:r>
      <w:r w:rsidRPr="00E92DC0">
        <w:rPr>
          <w:b/>
          <w:sz w:val="22"/>
          <w:szCs w:val="22"/>
        </w:rPr>
        <w:t>Доходы местного бюджета</w:t>
      </w:r>
    </w:p>
    <w:p w:rsidR="005347B1" w:rsidRPr="00E92DC0" w:rsidRDefault="005347B1" w:rsidP="00E92DC0">
      <w:pPr>
        <w:autoSpaceDE w:val="0"/>
        <w:autoSpaceDN w:val="0"/>
        <w:adjustRightInd w:val="0"/>
        <w:ind w:firstLine="567"/>
        <w:jc w:val="both"/>
        <w:rPr>
          <w:sz w:val="22"/>
          <w:szCs w:val="22"/>
        </w:rPr>
      </w:pPr>
      <w:r w:rsidRPr="00E92DC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7B1" w:rsidRPr="00E92DC0" w:rsidRDefault="005347B1" w:rsidP="00E92DC0">
      <w:pPr>
        <w:autoSpaceDE w:val="0"/>
        <w:autoSpaceDN w:val="0"/>
        <w:adjustRightInd w:val="0"/>
        <w:ind w:firstLine="567"/>
        <w:jc w:val="both"/>
        <w:rPr>
          <w:sz w:val="22"/>
          <w:szCs w:val="22"/>
        </w:rPr>
      </w:pPr>
    </w:p>
    <w:bookmarkEnd w:id="10"/>
    <w:p w:rsidR="005347B1" w:rsidRPr="00E92DC0" w:rsidRDefault="005347B1" w:rsidP="00E92DC0">
      <w:pPr>
        <w:autoSpaceDE w:val="0"/>
        <w:autoSpaceDN w:val="0"/>
        <w:adjustRightInd w:val="0"/>
        <w:ind w:firstLine="567"/>
        <w:jc w:val="both"/>
        <w:rPr>
          <w:b/>
          <w:sz w:val="22"/>
          <w:szCs w:val="22"/>
        </w:rPr>
      </w:pPr>
      <w:r w:rsidRPr="00E92DC0">
        <w:rPr>
          <w:b/>
          <w:bCs/>
          <w:color w:val="26282F"/>
          <w:sz w:val="22"/>
          <w:szCs w:val="22"/>
        </w:rPr>
        <w:t>Статья 55.</w:t>
      </w:r>
      <w:r w:rsidRPr="00E92DC0">
        <w:rPr>
          <w:sz w:val="22"/>
          <w:szCs w:val="22"/>
        </w:rPr>
        <w:t xml:space="preserve"> </w:t>
      </w:r>
      <w:r w:rsidRPr="00E92DC0">
        <w:rPr>
          <w:b/>
          <w:sz w:val="22"/>
          <w:szCs w:val="22"/>
        </w:rPr>
        <w:t>Расходы местного бюджета</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w:t>
      </w:r>
      <w:r w:rsidRPr="00E92DC0">
        <w:rPr>
          <w:sz w:val="22"/>
          <w:szCs w:val="22"/>
        </w:rPr>
        <w:lastRenderedPageBreak/>
        <w:t>местного самоуправления муниципального образования в соответствии с требованиями Бюджетного кодекса Российской Федерации.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347B1" w:rsidRPr="00E92DC0" w:rsidRDefault="005347B1" w:rsidP="00E92DC0">
      <w:pPr>
        <w:pStyle w:val="ConsNormal"/>
        <w:tabs>
          <w:tab w:val="left" w:pos="2520"/>
        </w:tabs>
        <w:ind w:firstLine="567"/>
        <w:jc w:val="both"/>
        <w:rPr>
          <w:rFonts w:ascii="Times New Roman" w:hAnsi="Times New Roman"/>
          <w:b/>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56. Резервный фонд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5347B1"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92DC0" w:rsidRDefault="00E92DC0" w:rsidP="00E92DC0">
      <w:pPr>
        <w:pStyle w:val="Standard"/>
        <w:jc w:val="both"/>
        <w:rPr>
          <w:rFonts w:eastAsia="Times New Roman" w:cs="Times New Roman"/>
          <w:kern w:val="0"/>
          <w:sz w:val="22"/>
          <w:szCs w:val="22"/>
          <w:lang w:val="ru-RU" w:eastAsia="ru-RU" w:bidi="ar-SA"/>
        </w:rPr>
      </w:pPr>
    </w:p>
    <w:p w:rsidR="00E92DC0" w:rsidRPr="00E92DC0" w:rsidRDefault="00E92DC0" w:rsidP="00E92DC0">
      <w:pPr>
        <w:pStyle w:val="Standard"/>
        <w:jc w:val="both"/>
        <w:rPr>
          <w:color w:val="FF0000"/>
          <w:sz w:val="22"/>
          <w:szCs w:val="22"/>
          <w:lang w:val="ru-RU"/>
        </w:rPr>
      </w:pPr>
      <w:r w:rsidRPr="00E92DC0">
        <w:rPr>
          <w:rFonts w:eastAsia="Times New Roman" w:cs="Times New Roman"/>
          <w:color w:val="FF0000"/>
          <w:kern w:val="0"/>
          <w:sz w:val="22"/>
          <w:szCs w:val="22"/>
          <w:lang w:val="ru-RU" w:eastAsia="ru-RU" w:bidi="ar-SA"/>
        </w:rPr>
        <w:t xml:space="preserve">     </w:t>
      </w:r>
      <w:r w:rsidR="005347B1" w:rsidRPr="00E92DC0">
        <w:rPr>
          <w:rFonts w:cs="Times New Roman"/>
          <w:color w:val="FF0000"/>
          <w:sz w:val="22"/>
          <w:szCs w:val="22"/>
          <w:lang w:val="ru-RU"/>
        </w:rPr>
        <w:t xml:space="preserve">    </w:t>
      </w:r>
      <w:r w:rsidRPr="00E92DC0">
        <w:rPr>
          <w:rFonts w:cs="Calibri"/>
          <w:b/>
          <w:bCs/>
          <w:color w:val="FF0000"/>
          <w:sz w:val="22"/>
          <w:szCs w:val="22"/>
          <w:lang w:val="ru-RU"/>
        </w:rPr>
        <w:t>Статья 56.1.</w:t>
      </w:r>
      <w:r w:rsidRPr="00E92DC0">
        <w:rPr>
          <w:rFonts w:cs="Calibri"/>
          <w:color w:val="FF0000"/>
          <w:sz w:val="22"/>
          <w:szCs w:val="22"/>
        </w:rPr>
        <w:t> </w:t>
      </w:r>
      <w:r w:rsidRPr="00E92DC0">
        <w:rPr>
          <w:rFonts w:cs="Calibri"/>
          <w:color w:val="FF0000"/>
          <w:sz w:val="22"/>
          <w:szCs w:val="22"/>
          <w:lang w:val="ru-RU"/>
        </w:rPr>
        <w:t>Выравнивание бюджетной обеспеченности Поселения.</w:t>
      </w:r>
    </w:p>
    <w:p w:rsidR="005347B1" w:rsidRPr="00E92DC0" w:rsidRDefault="00E92DC0" w:rsidP="00E92DC0">
      <w:pPr>
        <w:pStyle w:val="a4"/>
        <w:ind w:firstLine="567"/>
        <w:jc w:val="both"/>
        <w:rPr>
          <w:rFonts w:ascii="Times New Roman" w:hAnsi="Times New Roman" w:cs="Times New Roman"/>
          <w:color w:val="FF0000"/>
        </w:rPr>
      </w:pPr>
      <w:r w:rsidRPr="00E92DC0">
        <w:rPr>
          <w:rFonts w:ascii="Times New Roman" w:eastAsia="Andale Sans UI" w:hAnsi="Times New Roman" w:cs="Calibri"/>
          <w:color w:val="FF0000"/>
          <w:kern w:val="3"/>
          <w:lang w:bidi="en-US"/>
        </w:rPr>
        <w:t>Выравнивание бюджетной обеспеченности Поселения осуществляется в соответствии с требованиями Бюджетного кодекса Российской Федерации</w:t>
      </w:r>
      <w:r w:rsidRPr="00E92DC0">
        <w:rPr>
          <w:rFonts w:ascii="Times New Roman" w:hAnsi="Times New Roman" w:cs="Times New Roman"/>
          <w:color w:val="FF0000"/>
        </w:rPr>
        <w:t>.</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57. Бюджетный процесс</w:t>
      </w:r>
    </w:p>
    <w:p w:rsidR="005347B1" w:rsidRPr="00E92DC0" w:rsidRDefault="005347B1" w:rsidP="00E92DC0">
      <w:pPr>
        <w:autoSpaceDE w:val="0"/>
        <w:autoSpaceDN w:val="0"/>
        <w:adjustRightInd w:val="0"/>
        <w:ind w:firstLine="567"/>
        <w:jc w:val="both"/>
        <w:rPr>
          <w:sz w:val="22"/>
          <w:szCs w:val="22"/>
        </w:rPr>
      </w:pPr>
      <w:r w:rsidRPr="00E92DC0">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347B1" w:rsidRPr="00E92DC0" w:rsidRDefault="005347B1" w:rsidP="00E92DC0">
      <w:pPr>
        <w:autoSpaceDE w:val="0"/>
        <w:autoSpaceDN w:val="0"/>
        <w:adjustRightInd w:val="0"/>
        <w:ind w:firstLine="567"/>
        <w:jc w:val="both"/>
        <w:rPr>
          <w:sz w:val="22"/>
          <w:szCs w:val="22"/>
        </w:rPr>
      </w:pPr>
      <w:r w:rsidRPr="00E92DC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58. Разработка проекта местного бюджета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Решение о подготовке проекта местного бюджета принимает Глава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Разработку проекта местного бюджета осуществляет администрация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местного бюджета подлежит официальному опубликованию.</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59. Рассмотрение и утверждение местного бюджета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Местный бюджет рассматривается и утверждается Думой Поселения по представлению Главы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a4"/>
        <w:ind w:firstLine="567"/>
        <w:jc w:val="both"/>
        <w:rPr>
          <w:rFonts w:ascii="Times New Roman" w:hAnsi="Times New Roman" w:cs="Times New Roman"/>
          <w:b/>
        </w:rPr>
      </w:pPr>
      <w:r w:rsidRPr="00E92DC0">
        <w:rPr>
          <w:rFonts w:ascii="Times New Roman" w:hAnsi="Times New Roman" w:cs="Times New Roman"/>
        </w:rPr>
        <w:t xml:space="preserve">           </w:t>
      </w:r>
      <w:r w:rsidRPr="00E92DC0">
        <w:rPr>
          <w:rFonts w:ascii="Times New Roman" w:hAnsi="Times New Roman" w:cs="Times New Roman"/>
          <w:b/>
          <w:bCs/>
          <w:color w:val="26282F"/>
        </w:rPr>
        <w:t>Статья 60.</w:t>
      </w:r>
      <w:r w:rsidRPr="00E92DC0">
        <w:rPr>
          <w:rFonts w:ascii="Times New Roman" w:hAnsi="Times New Roman" w:cs="Times New Roman"/>
        </w:rPr>
        <w:t xml:space="preserve"> </w:t>
      </w:r>
      <w:r w:rsidRPr="00E92DC0">
        <w:rPr>
          <w:rFonts w:ascii="Times New Roman" w:hAnsi="Times New Roman" w:cs="Times New Roman"/>
          <w:b/>
        </w:rPr>
        <w:t>Субсидии, иные межбюджетные трансферты, предоставляемые из местного бюджета</w:t>
      </w:r>
    </w:p>
    <w:p w:rsidR="005347B1" w:rsidRPr="00E92DC0" w:rsidRDefault="005347B1" w:rsidP="00E92DC0">
      <w:pPr>
        <w:pStyle w:val="a4"/>
        <w:ind w:firstLine="567"/>
        <w:jc w:val="both"/>
        <w:rPr>
          <w:rFonts w:ascii="Times New Roman" w:hAnsi="Times New Roman" w:cs="Times New Roman"/>
        </w:rPr>
      </w:pPr>
      <w:bookmarkStart w:id="11" w:name="sub_6501"/>
      <w:r w:rsidRPr="00E92DC0">
        <w:rPr>
          <w:rFonts w:ascii="Times New Roman" w:hAnsi="Times New Roman" w:cs="Times New Roman"/>
        </w:rPr>
        <w:t xml:space="preserve">            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5347B1" w:rsidRPr="00E92DC0" w:rsidRDefault="005347B1" w:rsidP="00E92DC0">
      <w:pPr>
        <w:pStyle w:val="a4"/>
        <w:ind w:firstLine="567"/>
        <w:jc w:val="both"/>
        <w:rPr>
          <w:rFonts w:ascii="Times New Roman" w:hAnsi="Times New Roman" w:cs="Times New Roman"/>
        </w:rPr>
      </w:pPr>
      <w:bookmarkStart w:id="12" w:name="sub_6502"/>
      <w:bookmarkEnd w:id="11"/>
      <w:r w:rsidRPr="00E92DC0">
        <w:rPr>
          <w:rFonts w:ascii="Times New Roman" w:hAnsi="Times New Roman" w:cs="Times New Roman"/>
        </w:rPr>
        <w:t xml:space="preserve">            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№131-ФЗ, в случаях, установленных уставом муниципального района в соответствии с требованиями Бюджетного кодекса Российской Федерации.</w:t>
      </w:r>
    </w:p>
    <w:p w:rsidR="005347B1" w:rsidRPr="00E92DC0" w:rsidRDefault="005347B1" w:rsidP="00E92DC0">
      <w:pPr>
        <w:pStyle w:val="a4"/>
        <w:ind w:firstLine="567"/>
        <w:jc w:val="both"/>
        <w:rPr>
          <w:rFonts w:ascii="Times New Roman" w:hAnsi="Times New Roman" w:cs="Times New Roman"/>
        </w:rPr>
      </w:pPr>
      <w:bookmarkStart w:id="13" w:name="sub_6503"/>
      <w:bookmarkEnd w:id="12"/>
      <w:r w:rsidRPr="00E92DC0">
        <w:rPr>
          <w:rFonts w:ascii="Times New Roman" w:hAnsi="Times New Roman" w:cs="Times New Roman"/>
        </w:rPr>
        <w:t xml:space="preserve">             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5347B1" w:rsidRPr="00E92DC0" w:rsidRDefault="005347B1" w:rsidP="00E92DC0">
      <w:pPr>
        <w:pStyle w:val="a4"/>
        <w:ind w:firstLine="567"/>
        <w:jc w:val="both"/>
        <w:rPr>
          <w:rFonts w:ascii="Times New Roman" w:hAnsi="Times New Roman" w:cs="Times New Roman"/>
        </w:rPr>
      </w:pPr>
      <w:bookmarkStart w:id="14" w:name="sub_6504"/>
      <w:bookmarkEnd w:id="13"/>
      <w:r w:rsidRPr="00E92DC0">
        <w:rPr>
          <w:rFonts w:ascii="Times New Roman" w:hAnsi="Times New Roman" w:cs="Times New Roman"/>
        </w:rPr>
        <w:t xml:space="preserve">             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5347B1" w:rsidRPr="00E92DC0" w:rsidRDefault="005347B1" w:rsidP="00E92DC0">
      <w:pPr>
        <w:pStyle w:val="a4"/>
        <w:ind w:firstLine="567"/>
        <w:jc w:val="both"/>
        <w:rPr>
          <w:rFonts w:ascii="Times New Roman" w:hAnsi="Times New Roman" w:cs="Times New Roman"/>
        </w:rPr>
      </w:pPr>
    </w:p>
    <w:bookmarkEnd w:id="14"/>
    <w:p w:rsidR="005347B1" w:rsidRPr="00E92DC0" w:rsidRDefault="005347B1" w:rsidP="00E92DC0">
      <w:pPr>
        <w:pStyle w:val="a4"/>
        <w:ind w:firstLine="567"/>
        <w:jc w:val="both"/>
        <w:rPr>
          <w:rFonts w:ascii="Times New Roman" w:hAnsi="Times New Roman" w:cs="Times New Roman"/>
          <w:color w:val="373737"/>
        </w:rPr>
      </w:pPr>
      <w:r w:rsidRPr="00E92DC0">
        <w:rPr>
          <w:rFonts w:ascii="Times New Roman" w:hAnsi="Times New Roman" w:cs="Times New Roman"/>
          <w:b/>
          <w:bCs/>
          <w:color w:val="373737"/>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5347B1" w:rsidRPr="00E92DC0" w:rsidRDefault="005347B1" w:rsidP="00E92DC0">
      <w:pPr>
        <w:pStyle w:val="a4"/>
        <w:ind w:firstLine="567"/>
        <w:jc w:val="both"/>
        <w:rPr>
          <w:rFonts w:ascii="Times New Roman" w:hAnsi="Times New Roman" w:cs="Times New Roman"/>
          <w:color w:val="373737"/>
        </w:rPr>
      </w:pPr>
      <w:r w:rsidRPr="00E92DC0">
        <w:rPr>
          <w:rFonts w:ascii="Times New Roman" w:hAnsi="Times New Roman" w:cs="Times New Roman"/>
          <w:color w:val="373737"/>
        </w:rPr>
        <w:t xml:space="preserve">           1. Финансовое обеспечение расходных обязательств Бирюсинского муниципального образования, возникающих при выполнении государственных полномочий Российской</w:t>
      </w:r>
    </w:p>
    <w:p w:rsidR="005347B1" w:rsidRPr="00E92DC0" w:rsidRDefault="005347B1" w:rsidP="00E92DC0">
      <w:pPr>
        <w:pStyle w:val="a4"/>
        <w:ind w:firstLine="567"/>
        <w:jc w:val="both"/>
        <w:rPr>
          <w:rFonts w:ascii="Times New Roman" w:hAnsi="Times New Roman" w:cs="Times New Roman"/>
          <w:color w:val="373737"/>
        </w:rPr>
      </w:pPr>
      <w:r w:rsidRPr="00E92DC0">
        <w:rPr>
          <w:rFonts w:ascii="Times New Roman" w:hAnsi="Times New Roman" w:cs="Times New Roman"/>
          <w:color w:val="373737"/>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5347B1" w:rsidRPr="00E92DC0" w:rsidRDefault="005347B1" w:rsidP="00E92DC0">
      <w:pPr>
        <w:pStyle w:val="a4"/>
        <w:ind w:firstLine="567"/>
        <w:jc w:val="both"/>
        <w:rPr>
          <w:rFonts w:ascii="Times New Roman" w:hAnsi="Times New Roman" w:cs="Times New Roman"/>
        </w:rPr>
      </w:pPr>
      <w:r w:rsidRPr="00E92DC0">
        <w:rPr>
          <w:rFonts w:ascii="Times New Roman" w:hAnsi="Times New Roman" w:cs="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 на указанные цели в соответствии с Бюджетным кодексом Рос   сийской Федерации.</w:t>
      </w:r>
    </w:p>
    <w:p w:rsidR="005347B1" w:rsidRPr="00E92DC0" w:rsidRDefault="005347B1" w:rsidP="00E92DC0">
      <w:pPr>
        <w:pStyle w:val="a4"/>
        <w:ind w:firstLine="567"/>
        <w:jc w:val="both"/>
        <w:rPr>
          <w:rFonts w:ascii="Times New Roman" w:hAnsi="Times New Roman" w:cs="Times New Roman"/>
        </w:rPr>
      </w:pPr>
      <w:r w:rsidRPr="00E92DC0">
        <w:rPr>
          <w:rFonts w:ascii="Times New Roman" w:hAnsi="Times New Roman" w:cs="Times New Roman"/>
        </w:rPr>
        <w:t xml:space="preserve">            2. Финансовое обеспечение расходных обязательств Бирюсинского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5347B1" w:rsidRPr="00E92DC0" w:rsidRDefault="005347B1" w:rsidP="00E92DC0">
      <w:pPr>
        <w:pStyle w:val="a4"/>
        <w:ind w:firstLine="567"/>
        <w:jc w:val="both"/>
        <w:rPr>
          <w:rFonts w:ascii="Times New Roman" w:hAnsi="Times New Roman" w:cs="Times New Roman"/>
          <w:b/>
        </w:rPr>
      </w:pPr>
    </w:p>
    <w:p w:rsidR="00E92DC0" w:rsidRPr="00E92DC0" w:rsidRDefault="00E92DC0" w:rsidP="00E92DC0">
      <w:pPr>
        <w:pStyle w:val="Standard"/>
        <w:jc w:val="both"/>
        <w:rPr>
          <w:b/>
          <w:color w:val="FF0000"/>
          <w:sz w:val="22"/>
          <w:szCs w:val="22"/>
          <w:lang w:val="ru-RU"/>
        </w:rPr>
      </w:pPr>
      <w:r>
        <w:rPr>
          <w:rFonts w:cs="Times New Roman"/>
          <w:b/>
          <w:bCs/>
          <w:sz w:val="22"/>
          <w:szCs w:val="22"/>
          <w:lang w:val="ru-RU"/>
        </w:rPr>
        <w:t xml:space="preserve">         </w:t>
      </w:r>
      <w:r w:rsidR="005347B1" w:rsidRPr="00E92DC0">
        <w:rPr>
          <w:rFonts w:cs="Times New Roman"/>
          <w:b/>
          <w:bCs/>
          <w:sz w:val="22"/>
          <w:szCs w:val="22"/>
          <w:lang w:val="ru-RU"/>
        </w:rPr>
        <w:t xml:space="preserve">  </w:t>
      </w:r>
      <w:r w:rsidRPr="00E92DC0">
        <w:rPr>
          <w:rFonts w:cs="Calibri"/>
          <w:b/>
          <w:bCs/>
          <w:color w:val="FF0000"/>
          <w:sz w:val="22"/>
          <w:szCs w:val="22"/>
          <w:lang w:val="ru-RU"/>
        </w:rPr>
        <w:t>Статья 60.2</w:t>
      </w:r>
      <w:r w:rsidRPr="00E92DC0">
        <w:rPr>
          <w:rFonts w:cs="Calibri"/>
          <w:b/>
          <w:color w:val="FF0000"/>
          <w:sz w:val="22"/>
          <w:szCs w:val="22"/>
        </w:rPr>
        <w:t> </w:t>
      </w:r>
      <w:r w:rsidRPr="00E92DC0">
        <w:rPr>
          <w:rFonts w:cs="Calibri"/>
          <w:b/>
          <w:color w:val="FF0000"/>
          <w:sz w:val="22"/>
          <w:szCs w:val="22"/>
          <w:lang w:val="ru-RU"/>
        </w:rPr>
        <w:t>Субсидии, субвенции и иные межбюджетные трансферты, предоставляемые из местного  бюджета</w:t>
      </w:r>
    </w:p>
    <w:p w:rsidR="00E92DC0" w:rsidRPr="00E92DC0" w:rsidRDefault="00E92DC0" w:rsidP="00E92DC0">
      <w:pPr>
        <w:pStyle w:val="Standard"/>
        <w:ind w:firstLine="720"/>
        <w:jc w:val="both"/>
        <w:rPr>
          <w:color w:val="FF0000"/>
          <w:sz w:val="22"/>
          <w:szCs w:val="22"/>
          <w:lang w:val="ru-RU"/>
        </w:rPr>
      </w:pPr>
      <w:r w:rsidRPr="00E92DC0">
        <w:rPr>
          <w:rFonts w:cs="Calibri"/>
          <w:color w:val="FF0000"/>
          <w:sz w:val="22"/>
          <w:szCs w:val="22"/>
          <w:lang w:val="ru-RU"/>
        </w:rPr>
        <w:t>1.</w:t>
      </w:r>
      <w:r w:rsidRPr="00E92DC0">
        <w:rPr>
          <w:rFonts w:cs="Calibri"/>
          <w:color w:val="FF0000"/>
          <w:sz w:val="22"/>
          <w:szCs w:val="22"/>
        </w:rPr>
        <w:t> </w:t>
      </w:r>
      <w:r w:rsidRPr="00E92DC0">
        <w:rPr>
          <w:rFonts w:cs="Calibri"/>
          <w:color w:val="FF0000"/>
          <w:sz w:val="22"/>
          <w:szCs w:val="22"/>
          <w:lang w:val="ru-RU"/>
        </w:rPr>
        <w:t>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E92DC0" w:rsidRPr="00E92DC0" w:rsidRDefault="00E92DC0" w:rsidP="00E92DC0">
      <w:pPr>
        <w:pStyle w:val="Standard"/>
        <w:ind w:firstLine="720"/>
        <w:jc w:val="both"/>
        <w:rPr>
          <w:color w:val="FF0000"/>
          <w:sz w:val="22"/>
          <w:szCs w:val="22"/>
          <w:lang w:val="ru-RU"/>
        </w:rPr>
      </w:pPr>
      <w:r w:rsidRPr="00E92DC0">
        <w:rPr>
          <w:rFonts w:cs="Calibri"/>
          <w:color w:val="FF0000"/>
          <w:sz w:val="22"/>
          <w:szCs w:val="22"/>
          <w:lang w:val="ru-RU"/>
        </w:rPr>
        <w:t>2.</w:t>
      </w:r>
      <w:r w:rsidRPr="00E92DC0">
        <w:rPr>
          <w:rFonts w:cs="Calibri"/>
          <w:color w:val="FF0000"/>
          <w:sz w:val="22"/>
          <w:szCs w:val="22"/>
        </w:rPr>
        <w:t> </w:t>
      </w:r>
      <w:r w:rsidRPr="00E92DC0">
        <w:rPr>
          <w:rFonts w:cs="Calibri"/>
          <w:color w:val="FF0000"/>
          <w:sz w:val="22"/>
          <w:szCs w:val="22"/>
          <w:lang w:val="ru-RU"/>
        </w:rPr>
        <w:t>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2DC0" w:rsidRPr="00E92DC0" w:rsidRDefault="00E92DC0" w:rsidP="00E92DC0">
      <w:pPr>
        <w:pStyle w:val="Standard"/>
        <w:ind w:firstLine="720"/>
        <w:jc w:val="both"/>
        <w:rPr>
          <w:color w:val="FF0000"/>
          <w:sz w:val="22"/>
          <w:szCs w:val="22"/>
          <w:lang w:val="ru-RU"/>
        </w:rPr>
      </w:pPr>
      <w:r w:rsidRPr="00E92DC0">
        <w:rPr>
          <w:rFonts w:cs="Calibri"/>
          <w:color w:val="FF0000"/>
          <w:sz w:val="22"/>
          <w:szCs w:val="22"/>
          <w:lang w:val="ru-RU"/>
        </w:rPr>
        <w:t>3.</w:t>
      </w:r>
      <w:r w:rsidRPr="00E92DC0">
        <w:rPr>
          <w:rFonts w:cs="Calibri"/>
          <w:color w:val="FF0000"/>
          <w:sz w:val="22"/>
          <w:szCs w:val="22"/>
        </w:rPr>
        <w:t> </w:t>
      </w:r>
      <w:r w:rsidRPr="00E92DC0">
        <w:rPr>
          <w:rFonts w:cs="Calibri"/>
          <w:color w:val="FF0000"/>
          <w:sz w:val="22"/>
          <w:szCs w:val="22"/>
          <w:lang w:val="ru-RU"/>
        </w:rPr>
        <w:t>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E92DC0" w:rsidRPr="00E92DC0" w:rsidRDefault="00E92DC0" w:rsidP="00E92DC0">
      <w:pPr>
        <w:pStyle w:val="Standard"/>
        <w:ind w:firstLine="720"/>
        <w:jc w:val="both"/>
        <w:rPr>
          <w:color w:val="FF0000"/>
          <w:sz w:val="22"/>
          <w:szCs w:val="22"/>
          <w:lang w:val="ru-RU"/>
        </w:rPr>
      </w:pPr>
      <w:r w:rsidRPr="00E92DC0">
        <w:rPr>
          <w:rFonts w:cs="Calibri"/>
          <w:color w:val="FF0000"/>
          <w:sz w:val="22"/>
          <w:szCs w:val="22"/>
          <w:lang w:val="ru-RU"/>
        </w:rPr>
        <w:t>4.</w:t>
      </w:r>
      <w:r w:rsidRPr="00E92DC0">
        <w:rPr>
          <w:rFonts w:cs="Calibri"/>
          <w:color w:val="FF0000"/>
          <w:sz w:val="22"/>
          <w:szCs w:val="22"/>
        </w:rPr>
        <w:t> </w:t>
      </w:r>
      <w:r w:rsidRPr="00E92DC0">
        <w:rPr>
          <w:rFonts w:cs="Calibri"/>
          <w:color w:val="FF0000"/>
          <w:sz w:val="22"/>
          <w:szCs w:val="22"/>
          <w:lang w:val="ru-RU"/>
        </w:rPr>
        <w:t>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w:t>
      </w:r>
      <w:r>
        <w:rPr>
          <w:rFonts w:cs="Calibri"/>
          <w:color w:val="FF0000"/>
          <w:sz w:val="22"/>
          <w:szCs w:val="22"/>
          <w:lang w:val="ru-RU"/>
        </w:rPr>
        <w:t>о кодекса Российской Федерации.</w:t>
      </w:r>
      <w:r w:rsidRPr="00E92DC0">
        <w:rPr>
          <w:rFonts w:cs="Calibri"/>
          <w:color w:val="FF0000"/>
          <w:sz w:val="22"/>
          <w:szCs w:val="22"/>
          <w:lang w:val="ru-RU"/>
        </w:rPr>
        <w:t>;</w:t>
      </w:r>
    </w:p>
    <w:p w:rsidR="00E92DC0" w:rsidRPr="00E92DC0" w:rsidRDefault="005347B1" w:rsidP="00E92DC0">
      <w:pPr>
        <w:pStyle w:val="a4"/>
        <w:ind w:firstLine="567"/>
        <w:jc w:val="both"/>
        <w:rPr>
          <w:rFonts w:ascii="Times New Roman" w:hAnsi="Times New Roman" w:cs="Times New Roman"/>
          <w:b/>
          <w:bCs/>
          <w:color w:val="FF0000"/>
        </w:rPr>
      </w:pPr>
      <w:r w:rsidRPr="00E92DC0">
        <w:rPr>
          <w:rFonts w:ascii="Times New Roman" w:hAnsi="Times New Roman" w:cs="Times New Roman"/>
          <w:b/>
          <w:bCs/>
          <w:color w:val="FF0000"/>
        </w:rPr>
        <w:lastRenderedPageBreak/>
        <w:t xml:space="preserve">       </w:t>
      </w: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61. Местные налоги и сборы</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62. Средства самообложения граждан</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Вопросы введения и использования средств самообложения решаются на местном референдуме.</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tabs>
          <w:tab w:val="left" w:pos="1800"/>
        </w:tabs>
        <w:ind w:firstLine="567"/>
        <w:jc w:val="both"/>
        <w:rPr>
          <w:b/>
          <w:sz w:val="22"/>
          <w:szCs w:val="22"/>
        </w:rPr>
      </w:pPr>
      <w:r w:rsidRPr="00E92DC0">
        <w:rPr>
          <w:b/>
          <w:sz w:val="22"/>
          <w:szCs w:val="22"/>
        </w:rPr>
        <w:t xml:space="preserve">           Статья 63. Закупки для обеспечения муниципальных нужд.</w:t>
      </w:r>
    </w:p>
    <w:p w:rsidR="005347B1" w:rsidRPr="00E92DC0" w:rsidRDefault="005347B1" w:rsidP="00E92DC0">
      <w:pPr>
        <w:ind w:firstLine="567"/>
        <w:jc w:val="both"/>
        <w:rPr>
          <w:sz w:val="22"/>
          <w:szCs w:val="22"/>
        </w:rPr>
      </w:pPr>
      <w:r w:rsidRPr="00E92DC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47B1" w:rsidRPr="00E92DC0" w:rsidRDefault="005347B1" w:rsidP="00E92DC0">
      <w:pPr>
        <w:autoSpaceDE w:val="0"/>
        <w:autoSpaceDN w:val="0"/>
        <w:adjustRightInd w:val="0"/>
        <w:ind w:firstLine="567"/>
        <w:jc w:val="both"/>
        <w:rPr>
          <w:sz w:val="22"/>
          <w:szCs w:val="22"/>
        </w:rPr>
      </w:pPr>
      <w:r w:rsidRPr="00E92DC0">
        <w:rPr>
          <w:sz w:val="22"/>
          <w:szCs w:val="22"/>
        </w:rPr>
        <w:t>2. Закупки товаров, работ, услуг для обеспечения муниципальных нужд осуществляются за счет средств местного бюджета.</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64. Муниципальные заимствования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65. Муниципальный финансовый контроль</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осуществляет финансовый контроль в форме:</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рассмотрения информации об исполнении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рассмотрения и утверждения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рассмотрения и утверждения отчетов об исполнении местного бюджета;</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законодательством.</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66. Муниципальный контроль</w:t>
      </w:r>
    </w:p>
    <w:p w:rsidR="005347B1" w:rsidRPr="00E92DC0" w:rsidRDefault="005347B1" w:rsidP="00E92DC0">
      <w:pPr>
        <w:pStyle w:val="ConsNormal"/>
        <w:ind w:firstLine="567"/>
        <w:jc w:val="both"/>
        <w:rPr>
          <w:rFonts w:ascii="Times New Roman" w:hAnsi="Times New Roman"/>
          <w:b/>
          <w:sz w:val="22"/>
          <w:szCs w:val="22"/>
        </w:rPr>
      </w:pPr>
    </w:p>
    <w:p w:rsidR="005347B1" w:rsidRPr="00E92DC0" w:rsidRDefault="005347B1" w:rsidP="00E92DC0">
      <w:pPr>
        <w:autoSpaceDE w:val="0"/>
        <w:autoSpaceDN w:val="0"/>
        <w:adjustRightInd w:val="0"/>
        <w:ind w:firstLine="567"/>
        <w:jc w:val="both"/>
        <w:outlineLvl w:val="1"/>
        <w:rPr>
          <w:bCs/>
          <w:color w:val="000000"/>
          <w:sz w:val="22"/>
          <w:szCs w:val="22"/>
        </w:rPr>
      </w:pPr>
      <w:r w:rsidRPr="00E92DC0">
        <w:rPr>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E92DC0">
        <w:rPr>
          <w:bCs/>
          <w:color w:val="000000"/>
          <w:sz w:val="22"/>
          <w:szCs w:val="22"/>
        </w:rPr>
        <w:t xml:space="preserve"> </w:t>
      </w:r>
    </w:p>
    <w:p w:rsidR="005347B1" w:rsidRPr="00E92DC0" w:rsidRDefault="005347B1"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E92DC0">
          <w:rPr>
            <w:rStyle w:val="a3"/>
            <w:rFonts w:ascii="Times New Roman" w:hAnsi="Times New Roman"/>
            <w:bCs/>
            <w:color w:val="000000"/>
            <w:sz w:val="22"/>
            <w:szCs w:val="22"/>
            <w:u w:val="none"/>
            <w:lang w:val="ru-RU" w:eastAsia="ru-RU"/>
          </w:rPr>
          <w:t>закона</w:t>
        </w:r>
      </w:hyperlink>
      <w:r w:rsidRPr="00E92DC0">
        <w:rPr>
          <w:bCs/>
          <w:color w:val="00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7B1" w:rsidRPr="00E92DC0" w:rsidRDefault="005347B1" w:rsidP="00E92DC0">
      <w:pPr>
        <w:pStyle w:val="ConsNormal"/>
        <w:ind w:firstLine="567"/>
        <w:jc w:val="center"/>
        <w:rPr>
          <w:rFonts w:ascii="Times New Roman" w:hAnsi="Times New Roman"/>
          <w:sz w:val="22"/>
          <w:szCs w:val="22"/>
        </w:rPr>
      </w:pP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8</w:t>
      </w:r>
    </w:p>
    <w:p w:rsidR="005347B1" w:rsidRPr="00E92DC0" w:rsidRDefault="005347B1"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МЕЖМУНИЦИПАЛЬНОЕ И МЕЖДУНАРОДНОЕ СОТРУДНИЧЕСТВО </w:t>
      </w:r>
    </w:p>
    <w:p w:rsidR="005347B1" w:rsidRPr="00E92DC0" w:rsidRDefault="005347B1" w:rsidP="00E92DC0">
      <w:pPr>
        <w:pStyle w:val="ConsNormal"/>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67. Межмуниципальное сотрудничество  </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E92DC0">
        <w:rPr>
          <w:rFonts w:ascii="Times New Roman" w:hAnsi="Times New Roman"/>
          <w:b/>
          <w:sz w:val="22"/>
          <w:szCs w:val="22"/>
        </w:rPr>
        <w:t xml:space="preserve"> </w:t>
      </w:r>
      <w:r w:rsidRPr="00E92DC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3" w:history="1">
        <w:r w:rsidRPr="00E92DC0">
          <w:rPr>
            <w:rStyle w:val="a3"/>
            <w:rFonts w:ascii="Times New Roman" w:hAnsi="Times New Roman"/>
            <w:color w:val="auto"/>
            <w:sz w:val="22"/>
            <w:szCs w:val="22"/>
            <w:u w:val="none"/>
            <w:lang w:val="ru-RU" w:eastAsia="ru-RU"/>
          </w:rPr>
          <w:t>закона</w:t>
        </w:r>
      </w:hyperlink>
      <w:r w:rsidRPr="00E92DC0">
        <w:rPr>
          <w:rFonts w:ascii="Times New Roman" w:hAnsi="Times New Roman"/>
          <w:sz w:val="22"/>
          <w:szCs w:val="22"/>
        </w:rPr>
        <w:t xml:space="preserve"> от 12 января 1996 года N 7-ФЗ "О некоммерческих организациях", применяемыми к ассоциациям.</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Поселение участвует в межмуниципальном сотрудничестве в следующих формах:</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347B1" w:rsidRPr="00E92DC0" w:rsidRDefault="005347B1"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посредством создания Думой Поселения автономных некоммерческих организаций и фондов;</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не противоречащих законодательству.</w:t>
      </w:r>
    </w:p>
    <w:p w:rsidR="005347B1" w:rsidRPr="00E92DC0" w:rsidRDefault="005347B1"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68. Участие в международном сотрудничестве и внешнеэкономических связях</w:t>
      </w:r>
    </w:p>
    <w:p w:rsidR="005347B1" w:rsidRPr="00E92DC0" w:rsidRDefault="005347B1" w:rsidP="00E92DC0">
      <w:pPr>
        <w:pStyle w:val="ConsNormal"/>
        <w:ind w:firstLine="567"/>
        <w:jc w:val="both"/>
        <w:rPr>
          <w:rFonts w:ascii="Times New Roman" w:hAnsi="Times New Roman"/>
          <w:bCs/>
          <w:sz w:val="22"/>
          <w:szCs w:val="22"/>
        </w:rPr>
      </w:pPr>
      <w:r w:rsidRPr="00E92DC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347B1" w:rsidRPr="00E92DC0" w:rsidRDefault="005347B1" w:rsidP="00E92DC0">
      <w:pPr>
        <w:autoSpaceDE w:val="0"/>
        <w:autoSpaceDN w:val="0"/>
        <w:adjustRightInd w:val="0"/>
        <w:ind w:firstLine="567"/>
        <w:jc w:val="center"/>
        <w:rPr>
          <w:bCs/>
          <w:sz w:val="22"/>
          <w:szCs w:val="22"/>
        </w:rPr>
      </w:pPr>
    </w:p>
    <w:p w:rsidR="005347B1" w:rsidRPr="00E92DC0" w:rsidRDefault="005347B1" w:rsidP="00E92DC0">
      <w:pPr>
        <w:autoSpaceDE w:val="0"/>
        <w:autoSpaceDN w:val="0"/>
        <w:adjustRightInd w:val="0"/>
        <w:ind w:firstLine="567"/>
        <w:jc w:val="center"/>
        <w:rPr>
          <w:bCs/>
          <w:sz w:val="22"/>
          <w:szCs w:val="22"/>
        </w:rPr>
      </w:pPr>
      <w:r w:rsidRPr="00E92DC0">
        <w:rPr>
          <w:bCs/>
          <w:sz w:val="22"/>
          <w:szCs w:val="22"/>
        </w:rPr>
        <w:t xml:space="preserve"> Глава 9</w:t>
      </w:r>
    </w:p>
    <w:p w:rsidR="005347B1" w:rsidRPr="00E92DC0" w:rsidRDefault="005347B1" w:rsidP="00E92DC0">
      <w:pPr>
        <w:autoSpaceDE w:val="0"/>
        <w:autoSpaceDN w:val="0"/>
        <w:adjustRightInd w:val="0"/>
        <w:ind w:firstLine="567"/>
        <w:jc w:val="center"/>
        <w:rPr>
          <w:bCs/>
          <w:sz w:val="22"/>
          <w:szCs w:val="22"/>
        </w:rPr>
      </w:pPr>
      <w:r w:rsidRPr="00E92DC0">
        <w:rPr>
          <w:bCs/>
          <w:sz w:val="22"/>
          <w:szCs w:val="22"/>
        </w:rPr>
        <w:t xml:space="preserve">ОТВЕТСТВЕННОСТЬ ОРГАНОВ МЕСТНОГО САМОУПРАВЛЕНИЯ И </w:t>
      </w:r>
    </w:p>
    <w:p w:rsidR="005347B1" w:rsidRPr="00E92DC0" w:rsidRDefault="005347B1" w:rsidP="00E92DC0">
      <w:pPr>
        <w:autoSpaceDE w:val="0"/>
        <w:autoSpaceDN w:val="0"/>
        <w:adjustRightInd w:val="0"/>
        <w:ind w:firstLine="567"/>
        <w:jc w:val="center"/>
        <w:rPr>
          <w:bCs/>
          <w:sz w:val="22"/>
          <w:szCs w:val="22"/>
        </w:rPr>
      </w:pPr>
      <w:r w:rsidRPr="00E92DC0">
        <w:rPr>
          <w:bCs/>
          <w:sz w:val="22"/>
          <w:szCs w:val="22"/>
        </w:rPr>
        <w:t>ДОЛЖНОСТНЫХ ЛИЦ МЕСТНОГО САМОУПРАВЛЕНИЯ</w:t>
      </w:r>
    </w:p>
    <w:p w:rsidR="005347B1" w:rsidRPr="00E92DC0" w:rsidRDefault="005347B1" w:rsidP="00E92DC0">
      <w:pPr>
        <w:autoSpaceDE w:val="0"/>
        <w:autoSpaceDN w:val="0"/>
        <w:adjustRightInd w:val="0"/>
        <w:ind w:firstLine="567"/>
        <w:jc w:val="both"/>
        <w:rPr>
          <w:bCs/>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347B1" w:rsidRPr="00E92DC0" w:rsidRDefault="005347B1" w:rsidP="00E92DC0">
      <w:pPr>
        <w:autoSpaceDE w:val="0"/>
        <w:autoSpaceDN w:val="0"/>
        <w:adjustRightInd w:val="0"/>
        <w:ind w:firstLine="567"/>
        <w:jc w:val="both"/>
        <w:rPr>
          <w:sz w:val="22"/>
          <w:szCs w:val="22"/>
        </w:rPr>
      </w:pPr>
      <w:r w:rsidRPr="00E92DC0">
        <w:rPr>
          <w:sz w:val="22"/>
          <w:szCs w:val="22"/>
        </w:rPr>
        <w:t>Население  Поселения вправе отозвать Главу Поселения, депутата Думы Поселения в соответствии с Федеральным законом № 131-ФЗ.</w:t>
      </w:r>
    </w:p>
    <w:p w:rsidR="005347B1" w:rsidRPr="00E92DC0" w:rsidRDefault="005347B1" w:rsidP="00E92DC0">
      <w:pPr>
        <w:autoSpaceDE w:val="0"/>
        <w:autoSpaceDN w:val="0"/>
        <w:adjustRightInd w:val="0"/>
        <w:ind w:firstLine="567"/>
        <w:jc w:val="both"/>
        <w:rPr>
          <w:sz w:val="22"/>
          <w:szCs w:val="22"/>
        </w:rPr>
      </w:pPr>
      <w:r w:rsidRPr="00E92DC0">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70. Ответственность Думы Поселения перед государством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2. Полномочия Думы Поселения прекращаются со дня вступления в силу закона Иркутской области о его роспуске.</w:t>
      </w:r>
    </w:p>
    <w:p w:rsidR="005347B1" w:rsidRPr="00E92DC0" w:rsidRDefault="005347B1" w:rsidP="00E92DC0">
      <w:pPr>
        <w:autoSpaceDE w:val="0"/>
        <w:autoSpaceDN w:val="0"/>
        <w:adjustRightInd w:val="0"/>
        <w:ind w:firstLine="567"/>
        <w:jc w:val="both"/>
        <w:rPr>
          <w:sz w:val="22"/>
          <w:szCs w:val="22"/>
        </w:rPr>
      </w:pPr>
      <w:r w:rsidRPr="00E92DC0">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w:t>
      </w:r>
      <w:r w:rsidRPr="00E92DC0">
        <w:rPr>
          <w:sz w:val="22"/>
          <w:szCs w:val="22"/>
        </w:rPr>
        <w:lastRenderedPageBreak/>
        <w:t>установившего данный факт, вносит в Законодательное Собрание Иркутской области проект закона Иркутской области о роспуске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5347B1" w:rsidRPr="00E92DC0" w:rsidRDefault="005347B1" w:rsidP="00E92DC0">
      <w:pPr>
        <w:autoSpaceDE w:val="0"/>
        <w:autoSpaceDN w:val="0"/>
        <w:adjustRightInd w:val="0"/>
        <w:ind w:firstLine="567"/>
        <w:jc w:val="both"/>
        <w:rPr>
          <w:sz w:val="22"/>
          <w:szCs w:val="22"/>
        </w:rPr>
      </w:pPr>
      <w:r w:rsidRPr="00E92DC0">
        <w:rPr>
          <w:color w:val="22272F"/>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outlineLvl w:val="1"/>
        <w:rPr>
          <w:b/>
          <w:sz w:val="22"/>
          <w:szCs w:val="22"/>
        </w:rPr>
      </w:pPr>
      <w:r w:rsidRPr="00E92DC0">
        <w:rPr>
          <w:b/>
          <w:sz w:val="22"/>
          <w:szCs w:val="22"/>
        </w:rPr>
        <w:t>Статья 71. Ответственность Главы Поселения перед государством</w:t>
      </w:r>
    </w:p>
    <w:p w:rsidR="005347B1" w:rsidRPr="00E92DC0" w:rsidRDefault="005347B1" w:rsidP="00E92DC0">
      <w:pPr>
        <w:autoSpaceDE w:val="0"/>
        <w:autoSpaceDN w:val="0"/>
        <w:adjustRightInd w:val="0"/>
        <w:ind w:firstLine="567"/>
        <w:jc w:val="both"/>
        <w:rPr>
          <w:sz w:val="22"/>
          <w:szCs w:val="22"/>
        </w:rPr>
      </w:pPr>
      <w:r w:rsidRPr="00E92DC0">
        <w:rPr>
          <w:sz w:val="22"/>
          <w:szCs w:val="22"/>
        </w:rPr>
        <w:t>1. Губернатор Иркутской области издает правовой акт об отрешении от должности Главы Поселения в случае:</w:t>
      </w:r>
    </w:p>
    <w:p w:rsidR="005347B1" w:rsidRPr="00E92DC0" w:rsidRDefault="005347B1" w:rsidP="00E92DC0">
      <w:pPr>
        <w:autoSpaceDE w:val="0"/>
        <w:autoSpaceDN w:val="0"/>
        <w:adjustRightInd w:val="0"/>
        <w:ind w:firstLine="567"/>
        <w:jc w:val="both"/>
        <w:rPr>
          <w:sz w:val="22"/>
          <w:szCs w:val="22"/>
        </w:rPr>
      </w:pPr>
      <w:r w:rsidRPr="00E92DC0">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347B1" w:rsidRPr="001666A5" w:rsidRDefault="005347B1" w:rsidP="001666A5">
      <w:pPr>
        <w:pStyle w:val="a4"/>
        <w:ind w:firstLine="567"/>
        <w:jc w:val="both"/>
        <w:rPr>
          <w:rFonts w:ascii="Times New Roman" w:hAnsi="Times New Roman" w:cs="Times New Roman"/>
        </w:rPr>
      </w:pPr>
      <w:r w:rsidRPr="00E92DC0">
        <w:rPr>
          <w:rFonts w:ascii="Times New Roman" w:hAnsi="Times New Roman" w:cs="Times New Roman"/>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1666A5">
        <w:rPr>
          <w:rFonts w:ascii="Times New Roman" w:hAnsi="Times New Roman" w:cs="Times New Roman"/>
          <w:color w:val="FF0000"/>
          <w:spacing w:val="2"/>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1666A5">
        <w:rPr>
          <w:rFonts w:ascii="Times New Roman" w:hAnsi="Times New Roman" w:cs="Times New Roman"/>
          <w:color w:val="FF0000"/>
          <w:spacing w:val="2"/>
          <w:shd w:val="clear" w:color="auto" w:fill="FFFFFF"/>
        </w:rPr>
        <w:t xml:space="preserve">й системы Российской Федерации, </w:t>
      </w:r>
      <w:r w:rsidRPr="001666A5">
        <w:rPr>
          <w:rFonts w:ascii="Times New Roman" w:hAnsi="Times New Roman" w:cs="Times New Roman"/>
        </w:rPr>
        <w:t>если это установлено соответствующим судом, а Глава Поселения не принял в пределах своих полномочий мер по исполнению решения суда.</w:t>
      </w:r>
    </w:p>
    <w:p w:rsidR="005347B1" w:rsidRPr="00E92DC0" w:rsidRDefault="005347B1" w:rsidP="00E92DC0">
      <w:pPr>
        <w:autoSpaceDE w:val="0"/>
        <w:autoSpaceDN w:val="0"/>
        <w:adjustRightInd w:val="0"/>
        <w:ind w:firstLine="567"/>
        <w:jc w:val="both"/>
        <w:rPr>
          <w:sz w:val="22"/>
          <w:szCs w:val="22"/>
        </w:rPr>
      </w:pPr>
      <w:r w:rsidRPr="00E92DC0">
        <w:rPr>
          <w:sz w:val="22"/>
          <w:szCs w:val="22"/>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347B1" w:rsidRPr="00E92DC0" w:rsidRDefault="005347B1" w:rsidP="00E92DC0">
      <w:pPr>
        <w:autoSpaceDE w:val="0"/>
        <w:autoSpaceDN w:val="0"/>
        <w:adjustRightInd w:val="0"/>
        <w:ind w:firstLine="567"/>
        <w:jc w:val="both"/>
        <w:rPr>
          <w:sz w:val="22"/>
          <w:szCs w:val="22"/>
        </w:rPr>
      </w:pPr>
      <w:r w:rsidRPr="00E92DC0">
        <w:rPr>
          <w:sz w:val="22"/>
          <w:szCs w:val="22"/>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72.Удаление главы Поселения в отставку</w:t>
      </w:r>
    </w:p>
    <w:p w:rsidR="005347B1" w:rsidRPr="00E92DC0" w:rsidRDefault="005347B1" w:rsidP="00E92DC0">
      <w:pPr>
        <w:autoSpaceDE w:val="0"/>
        <w:autoSpaceDN w:val="0"/>
        <w:adjustRightInd w:val="0"/>
        <w:ind w:firstLine="567"/>
        <w:jc w:val="both"/>
        <w:rPr>
          <w:sz w:val="22"/>
          <w:szCs w:val="22"/>
        </w:rPr>
      </w:pPr>
      <w:r w:rsidRPr="00E92DC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347B1" w:rsidRPr="00E92DC0" w:rsidRDefault="005347B1" w:rsidP="00E92DC0">
      <w:pPr>
        <w:autoSpaceDE w:val="0"/>
        <w:autoSpaceDN w:val="0"/>
        <w:adjustRightInd w:val="0"/>
        <w:ind w:firstLine="567"/>
        <w:jc w:val="both"/>
        <w:rPr>
          <w:sz w:val="22"/>
          <w:szCs w:val="22"/>
        </w:rPr>
      </w:pPr>
      <w:r w:rsidRPr="00E92DC0">
        <w:rPr>
          <w:sz w:val="22"/>
          <w:szCs w:val="22"/>
        </w:rPr>
        <w:t>2. Основаниями для удаления Главы Поселения в отставку являются:</w:t>
      </w:r>
    </w:p>
    <w:p w:rsidR="005347B1" w:rsidRPr="00E92DC0" w:rsidRDefault="005347B1" w:rsidP="00E92DC0">
      <w:pPr>
        <w:autoSpaceDE w:val="0"/>
        <w:autoSpaceDN w:val="0"/>
        <w:adjustRightInd w:val="0"/>
        <w:ind w:firstLine="567"/>
        <w:jc w:val="both"/>
        <w:rPr>
          <w:sz w:val="22"/>
          <w:szCs w:val="22"/>
        </w:rPr>
      </w:pPr>
      <w:r w:rsidRPr="00E92DC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347B1" w:rsidRPr="00E92DC0" w:rsidRDefault="005347B1" w:rsidP="00E92DC0">
      <w:pPr>
        <w:autoSpaceDE w:val="0"/>
        <w:autoSpaceDN w:val="0"/>
        <w:adjustRightInd w:val="0"/>
        <w:ind w:firstLine="567"/>
        <w:jc w:val="both"/>
        <w:rPr>
          <w:sz w:val="22"/>
          <w:szCs w:val="22"/>
        </w:rPr>
      </w:pPr>
      <w:r w:rsidRPr="00E92DC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347B1" w:rsidRPr="00E92DC0" w:rsidRDefault="005347B1" w:rsidP="00E92DC0">
      <w:pPr>
        <w:autoSpaceDE w:val="0"/>
        <w:autoSpaceDN w:val="0"/>
        <w:adjustRightInd w:val="0"/>
        <w:ind w:firstLine="567"/>
        <w:jc w:val="both"/>
        <w:rPr>
          <w:sz w:val="22"/>
          <w:szCs w:val="22"/>
        </w:rPr>
      </w:pPr>
      <w:r w:rsidRPr="00E92DC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347B1" w:rsidRPr="00E92DC0" w:rsidRDefault="005347B1"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4) несоблюдение ограничений и запретов и неисполнение обязанностей, которые установлены Федеральным </w:t>
      </w:r>
      <w:hyperlink r:id="rId24" w:history="1">
        <w:r w:rsidRPr="00E92DC0">
          <w:rPr>
            <w:rStyle w:val="a3"/>
            <w:rFonts w:ascii="Times New Roman" w:hAnsi="Times New Roman"/>
            <w:bCs/>
            <w:color w:val="000000"/>
            <w:sz w:val="22"/>
            <w:szCs w:val="22"/>
            <w:u w:val="none"/>
            <w:lang w:val="ru-RU" w:eastAsia="ru-RU"/>
          </w:rPr>
          <w:t>законом</w:t>
        </w:r>
      </w:hyperlink>
      <w:r w:rsidRPr="00E92DC0">
        <w:rPr>
          <w:bCs/>
          <w:color w:val="000000"/>
          <w:sz w:val="22"/>
          <w:szCs w:val="22"/>
        </w:rPr>
        <w:t xml:space="preserve"> от 25 декабря 2008 года N 273-ФЗ "О противодействии коррупции" и другими федеральными законами;</w:t>
      </w:r>
    </w:p>
    <w:p w:rsidR="005347B1" w:rsidRPr="00E92DC0" w:rsidRDefault="005347B1" w:rsidP="00E92DC0">
      <w:pPr>
        <w:autoSpaceDE w:val="0"/>
        <w:autoSpaceDN w:val="0"/>
        <w:adjustRightInd w:val="0"/>
        <w:ind w:firstLine="567"/>
        <w:jc w:val="both"/>
        <w:outlineLvl w:val="1"/>
        <w:rPr>
          <w:bCs/>
          <w:color w:val="000000"/>
          <w:sz w:val="22"/>
          <w:szCs w:val="22"/>
        </w:rPr>
      </w:pPr>
      <w:r w:rsidRPr="00E92DC0">
        <w:rPr>
          <w:sz w:val="22"/>
          <w:szCs w:val="22"/>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rsidRPr="00E92DC0">
        <w:rPr>
          <w:sz w:val="22"/>
          <w:szCs w:val="22"/>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47B1" w:rsidRPr="00E92DC0" w:rsidRDefault="005347B1" w:rsidP="00E92DC0">
      <w:pPr>
        <w:autoSpaceDE w:val="0"/>
        <w:autoSpaceDN w:val="0"/>
        <w:adjustRightInd w:val="0"/>
        <w:ind w:firstLine="567"/>
        <w:jc w:val="both"/>
        <w:rPr>
          <w:sz w:val="22"/>
          <w:szCs w:val="22"/>
        </w:rPr>
      </w:pPr>
      <w:r w:rsidRPr="00E92DC0">
        <w:rPr>
          <w:sz w:val="22"/>
          <w:szCs w:val="22"/>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5347B1" w:rsidRPr="00E92DC0" w:rsidRDefault="005347B1" w:rsidP="00E92DC0">
      <w:pPr>
        <w:autoSpaceDE w:val="0"/>
        <w:autoSpaceDN w:val="0"/>
        <w:adjustRightInd w:val="0"/>
        <w:ind w:firstLine="567"/>
        <w:jc w:val="both"/>
        <w:rPr>
          <w:sz w:val="22"/>
          <w:szCs w:val="22"/>
        </w:rPr>
      </w:pPr>
      <w:r w:rsidRPr="00E92DC0">
        <w:rPr>
          <w:sz w:val="22"/>
          <w:szCs w:val="22"/>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5347B1" w:rsidRPr="00E92DC0" w:rsidRDefault="005347B1" w:rsidP="00E92DC0">
      <w:pPr>
        <w:autoSpaceDE w:val="0"/>
        <w:autoSpaceDN w:val="0"/>
        <w:adjustRightInd w:val="0"/>
        <w:ind w:firstLine="567"/>
        <w:jc w:val="both"/>
        <w:rPr>
          <w:sz w:val="22"/>
          <w:szCs w:val="22"/>
        </w:rPr>
      </w:pPr>
      <w:r w:rsidRPr="00E92DC0">
        <w:rPr>
          <w:sz w:val="22"/>
          <w:szCs w:val="22"/>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9. Решение Думы Поселения об удалении Главы Поселения в отставку подписывается председателем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10. При рассмотрении и принятии Думой Поселения решения об удалении Главы Поселения в отставку должны быть обеспечены:</w:t>
      </w:r>
    </w:p>
    <w:p w:rsidR="005347B1" w:rsidRPr="00E92DC0" w:rsidRDefault="005347B1" w:rsidP="00E92DC0">
      <w:pPr>
        <w:autoSpaceDE w:val="0"/>
        <w:autoSpaceDN w:val="0"/>
        <w:adjustRightInd w:val="0"/>
        <w:ind w:firstLine="567"/>
        <w:jc w:val="both"/>
        <w:rPr>
          <w:sz w:val="22"/>
          <w:szCs w:val="22"/>
        </w:rPr>
      </w:pPr>
      <w:r w:rsidRPr="00E92DC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5347B1" w:rsidRPr="00E92DC0" w:rsidRDefault="005347B1" w:rsidP="00E92DC0">
      <w:pPr>
        <w:autoSpaceDE w:val="0"/>
        <w:autoSpaceDN w:val="0"/>
        <w:adjustRightInd w:val="0"/>
        <w:ind w:firstLine="567"/>
        <w:jc w:val="both"/>
        <w:rPr>
          <w:sz w:val="22"/>
          <w:szCs w:val="22"/>
        </w:rPr>
      </w:pPr>
      <w:r w:rsidRPr="00E92DC0">
        <w:rPr>
          <w:sz w:val="22"/>
          <w:szCs w:val="22"/>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5347B1" w:rsidRPr="00E92DC0" w:rsidRDefault="005347B1" w:rsidP="00E92DC0">
      <w:pPr>
        <w:autoSpaceDE w:val="0"/>
        <w:autoSpaceDN w:val="0"/>
        <w:adjustRightInd w:val="0"/>
        <w:ind w:firstLine="567"/>
        <w:jc w:val="both"/>
        <w:rPr>
          <w:sz w:val="22"/>
          <w:szCs w:val="22"/>
        </w:rPr>
      </w:pPr>
      <w:r w:rsidRPr="00E92DC0">
        <w:rPr>
          <w:sz w:val="22"/>
          <w:szCs w:val="22"/>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5347B1" w:rsidRPr="00E92DC0" w:rsidRDefault="005347B1" w:rsidP="00E92DC0">
      <w:pPr>
        <w:autoSpaceDE w:val="0"/>
        <w:autoSpaceDN w:val="0"/>
        <w:adjustRightInd w:val="0"/>
        <w:ind w:firstLine="567"/>
        <w:jc w:val="both"/>
        <w:rPr>
          <w:sz w:val="22"/>
          <w:szCs w:val="22"/>
        </w:rPr>
      </w:pPr>
      <w:r w:rsidRPr="00E92DC0">
        <w:rPr>
          <w:sz w:val="22"/>
          <w:szCs w:val="22"/>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14. Глава муниципального образования, в отношении которого </w:t>
      </w:r>
      <w:r w:rsidR="00E92DC0" w:rsidRPr="000A2052">
        <w:rPr>
          <w:color w:val="FF0000"/>
          <w:sz w:val="22"/>
          <w:szCs w:val="22"/>
        </w:rPr>
        <w:t xml:space="preserve">Думой Бирюсинского </w:t>
      </w:r>
      <w:r w:rsidRPr="000A2052">
        <w:rPr>
          <w:color w:val="FF0000"/>
          <w:sz w:val="22"/>
          <w:szCs w:val="22"/>
        </w:rPr>
        <w:t xml:space="preserve">муниципального образования </w:t>
      </w:r>
      <w:r w:rsidR="00E92DC0" w:rsidRPr="000A2052">
        <w:rPr>
          <w:color w:val="FF0000"/>
          <w:sz w:val="22"/>
          <w:szCs w:val="22"/>
        </w:rPr>
        <w:t>«Бирюсинское городское поселение»</w:t>
      </w:r>
      <w:r w:rsidR="00E92DC0">
        <w:rPr>
          <w:sz w:val="22"/>
          <w:szCs w:val="22"/>
        </w:rPr>
        <w:t xml:space="preserve"> </w:t>
      </w:r>
      <w:r w:rsidRPr="00E92DC0">
        <w:rPr>
          <w:sz w:val="22"/>
          <w:szCs w:val="22"/>
        </w:rPr>
        <w:t xml:space="preserve">принято решение об удалении </w:t>
      </w:r>
      <w:r w:rsidRPr="00E92DC0">
        <w:rPr>
          <w:sz w:val="22"/>
          <w:szCs w:val="22"/>
        </w:rPr>
        <w:lastRenderedPageBreak/>
        <w:t>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347B1" w:rsidRPr="00E92DC0" w:rsidRDefault="005347B1" w:rsidP="00E92DC0">
      <w:pPr>
        <w:autoSpaceDE w:val="0"/>
        <w:autoSpaceDN w:val="0"/>
        <w:adjustRightInd w:val="0"/>
        <w:ind w:firstLine="567"/>
        <w:jc w:val="both"/>
        <w:rPr>
          <w:sz w:val="22"/>
          <w:szCs w:val="22"/>
        </w:rPr>
      </w:pPr>
      <w:r w:rsidRPr="00E92DC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347B1" w:rsidRPr="00E92DC0" w:rsidRDefault="005347B1" w:rsidP="00E92DC0">
      <w:pPr>
        <w:autoSpaceDE w:val="0"/>
        <w:autoSpaceDN w:val="0"/>
        <w:adjustRightInd w:val="0"/>
        <w:ind w:firstLine="567"/>
        <w:jc w:val="both"/>
        <w:rPr>
          <w:sz w:val="22"/>
          <w:szCs w:val="22"/>
        </w:rPr>
      </w:pPr>
    </w:p>
    <w:p w:rsidR="005347B1" w:rsidRPr="00E92DC0" w:rsidRDefault="005347B1" w:rsidP="00E92DC0">
      <w:pPr>
        <w:autoSpaceDE w:val="0"/>
        <w:autoSpaceDN w:val="0"/>
        <w:adjustRightInd w:val="0"/>
        <w:ind w:firstLine="567"/>
        <w:jc w:val="both"/>
        <w:rPr>
          <w:b/>
          <w:sz w:val="22"/>
          <w:szCs w:val="22"/>
        </w:rPr>
      </w:pPr>
      <w:r w:rsidRPr="00E92DC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5347B1" w:rsidRPr="00E92DC0" w:rsidRDefault="005347B1" w:rsidP="00E92DC0">
      <w:pPr>
        <w:autoSpaceDE w:val="0"/>
        <w:autoSpaceDN w:val="0"/>
        <w:adjustRightInd w:val="0"/>
        <w:ind w:firstLine="567"/>
        <w:jc w:val="both"/>
        <w:rPr>
          <w:sz w:val="22"/>
          <w:szCs w:val="22"/>
        </w:rPr>
      </w:pPr>
      <w:r w:rsidRPr="00E92DC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5347B1" w:rsidRPr="00E92DC0" w:rsidRDefault="005347B1" w:rsidP="00E92DC0">
      <w:pPr>
        <w:autoSpaceDE w:val="0"/>
        <w:autoSpaceDN w:val="0"/>
        <w:adjustRightInd w:val="0"/>
        <w:ind w:firstLine="567"/>
        <w:jc w:val="both"/>
        <w:rPr>
          <w:sz w:val="22"/>
          <w:szCs w:val="22"/>
        </w:rPr>
      </w:pPr>
      <w:r w:rsidRPr="00E92DC0">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347B1" w:rsidRPr="00E92DC0" w:rsidRDefault="005347B1" w:rsidP="00E92DC0">
      <w:pPr>
        <w:autoSpaceDE w:val="0"/>
        <w:autoSpaceDN w:val="0"/>
        <w:adjustRightInd w:val="0"/>
        <w:ind w:firstLine="567"/>
        <w:jc w:val="both"/>
        <w:rPr>
          <w:sz w:val="22"/>
          <w:szCs w:val="22"/>
        </w:rPr>
      </w:pPr>
      <w:r w:rsidRPr="00E92DC0">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347B1" w:rsidRPr="00E92DC0" w:rsidRDefault="005347B1" w:rsidP="00E92DC0">
      <w:pPr>
        <w:pStyle w:val="ConsNonformat"/>
        <w:ind w:firstLine="567"/>
        <w:jc w:val="both"/>
        <w:rPr>
          <w:rFonts w:ascii="Times New Roman" w:hAnsi="Times New Roman"/>
          <w:sz w:val="22"/>
          <w:szCs w:val="22"/>
        </w:rPr>
      </w:pPr>
    </w:p>
    <w:p w:rsidR="005347B1" w:rsidRPr="00E92DC0" w:rsidRDefault="005347B1"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Глава 10</w:t>
      </w:r>
    </w:p>
    <w:p w:rsidR="005347B1" w:rsidRPr="00E92DC0" w:rsidRDefault="005347B1"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ЗАКЛЮЧИТЕЛЬНЫЕ И ПЕРЕХОДНЫЕ ПОЛОЖЕНИЯ</w:t>
      </w:r>
    </w:p>
    <w:p w:rsidR="005347B1" w:rsidRPr="00E92DC0" w:rsidRDefault="005347B1" w:rsidP="00E92DC0">
      <w:pPr>
        <w:pStyle w:val="consnonformat0"/>
        <w:ind w:firstLine="567"/>
        <w:jc w:val="center"/>
        <w:rPr>
          <w:rFonts w:ascii="Times New Roman" w:hAnsi="Times New Roman" w:cs="Times New Roman"/>
          <w:sz w:val="22"/>
          <w:szCs w:val="22"/>
        </w:rPr>
      </w:pPr>
    </w:p>
    <w:p w:rsidR="005347B1" w:rsidRPr="00E92DC0" w:rsidRDefault="005347B1" w:rsidP="00E92DC0">
      <w:pPr>
        <w:pStyle w:val="consnonformat0"/>
        <w:ind w:firstLine="567"/>
        <w:jc w:val="both"/>
        <w:rPr>
          <w:rFonts w:ascii="Times New Roman" w:hAnsi="Times New Roman" w:cs="Times New Roman"/>
          <w:b/>
          <w:sz w:val="22"/>
          <w:szCs w:val="22"/>
        </w:rPr>
      </w:pPr>
      <w:r w:rsidRPr="00E92DC0">
        <w:rPr>
          <w:rFonts w:ascii="Times New Roman" w:hAnsi="Times New Roman" w:cs="Times New Roman"/>
          <w:b/>
          <w:sz w:val="22"/>
          <w:szCs w:val="22"/>
        </w:rPr>
        <w:t>Статья 75. Порядок вступления в силу Устава Поселения</w:t>
      </w:r>
    </w:p>
    <w:p w:rsidR="005347B1" w:rsidRPr="00E92DC0" w:rsidRDefault="005347B1"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E92DC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347B1" w:rsidRPr="00E92DC0" w:rsidRDefault="005347B1" w:rsidP="00E92DC0">
      <w:pPr>
        <w:ind w:firstLine="567"/>
        <w:jc w:val="both"/>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5347B1" w:rsidRPr="00E92DC0" w:rsidRDefault="005347B1" w:rsidP="00E92DC0">
      <w:pPr>
        <w:ind w:firstLine="567"/>
        <w:rPr>
          <w:sz w:val="22"/>
          <w:szCs w:val="22"/>
        </w:rPr>
      </w:pPr>
    </w:p>
    <w:p w:rsidR="00A84F9D" w:rsidRPr="00E92DC0" w:rsidRDefault="00A84F9D" w:rsidP="00E92DC0">
      <w:pPr>
        <w:ind w:firstLine="567"/>
        <w:rPr>
          <w:sz w:val="22"/>
          <w:szCs w:val="22"/>
        </w:rPr>
      </w:pPr>
    </w:p>
    <w:sectPr w:rsidR="00A84F9D" w:rsidRPr="00E92DC0" w:rsidSect="00E92DC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8E" w:rsidRDefault="00880E8E" w:rsidP="006E415F">
      <w:r>
        <w:separator/>
      </w:r>
    </w:p>
  </w:endnote>
  <w:endnote w:type="continuationSeparator" w:id="0">
    <w:p w:rsidR="00880E8E" w:rsidRDefault="00880E8E" w:rsidP="006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8E" w:rsidRDefault="00880E8E" w:rsidP="006E415F">
      <w:r>
        <w:separator/>
      </w:r>
    </w:p>
  </w:footnote>
  <w:footnote w:type="continuationSeparator" w:id="0">
    <w:p w:rsidR="00880E8E" w:rsidRDefault="00880E8E" w:rsidP="006E4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53"/>
    <w:rsid w:val="0001379A"/>
    <w:rsid w:val="000A2052"/>
    <w:rsid w:val="001666A5"/>
    <w:rsid w:val="003411C8"/>
    <w:rsid w:val="005347B1"/>
    <w:rsid w:val="00606E5F"/>
    <w:rsid w:val="006E415F"/>
    <w:rsid w:val="007F6EA2"/>
    <w:rsid w:val="00880E8E"/>
    <w:rsid w:val="008B5E67"/>
    <w:rsid w:val="00943B3C"/>
    <w:rsid w:val="00985CA1"/>
    <w:rsid w:val="00A84F9D"/>
    <w:rsid w:val="00B116ED"/>
    <w:rsid w:val="00C752FB"/>
    <w:rsid w:val="00D62DF3"/>
    <w:rsid w:val="00DE0900"/>
    <w:rsid w:val="00E92DC0"/>
    <w:rsid w:val="00EA3F0A"/>
    <w:rsid w:val="00ED1353"/>
    <w:rsid w:val="00F11499"/>
    <w:rsid w:val="00F1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F131-AB65-4BDF-B8AC-2EC3FDE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47B1"/>
    <w:rPr>
      <w:rFonts w:ascii="Verdana" w:hAnsi="Verdana" w:hint="default"/>
      <w:color w:val="0000FF"/>
      <w:u w:val="single"/>
      <w:lang w:val="en-US" w:eastAsia="en-US" w:bidi="ar-SA"/>
    </w:rPr>
  </w:style>
  <w:style w:type="paragraph" w:styleId="a4">
    <w:name w:val="No Spacing"/>
    <w:qFormat/>
    <w:rsid w:val="005347B1"/>
    <w:pPr>
      <w:spacing w:after="0" w:line="240" w:lineRule="auto"/>
    </w:pPr>
  </w:style>
  <w:style w:type="paragraph" w:customStyle="1" w:styleId="ConsNormal">
    <w:name w:val="ConsNormal"/>
    <w:rsid w:val="005347B1"/>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347B1"/>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347B1"/>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347B1"/>
    <w:pPr>
      <w:snapToGrid w:val="0"/>
    </w:pPr>
    <w:rPr>
      <w:rFonts w:ascii="Courier New" w:hAnsi="Courier New" w:cs="Courier New"/>
      <w:sz w:val="20"/>
      <w:szCs w:val="20"/>
    </w:rPr>
  </w:style>
  <w:style w:type="paragraph" w:customStyle="1" w:styleId="ConsPlusNormal">
    <w:name w:val="ConsPlusNormal"/>
    <w:rsid w:val="005347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rsid w:val="005347B1"/>
    <w:rPr>
      <w:rFonts w:ascii="Verdana" w:hAnsi="Verdana" w:hint="default"/>
      <w:color w:val="008000"/>
      <w:sz w:val="20"/>
      <w:szCs w:val="20"/>
      <w:u w:val="single"/>
      <w:lang w:val="en-US" w:eastAsia="en-US" w:bidi="ar-SA"/>
    </w:rPr>
  </w:style>
  <w:style w:type="character" w:customStyle="1" w:styleId="a6">
    <w:name w:val="Не вступил в силу"/>
    <w:rsid w:val="005347B1"/>
    <w:rPr>
      <w:rFonts w:ascii="Verdana" w:hAnsi="Verdana" w:hint="default"/>
      <w:color w:val="008080"/>
      <w:sz w:val="20"/>
      <w:szCs w:val="20"/>
      <w:lang w:val="en-US" w:eastAsia="en-US" w:bidi="ar-SA"/>
    </w:rPr>
  </w:style>
  <w:style w:type="paragraph" w:styleId="a7">
    <w:name w:val="header"/>
    <w:basedOn w:val="a"/>
    <w:link w:val="a8"/>
    <w:uiPriority w:val="99"/>
    <w:unhideWhenUsed/>
    <w:rsid w:val="006E415F"/>
    <w:pPr>
      <w:tabs>
        <w:tab w:val="center" w:pos="4677"/>
        <w:tab w:val="right" w:pos="9355"/>
      </w:tabs>
    </w:pPr>
  </w:style>
  <w:style w:type="character" w:customStyle="1" w:styleId="a8">
    <w:name w:val="Верхний колонтитул Знак"/>
    <w:basedOn w:val="a0"/>
    <w:link w:val="a7"/>
    <w:uiPriority w:val="99"/>
    <w:rsid w:val="006E41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E415F"/>
    <w:pPr>
      <w:tabs>
        <w:tab w:val="center" w:pos="4677"/>
        <w:tab w:val="right" w:pos="9355"/>
      </w:tabs>
    </w:pPr>
  </w:style>
  <w:style w:type="character" w:customStyle="1" w:styleId="aa">
    <w:name w:val="Нижний колонтитул Знак"/>
    <w:basedOn w:val="a0"/>
    <w:link w:val="a9"/>
    <w:uiPriority w:val="99"/>
    <w:rsid w:val="006E415F"/>
    <w:rPr>
      <w:rFonts w:ascii="Times New Roman" w:eastAsia="Times New Roman" w:hAnsi="Times New Roman" w:cs="Times New Roman"/>
      <w:sz w:val="24"/>
      <w:szCs w:val="24"/>
      <w:lang w:eastAsia="ru-RU"/>
    </w:rPr>
  </w:style>
  <w:style w:type="paragraph" w:customStyle="1" w:styleId="Standard">
    <w:name w:val="Standard"/>
    <w:rsid w:val="00E92D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F:\&#1048;&#1056;&#1050;&#1059;&#1058;&#1057;&#1050;\&#1059;&#1089;&#1090;&#1072;&#1074;2012%20&#1085;&#1086;&#1074;&#1072;&#1103;%20&#1088;&#1077;&#1076;&#1072;&#1082;&#1094;&#1080;&#1103;.doc" TargetMode="External"/><Relationship Id="rId7" Type="http://schemas.openxmlformats.org/officeDocument/2006/relationships/hyperlink" Target="garantf1://12038258.510/"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garantF1://702729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2" TargetMode="External"/><Relationship Id="rId24" Type="http://schemas.openxmlformats.org/officeDocument/2006/relationships/hyperlink" Target="consultantplus://offline/main?base=LAW;n=116687;fld=134" TargetMode="External"/><Relationship Id="rId5" Type="http://schemas.openxmlformats.org/officeDocument/2006/relationships/footnotes" Target="footnotes.xml"/><Relationship Id="rId15" Type="http://schemas.openxmlformats.org/officeDocument/2006/relationships/hyperlink" Target="consultantplus://offline/main?base=LAW;n=117671;fld=134;dst=101247" TargetMode="External"/><Relationship Id="rId23" Type="http://schemas.openxmlformats.org/officeDocument/2006/relationships/hyperlink" Target="consultantplus://offline/ref=F7BC50B2A47F6F8AF561E66B92048F3CD31F268075BCCB1BAB9FFBB2842Db6F" TargetMode="External"/><Relationship Id="rId10" Type="http://schemas.openxmlformats.org/officeDocument/2006/relationships/hyperlink" Target="consultantplus://offline/main?base=LAW;n=117671;fld=134;dst=101244" TargetMode="External"/><Relationship Id="rId19" Type="http://schemas.openxmlformats.org/officeDocument/2006/relationships/hyperlink" Target="file:///F:\&#1053;&#1054;&#1042;&#1067;&#1045;%20&#1059;&#1057;&#1058;&#1040;&#1042;&#1067;%20(2)\&#1087;&#1088;&#1086;&#1077;&#1082;&#1090;%202012.doc"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46</Pages>
  <Words>25389</Words>
  <Characters>144720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Савкина</cp:lastModifiedBy>
  <cp:revision>11</cp:revision>
  <dcterms:created xsi:type="dcterms:W3CDTF">2016-05-12T02:52:00Z</dcterms:created>
  <dcterms:modified xsi:type="dcterms:W3CDTF">2016-09-05T05:10:00Z</dcterms:modified>
</cp:coreProperties>
</file>