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9" w:rsidRPr="004124AD" w:rsidRDefault="004124AD" w:rsidP="004124AD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24AD">
        <w:rPr>
          <w:rFonts w:ascii="Times New Roman" w:hAnsi="Times New Roman" w:cs="Times New Roman"/>
          <w:sz w:val="28"/>
          <w:szCs w:val="28"/>
        </w:rPr>
        <w:t>Р</w:t>
      </w:r>
      <w:r w:rsidR="00CD2D49" w:rsidRPr="004124AD">
        <w:rPr>
          <w:rFonts w:ascii="Times New Roman" w:hAnsi="Times New Roman" w:cs="Times New Roman"/>
          <w:sz w:val="28"/>
          <w:szCs w:val="28"/>
        </w:rPr>
        <w:t>аскрыти</w:t>
      </w:r>
      <w:r w:rsidRPr="004124AD">
        <w:rPr>
          <w:rFonts w:ascii="Times New Roman" w:hAnsi="Times New Roman" w:cs="Times New Roman"/>
          <w:sz w:val="28"/>
          <w:szCs w:val="28"/>
        </w:rPr>
        <w:t>е информации</w:t>
      </w:r>
      <w:r w:rsidR="00CD2D49" w:rsidRPr="004124AD">
        <w:rPr>
          <w:rFonts w:ascii="Times New Roman" w:hAnsi="Times New Roman" w:cs="Times New Roman"/>
          <w:sz w:val="28"/>
          <w:szCs w:val="28"/>
        </w:rPr>
        <w:t xml:space="preserve"> </w:t>
      </w:r>
      <w:r w:rsidRPr="004124AD">
        <w:rPr>
          <w:rFonts w:ascii="Times New Roman" w:hAnsi="Times New Roman" w:cs="Times New Roman"/>
          <w:sz w:val="28"/>
          <w:szCs w:val="28"/>
        </w:rPr>
        <w:t xml:space="preserve">Администрацией Бирюсинского муниципального образования «Бирюсинское городское поселение» об </w:t>
      </w:r>
      <w:r w:rsidR="00CD2D49" w:rsidRPr="004124AD">
        <w:rPr>
          <w:rFonts w:ascii="Times New Roman" w:hAnsi="Times New Roman" w:cs="Times New Roman"/>
          <w:sz w:val="28"/>
          <w:szCs w:val="28"/>
        </w:rPr>
        <w:t>орган</w:t>
      </w:r>
      <w:r w:rsidRPr="004124AD">
        <w:rPr>
          <w:rFonts w:ascii="Times New Roman" w:hAnsi="Times New Roman" w:cs="Times New Roman"/>
          <w:sz w:val="28"/>
          <w:szCs w:val="28"/>
        </w:rPr>
        <w:t>е</w:t>
      </w:r>
      <w:r w:rsidR="00CD2D49" w:rsidRPr="004124AD">
        <w:rPr>
          <w:rFonts w:ascii="Times New Roman" w:hAnsi="Times New Roman" w:cs="Times New Roman"/>
          <w:sz w:val="28"/>
          <w:szCs w:val="28"/>
        </w:rPr>
        <w:t xml:space="preserve"> регулирования тарифов</w:t>
      </w:r>
    </w:p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p w:rsidR="00CD2D49" w:rsidRPr="004124AD" w:rsidRDefault="00CD2D49" w:rsidP="00CD2D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4124AD">
        <w:rPr>
          <w:rFonts w:ascii="Times New Roman" w:hAnsi="Times New Roman" w:cs="Times New Roman"/>
          <w:sz w:val="28"/>
          <w:szCs w:val="28"/>
        </w:rPr>
        <w:t xml:space="preserve">Форма 4.1. Общая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об органе регулирования тарифов</w:t>
      </w:r>
    </w:p>
    <w:bookmarkEnd w:id="0"/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3118"/>
      </w:tblGrid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Ковпинец</w:t>
            </w:r>
            <w:proofErr w:type="spellEnd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ТрансТехРесурс</w:t>
            </w:r>
            <w:proofErr w:type="spellEnd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 xml:space="preserve">665051, Иркутская область, Тайшетский район, </w:t>
            </w:r>
            <w:proofErr w:type="gramStart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. Бирюсинск, ул. Калинина,2</w:t>
            </w:r>
          </w:p>
        </w:tc>
      </w:tr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 xml:space="preserve">665051, Иркутская область, Тайшетский район, </w:t>
            </w:r>
            <w:proofErr w:type="gramStart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. Бирюсинск, ул. Калинина,2</w:t>
            </w:r>
          </w:p>
        </w:tc>
      </w:tr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8 (39563) 7-17-50, 7-18-15</w:t>
            </w:r>
          </w:p>
        </w:tc>
      </w:tr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biryusinskmo@mail.ru</w:t>
            </w:r>
          </w:p>
        </w:tc>
      </w:tr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тарифного регулирования в сети "Интернет"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http:biryusinsk.hdd1.ru</w:t>
            </w:r>
          </w:p>
        </w:tc>
      </w:tr>
    </w:tbl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p w:rsidR="00CD2D49" w:rsidRPr="004124AD" w:rsidRDefault="00CD2D49" w:rsidP="00CD2D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124AD">
        <w:rPr>
          <w:rFonts w:ascii="Times New Roman" w:hAnsi="Times New Roman" w:cs="Times New Roman"/>
          <w:sz w:val="28"/>
          <w:szCs w:val="28"/>
        </w:rPr>
        <w:t xml:space="preserve">Форма 4.2.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bookmarkEnd w:id="1"/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2611"/>
        <w:gridCol w:w="2417"/>
        <w:gridCol w:w="2752"/>
      </w:tblGrid>
      <w:tr w:rsidR="00CD2D49" w:rsidRPr="004124AD" w:rsidTr="005C0EE3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 </w:t>
            </w: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правления (коллегии) органа тарифного регулирования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проведения заседания </w:t>
            </w: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правления</w:t>
            </w:r>
          </w:p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(коллегии) органа тарифного регулирования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проведения </w:t>
            </w: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правления (коллегии) органа тарифного регулирования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Повестка заседания</w:t>
            </w:r>
          </w:p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(коллегии)</w:t>
            </w:r>
          </w:p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органа тарифного</w:t>
            </w:r>
          </w:p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</w:tr>
      <w:tr w:rsidR="00CD2D49" w:rsidRPr="004124AD" w:rsidTr="005C0EE3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02.12.2014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Бирюсинского муниципального образования «Бирюсинское городское поселение», Иркутская область, Тайшетский район, </w:t>
            </w:r>
            <w:proofErr w:type="gramStart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. Бирюсинск, ул. Калинина,2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питьевую воду и водоотведение для ООО «</w:t>
            </w:r>
            <w:proofErr w:type="spellStart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ТрансТехРесурс</w:t>
            </w:r>
            <w:proofErr w:type="spellEnd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» на территории Бирюсинского муниципального образования «Бирюсинское городское поселение»</w:t>
            </w:r>
          </w:p>
        </w:tc>
      </w:tr>
    </w:tbl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p w:rsidR="00CD2D49" w:rsidRPr="004124AD" w:rsidRDefault="00CD2D49" w:rsidP="00CD2D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43"/>
      <w:r w:rsidRPr="004124AD">
        <w:rPr>
          <w:rFonts w:ascii="Times New Roman" w:hAnsi="Times New Roman" w:cs="Times New Roman"/>
          <w:sz w:val="28"/>
          <w:szCs w:val="28"/>
        </w:rPr>
        <w:t xml:space="preserve">Форма 4.3.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bookmarkEnd w:id="2"/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205"/>
        <w:gridCol w:w="2205"/>
        <w:gridCol w:w="3158"/>
      </w:tblGrid>
      <w:tr w:rsidR="00CD2D49" w:rsidRPr="004124AD" w:rsidTr="005C0EE3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Номер решения об установлении тарифов в сфере водоснабжения и</w:t>
            </w:r>
          </w:p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CD2D49" w:rsidRPr="004124AD" w:rsidTr="005C0EE3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Бирюсинского городского поселения «Об установлении тарифов на питьевую воду и водоотведение для ООО «</w:t>
            </w:r>
            <w:proofErr w:type="spellStart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ТрансТехРесурс</w:t>
            </w:r>
            <w:proofErr w:type="spellEnd"/>
            <w:r w:rsidRPr="004124AD">
              <w:rPr>
                <w:rFonts w:ascii="Times New Roman" w:hAnsi="Times New Roman" w:cs="Times New Roman"/>
                <w:sz w:val="28"/>
                <w:szCs w:val="28"/>
              </w:rPr>
              <w:t xml:space="preserve">» на территории </w:t>
            </w: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Бирюсинского муниципального образования «Бирюсинское городское поселение»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02.12.2014г.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p w:rsidR="00CD2D49" w:rsidRPr="004124AD" w:rsidRDefault="00CD2D49" w:rsidP="00CD2D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44"/>
      <w:r w:rsidRPr="004124AD">
        <w:rPr>
          <w:rFonts w:ascii="Times New Roman" w:hAnsi="Times New Roman" w:cs="Times New Roman"/>
          <w:sz w:val="28"/>
          <w:szCs w:val="28"/>
        </w:rPr>
        <w:t xml:space="preserve">Форма 4.4.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протоколах заседания правления (коллегии) органа тарифного регулирования</w:t>
      </w:r>
    </w:p>
    <w:bookmarkEnd w:id="3"/>
    <w:p w:rsidR="00CD2D49" w:rsidRPr="004124AD" w:rsidRDefault="00CD2D49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260"/>
      </w:tblGrid>
      <w:tr w:rsidR="00CD2D49" w:rsidRPr="004124AD" w:rsidTr="00CD2D49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9" w:rsidRPr="004124AD" w:rsidRDefault="00CD2D49" w:rsidP="005C0EE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24AD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D49" w:rsidRPr="004124AD" w:rsidRDefault="00CD2D49" w:rsidP="005C0E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C5A" w:rsidRPr="004124AD" w:rsidRDefault="00D47C5A" w:rsidP="004124AD">
      <w:pPr>
        <w:rPr>
          <w:rFonts w:ascii="Times New Roman" w:hAnsi="Times New Roman" w:cs="Times New Roman"/>
          <w:sz w:val="28"/>
          <w:szCs w:val="28"/>
        </w:rPr>
      </w:pPr>
    </w:p>
    <w:sectPr w:rsidR="00D47C5A" w:rsidRPr="004124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49"/>
    <w:rsid w:val="001A0E5B"/>
    <w:rsid w:val="004124AD"/>
    <w:rsid w:val="008302DB"/>
    <w:rsid w:val="00CD2D49"/>
    <w:rsid w:val="00D4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4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widowControl/>
      <w:numPr>
        <w:numId w:val="1"/>
      </w:numPr>
      <w:autoSpaceDE/>
      <w:autoSpaceDN/>
      <w:adjustRightInd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a4">
    <w:name w:val="Цветовое выделение"/>
    <w:uiPriority w:val="99"/>
    <w:rsid w:val="00CD2D4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D2D4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D2D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D2D4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D2D4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2014-12-04T02:28:00Z</dcterms:created>
  <dcterms:modified xsi:type="dcterms:W3CDTF">2014-12-04T02:42:00Z</dcterms:modified>
</cp:coreProperties>
</file>